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F3" w:rsidRPr="007300C5" w:rsidRDefault="001631B5" w:rsidP="00E51DF3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300C5">
        <w:rPr>
          <w:rFonts w:ascii="Times New Roman" w:hAnsi="Times New Roman"/>
          <w:sz w:val="18"/>
          <w:szCs w:val="18"/>
        </w:rPr>
        <w:t xml:space="preserve">Список педагогических работников МБОУ «Гимназия № 3» </w:t>
      </w:r>
      <w:bookmarkStart w:id="0" w:name="_GoBack"/>
      <w:bookmarkEnd w:id="0"/>
    </w:p>
    <w:tbl>
      <w:tblPr>
        <w:tblpPr w:leftFromText="180" w:rightFromText="180" w:vertAnchor="text" w:tblpX="-899" w:tblpY="1"/>
        <w:tblOverlap w:val="never"/>
        <w:tblW w:w="16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88"/>
        <w:gridCol w:w="1672"/>
        <w:gridCol w:w="1247"/>
        <w:gridCol w:w="1134"/>
        <w:gridCol w:w="851"/>
        <w:gridCol w:w="1417"/>
        <w:gridCol w:w="4395"/>
        <w:gridCol w:w="3260"/>
      </w:tblGrid>
      <w:tr w:rsidR="00E51DF3" w:rsidRPr="003C3ED6" w:rsidTr="00E51DF3">
        <w:tc>
          <w:tcPr>
            <w:tcW w:w="817" w:type="dxa"/>
            <w:vMerge w:val="restart"/>
          </w:tcPr>
          <w:p w:rsidR="00E51DF3" w:rsidRPr="003C3ED6" w:rsidRDefault="00E51DF3" w:rsidP="00E51DF3">
            <w:pPr>
              <w:pStyle w:val="a5"/>
              <w:ind w:firstLine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88" w:type="dxa"/>
            <w:vMerge w:val="restart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672" w:type="dxa"/>
            <w:vMerge w:val="restart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Должность, преподаваемая дисциплина</w:t>
            </w:r>
          </w:p>
        </w:tc>
        <w:tc>
          <w:tcPr>
            <w:tcW w:w="1247" w:type="dxa"/>
            <w:vMerge w:val="restart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Стаж работы</w:t>
            </w:r>
          </w:p>
        </w:tc>
        <w:tc>
          <w:tcPr>
            <w:tcW w:w="9072" w:type="dxa"/>
            <w:gridSpan w:val="3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</w:tr>
      <w:tr w:rsidR="00E51DF3" w:rsidRPr="003C3ED6" w:rsidTr="00E51DF3">
        <w:tc>
          <w:tcPr>
            <w:tcW w:w="817" w:type="dxa"/>
            <w:vMerge/>
          </w:tcPr>
          <w:p w:rsidR="00E51DF3" w:rsidRPr="003C3ED6" w:rsidRDefault="00E51DF3" w:rsidP="003C3ED6">
            <w:pPr>
              <w:pStyle w:val="a5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E51DF3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51DF3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E51DF3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1DF3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4395" w:type="dxa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курсов</w:t>
            </w:r>
          </w:p>
        </w:tc>
        <w:tc>
          <w:tcPr>
            <w:tcW w:w="3260" w:type="dxa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Учреждение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Вяткина Юлия Фёдоровна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E51DF3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Соотв</w:t>
            </w:r>
            <w:r w:rsidR="00E51DF3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31B5" w:rsidRPr="003C3ED6" w:rsidRDefault="001631B5" w:rsidP="00E51DF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зан</w:t>
            </w:r>
            <w:r w:rsidR="00E51DF3">
              <w:rPr>
                <w:rFonts w:ascii="Times New Roman" w:hAnsi="Times New Roman"/>
                <w:sz w:val="18"/>
                <w:szCs w:val="18"/>
              </w:rPr>
              <w:t>имаемой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Психология менеджмента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образовательным процессом в условиях введения и реализации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Современные требования российского законодательства об образовании, в рамках реализации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государственными и муниципальными закупками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государственными и муниципальными заказами: закупки в контрактной системе 120ч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ИПКиППФГБОУ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Автономная некоммерческая образовательная организация «Институт развития современных образовательных технологий» ГАУ РНТИК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Баштехинформ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ФГБОУ ВПО БГУ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Абдрахманова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Лилия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Марсовна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21.09.11-18.05.2012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Информационные технологии на уроках немецкого языка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МБОУ ДО НИМЦ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Агранович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Уравнения и неравенства в школьном курсе математики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Педагогический университет Первое сентября и факультет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пед.образования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МГУ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им.Ломоносова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Аминева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Райса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Шамиловна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Амосова Татьяна Юрьевна</w:t>
            </w:r>
          </w:p>
        </w:tc>
        <w:tc>
          <w:tcPr>
            <w:tcW w:w="1672" w:type="dxa"/>
          </w:tcPr>
          <w:p w:rsidR="001631B5" w:rsidRPr="003C3ED6" w:rsidRDefault="001631B5" w:rsidP="00E51DF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ийского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E51DF3"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Интерактивные методы обучения в современном образовательном процессе школы и вуза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Андронова Альбина Юрьевна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директора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по УВР (НМР)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ФГОС  как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Система интерактивного мониторинга качества образования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  <w:lang w:val="en-US"/>
              </w:rPr>
              <w:t>Votum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 практике работы учителя-предметника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методической службой в условиях введения и реализации ФГОС ООО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Анисимова Юлия Борисовна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начальных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Образовательный процесс в начальной школе с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деятельностный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 личностно-ориентированным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подходам к обучению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Ахмадиева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Наиля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Фанисовна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вопросы методики преподавания математики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Ахмадуллина Римма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Рифкатовна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французского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Коммуникативная направленность в обучении французскому языку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Методика обучения французскому языку в условиях реализации ФГОС второго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Аюпова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Зульфира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Хабабатыновна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Зам. директора по УВР 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31B5" w:rsidRPr="000125DA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7" w:type="dxa"/>
          </w:tcPr>
          <w:p w:rsidR="001631B5" w:rsidRPr="000125DA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395" w:type="dxa"/>
          </w:tcPr>
          <w:p w:rsidR="001631B5" w:rsidRPr="000125DA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Кадровое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дело..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школа кадровиков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Бадыков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Султан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Рузилович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0125DA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5D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Цели, содержание и методика преподавания предмета информатика и ИКТ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Байбурин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Эльгиз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английского языка,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зам. по УВР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выпускников образовательных учреждений к сдаче ЕГЭ по иностранным языкам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Байтимирова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Галина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Надировна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Современное содержание и методика преподавания истории и обществознания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предпрофильных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 профильных классах в свете требований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методической службой в условиях введения и реализации ФГОС ООО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Бакирова Татьяна Николаевна</w:t>
            </w:r>
          </w:p>
        </w:tc>
        <w:tc>
          <w:tcPr>
            <w:tcW w:w="1672" w:type="dxa"/>
          </w:tcPr>
          <w:p w:rsidR="001631B5" w:rsidRPr="003C3ED6" w:rsidRDefault="001631B5" w:rsidP="00E51DF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франц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узского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E51DF3"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БГПИ, 2000, «Филология»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Методика подготовки учащихся к современным формам контроля по французскому языку в свете реализации требований ФГОС </w:t>
            </w:r>
            <w:r w:rsidRPr="003C3ED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Басенко Галина Викторовна</w:t>
            </w:r>
          </w:p>
        </w:tc>
        <w:tc>
          <w:tcPr>
            <w:tcW w:w="1672" w:type="dxa"/>
          </w:tcPr>
          <w:p w:rsidR="001631B5" w:rsidRPr="003C3ED6" w:rsidRDefault="001631B5" w:rsidP="00E51DF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E51DF3"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3ED6">
              <w:rPr>
                <w:rFonts w:ascii="Times New Roman" w:hAnsi="Times New Roman"/>
                <w:sz w:val="18"/>
                <w:szCs w:val="18"/>
                <w:lang w:val="en-US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выпускников общеобразовательных учреждений к сдаче ЕГЭ по иностранным языкам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Безсольцева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Гузель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Маскуровна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Инновационная технология управления качеством предметного обучения – РОСТ.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введения ФГОС общего образования нового поколения.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экспертов государственной итоговой аттестации (в новой форме) по английскому языку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Инноватика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Болдырева Светлана Владимировна.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12-15.05.2014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сайтостроительства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 визуальном редакторе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Подготовка экспертов республиканской предметной комиссии по проверке заданий ОГЭ по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информатике  и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ИКТ 30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Большаков Сергей Борисович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БГУ, 1984, историк, преподаватель истории и обществ.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2013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Современное содержание и методика преподавания истории и обществознания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предпрофильных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 профильных классах в свете требований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Валитова Диана Валерьевна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экспертов государственной итоговой аттестации (в новой форме) по английскому языку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Веретенникова Ольга Владимировна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БГПУ, 2004,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Практическая психология в образовании в условиях внедрения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Психологическое сопровождение профессионального самоопределения школьников в условиях введения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Галеева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Нуриза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Газизьяновна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преподавания комплексного учебного курса «Основы религиозных культур и светской этики» в рамках реализации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Лена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Наильевна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УГИИ, 1987,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Хоровое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дирижирование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28-29.01.2016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Вопросы формирования профессиональных компетенции педагогов вокальных дисциплин учреждений дополнительного образования и учителей музыки в рамках реализации ФГОС 16 ч.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МО РБ ГБУ ДПО РЦКУ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Гайлис Анна Яновна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БГУ 2015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Гафурова Лида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Миниахметовна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англ.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E51DF3"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Гилязева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Гульнар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Лукман-Хакимовна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Горбенко Владислав Владимирович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05-19.12.2014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Совершенствование структуры и содержания преподавания предмета «Физическая культура» в свете требований ФГОС с использованием ИКТ 108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Даянова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Зиля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Хамматовна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87E78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26.11-02.12.2015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Теоретические и методологические особенности преподавания башкирского языка и литературы в условиях реализации ФГОС основного общего образования 72ч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Дворникова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Ульяна Юрьевна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ДПО «Институт 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Демидова Наталья Владимировна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11-22.03.2013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Организация образовательного процесса по физической культуре в условиях введения ФГОС нового поколения 108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Егошина Тамара Валерьевна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Зав.библиотекой</w:t>
            </w:r>
            <w:proofErr w:type="spellEnd"/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Технология ведения библиотечного дела в школе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Емченко Татьяна Евгеньевна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Соотв.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Еникеева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ФГОС нового поколения и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современное содержание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 методика преподавания истории и обществознания в школьном курсе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институт развития образования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Ерастова Людмила Тимофеевна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Современное содержание и методика преподавания биологии в условиях введения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Еремеева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Файрузя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Низаровна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директора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по УВР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химии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Психология менеджмента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Ефимова Наталья Сергеевна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Зам.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02.02-11.03.2016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2016 Семинар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Инновационные подходы в организации образовательного процесса в начальной школе в условиях реализации ФГОС на примере реализации УМК «Школа России»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Проблемы управления качеством образования в образовательном учреждении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государственного стандарта начального общего образования средствами системы развивающего обучения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Л.В.Занкова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Современное качество образования: общественные ожидания и социальный заказ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Современный образовательный процесс в соответствии с ФГОС общего образования 108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«Внутренняя система оценки качества образования в условиях реализации ФГОС НОО.  Ресурсы системы учебников «Перспективная начальная школа»»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ФГАОУ АПК и ППРО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Академия повышения квалификации и профессиональной переподготовки работников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Негосударственное частное образовательное учреждение дополнительного образования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Издательский комплекс «Наука», «Академкнига/Учебник»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Жернакова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Закрина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Любовь Викторовна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Соотв.зан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4395" w:type="dxa"/>
          </w:tcPr>
          <w:p w:rsidR="001631B5" w:rsidRPr="003C3ED6" w:rsidRDefault="001631B5" w:rsidP="007331D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преподавания комплексного учебного курса «Основы религиозных культур и светской этики» в рамках реализации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Зарипова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Раушания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2009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экспертов ЕГЭ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(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тьюторство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) русского языка как родного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РЦОИ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Захарова Эльвира Геннадьевна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Совершенствование структуры и содержания преподавания физической культуры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Зиганшина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Гузалия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Ахкиямовна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 библиотечного дела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Библиотечный колледж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Казанцев Юрий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Павлович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Зам.дир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 по УВР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ан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Камалова Марина Николаевна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Зам.директора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по ВР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631B5" w:rsidRPr="00ED4DD5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.должности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631B5" w:rsidRPr="00ED4DD5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D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01-03.07.2015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01-19.09.2015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25.04.2016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Воспитательная работа в образовательном учреждении в условиях реализации ФГОС 16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Внедрение моделей организационно-методического обеспечения программ воспитания детей и молодежи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Роль образовательных учреждений в формировании поликультурной среды современной России 8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АНО ВПО Европейский Университет Бизнес-Треугольник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г.С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-Петербург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ИДО АНО ВО МГУ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Башкирский институт социальных технологий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Канбекова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Ильза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Кривицкий Сергей Иванович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Кунтышева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Динара Витальевна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5E617F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2006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09-11.03.2016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Современная образовательная среда и преподавание иностранных языков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Английский язык. Эксперт по ГИА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«Подготовка экспертов ЕГЭ по английскому языку» 24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БИРО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ГАУ ДПО 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Ильмира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Нафиковна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Теоретические и методические особенности преподавания физики при переходе к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Лобанова Галина Ивановна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ИКТ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преподаваеии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русского языка и литературы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Логинова Валентина Михайловна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5771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начального общего образования средствами образовательной системы Школа-2100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Актуальные проблемы преподавания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комплексногоучебного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курса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«Основы религиозных культур и светской этики» в рамках реализации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ДПО «институт 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Левицкая Альбина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Ильдусовна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русского языка </w:t>
            </w:r>
            <w:r w:rsidR="00B4528B">
              <w:rPr>
                <w:rFonts w:ascii="Times New Roman" w:hAnsi="Times New Roman"/>
                <w:sz w:val="18"/>
                <w:szCs w:val="18"/>
              </w:rPr>
              <w:t>и литературы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Государственная итоговая аттестация по русскому языку в свете ФГОС: содержание, оценивание, подготовка обучающихся 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Музыкантова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Оксана Васильевна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08-13.04.2013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22-27.04.2013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06-11.04.2015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и современные тенденции в работе с одаренными обучающимися в образовании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преподавания комплексного учебного курса «Основы религиозных культур и светской этики» в рамках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в системе начального общего образования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Мансуров Айрат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Рашитович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Учитель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Подготовка экспертов государственной итоговой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аттестации (в новой форме) по английскому языку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Мешкова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25-26.08.2016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подготовки к ЕГЭ по математики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Летняя школа для учителей математики и учителей начальных классов 22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Педагогический университет Первое сентября и факультет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пед.образования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МГУ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им.Ломоносова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МГУ им.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М.В.ломоносова</w:t>
            </w:r>
            <w:proofErr w:type="spellEnd"/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Молозьева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Динара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Рафаэлевна</w:t>
            </w:r>
            <w:proofErr w:type="spellEnd"/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F613FD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27.10.2014-07.11.2014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английского языка в условиях реализации ФГОС 108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Муратова Земфира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Алимовна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Набиуллин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Ильдар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Ранисович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химии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образовательного процесса по химии в основной школе при переходе на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Наймушина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Лилиана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Наумова Лидия Владимировна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1) 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2)Негосударственное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образовательное учреждение ДПО «институт 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Нафикова Наиля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Ягафаровна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вопросы содержания и методики преподавания историко-обществоведческих дисциплин в условиях введения новых образовательных стандартов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Нафикова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Фангиза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Рафаиловна</w:t>
            </w:r>
          </w:p>
        </w:tc>
        <w:tc>
          <w:tcPr>
            <w:tcW w:w="1672" w:type="dxa"/>
          </w:tcPr>
          <w:p w:rsidR="001631B5" w:rsidRPr="003C3ED6" w:rsidRDefault="001631B5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башк</w:t>
            </w:r>
            <w:r w:rsidR="00B4528B">
              <w:rPr>
                <w:rFonts w:ascii="Times New Roman" w:hAnsi="Times New Roman"/>
                <w:sz w:val="18"/>
                <w:szCs w:val="18"/>
              </w:rPr>
              <w:t xml:space="preserve">ирского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Повышение эффективности научно-методической работы в школе по преподаванию родных языков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Никулушкин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Юрий Евгеньевич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F613FD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Технология подготовки учащихся к ЕГЭ по английскому языку и оценивание их уровня обученности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Нуриева Галина Анатольевна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F613FD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Английский язык. Эксперт по ГИА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Нурмухаметов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Ильнур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Римович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обществознания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Нуштакина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Ольга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Иоганесовна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FF45BC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1631B5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Нургалеева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Роза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Суфияновна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ED0532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Орлова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Гаянэ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Рубеновна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Острянская Светлана Борисовна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Системное развитие детской общественной самоорганизации и самоуправления в рамках реализации федерального стандарта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требований  ФГОС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 системе начального общего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Панькова Галина Юрьевна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Первушина Инна Геннадьевна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преподавания комплексного учебного курса «Основы религиозных культур и светской этики» в рамках реализации ФГОС нового поколения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ДПО «институт 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Прасолова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Тамара Алексеевна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Разяпова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Вилиана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Вилоровна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Ср.-спец.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Внедрение ФГОС 2 поколения в практику учителя начальной школы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ГБОУ СПО УМПК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Рассказова Елена Ивановна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требований ФГОС в системе начального образования ФГОС НОО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институт развития образования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НОУ  ДПО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«институт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Салимгареева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Гузель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Ильнуровна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19.03-24.03 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«Актуальные проблемы преподавания комплексного учебного курса «Основы религиозных культур и светской этики» в рамках реализации ФГОС нового поколения» 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Савичева Ольга Владимировна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ab/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БИРО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Садыкова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башк</w:t>
            </w:r>
            <w:r w:rsidR="00B4528B">
              <w:rPr>
                <w:rFonts w:ascii="Times New Roman" w:hAnsi="Times New Roman"/>
                <w:sz w:val="18"/>
                <w:szCs w:val="18"/>
              </w:rPr>
              <w:t xml:space="preserve">ирского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13-28.01.2015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Федеральные государственные образовательные стандарты: актуальные проблемы реализации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башкирского языка и литературы в свете ФГОС 108ч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ВПО Восточная экономико-юридическая гуманитарная академия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Саитова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Зульхиза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Фазылгаяновна</w:t>
            </w:r>
            <w:proofErr w:type="spellEnd"/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башк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23.10.13-17.01.2014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башкирского языка и литературы в условиях перехода к профильному обучению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Использование краеведческого материала на уроках истории и ИКБ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на уроках башкирского языка 72ч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МБОУ ДО НИМЦ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Сайфуллина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Карина Руслановна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в системе начального общего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Сатаева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Лилия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Рафаэлевна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Содержание, формы и методы преподавания математики при переходе к реализации ФГОС нового поколения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Использование информационных и телекоммуникационных технологии в образовательной деятельности педагога в свете требований ФГОС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Сафина Ленора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Зуфаровна</w:t>
            </w:r>
            <w:proofErr w:type="spellEnd"/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Сафиуллина Елена Фоминична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Психолого-педагогическая компетентность учителя в условиях внедрения ФГОС нового поколения. Формирование основных понятий в преподавании курса физической, экономической, и социальной географии. Краеведение как средство духовно-нравственного воспитания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Семенова Надежда Анатольевна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Английский язык. Эксперт по ГИА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Слесарев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Радик Антонович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21-24.03 2016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Совершенствование структуры и содержания преподавания физической культуры.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«Проектирование урока физической культуры в условиях ФГОС и профессионального стандарта педагога» 56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Смирнова Татьяна Георгиевна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Инновационные подходы в организации образовательного процесса в начальной школе в условиях реализации ФГОС на примере реализации УМК «Школа России»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Актуальные проблемы преподавания комплексного учебного курса «Основы религиозных культур и светской этики» 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Сулейманова Альбина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Азатовна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Инновационные процессы в современном образовании. ЮНЕСКО – движение в школе Республики Башкортостан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Сулейманова Елена Викторовна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к ГИА и ЕГЭ по русскому языку и литературе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БГПУ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им.М.Акмуллы</w:t>
            </w:r>
            <w:proofErr w:type="spellEnd"/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Сысоева Дарья Владимировна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Таирова Ирина Вячеславовна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Обновленное содержание преподавания предметов Русский язык и литература в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к ГИА и ЕГЭ по русскому языку и литературе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БИРО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БГПИ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Труфанова Римма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Тимерхановна</w:t>
            </w:r>
            <w:proofErr w:type="spellEnd"/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Улитко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Алсу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Фанузовна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немец</w:t>
            </w:r>
            <w:r w:rsidR="00B4528B">
              <w:rPr>
                <w:rFonts w:ascii="Times New Roman" w:hAnsi="Times New Roman"/>
                <w:sz w:val="18"/>
                <w:szCs w:val="18"/>
              </w:rPr>
              <w:t xml:space="preserve">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B4528B"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БГУ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Ульянова Надежда Сергеевна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25.09-03.10.2014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преподавания географии в условиях реализации требований ФГОС 108 ч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Упс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Елена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Эвальдовна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русского языка и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русского языка и литературы в школе в свете требований ФГОС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Фокеева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Федорова Светлана Евгеньевна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Старшая вожатая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Ср-спец.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Хазиева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Эльвина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Ахатовна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Хурамшина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Эльза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Закриевна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Информационно-коммуникационные технологии в начальной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Чапаева Ольга Вячеславовна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начального образования средствами образовательной системы Школа-2100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Чернявко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Эльза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Афкаровна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Диагностика учебных достижений по физике. Особенности подготовки учащихся к ЕГЭ и ГИА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вопросы преподавания физики в условиях перехода к ФГОС нового поколения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Педагогический университет Первое сентября и факультет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пед.образования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МГУ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им.Ломоносова</w:t>
            </w:r>
            <w:proofErr w:type="spellEnd"/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Чуракова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Оксана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Владилиновна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Современные особенности преподавания русского языка в поликультурной образовательной среде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ВПО Российский новый университет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Шагиева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Обновленное содержание преподавания предметов Русский язык и литература в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Методика преподавания русского языка в условиях внедрения ФГОС общего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БИРО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МО и Н РФ Российский университет дружбы народов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Шакирьянова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Миннуловна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франц</w:t>
            </w:r>
            <w:r w:rsidR="00B4528B">
              <w:rPr>
                <w:rFonts w:ascii="Times New Roman" w:hAnsi="Times New Roman"/>
                <w:sz w:val="18"/>
                <w:szCs w:val="18"/>
              </w:rPr>
              <w:t xml:space="preserve">узского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языка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БГПУ, 1984, учитель франц. И немец. языков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Использование ИКТ на уроках французского языка в условиях введения ФГОС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Шамсутдинова Юлия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Ильясовна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Информационно-коммуникационные технологии в начальной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Проектирование и развитие воспитательных систем в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НИМЦ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Ширгазина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Гельфания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Зарифьяновна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2007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и перспективы развития начального образования УМК Школа-2100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Содержание и технология работы по учебникам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Образовательной  системе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Школа-2100 в начальной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Актуальные проблемы преподавания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комплексногоучебного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курса «Основы религиозных культур и светской этики» в рамках реализации ФГОС.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Академия повышения квалификации и профессиональной переподготовки работников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Яковлева Ирина Николаевна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Теоретические и методические основы обучения биологии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Системно-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деятельностный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подход в школьной биологии как главное условие реализации требований ФГОС нового поколения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Ямалетдинова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Маратовна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ИЗО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Яковлева Людмила Григорьевна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31B5" w:rsidRPr="007300C5" w:rsidRDefault="001631B5" w:rsidP="007300C5">
      <w:pPr>
        <w:pStyle w:val="a5"/>
        <w:rPr>
          <w:rFonts w:ascii="Times New Roman" w:hAnsi="Times New Roman"/>
          <w:sz w:val="18"/>
          <w:szCs w:val="18"/>
        </w:rPr>
      </w:pPr>
    </w:p>
    <w:sectPr w:rsidR="001631B5" w:rsidRPr="007300C5" w:rsidSect="00531D4A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B2E13"/>
    <w:multiLevelType w:val="hybridMultilevel"/>
    <w:tmpl w:val="7098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73C5F"/>
    <w:multiLevelType w:val="hybridMultilevel"/>
    <w:tmpl w:val="796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5075C2"/>
    <w:multiLevelType w:val="hybridMultilevel"/>
    <w:tmpl w:val="D8D6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7274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750C295A"/>
    <w:multiLevelType w:val="hybridMultilevel"/>
    <w:tmpl w:val="2A66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1B6ACA"/>
    <w:multiLevelType w:val="hybridMultilevel"/>
    <w:tmpl w:val="0C32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6B5F33"/>
    <w:multiLevelType w:val="hybridMultilevel"/>
    <w:tmpl w:val="F4DC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82"/>
    <w:rsid w:val="0000648A"/>
    <w:rsid w:val="0001074D"/>
    <w:rsid w:val="000125DA"/>
    <w:rsid w:val="0001378C"/>
    <w:rsid w:val="00020333"/>
    <w:rsid w:val="0002099A"/>
    <w:rsid w:val="00021758"/>
    <w:rsid w:val="00027B2C"/>
    <w:rsid w:val="00030388"/>
    <w:rsid w:val="000376D8"/>
    <w:rsid w:val="000408CB"/>
    <w:rsid w:val="00041E77"/>
    <w:rsid w:val="000512CC"/>
    <w:rsid w:val="00072C76"/>
    <w:rsid w:val="00075DBE"/>
    <w:rsid w:val="00077753"/>
    <w:rsid w:val="00082F02"/>
    <w:rsid w:val="0008380B"/>
    <w:rsid w:val="00094757"/>
    <w:rsid w:val="00097D8D"/>
    <w:rsid w:val="000B1A92"/>
    <w:rsid w:val="000B4C4B"/>
    <w:rsid w:val="000C03E7"/>
    <w:rsid w:val="000C3344"/>
    <w:rsid w:val="000C7F78"/>
    <w:rsid w:val="000D60AF"/>
    <w:rsid w:val="000D661B"/>
    <w:rsid w:val="000F1E6A"/>
    <w:rsid w:val="000F2B05"/>
    <w:rsid w:val="00103C1C"/>
    <w:rsid w:val="00115416"/>
    <w:rsid w:val="00124CDB"/>
    <w:rsid w:val="00140053"/>
    <w:rsid w:val="001631B5"/>
    <w:rsid w:val="001810A8"/>
    <w:rsid w:val="00192784"/>
    <w:rsid w:val="001A7AA4"/>
    <w:rsid w:val="001B23EB"/>
    <w:rsid w:val="001D1BE4"/>
    <w:rsid w:val="001D6562"/>
    <w:rsid w:val="001E7744"/>
    <w:rsid w:val="001F25A6"/>
    <w:rsid w:val="001F72DE"/>
    <w:rsid w:val="00204453"/>
    <w:rsid w:val="0022571C"/>
    <w:rsid w:val="0023488C"/>
    <w:rsid w:val="0024284F"/>
    <w:rsid w:val="002453C3"/>
    <w:rsid w:val="00254565"/>
    <w:rsid w:val="002578FD"/>
    <w:rsid w:val="0026732B"/>
    <w:rsid w:val="00271846"/>
    <w:rsid w:val="00273BFE"/>
    <w:rsid w:val="00283666"/>
    <w:rsid w:val="002912DB"/>
    <w:rsid w:val="00293522"/>
    <w:rsid w:val="00295FA8"/>
    <w:rsid w:val="00296D9F"/>
    <w:rsid w:val="00296F5F"/>
    <w:rsid w:val="0029700E"/>
    <w:rsid w:val="002B371C"/>
    <w:rsid w:val="002B679B"/>
    <w:rsid w:val="002C347B"/>
    <w:rsid w:val="002C4278"/>
    <w:rsid w:val="002D7393"/>
    <w:rsid w:val="002F300B"/>
    <w:rsid w:val="002F63DA"/>
    <w:rsid w:val="00301474"/>
    <w:rsid w:val="0031330C"/>
    <w:rsid w:val="00321F6F"/>
    <w:rsid w:val="003246EF"/>
    <w:rsid w:val="00325C25"/>
    <w:rsid w:val="003276DC"/>
    <w:rsid w:val="00332FD4"/>
    <w:rsid w:val="00357678"/>
    <w:rsid w:val="00366740"/>
    <w:rsid w:val="00390582"/>
    <w:rsid w:val="003C0129"/>
    <w:rsid w:val="003C3ED6"/>
    <w:rsid w:val="003D4C96"/>
    <w:rsid w:val="003D5DBC"/>
    <w:rsid w:val="003E6A62"/>
    <w:rsid w:val="004011C1"/>
    <w:rsid w:val="004127B0"/>
    <w:rsid w:val="00422BD0"/>
    <w:rsid w:val="0042544C"/>
    <w:rsid w:val="0045062A"/>
    <w:rsid w:val="004573CD"/>
    <w:rsid w:val="00467040"/>
    <w:rsid w:val="004745A5"/>
    <w:rsid w:val="004761AA"/>
    <w:rsid w:val="004823BF"/>
    <w:rsid w:val="0048255D"/>
    <w:rsid w:val="0048632F"/>
    <w:rsid w:val="00487E78"/>
    <w:rsid w:val="00490083"/>
    <w:rsid w:val="00491389"/>
    <w:rsid w:val="0049543F"/>
    <w:rsid w:val="004A08A2"/>
    <w:rsid w:val="004A42C7"/>
    <w:rsid w:val="004A75FA"/>
    <w:rsid w:val="004C0C86"/>
    <w:rsid w:val="004C0E81"/>
    <w:rsid w:val="004C10CE"/>
    <w:rsid w:val="004C2098"/>
    <w:rsid w:val="004C36A9"/>
    <w:rsid w:val="004D0BAE"/>
    <w:rsid w:val="004F1D7F"/>
    <w:rsid w:val="00500FB1"/>
    <w:rsid w:val="005014CF"/>
    <w:rsid w:val="00523862"/>
    <w:rsid w:val="00531D4A"/>
    <w:rsid w:val="00534A62"/>
    <w:rsid w:val="005422CB"/>
    <w:rsid w:val="005530E0"/>
    <w:rsid w:val="005704BA"/>
    <w:rsid w:val="005721EA"/>
    <w:rsid w:val="00583A2F"/>
    <w:rsid w:val="00584A29"/>
    <w:rsid w:val="005943B3"/>
    <w:rsid w:val="005B1C63"/>
    <w:rsid w:val="005D1DA6"/>
    <w:rsid w:val="005D734A"/>
    <w:rsid w:val="005E3F35"/>
    <w:rsid w:val="005E617F"/>
    <w:rsid w:val="0060123C"/>
    <w:rsid w:val="006100E7"/>
    <w:rsid w:val="00610D3C"/>
    <w:rsid w:val="00621B20"/>
    <w:rsid w:val="006229CA"/>
    <w:rsid w:val="00625D82"/>
    <w:rsid w:val="00656076"/>
    <w:rsid w:val="0065626C"/>
    <w:rsid w:val="00662DE8"/>
    <w:rsid w:val="006662C7"/>
    <w:rsid w:val="00671812"/>
    <w:rsid w:val="00676037"/>
    <w:rsid w:val="00692F99"/>
    <w:rsid w:val="006B3528"/>
    <w:rsid w:val="006D4509"/>
    <w:rsid w:val="006D4D6E"/>
    <w:rsid w:val="006E4C96"/>
    <w:rsid w:val="006F0269"/>
    <w:rsid w:val="006F1C8B"/>
    <w:rsid w:val="007006E9"/>
    <w:rsid w:val="00702887"/>
    <w:rsid w:val="007207E6"/>
    <w:rsid w:val="00720A49"/>
    <w:rsid w:val="00720E13"/>
    <w:rsid w:val="00727C5A"/>
    <w:rsid w:val="007300C5"/>
    <w:rsid w:val="007331D2"/>
    <w:rsid w:val="007436C9"/>
    <w:rsid w:val="0074705C"/>
    <w:rsid w:val="0076050B"/>
    <w:rsid w:val="0076208B"/>
    <w:rsid w:val="007959C1"/>
    <w:rsid w:val="007A5401"/>
    <w:rsid w:val="007D16AB"/>
    <w:rsid w:val="007D29E1"/>
    <w:rsid w:val="007D4192"/>
    <w:rsid w:val="007E4399"/>
    <w:rsid w:val="007F1A1C"/>
    <w:rsid w:val="007F7D55"/>
    <w:rsid w:val="00804D00"/>
    <w:rsid w:val="00824AA7"/>
    <w:rsid w:val="0082552E"/>
    <w:rsid w:val="0083743A"/>
    <w:rsid w:val="0083787A"/>
    <w:rsid w:val="008405D3"/>
    <w:rsid w:val="00841729"/>
    <w:rsid w:val="00847F1D"/>
    <w:rsid w:val="00857413"/>
    <w:rsid w:val="00896848"/>
    <w:rsid w:val="00897607"/>
    <w:rsid w:val="008B492A"/>
    <w:rsid w:val="008B4D75"/>
    <w:rsid w:val="008B579E"/>
    <w:rsid w:val="008C404B"/>
    <w:rsid w:val="008D3D59"/>
    <w:rsid w:val="008E753C"/>
    <w:rsid w:val="008E788E"/>
    <w:rsid w:val="008F445A"/>
    <w:rsid w:val="00903AB1"/>
    <w:rsid w:val="00917D66"/>
    <w:rsid w:val="00925E98"/>
    <w:rsid w:val="00937512"/>
    <w:rsid w:val="009466F3"/>
    <w:rsid w:val="00946EE5"/>
    <w:rsid w:val="00956EDB"/>
    <w:rsid w:val="009617B7"/>
    <w:rsid w:val="00965129"/>
    <w:rsid w:val="009727F3"/>
    <w:rsid w:val="00975351"/>
    <w:rsid w:val="00983E8A"/>
    <w:rsid w:val="00992BE4"/>
    <w:rsid w:val="009B5804"/>
    <w:rsid w:val="009C6046"/>
    <w:rsid w:val="009C74FC"/>
    <w:rsid w:val="009D19C7"/>
    <w:rsid w:val="009D3CD2"/>
    <w:rsid w:val="009D55C6"/>
    <w:rsid w:val="009F3252"/>
    <w:rsid w:val="009F4786"/>
    <w:rsid w:val="00A03EED"/>
    <w:rsid w:val="00A1141B"/>
    <w:rsid w:val="00A20B36"/>
    <w:rsid w:val="00A46A54"/>
    <w:rsid w:val="00A50AD5"/>
    <w:rsid w:val="00A50E28"/>
    <w:rsid w:val="00A50E6E"/>
    <w:rsid w:val="00A51452"/>
    <w:rsid w:val="00A62343"/>
    <w:rsid w:val="00A73020"/>
    <w:rsid w:val="00A74FD9"/>
    <w:rsid w:val="00A90A29"/>
    <w:rsid w:val="00A93490"/>
    <w:rsid w:val="00A97F16"/>
    <w:rsid w:val="00AA456E"/>
    <w:rsid w:val="00AA4926"/>
    <w:rsid w:val="00AB6511"/>
    <w:rsid w:val="00AC3D6E"/>
    <w:rsid w:val="00AF1633"/>
    <w:rsid w:val="00AF1EC2"/>
    <w:rsid w:val="00AF77AD"/>
    <w:rsid w:val="00B136BC"/>
    <w:rsid w:val="00B24694"/>
    <w:rsid w:val="00B4528B"/>
    <w:rsid w:val="00B52276"/>
    <w:rsid w:val="00B54377"/>
    <w:rsid w:val="00B54453"/>
    <w:rsid w:val="00B74564"/>
    <w:rsid w:val="00B814D8"/>
    <w:rsid w:val="00B823C2"/>
    <w:rsid w:val="00B8420F"/>
    <w:rsid w:val="00B9652A"/>
    <w:rsid w:val="00BA7C16"/>
    <w:rsid w:val="00BB4D28"/>
    <w:rsid w:val="00BC1236"/>
    <w:rsid w:val="00BE4607"/>
    <w:rsid w:val="00C06183"/>
    <w:rsid w:val="00C07CF2"/>
    <w:rsid w:val="00C10427"/>
    <w:rsid w:val="00C17C2E"/>
    <w:rsid w:val="00C3404E"/>
    <w:rsid w:val="00C46458"/>
    <w:rsid w:val="00C473DF"/>
    <w:rsid w:val="00C577A0"/>
    <w:rsid w:val="00C64095"/>
    <w:rsid w:val="00C72F65"/>
    <w:rsid w:val="00C835D5"/>
    <w:rsid w:val="00CA318E"/>
    <w:rsid w:val="00CB549C"/>
    <w:rsid w:val="00CC4A1F"/>
    <w:rsid w:val="00CD0F03"/>
    <w:rsid w:val="00CD0F3C"/>
    <w:rsid w:val="00CD1282"/>
    <w:rsid w:val="00CF20AA"/>
    <w:rsid w:val="00CF2925"/>
    <w:rsid w:val="00CF4F9C"/>
    <w:rsid w:val="00CF6FD3"/>
    <w:rsid w:val="00D017E4"/>
    <w:rsid w:val="00D0214A"/>
    <w:rsid w:val="00D25575"/>
    <w:rsid w:val="00D320B4"/>
    <w:rsid w:val="00D4196A"/>
    <w:rsid w:val="00D73458"/>
    <w:rsid w:val="00D80498"/>
    <w:rsid w:val="00D85A61"/>
    <w:rsid w:val="00DA5D80"/>
    <w:rsid w:val="00DA6339"/>
    <w:rsid w:val="00DC03C6"/>
    <w:rsid w:val="00DD3BFB"/>
    <w:rsid w:val="00DD3C2F"/>
    <w:rsid w:val="00DD50B6"/>
    <w:rsid w:val="00DD596A"/>
    <w:rsid w:val="00DE37F3"/>
    <w:rsid w:val="00DE7064"/>
    <w:rsid w:val="00DE74C3"/>
    <w:rsid w:val="00DF3EB6"/>
    <w:rsid w:val="00E0255A"/>
    <w:rsid w:val="00E10B1D"/>
    <w:rsid w:val="00E11DA0"/>
    <w:rsid w:val="00E27A7F"/>
    <w:rsid w:val="00E33EDA"/>
    <w:rsid w:val="00E35EB2"/>
    <w:rsid w:val="00E36E60"/>
    <w:rsid w:val="00E47B24"/>
    <w:rsid w:val="00E50390"/>
    <w:rsid w:val="00E51DF3"/>
    <w:rsid w:val="00E71727"/>
    <w:rsid w:val="00E72EC2"/>
    <w:rsid w:val="00E76B05"/>
    <w:rsid w:val="00E81095"/>
    <w:rsid w:val="00E91FC5"/>
    <w:rsid w:val="00E95204"/>
    <w:rsid w:val="00E97FD0"/>
    <w:rsid w:val="00EA13F7"/>
    <w:rsid w:val="00EA7EE6"/>
    <w:rsid w:val="00EB145F"/>
    <w:rsid w:val="00EB69F1"/>
    <w:rsid w:val="00EC3882"/>
    <w:rsid w:val="00EC4164"/>
    <w:rsid w:val="00EC75A0"/>
    <w:rsid w:val="00ED0532"/>
    <w:rsid w:val="00ED2F83"/>
    <w:rsid w:val="00ED4DD5"/>
    <w:rsid w:val="00EF346C"/>
    <w:rsid w:val="00F00B89"/>
    <w:rsid w:val="00F01F61"/>
    <w:rsid w:val="00F0699B"/>
    <w:rsid w:val="00F22A9A"/>
    <w:rsid w:val="00F57716"/>
    <w:rsid w:val="00F6093F"/>
    <w:rsid w:val="00F613FD"/>
    <w:rsid w:val="00F75C4B"/>
    <w:rsid w:val="00F77499"/>
    <w:rsid w:val="00F95BE5"/>
    <w:rsid w:val="00FA07AE"/>
    <w:rsid w:val="00FA575E"/>
    <w:rsid w:val="00FC0818"/>
    <w:rsid w:val="00FD43D5"/>
    <w:rsid w:val="00FE23CF"/>
    <w:rsid w:val="00FE2D8C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57655-4746-4C79-8AC3-7F00C0DA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208B"/>
    <w:pPr>
      <w:ind w:left="720"/>
      <w:contextualSpacing/>
    </w:pPr>
  </w:style>
  <w:style w:type="paragraph" w:styleId="a5">
    <w:name w:val="No Spacing"/>
    <w:uiPriority w:val="99"/>
    <w:qFormat/>
    <w:rsid w:val="007300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5122</Words>
  <Characters>29202</Characters>
  <Application>Microsoft Office Word</Application>
  <DocSecurity>0</DocSecurity>
  <Lines>243</Lines>
  <Paragraphs>68</Paragraphs>
  <ScaleCrop>false</ScaleCrop>
  <Company>Microsoft</Company>
  <LinksUpToDate>false</LinksUpToDate>
  <CharactersWithSpaces>34256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педагогических работников МБОУ «Гимназия № 3» 2016-2017 учебный год </dc:title>
  <dc:subject/>
  <dc:creator>Альфия</dc:creator>
  <cp:keywords/>
  <dc:description/>
  <cp:lastModifiedBy>Султан</cp:lastModifiedBy>
  <cp:revision>5</cp:revision>
  <cp:lastPrinted>2016-09-22T09:30:00Z</cp:lastPrinted>
  <dcterms:created xsi:type="dcterms:W3CDTF">2016-10-04T05:45:00Z</dcterms:created>
  <dcterms:modified xsi:type="dcterms:W3CDTF">2017-10-20T05:12:00Z</dcterms:modified>
</cp:coreProperties>
</file>