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42" w:rsidRPr="00571242" w:rsidRDefault="00571242" w:rsidP="00571242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 w:rsidRPr="00571242">
        <w:rPr>
          <w:b/>
          <w:bCs/>
          <w:sz w:val="22"/>
          <w:szCs w:val="22"/>
        </w:rPr>
        <w:t>Требования к оформлению тезисов</w:t>
      </w:r>
    </w:p>
    <w:p w:rsidR="00571242" w:rsidRPr="00571242" w:rsidRDefault="00571242" w:rsidP="00571242">
      <w:pPr>
        <w:pStyle w:val="a3"/>
        <w:spacing w:line="360" w:lineRule="auto"/>
        <w:rPr>
          <w:b/>
          <w:bCs/>
          <w:sz w:val="22"/>
          <w:szCs w:val="22"/>
        </w:rPr>
      </w:pPr>
    </w:p>
    <w:p w:rsidR="00571242" w:rsidRPr="00492FCE" w:rsidRDefault="00571242" w:rsidP="00571242">
      <w:pPr>
        <w:pStyle w:val="a3"/>
        <w:spacing w:line="360" w:lineRule="auto"/>
        <w:jc w:val="both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В начале тезисов указываются: название секции, название работы, имя и фамилия обучающегося (обучающихся), № ОУ и класс обучающегося, ФИО научного руководителя, ученое звание, степень (если имеется), должность и место работы.</w:t>
      </w:r>
    </w:p>
    <w:p w:rsidR="00571242" w:rsidRPr="00492FCE" w:rsidRDefault="00571242" w:rsidP="00571242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Например,</w:t>
      </w:r>
    </w:p>
    <w:p w:rsidR="00571242" w:rsidRPr="00492FCE" w:rsidRDefault="00571242" w:rsidP="00571242">
      <w:pPr>
        <w:pStyle w:val="a3"/>
        <w:spacing w:line="360" w:lineRule="auto"/>
        <w:rPr>
          <w:bCs/>
          <w:sz w:val="22"/>
          <w:szCs w:val="22"/>
        </w:rPr>
      </w:pPr>
    </w:p>
    <w:p w:rsidR="00571242" w:rsidRPr="00492FCE" w:rsidRDefault="00571242" w:rsidP="00571242">
      <w:pPr>
        <w:pStyle w:val="a3"/>
        <w:spacing w:line="360" w:lineRule="auto"/>
        <w:jc w:val="center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Номинация «Математика»</w:t>
      </w:r>
    </w:p>
    <w:p w:rsidR="00571242" w:rsidRPr="00492FCE" w:rsidRDefault="00571242" w:rsidP="00571242">
      <w:pPr>
        <w:pStyle w:val="a3"/>
        <w:spacing w:line="360" w:lineRule="auto"/>
        <w:jc w:val="right"/>
        <w:rPr>
          <w:bCs/>
          <w:sz w:val="22"/>
          <w:szCs w:val="22"/>
        </w:rPr>
      </w:pPr>
    </w:p>
    <w:p w:rsidR="00571242" w:rsidRPr="00492FCE" w:rsidRDefault="00571242" w:rsidP="00571242">
      <w:pPr>
        <w:pStyle w:val="a3"/>
        <w:spacing w:line="360" w:lineRule="auto"/>
        <w:jc w:val="center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Квадратный корень из среднего квадратичного</w:t>
      </w:r>
    </w:p>
    <w:p w:rsidR="00571242" w:rsidRPr="00492FCE" w:rsidRDefault="00571242" w:rsidP="00571242">
      <w:pPr>
        <w:pStyle w:val="a3"/>
        <w:spacing w:line="360" w:lineRule="auto"/>
        <w:jc w:val="right"/>
        <w:rPr>
          <w:bCs/>
          <w:sz w:val="22"/>
          <w:szCs w:val="22"/>
        </w:rPr>
      </w:pPr>
    </w:p>
    <w:p w:rsidR="00571242" w:rsidRPr="00492FCE" w:rsidRDefault="00571242" w:rsidP="00571242">
      <w:pPr>
        <w:pStyle w:val="a3"/>
        <w:spacing w:line="360" w:lineRule="auto"/>
        <w:jc w:val="right"/>
        <w:rPr>
          <w:bCs/>
          <w:sz w:val="22"/>
          <w:szCs w:val="22"/>
        </w:rPr>
      </w:pPr>
      <w:proofErr w:type="spellStart"/>
      <w:r w:rsidRPr="00492FCE">
        <w:rPr>
          <w:bCs/>
          <w:sz w:val="22"/>
          <w:szCs w:val="22"/>
        </w:rPr>
        <w:t>Шарафутдинов</w:t>
      </w:r>
      <w:proofErr w:type="spellEnd"/>
      <w:r w:rsidRPr="00492FCE">
        <w:rPr>
          <w:bCs/>
          <w:sz w:val="22"/>
          <w:szCs w:val="22"/>
        </w:rPr>
        <w:t xml:space="preserve"> Артур, обучающийся 11 класса, </w:t>
      </w:r>
    </w:p>
    <w:p w:rsidR="00571242" w:rsidRPr="00492FCE" w:rsidRDefault="00571242" w:rsidP="00571242">
      <w:pPr>
        <w:pStyle w:val="a3"/>
        <w:spacing w:line="360" w:lineRule="auto"/>
        <w:jc w:val="right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МБОУ Лицей № 153 ГО г. Уфа РБ.</w:t>
      </w:r>
    </w:p>
    <w:p w:rsidR="00571242" w:rsidRPr="00492FCE" w:rsidRDefault="00571242" w:rsidP="00571242">
      <w:pPr>
        <w:pStyle w:val="a3"/>
        <w:spacing w:line="360" w:lineRule="auto"/>
        <w:jc w:val="right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 xml:space="preserve">Руководители: </w:t>
      </w:r>
      <w:proofErr w:type="spellStart"/>
      <w:r w:rsidRPr="00492FCE">
        <w:rPr>
          <w:bCs/>
          <w:sz w:val="22"/>
          <w:szCs w:val="22"/>
        </w:rPr>
        <w:t>Подлипчук</w:t>
      </w:r>
      <w:proofErr w:type="spellEnd"/>
      <w:r w:rsidRPr="00492FCE">
        <w:rPr>
          <w:bCs/>
          <w:sz w:val="22"/>
          <w:szCs w:val="22"/>
        </w:rPr>
        <w:t xml:space="preserve"> Г.И., учитель математики,</w:t>
      </w:r>
    </w:p>
    <w:p w:rsidR="00571242" w:rsidRPr="00492FCE" w:rsidRDefault="00571242" w:rsidP="00571242">
      <w:pPr>
        <w:pStyle w:val="a3"/>
        <w:spacing w:line="360" w:lineRule="auto"/>
        <w:jc w:val="right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 xml:space="preserve">Исаев К.П., к.ф.-м.н., доцент </w:t>
      </w:r>
      <w:proofErr w:type="spellStart"/>
      <w:r w:rsidRPr="00492FCE">
        <w:rPr>
          <w:bCs/>
          <w:sz w:val="22"/>
          <w:szCs w:val="22"/>
        </w:rPr>
        <w:t>БашГУ</w:t>
      </w:r>
      <w:proofErr w:type="spellEnd"/>
      <w:r w:rsidRPr="00492FCE">
        <w:rPr>
          <w:bCs/>
          <w:sz w:val="22"/>
          <w:szCs w:val="22"/>
        </w:rPr>
        <w:t>.</w:t>
      </w:r>
    </w:p>
    <w:p w:rsidR="00571242" w:rsidRPr="00492FCE" w:rsidRDefault="00571242" w:rsidP="00571242">
      <w:pPr>
        <w:pStyle w:val="a3"/>
        <w:spacing w:line="360" w:lineRule="auto"/>
        <w:rPr>
          <w:bCs/>
          <w:sz w:val="22"/>
          <w:szCs w:val="22"/>
        </w:rPr>
      </w:pPr>
    </w:p>
    <w:p w:rsidR="00571242" w:rsidRPr="00492FCE" w:rsidRDefault="00571242" w:rsidP="00571242">
      <w:pPr>
        <w:pStyle w:val="a3"/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 xml:space="preserve">В тезисах необходимо отразить: </w:t>
      </w:r>
    </w:p>
    <w:p w:rsidR="00571242" w:rsidRPr="00492FCE" w:rsidRDefault="00571242" w:rsidP="00571242">
      <w:pPr>
        <w:pStyle w:val="a3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актуальность выбранной темы;</w:t>
      </w:r>
    </w:p>
    <w:p w:rsidR="00571242" w:rsidRPr="00492FCE" w:rsidRDefault="00571242" w:rsidP="00571242">
      <w:pPr>
        <w:pStyle w:val="a3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практическую значимость проделанной работы;</w:t>
      </w:r>
    </w:p>
    <w:p w:rsidR="00571242" w:rsidRPr="00492FCE" w:rsidRDefault="00571242" w:rsidP="00571242">
      <w:pPr>
        <w:pStyle w:val="a3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наличие исследований, проведенных в ходе решения проблемы;</w:t>
      </w:r>
    </w:p>
    <w:p w:rsidR="00571242" w:rsidRPr="00492FCE" w:rsidRDefault="00571242" w:rsidP="00571242">
      <w:pPr>
        <w:pStyle w:val="a3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полученные результаты и их оценка.</w:t>
      </w:r>
    </w:p>
    <w:p w:rsidR="00571242" w:rsidRPr="00492FCE" w:rsidRDefault="00571242" w:rsidP="00571242">
      <w:pPr>
        <w:pStyle w:val="a3"/>
        <w:spacing w:line="360" w:lineRule="auto"/>
        <w:rPr>
          <w:bCs/>
          <w:sz w:val="22"/>
          <w:szCs w:val="22"/>
        </w:rPr>
      </w:pPr>
    </w:p>
    <w:p w:rsidR="00571242" w:rsidRPr="00492FCE" w:rsidRDefault="00571242" w:rsidP="00571242">
      <w:pPr>
        <w:pStyle w:val="a3"/>
        <w:spacing w:line="360" w:lineRule="auto"/>
        <w:jc w:val="both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Текст работ</w:t>
      </w:r>
      <w:r>
        <w:rPr>
          <w:bCs/>
          <w:sz w:val="22"/>
          <w:szCs w:val="22"/>
        </w:rPr>
        <w:t>ы</w:t>
      </w:r>
      <w:r w:rsidRPr="00492FCE">
        <w:rPr>
          <w:bCs/>
          <w:sz w:val="22"/>
          <w:szCs w:val="22"/>
        </w:rPr>
        <w:t xml:space="preserve"> и тезисов должны быть набраны в программе </w:t>
      </w:r>
      <w:proofErr w:type="spellStart"/>
      <w:r w:rsidRPr="00492FCE">
        <w:rPr>
          <w:bCs/>
          <w:sz w:val="22"/>
          <w:szCs w:val="22"/>
        </w:rPr>
        <w:t>Word</w:t>
      </w:r>
      <w:proofErr w:type="spellEnd"/>
      <w:r w:rsidRPr="00492FCE">
        <w:rPr>
          <w:bCs/>
          <w:sz w:val="22"/>
          <w:szCs w:val="22"/>
        </w:rPr>
        <w:t xml:space="preserve"> </w:t>
      </w:r>
      <w:proofErr w:type="spellStart"/>
      <w:r w:rsidRPr="00492FCE">
        <w:rPr>
          <w:bCs/>
          <w:sz w:val="22"/>
          <w:szCs w:val="22"/>
        </w:rPr>
        <w:t>for</w:t>
      </w:r>
      <w:proofErr w:type="spellEnd"/>
      <w:r w:rsidRPr="00492FCE">
        <w:rPr>
          <w:bCs/>
          <w:sz w:val="22"/>
          <w:szCs w:val="22"/>
        </w:rPr>
        <w:t xml:space="preserve"> </w:t>
      </w:r>
      <w:proofErr w:type="spellStart"/>
      <w:r w:rsidRPr="00492FCE">
        <w:rPr>
          <w:bCs/>
          <w:sz w:val="22"/>
          <w:szCs w:val="22"/>
        </w:rPr>
        <w:t>Windows</w:t>
      </w:r>
      <w:proofErr w:type="spellEnd"/>
      <w:r w:rsidRPr="00492FCE">
        <w:rPr>
          <w:bCs/>
          <w:sz w:val="22"/>
          <w:szCs w:val="22"/>
        </w:rPr>
        <w:t xml:space="preserve">, объем тезисов – </w:t>
      </w:r>
      <w:r w:rsidRPr="00492FCE">
        <w:rPr>
          <w:bCs/>
          <w:sz w:val="22"/>
          <w:szCs w:val="22"/>
          <w:highlight w:val="yellow"/>
        </w:rPr>
        <w:t>1 страница</w:t>
      </w:r>
      <w:r w:rsidRPr="00492FCE">
        <w:rPr>
          <w:bCs/>
          <w:sz w:val="22"/>
          <w:szCs w:val="22"/>
        </w:rPr>
        <w:t xml:space="preserve"> </w:t>
      </w:r>
      <w:proofErr w:type="gramStart"/>
      <w:r w:rsidRPr="00492FCE">
        <w:rPr>
          <w:bCs/>
          <w:sz w:val="22"/>
          <w:szCs w:val="22"/>
        </w:rPr>
        <w:t>формата  А</w:t>
      </w:r>
      <w:proofErr w:type="gramEnd"/>
      <w:r w:rsidRPr="00492FCE">
        <w:rPr>
          <w:bCs/>
          <w:sz w:val="22"/>
          <w:szCs w:val="22"/>
        </w:rPr>
        <w:t xml:space="preserve">4, шрифт – </w:t>
      </w:r>
      <w:proofErr w:type="spellStart"/>
      <w:r w:rsidRPr="00492FCE">
        <w:rPr>
          <w:bCs/>
          <w:sz w:val="22"/>
          <w:szCs w:val="22"/>
        </w:rPr>
        <w:t>Times</w:t>
      </w:r>
      <w:proofErr w:type="spellEnd"/>
      <w:r w:rsidRPr="00492FCE">
        <w:rPr>
          <w:bCs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492FCE">
        <w:rPr>
          <w:bCs/>
          <w:sz w:val="22"/>
          <w:szCs w:val="22"/>
        </w:rPr>
        <w:t>New</w:t>
      </w:r>
      <w:proofErr w:type="spellEnd"/>
      <w:r w:rsidRPr="00492FCE">
        <w:rPr>
          <w:bCs/>
          <w:sz w:val="22"/>
          <w:szCs w:val="22"/>
        </w:rPr>
        <w:t xml:space="preserve"> </w:t>
      </w:r>
      <w:proofErr w:type="spellStart"/>
      <w:r w:rsidRPr="00492FCE">
        <w:rPr>
          <w:bCs/>
          <w:sz w:val="22"/>
          <w:szCs w:val="22"/>
        </w:rPr>
        <w:t>Roman</w:t>
      </w:r>
      <w:proofErr w:type="spellEnd"/>
      <w:r w:rsidRPr="00492FCE">
        <w:rPr>
          <w:bCs/>
          <w:sz w:val="22"/>
          <w:szCs w:val="22"/>
        </w:rPr>
        <w:t xml:space="preserve">, размер 14, полуторный интервал, выравнивание по ширине, поля: левое – </w:t>
      </w:r>
      <w:smartTag w:uri="urn:schemas-microsoft-com:office:smarttags" w:element="metricconverter">
        <w:smartTagPr>
          <w:attr w:name="ProductID" w:val="3 см"/>
        </w:smartTagPr>
        <w:r w:rsidRPr="00492FCE">
          <w:rPr>
            <w:bCs/>
            <w:sz w:val="22"/>
            <w:szCs w:val="22"/>
          </w:rPr>
          <w:t>3 см</w:t>
        </w:r>
      </w:smartTag>
      <w:r w:rsidRPr="00492FCE">
        <w:rPr>
          <w:bCs/>
          <w:sz w:val="22"/>
          <w:szCs w:val="22"/>
        </w:rPr>
        <w:t xml:space="preserve">, правое – </w:t>
      </w:r>
      <w:smartTag w:uri="urn:schemas-microsoft-com:office:smarttags" w:element="metricconverter">
        <w:smartTagPr>
          <w:attr w:name="ProductID" w:val="1.5 см"/>
        </w:smartTagPr>
        <w:r w:rsidRPr="00492FCE">
          <w:rPr>
            <w:bCs/>
            <w:sz w:val="22"/>
            <w:szCs w:val="22"/>
          </w:rPr>
          <w:t>1.5 см</w:t>
        </w:r>
      </w:smartTag>
      <w:r w:rsidRPr="00492FCE">
        <w:rPr>
          <w:bCs/>
          <w:sz w:val="22"/>
          <w:szCs w:val="22"/>
        </w:rPr>
        <w:t xml:space="preserve">, сверху и снизу – по </w:t>
      </w:r>
      <w:smartTag w:uri="urn:schemas-microsoft-com:office:smarttags" w:element="metricconverter">
        <w:smartTagPr>
          <w:attr w:name="ProductID" w:val="2 см"/>
        </w:smartTagPr>
        <w:r w:rsidRPr="00492FCE">
          <w:rPr>
            <w:bCs/>
            <w:sz w:val="22"/>
            <w:szCs w:val="22"/>
          </w:rPr>
          <w:t>2 см</w:t>
        </w:r>
      </w:smartTag>
      <w:r w:rsidRPr="00492FCE">
        <w:rPr>
          <w:bCs/>
          <w:sz w:val="22"/>
          <w:szCs w:val="22"/>
        </w:rPr>
        <w:t xml:space="preserve">. Текст тезисов на башкирском языке должен быть набран в программе </w:t>
      </w:r>
      <w:proofErr w:type="spellStart"/>
      <w:r w:rsidRPr="00492FCE">
        <w:rPr>
          <w:bCs/>
          <w:sz w:val="22"/>
          <w:szCs w:val="22"/>
        </w:rPr>
        <w:t>a_Helver</w:t>
      </w:r>
      <w:proofErr w:type="spellEnd"/>
      <w:r w:rsidRPr="00492FCE">
        <w:rPr>
          <w:bCs/>
          <w:sz w:val="22"/>
          <w:szCs w:val="22"/>
        </w:rPr>
        <w:t xml:space="preserve"> </w:t>
      </w:r>
      <w:proofErr w:type="spellStart"/>
      <w:r w:rsidRPr="00492FCE">
        <w:rPr>
          <w:bCs/>
          <w:sz w:val="22"/>
          <w:szCs w:val="22"/>
        </w:rPr>
        <w:t>Bashkir</w:t>
      </w:r>
      <w:proofErr w:type="spellEnd"/>
      <w:r w:rsidRPr="00492FCE">
        <w:rPr>
          <w:bCs/>
          <w:sz w:val="22"/>
          <w:szCs w:val="22"/>
        </w:rPr>
        <w:t>.</w:t>
      </w:r>
    </w:p>
    <w:p w:rsidR="00571242" w:rsidRPr="00492FCE" w:rsidRDefault="00571242" w:rsidP="00571242">
      <w:pPr>
        <w:pStyle w:val="a3"/>
        <w:spacing w:line="360" w:lineRule="auto"/>
        <w:jc w:val="both"/>
        <w:rPr>
          <w:bCs/>
          <w:sz w:val="22"/>
          <w:szCs w:val="22"/>
        </w:rPr>
      </w:pPr>
      <w:r w:rsidRPr="00492FCE">
        <w:rPr>
          <w:bCs/>
          <w:sz w:val="22"/>
          <w:szCs w:val="22"/>
        </w:rPr>
        <w:t>Электронный вариант работ представляется на CD-диске, должен включать: анкету участника конкурса, тезисы, текст исследовательской работы и соответствовать окончательному варианту исследовательской работы.</w:t>
      </w:r>
    </w:p>
    <w:p w:rsidR="002A61CF" w:rsidRDefault="002A61CF" w:rsidP="00571242">
      <w:pPr>
        <w:spacing w:line="360" w:lineRule="auto"/>
      </w:pPr>
    </w:p>
    <w:sectPr w:rsidR="002A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2594D"/>
    <w:multiLevelType w:val="hybridMultilevel"/>
    <w:tmpl w:val="4C22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42"/>
    <w:rsid w:val="002A61CF"/>
    <w:rsid w:val="0057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A2565-B2A4-471C-ADAF-88F3F8FD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2016-10-17T10:43:00Z</dcterms:created>
  <dcterms:modified xsi:type="dcterms:W3CDTF">2016-10-17T10:45:00Z</dcterms:modified>
</cp:coreProperties>
</file>