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F0" w:rsidRPr="002D27FF" w:rsidRDefault="00F576F0" w:rsidP="00F576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9152600"/>
      <w:r w:rsidRPr="002D27FF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F576F0" w:rsidRPr="002D27FF" w:rsidRDefault="00F576F0" w:rsidP="00F576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D27FF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F576F0" w:rsidRPr="002D27FF" w:rsidRDefault="00F576F0" w:rsidP="00F576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D27FF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F576F0" w:rsidRPr="002D27FF" w:rsidRDefault="00F576F0" w:rsidP="00F576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D27FF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F576F0" w:rsidRPr="002D27FF" w:rsidRDefault="00F576F0" w:rsidP="00F576F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D27FF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F576F0" w:rsidRPr="002D27FF" w:rsidRDefault="00F576F0" w:rsidP="00F576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76F0" w:rsidRPr="002D27FF" w:rsidRDefault="00F576F0" w:rsidP="00F576F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576F0" w:rsidRPr="002D27FF" w:rsidRDefault="00F576F0" w:rsidP="00F576F0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С</w:t>
      </w:r>
      <w:r w:rsidRPr="002D27FF">
        <w:rPr>
          <w:rFonts w:ascii="Times New Roman" w:hAnsi="Times New Roman"/>
          <w:sz w:val="24"/>
          <w:szCs w:val="24"/>
          <w:lang w:val="ru-RU"/>
        </w:rPr>
        <w:t>ОО</w:t>
      </w:r>
    </w:p>
    <w:p w:rsidR="00F576F0" w:rsidRPr="006137D7" w:rsidRDefault="00F576F0" w:rsidP="00F576F0">
      <w:pPr>
        <w:spacing w:after="0"/>
        <w:ind w:left="120"/>
        <w:rPr>
          <w:bCs/>
          <w:lang w:val="ru-RU"/>
        </w:rPr>
      </w:pPr>
    </w:p>
    <w:p w:rsidR="00F576F0" w:rsidRPr="006137D7" w:rsidRDefault="00F576F0" w:rsidP="00F576F0">
      <w:pPr>
        <w:spacing w:after="0"/>
        <w:ind w:left="120"/>
        <w:rPr>
          <w:bCs/>
          <w:lang w:val="ru-RU"/>
        </w:rPr>
      </w:pPr>
    </w:p>
    <w:p w:rsidR="00F576F0" w:rsidRPr="006137D7" w:rsidRDefault="00F576F0" w:rsidP="00F576F0">
      <w:pPr>
        <w:spacing w:after="0"/>
        <w:ind w:left="120"/>
        <w:rPr>
          <w:bCs/>
          <w:lang w:val="ru-RU"/>
        </w:rPr>
      </w:pPr>
    </w:p>
    <w:p w:rsidR="006154B4" w:rsidRPr="00F576F0" w:rsidRDefault="006154B4" w:rsidP="00A500C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154B4" w:rsidRPr="00F576F0" w:rsidRDefault="006154B4" w:rsidP="00F5492F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154B4" w:rsidRDefault="006154B4" w:rsidP="00F5492F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576F0" w:rsidRDefault="00F576F0" w:rsidP="00F5492F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576F0" w:rsidRPr="00F576F0" w:rsidRDefault="00F576F0" w:rsidP="00F5492F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154B4" w:rsidRPr="00F576F0" w:rsidRDefault="006154B4" w:rsidP="00F5492F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154B4" w:rsidRPr="00F576F0" w:rsidRDefault="005A0AFD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76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6154B4" w:rsidRPr="00F576F0" w:rsidRDefault="005A0AFD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76F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F5492F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F576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61C2F" w:rsidRPr="00F576F0">
        <w:rPr>
          <w:rFonts w:ascii="Times New Roman" w:hAnsi="Times New Roman" w:cs="Times New Roman"/>
          <w:color w:val="000000"/>
          <w:sz w:val="28"/>
          <w:szCs w:val="28"/>
          <w:lang w:val="ru-RU"/>
        </w:rPr>
        <w:t>984521</w:t>
      </w:r>
      <w:r w:rsidRPr="00F576F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6154B4" w:rsidRPr="00F576F0" w:rsidRDefault="006154B4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54B4" w:rsidRPr="00F5492F" w:rsidRDefault="005A0AFD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49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«Информатика» (</w:t>
      </w:r>
      <w:r w:rsidR="00261C2F" w:rsidRPr="00F549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базовый</w:t>
      </w:r>
      <w:r w:rsidRPr="00F549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уровень)</w:t>
      </w:r>
    </w:p>
    <w:p w:rsidR="006154B4" w:rsidRPr="00F5492F" w:rsidRDefault="005A0AFD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49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10 – 11 классов </w:t>
      </w:r>
    </w:p>
    <w:p w:rsidR="006154B4" w:rsidRPr="00F5492F" w:rsidRDefault="006154B4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54B4" w:rsidRPr="00F5492F" w:rsidRDefault="006154B4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54B4" w:rsidRDefault="006154B4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76F0" w:rsidRDefault="00F576F0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76F0" w:rsidRDefault="00F576F0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76F0" w:rsidRDefault="00F576F0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76F0" w:rsidRPr="00F5492F" w:rsidRDefault="00F576F0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54B4" w:rsidRPr="00F5492F" w:rsidRDefault="006154B4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492F" w:rsidRPr="00F5492F" w:rsidRDefault="00F5492F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492F" w:rsidRPr="00F5492F" w:rsidRDefault="00F5492F" w:rsidP="00F5492F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492F" w:rsidRPr="00F5492F" w:rsidRDefault="005A0AFD" w:rsidP="00A500C7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5492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1" w:name="3d67cce9-b1b9-4e67-b1e9-e3f659ce7765"/>
      <w:proofErr w:type="gramStart"/>
      <w:r w:rsidRPr="00F549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Уфа,</w:t>
      </w:r>
      <w:bookmarkEnd w:id="1"/>
      <w:r w:rsidRPr="00F549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proofErr w:type="gramEnd"/>
      <w:r w:rsidRPr="00F549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2" w:name="bf61e297-deac-416c-9930-2854c06869b8"/>
      <w:r w:rsidRPr="00F5492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 г.</w:t>
      </w:r>
      <w:bookmarkEnd w:id="2"/>
    </w:p>
    <w:p w:rsidR="006154B4" w:rsidRPr="00A500C7" w:rsidRDefault="006154B4" w:rsidP="00A500C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6154B4" w:rsidRPr="00A500C7">
          <w:pgSz w:w="11906" w:h="16383"/>
          <w:pgMar w:top="1134" w:right="850" w:bottom="1134" w:left="1701" w:header="720" w:footer="720" w:gutter="0"/>
          <w:cols w:space="720"/>
        </w:sectPr>
      </w:pPr>
    </w:p>
    <w:p w:rsidR="006154B4" w:rsidRPr="00A500C7" w:rsidRDefault="005A0AFD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152599"/>
      <w:bookmarkEnd w:id="0"/>
      <w:r w:rsidRPr="00A500C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154B4" w:rsidRPr="00A500C7" w:rsidRDefault="006154B4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).‌</w:t>
      </w:r>
      <w:proofErr w:type="gramEnd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61C2F" w:rsidRPr="00A500C7" w:rsidRDefault="00261C2F" w:rsidP="00A500C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154B4" w:rsidRPr="00A500C7" w:rsidRDefault="006154B4" w:rsidP="00A500C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54B4" w:rsidRPr="00A500C7">
          <w:pgSz w:w="11906" w:h="16383"/>
          <w:pgMar w:top="1134" w:right="850" w:bottom="1134" w:left="1701" w:header="720" w:footer="720" w:gutter="0"/>
          <w:cols w:space="720"/>
        </w:sectPr>
      </w:pPr>
    </w:p>
    <w:p w:rsidR="006154B4" w:rsidRPr="00A500C7" w:rsidRDefault="005A0AFD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9152601"/>
      <w:bookmarkEnd w:id="3"/>
      <w:r w:rsidRPr="00A500C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154B4" w:rsidRPr="00A500C7" w:rsidRDefault="006154B4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4B4" w:rsidRPr="00A500C7" w:rsidRDefault="005A0AFD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261C2F" w:rsidRPr="00A500C7" w:rsidRDefault="00261C2F" w:rsidP="00A500C7">
      <w:pPr>
        <w:pStyle w:val="af0"/>
        <w:spacing w:before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Цифровая грамотность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500C7">
        <w:rPr>
          <w:color w:val="000000" w:themeColor="text1"/>
        </w:rPr>
        <w:t>Проприетарное</w:t>
      </w:r>
      <w:proofErr w:type="spellEnd"/>
      <w:r w:rsidRPr="00A500C7">
        <w:rPr>
          <w:color w:val="000000" w:themeColor="text1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Теоретические основы информатики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A500C7">
        <w:rPr>
          <w:color w:val="000000" w:themeColor="text1"/>
        </w:rPr>
        <w:t>Фано</w:t>
      </w:r>
      <w:proofErr w:type="spellEnd"/>
      <w:r w:rsidRPr="00A500C7">
        <w:rPr>
          <w:color w:val="000000" w:themeColor="text1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</w:t>
      </w:r>
      <w:r w:rsidRPr="00A500C7">
        <w:rPr>
          <w:color w:val="000000" w:themeColor="text1"/>
        </w:rPr>
        <w:br/>
        <w:t xml:space="preserve">(в предположении о </w:t>
      </w:r>
      <w:proofErr w:type="spellStart"/>
      <w:r w:rsidRPr="00A500C7">
        <w:rPr>
          <w:color w:val="000000" w:themeColor="text1"/>
        </w:rPr>
        <w:t>равновероятности</w:t>
      </w:r>
      <w:proofErr w:type="spellEnd"/>
      <w:r w:rsidRPr="00A500C7">
        <w:rPr>
          <w:color w:val="000000" w:themeColor="text1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</w:t>
      </w:r>
      <w:proofErr w:type="spellStart"/>
      <w:r w:rsidRPr="00A500C7">
        <w:rPr>
          <w:color w:val="000000" w:themeColor="text1"/>
        </w:rPr>
        <w:t>ичной</w:t>
      </w:r>
      <w:proofErr w:type="spellEnd"/>
      <w:r w:rsidRPr="00A500C7">
        <w:rPr>
          <w:color w:val="000000" w:themeColor="text1"/>
        </w:rPr>
        <w:t xml:space="preserve"> системы счисления в десятичную. Алгоритм перевода конечной P-</w:t>
      </w:r>
      <w:proofErr w:type="spellStart"/>
      <w:r w:rsidRPr="00A500C7">
        <w:rPr>
          <w:color w:val="000000" w:themeColor="text1"/>
        </w:rPr>
        <w:t>ичной</w:t>
      </w:r>
      <w:proofErr w:type="spellEnd"/>
      <w:r w:rsidRPr="00A500C7">
        <w:rPr>
          <w:color w:val="000000" w:themeColor="text1"/>
        </w:rPr>
        <w:t xml:space="preserve"> дроби в десятичную. Алгоритм перевода целого числа из десятичной системы счисления в P-</w:t>
      </w:r>
      <w:proofErr w:type="spellStart"/>
      <w:r w:rsidRPr="00A500C7">
        <w:rPr>
          <w:color w:val="000000" w:themeColor="text1"/>
        </w:rPr>
        <w:t>ичную</w:t>
      </w:r>
      <w:proofErr w:type="spellEnd"/>
      <w:r w:rsidRPr="00A500C7">
        <w:rPr>
          <w:color w:val="000000" w:themeColor="text1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lastRenderedPageBreak/>
        <w:t>Представление целых и вещественных чисел в памяти компьютера.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A500C7">
        <w:rPr>
          <w:color w:val="000000" w:themeColor="text1"/>
        </w:rPr>
        <w:t>эквиваленция</w:t>
      </w:r>
      <w:proofErr w:type="spellEnd"/>
      <w:r w:rsidRPr="00A500C7">
        <w:rPr>
          <w:color w:val="000000" w:themeColor="text1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Информационные технологии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500C7">
        <w:rPr>
          <w:color w:val="000000" w:themeColor="text1"/>
        </w:rPr>
        <w:t>автозамены</w:t>
      </w:r>
      <w:proofErr w:type="spellEnd"/>
      <w:r w:rsidRPr="00A500C7">
        <w:rPr>
          <w:color w:val="000000" w:themeColor="text1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Обработка изображения и звука с использованием интернет-приложений.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Принципы построения и ред</w:t>
      </w:r>
      <w:bookmarkStart w:id="5" w:name="_Toc118725584"/>
      <w:bookmarkEnd w:id="5"/>
      <w:r w:rsidRPr="00A500C7">
        <w:rPr>
          <w:color w:val="000000" w:themeColor="text1"/>
        </w:rPr>
        <w:t>актирования трёхмерных моделей.</w:t>
      </w:r>
    </w:p>
    <w:p w:rsidR="006154B4" w:rsidRPr="00A500C7" w:rsidRDefault="006154B4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4B4" w:rsidRPr="00A500C7" w:rsidRDefault="005A0AFD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0C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6154B4" w:rsidRPr="00A500C7" w:rsidRDefault="006154B4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Цифровая грамотность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Геолокационные</w:t>
      </w:r>
      <w:proofErr w:type="spellEnd"/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интернет-торговля</w:t>
      </w:r>
      <w:proofErr w:type="spellEnd"/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бронирование билетов, гостиниц.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Теоретические основы информатики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Использование графов и деревьев при описании объектов и процессов окружающего мира.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Алгоритмы и программирование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Этапы решения задач на компьютере. Язык программирования (Паскаль, </w:t>
      </w:r>
      <w:proofErr w:type="spellStart"/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Python</w:t>
      </w:r>
      <w:proofErr w:type="spellEnd"/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</w:t>
      </w:r>
      <w:proofErr w:type="spellStart"/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Java</w:t>
      </w:r>
      <w:proofErr w:type="spellEnd"/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Информационные технологии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</w:t>
      </w: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Численное решение уравнений с помощью подбора параметра.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Многотабличные базы данных. Типы связей между таблицами. Запросы к многотабличным базам данных.</w:t>
      </w:r>
    </w:p>
    <w:p w:rsidR="00261C2F" w:rsidRPr="00A500C7" w:rsidRDefault="00261C2F" w:rsidP="00A5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50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154B4" w:rsidRPr="00A500C7" w:rsidRDefault="006154B4" w:rsidP="00A500C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54B4" w:rsidRPr="00A500C7">
          <w:pgSz w:w="11906" w:h="16383"/>
          <w:pgMar w:top="1134" w:right="850" w:bottom="1134" w:left="1701" w:header="720" w:footer="720" w:gutter="0"/>
          <w:cols w:space="720"/>
        </w:sectPr>
      </w:pPr>
    </w:p>
    <w:p w:rsidR="006154B4" w:rsidRPr="00A500C7" w:rsidRDefault="00261C2F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block-9152602"/>
      <w:bookmarkEnd w:id="4"/>
      <w:r w:rsidRPr="00A500C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61C2F" w:rsidRPr="00A500C7" w:rsidRDefault="00261C2F" w:rsidP="00A500C7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61C2F" w:rsidRPr="00A500C7" w:rsidRDefault="00261C2F" w:rsidP="00A500C7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ЛИЧНОСТНЫЕ РЕЗУЛЬТАТЫ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 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1) гражданского воспитания: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2) патриотического воспитания: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3) духовно-нравственного воспитания: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A500C7">
        <w:rPr>
          <w:color w:val="000000" w:themeColor="text1"/>
        </w:rPr>
        <w:t>сформированность</w:t>
      </w:r>
      <w:proofErr w:type="spellEnd"/>
      <w:r w:rsidRPr="00A500C7">
        <w:rPr>
          <w:color w:val="000000" w:themeColor="text1"/>
        </w:rPr>
        <w:t xml:space="preserve"> нравственного сознания, этического поведения;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4) эстетического воспитания: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эстетическое отношение к миру, включая эстетику научного и технического творчества;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5) физического воспитания: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A500C7">
        <w:rPr>
          <w:color w:val="000000" w:themeColor="text1"/>
        </w:rPr>
        <w:t>сформированность</w:t>
      </w:r>
      <w:proofErr w:type="spellEnd"/>
      <w:r w:rsidRPr="00A500C7">
        <w:rPr>
          <w:color w:val="000000" w:themeColor="text1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6) трудового воспитания: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  <w:r w:rsidRPr="00A500C7">
        <w:rPr>
          <w:color w:val="000000" w:themeColor="text1"/>
        </w:rPr>
        <w:br/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готовность и способность к образованию и самообразованию на протяжении всей жизни;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7) экологического воспитания: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8) ценности научного познания: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A500C7">
        <w:rPr>
          <w:color w:val="000000" w:themeColor="text1"/>
        </w:rPr>
        <w:t>сформированность</w:t>
      </w:r>
      <w:proofErr w:type="spellEnd"/>
      <w:r w:rsidRPr="00A500C7">
        <w:rPr>
          <w:color w:val="000000" w:themeColor="text1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</w:t>
      </w:r>
      <w:r w:rsidRPr="00A500C7">
        <w:rPr>
          <w:color w:val="000000" w:themeColor="text1"/>
        </w:rPr>
        <w:lastRenderedPageBreak/>
        <w:t>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A500C7">
        <w:rPr>
          <w:color w:val="000000" w:themeColor="text1"/>
        </w:rPr>
        <w:t>сформированность</w:t>
      </w:r>
      <w:proofErr w:type="spellEnd"/>
      <w:r w:rsidRPr="00A500C7">
        <w:rPr>
          <w:color w:val="000000" w:themeColor="text1"/>
        </w:rPr>
        <w:t>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A500C7">
        <w:rPr>
          <w:color w:val="000000" w:themeColor="text1"/>
        </w:rPr>
        <w:t>эмпатии</w:t>
      </w:r>
      <w:proofErr w:type="spellEnd"/>
      <w:r w:rsidRPr="00A500C7">
        <w:rPr>
          <w:color w:val="000000" w:themeColor="text1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61C2F" w:rsidRPr="00A500C7" w:rsidRDefault="00261C2F" w:rsidP="00A500C7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</w:p>
    <w:p w:rsidR="00261C2F" w:rsidRPr="00A500C7" w:rsidRDefault="00261C2F" w:rsidP="00A500C7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МЕТАПРЕДМЕТНЫЕ РЕЗУЛЬТАТЫ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500C7">
        <w:rPr>
          <w:color w:val="000000" w:themeColor="text1"/>
        </w:rPr>
        <w:t>метапредметные</w:t>
      </w:r>
      <w:proofErr w:type="spellEnd"/>
      <w:r w:rsidRPr="00A500C7">
        <w:rPr>
          <w:color w:val="000000" w:themeColor="text1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61C2F" w:rsidRPr="00A500C7" w:rsidRDefault="00261C2F" w:rsidP="00A500C7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Познавательные универсальные учебные действия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1) базовые логические действия: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самостоятельно формулировать и актуализировать проблему, рассматривать её всесторонне;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устанавливать существенный признак или основания для сравнения, классификации и обобщения;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определять цели деятельности, задавать параметры и критерии их достижения;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выявлять закономерности и противоречия в рассматриваемых явлениях;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разрабатывать план решения проблемы с учётом анализа имеющихся материальных и нематериальных ресурсов;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развивать креативное мышление при решении жизненных проблем.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2) базовые исследовательские действия: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формирование научного типа мышления, владение научной терминологией, ключевыми понятиями и методами;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ставить и формулировать собственные задачи в образовательной деятельности и жизненных ситуациях;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давать оценку новым ситуациям, оценивать приобретённый опыт;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осуществлять целенаправленный поиск переноса средств и способов действия в профессиональную среду;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переносить знания в познавательную и практическую области жизнедеятельности;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интегрировать знания из разных предметных областей;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3) работа с информацией: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оценивать достоверность, легитимность информации, её соответствие правовым и морально-этическим нормам;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владеть навыками распознавания и защиты информации, информационной безопасности личности.</w:t>
      </w:r>
    </w:p>
    <w:p w:rsidR="00261C2F" w:rsidRPr="00A500C7" w:rsidRDefault="00261C2F" w:rsidP="00A500C7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Коммуникативные универсальные учебные действия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1) общение: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осуществлять коммуникации во всех сферах жизни;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владеть различными способами общения и взаимодействия, аргументированно вести диалог;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развёрнуто и логично излагать свою точку зрения.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2) совместная деятельность: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понимать и использовать преимущества командной и индивидуальной работы;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 xml:space="preserve">выбирать тематику и </w:t>
      </w:r>
      <w:proofErr w:type="gramStart"/>
      <w:r w:rsidRPr="00A500C7">
        <w:rPr>
          <w:color w:val="000000" w:themeColor="text1"/>
        </w:rPr>
        <w:t>методы совместных действий с учётом общих интересов</w:t>
      </w:r>
      <w:proofErr w:type="gramEnd"/>
      <w:r w:rsidRPr="00A500C7">
        <w:rPr>
          <w:color w:val="000000" w:themeColor="text1"/>
        </w:rPr>
        <w:t xml:space="preserve"> и возможностей каждого члена коллектива;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план действий, распределять роли с учётом мнений участников, обсуждать результаты совместной работы;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предлагать новые проекты, оценивать идеи с позиции новизны, оригинальности, практической значимости;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61C2F" w:rsidRPr="00A500C7" w:rsidRDefault="00261C2F" w:rsidP="00A500C7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Регулятивные универсальные учебные действия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1) самоорганизация: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давать оценку новым ситуациям;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расширять рамки учебного предмета на основе личных предпочтений;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делать осознанный выбор, аргументировать его, брать ответственность за решение;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оценивать приобретённый опыт;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2) самоконтроль: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оценивать риски и своевременно принимать решения по их снижению;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принимать мотивы и аргументы других при анализе результатов деятельности.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3) принятия себя и других: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принимать себя, понимая свои недостатки и достоинства;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принимать мотивы и аргументы других при анализе результатов деятельности;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признавать своё право и право других на ошибку;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развивать способность понимать мир с позиции другого человека.</w:t>
      </w:r>
    </w:p>
    <w:p w:rsidR="00261C2F" w:rsidRPr="00A500C7" w:rsidRDefault="00261C2F" w:rsidP="00A500C7">
      <w:pPr>
        <w:pStyle w:val="af0"/>
        <w:spacing w:before="0" w:beforeAutospacing="0" w:after="0" w:afterAutospacing="0"/>
        <w:jc w:val="both"/>
        <w:rPr>
          <w:color w:val="000000" w:themeColor="text1"/>
        </w:rPr>
      </w:pPr>
      <w:r w:rsidRPr="00A500C7">
        <w:rPr>
          <w:rStyle w:val="af1"/>
          <w:rFonts w:eastAsiaTheme="majorEastAsia"/>
          <w:color w:val="000000" w:themeColor="text1"/>
        </w:rPr>
        <w:t>ПРЕДМЕТНЫЕ РЕЗУЛЬТАТЫ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 процессе изучения курса информатики базового уровня </w:t>
      </w:r>
      <w:r w:rsidRPr="00A500C7">
        <w:rPr>
          <w:rStyle w:val="aa"/>
          <w:rFonts w:eastAsiaTheme="majorEastAsia"/>
          <w:b/>
          <w:bCs/>
          <w:color w:val="000000" w:themeColor="text1"/>
        </w:rPr>
        <w:t>в 10 классе</w:t>
      </w:r>
      <w:r w:rsidRPr="00A500C7">
        <w:rPr>
          <w:color w:val="000000" w:themeColor="text1"/>
        </w:rPr>
        <w:t> обучающимися будут достигнуты следующие предметные результаты: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 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умение строить неравномерные коды, допускающие однозначное декодирование сообщений (префиксные коды);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 процессе изучения курса информатики базового уровня </w:t>
      </w:r>
      <w:r w:rsidRPr="00A500C7">
        <w:rPr>
          <w:rStyle w:val="aa"/>
          <w:rFonts w:eastAsiaTheme="majorEastAsia"/>
          <w:b/>
          <w:bCs/>
          <w:color w:val="000000" w:themeColor="text1"/>
        </w:rPr>
        <w:t>в 11 классе</w:t>
      </w:r>
      <w:r w:rsidRPr="00A500C7">
        <w:rPr>
          <w:color w:val="000000" w:themeColor="text1"/>
        </w:rPr>
        <w:t> обучающимися будут достигнуты следующие предметные результаты: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A500C7">
        <w:rPr>
          <w:color w:val="000000" w:themeColor="text1"/>
        </w:rPr>
        <w:t>Python</w:t>
      </w:r>
      <w:proofErr w:type="spellEnd"/>
      <w:r w:rsidRPr="00A500C7">
        <w:rPr>
          <w:color w:val="000000" w:themeColor="text1"/>
        </w:rPr>
        <w:t xml:space="preserve">, </w:t>
      </w:r>
      <w:proofErr w:type="spellStart"/>
      <w:r w:rsidRPr="00A500C7">
        <w:rPr>
          <w:color w:val="000000" w:themeColor="text1"/>
        </w:rPr>
        <w:t>Java</w:t>
      </w:r>
      <w:proofErr w:type="spellEnd"/>
      <w:r w:rsidRPr="00A500C7">
        <w:rPr>
          <w:color w:val="000000" w:themeColor="text1"/>
        </w:rPr>
        <w:t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Pr="00A500C7">
        <w:rPr>
          <w:color w:val="000000" w:themeColor="text1"/>
        </w:rPr>
        <w:br/>
        <w:t>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 w:rsidRPr="00A500C7">
        <w:rPr>
          <w:color w:val="000000" w:themeColor="text1"/>
        </w:rPr>
        <w:t>Python</w:t>
      </w:r>
      <w:proofErr w:type="spellEnd"/>
      <w:r w:rsidRPr="00A500C7">
        <w:rPr>
          <w:color w:val="000000" w:themeColor="text1"/>
        </w:rPr>
        <w:t xml:space="preserve">, </w:t>
      </w:r>
      <w:proofErr w:type="spellStart"/>
      <w:r w:rsidRPr="00A500C7">
        <w:rPr>
          <w:color w:val="000000" w:themeColor="text1"/>
        </w:rPr>
        <w:t>Java</w:t>
      </w:r>
      <w:proofErr w:type="spellEnd"/>
      <w:r w:rsidRPr="00A500C7">
        <w:rPr>
          <w:color w:val="000000" w:themeColor="text1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61C2F" w:rsidRPr="00A500C7" w:rsidRDefault="00261C2F" w:rsidP="00A500C7">
      <w:pPr>
        <w:pStyle w:val="af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500C7">
        <w:rPr>
          <w:color w:val="000000" w:themeColor="text1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154B4" w:rsidRPr="00A500C7" w:rsidRDefault="006154B4" w:rsidP="00A500C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154B4" w:rsidRPr="00A500C7">
          <w:pgSz w:w="11906" w:h="16383"/>
          <w:pgMar w:top="1134" w:right="850" w:bottom="1134" w:left="1701" w:header="720" w:footer="720" w:gutter="0"/>
          <w:cols w:space="720"/>
        </w:sectPr>
      </w:pPr>
    </w:p>
    <w:p w:rsidR="00806D8A" w:rsidRDefault="005A0AFD" w:rsidP="00806D8A">
      <w:pPr>
        <w:spacing w:after="0"/>
        <w:ind w:left="120"/>
      </w:pPr>
      <w:bookmarkStart w:id="7" w:name="block-9152603"/>
      <w:bookmarkEnd w:id="6"/>
      <w:r w:rsidRPr="00A500C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8" w:name="block-7020102"/>
      <w:bookmarkStart w:id="9" w:name="block-9152605"/>
      <w:bookmarkEnd w:id="7"/>
      <w:r w:rsidR="00806D8A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6D8A" w:rsidRDefault="00806D8A" w:rsidP="00806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3787"/>
        <w:gridCol w:w="1387"/>
        <w:gridCol w:w="1841"/>
        <w:gridCol w:w="1910"/>
        <w:gridCol w:w="3882"/>
      </w:tblGrid>
      <w:tr w:rsidR="00806D8A" w:rsidTr="009B260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8A" w:rsidRDefault="00806D8A" w:rsidP="009B26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8A" w:rsidRDefault="00806D8A" w:rsidP="009B260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D8A" w:rsidRPr="001F3470" w:rsidRDefault="00806D8A" w:rsidP="009B260E">
            <w:pPr>
              <w:spacing w:after="0"/>
              <w:ind w:left="135"/>
              <w:rPr>
                <w:lang w:val="ru-RU"/>
              </w:rPr>
            </w:pPr>
            <w:r w:rsidRPr="001F347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 w:rsidRPr="001F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5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11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17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23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6D8A" w:rsidRPr="001F3470" w:rsidRDefault="00806D8A" w:rsidP="009B260E">
            <w:pPr>
              <w:spacing w:after="0"/>
              <w:ind w:left="135"/>
              <w:rPr>
                <w:lang w:val="ru-RU"/>
              </w:rPr>
            </w:pPr>
            <w:r w:rsidRPr="001F347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 w:rsidRPr="001F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29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Pr="001F3470" w:rsidRDefault="00806D8A" w:rsidP="009B260E">
            <w:pPr>
              <w:spacing w:after="0"/>
              <w:ind w:left="135"/>
              <w:rPr>
                <w:lang w:val="ru-RU"/>
              </w:rPr>
            </w:pPr>
            <w:r w:rsidRPr="001F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 w:rsidRPr="001F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</w:tbl>
    <w:p w:rsidR="00806D8A" w:rsidRDefault="00806D8A" w:rsidP="00806D8A">
      <w:pPr>
        <w:sectPr w:rsidR="00806D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6D8A" w:rsidRDefault="00806D8A" w:rsidP="00806D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879"/>
        <w:gridCol w:w="1356"/>
        <w:gridCol w:w="1841"/>
        <w:gridCol w:w="1910"/>
        <w:gridCol w:w="3882"/>
      </w:tblGrid>
      <w:tr w:rsidR="00806D8A" w:rsidTr="009B260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8A" w:rsidRDefault="00806D8A" w:rsidP="009B26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8A" w:rsidRDefault="00806D8A" w:rsidP="009B260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6D8A" w:rsidRDefault="00806D8A" w:rsidP="009B26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35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41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47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53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59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65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6D8A" w:rsidRDefault="003566A2" w:rsidP="009B260E">
            <w:pPr>
              <w:spacing w:after="0"/>
              <w:ind w:left="135"/>
            </w:pPr>
            <w:hyperlink r:id="rId71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806D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806D8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</w:p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  <w:tr w:rsidR="00806D8A" w:rsidTr="009B2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6D8A" w:rsidRPr="001F3470" w:rsidRDefault="00806D8A" w:rsidP="009B260E">
            <w:pPr>
              <w:spacing w:after="0"/>
              <w:ind w:left="135"/>
              <w:rPr>
                <w:lang w:val="ru-RU"/>
              </w:rPr>
            </w:pPr>
            <w:r w:rsidRPr="001F3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 w:rsidRPr="001F3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06D8A" w:rsidRDefault="00806D8A" w:rsidP="009B260E"/>
        </w:tc>
      </w:tr>
    </w:tbl>
    <w:p w:rsidR="00806D8A" w:rsidRDefault="00806D8A" w:rsidP="00806D8A">
      <w:pPr>
        <w:sectPr w:rsidR="00806D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806D8A" w:rsidRDefault="00806D8A" w:rsidP="00806D8A">
      <w:pPr>
        <w:sectPr w:rsidR="00806D8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bookmarkEnd w:id="9"/>
    <w:p w:rsidR="00A500C7" w:rsidRPr="00A500C7" w:rsidRDefault="00A500C7" w:rsidP="003566A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sectPr w:rsidR="00A500C7" w:rsidRPr="00A500C7" w:rsidSect="003566A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73E"/>
    <w:multiLevelType w:val="hybridMultilevel"/>
    <w:tmpl w:val="3A72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67B3"/>
    <w:multiLevelType w:val="hybridMultilevel"/>
    <w:tmpl w:val="044C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B4"/>
    <w:rsid w:val="00165EE0"/>
    <w:rsid w:val="00261C2F"/>
    <w:rsid w:val="003566A2"/>
    <w:rsid w:val="00357409"/>
    <w:rsid w:val="004621F6"/>
    <w:rsid w:val="00512EE8"/>
    <w:rsid w:val="005A0AFD"/>
    <w:rsid w:val="006154B4"/>
    <w:rsid w:val="00732FB7"/>
    <w:rsid w:val="00806D8A"/>
    <w:rsid w:val="009216E5"/>
    <w:rsid w:val="00A500C7"/>
    <w:rsid w:val="00EF5ECE"/>
    <w:rsid w:val="00F5492F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AFCA"/>
  <w15:docId w15:val="{E3CB55A1-F0C8-4200-B28B-73E4802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21F6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26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261C2F"/>
    <w:rPr>
      <w:b/>
      <w:bCs/>
    </w:rPr>
  </w:style>
  <w:style w:type="character" w:customStyle="1" w:styleId="placeholder-mask">
    <w:name w:val="placeholder-mask"/>
    <w:basedOn w:val="a0"/>
    <w:rsid w:val="00A500C7"/>
  </w:style>
  <w:style w:type="character" w:customStyle="1" w:styleId="placeholder">
    <w:name w:val="placeholder"/>
    <w:basedOn w:val="a0"/>
    <w:rsid w:val="00A500C7"/>
  </w:style>
  <w:style w:type="paragraph" w:styleId="af2">
    <w:name w:val="List Paragraph"/>
    <w:basedOn w:val="a"/>
    <w:uiPriority w:val="99"/>
    <w:rsid w:val="00A5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" TargetMode="External"/><Relationship Id="rId21" Type="http://schemas.openxmlformats.org/officeDocument/2006/relationships/hyperlink" Target="https://media.prosv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media.prosv.ru/" TargetMode="External"/><Relationship Id="rId68" Type="http://schemas.openxmlformats.org/officeDocument/2006/relationships/hyperlink" Target="https://www.yaklass.ru" TargetMode="External"/><Relationship Id="rId16" Type="http://schemas.openxmlformats.org/officeDocument/2006/relationships/hyperlink" Target="https://kpolyakov.spb.ru/school/ege.htm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s://education.yandex.ru/home/" TargetMode="External"/><Relationship Id="rId40" Type="http://schemas.openxmlformats.org/officeDocument/2006/relationships/hyperlink" Target="https://kpolyakov.spb.ru/school/ege.htm" TargetMode="External"/><Relationship Id="rId45" Type="http://schemas.openxmlformats.org/officeDocument/2006/relationships/hyperlink" Target="https://media.prosv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kpolyakov.spb.ru/school/ege.htm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www.yaklass.ru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kpolyakov.spb.ru/school/ege.htm" TargetMode="External"/><Relationship Id="rId27" Type="http://schemas.openxmlformats.org/officeDocument/2006/relationships/hyperlink" Target="https://media.prosv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education.yandex.ru/home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www.yaklass.ru" TargetMode="External"/><Relationship Id="rId64" Type="http://schemas.openxmlformats.org/officeDocument/2006/relationships/hyperlink" Target="https://kpolyakov.spb.ru/school/ege.htm" TargetMode="External"/><Relationship Id="rId69" Type="http://schemas.openxmlformats.org/officeDocument/2006/relationships/hyperlink" Target="https://media.prosv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aklass.ru" TargetMode="External"/><Relationship Id="rId51" Type="http://schemas.openxmlformats.org/officeDocument/2006/relationships/hyperlink" Target="https://media.prosv.ru/" TargetMode="External"/><Relationship Id="rId72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education.yandex.ru/home/" TargetMode="External"/><Relationship Id="rId33" Type="http://schemas.openxmlformats.org/officeDocument/2006/relationships/hyperlink" Target="https://media.prosv.ru/" TargetMode="External"/><Relationship Id="rId38" Type="http://schemas.openxmlformats.org/officeDocument/2006/relationships/hyperlink" Target="https://www.yaklass.ru" TargetMode="External"/><Relationship Id="rId46" Type="http://schemas.openxmlformats.org/officeDocument/2006/relationships/hyperlink" Target="https://kpolyakov.spb.ru/school/ege.htm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education.yandex.ru/home/" TargetMode="External"/><Relationship Id="rId20" Type="http://schemas.openxmlformats.org/officeDocument/2006/relationships/hyperlink" Target="https://www.yaklass.ru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www.yaklass.ru" TargetMode="External"/><Relationship Id="rId70" Type="http://schemas.openxmlformats.org/officeDocument/2006/relationships/hyperlink" Target="https://kpolyakov.spb.ru/school/ege.htm" TargetMode="External"/><Relationship Id="rId75" Type="http://schemas.openxmlformats.org/officeDocument/2006/relationships/hyperlink" Target="https://media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kpolyakov.spb.ru/school/ege.htm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education.yandex.ru/home/" TargetMode="External"/><Relationship Id="rId57" Type="http://schemas.openxmlformats.org/officeDocument/2006/relationships/hyperlink" Target="https://media.prosv.ru/" TargetMode="External"/><Relationship Id="rId10" Type="http://schemas.openxmlformats.org/officeDocument/2006/relationships/hyperlink" Target="https://kpolyakov.spb.ru/school/ege.htm" TargetMode="External"/><Relationship Id="rId31" Type="http://schemas.openxmlformats.org/officeDocument/2006/relationships/hyperlink" Target="https://education.yandex.ru/home/" TargetMode="External"/><Relationship Id="rId44" Type="http://schemas.openxmlformats.org/officeDocument/2006/relationships/hyperlink" Target="https://www.yaklass.ru" TargetMode="External"/><Relationship Id="rId52" Type="http://schemas.openxmlformats.org/officeDocument/2006/relationships/hyperlink" Target="https://kpolyakov.spb.ru/school/ege.htm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education.yandex.ru/home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media.prosv.ru/" TargetMode="External"/><Relationship Id="rId34" Type="http://schemas.openxmlformats.org/officeDocument/2006/relationships/hyperlink" Target="https://kpolyakov.spb.ru/school/ege.htm" TargetMode="External"/><Relationship Id="rId50" Type="http://schemas.openxmlformats.org/officeDocument/2006/relationships/hyperlink" Target="https://www.yaklass.ru" TargetMode="External"/><Relationship Id="rId55" Type="http://schemas.openxmlformats.org/officeDocument/2006/relationships/hyperlink" Target="https://education.yandex.ru/home/" TargetMode="External"/><Relationship Id="rId76" Type="http://schemas.openxmlformats.org/officeDocument/2006/relationships/hyperlink" Target="https://kpolyakov.spb.ru/school/ege.htm" TargetMode="External"/><Relationship Id="rId7" Type="http://schemas.openxmlformats.org/officeDocument/2006/relationships/hyperlink" Target="https://education.yandex.ru/home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3</dc:creator>
  <cp:lastModifiedBy>Наталья</cp:lastModifiedBy>
  <cp:revision>8</cp:revision>
  <cp:lastPrinted>2023-09-01T11:20:00Z</cp:lastPrinted>
  <dcterms:created xsi:type="dcterms:W3CDTF">2023-09-01T11:18:00Z</dcterms:created>
  <dcterms:modified xsi:type="dcterms:W3CDTF">2023-11-13T11:22:00Z</dcterms:modified>
</cp:coreProperties>
</file>