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CE" w:rsidRPr="00280FCE" w:rsidRDefault="00280FCE" w:rsidP="00280FCE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bookmarkStart w:id="0" w:name="bookmark0"/>
      <w:bookmarkStart w:id="1" w:name="_GoBack"/>
      <w:bookmarkEnd w:id="1"/>
      <w:r w:rsidRPr="00280FCE">
        <w:rPr>
          <w:rFonts w:ascii="Times New Roman" w:eastAsiaTheme="minorHAnsi" w:hAnsi="Times New Roman" w:cstheme="minorBidi"/>
          <w:color w:val="auto"/>
          <w:lang w:eastAsia="en-US" w:bidi="ar-SA"/>
        </w:rPr>
        <w:t>МИНИСТЕРСТВО ПРОСВЕЩЕНИЯ РОССИЙСКОЙ ФЕДЕРАЦИИ</w:t>
      </w:r>
    </w:p>
    <w:p w:rsidR="00280FCE" w:rsidRPr="00280FCE" w:rsidRDefault="00280FCE" w:rsidP="00280FCE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80FCE">
        <w:rPr>
          <w:rFonts w:ascii="Times New Roman" w:eastAsiaTheme="minorHAnsi" w:hAnsi="Times New Roman" w:cstheme="minorBidi"/>
          <w:color w:val="auto"/>
          <w:lang w:eastAsia="en-US" w:bidi="ar-SA"/>
        </w:rPr>
        <w:t>Министерство образования и науки Республики Башкортостан</w:t>
      </w:r>
    </w:p>
    <w:p w:rsidR="00280FCE" w:rsidRPr="00280FCE" w:rsidRDefault="00280FCE" w:rsidP="00280FCE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80FCE">
        <w:rPr>
          <w:rFonts w:ascii="Times New Roman" w:eastAsiaTheme="minorHAnsi" w:hAnsi="Times New Roman" w:cstheme="minorBidi"/>
          <w:color w:val="auto"/>
          <w:lang w:eastAsia="en-US" w:bidi="ar-SA"/>
        </w:rPr>
        <w:t>Управление образования Администрации городского округа город Уфа</w:t>
      </w:r>
    </w:p>
    <w:p w:rsidR="00280FCE" w:rsidRPr="00280FCE" w:rsidRDefault="00280FCE" w:rsidP="00280FCE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80FCE">
        <w:rPr>
          <w:rFonts w:ascii="Times New Roman" w:eastAsiaTheme="minorHAnsi" w:hAnsi="Times New Roman" w:cstheme="minorBidi"/>
          <w:color w:val="auto"/>
          <w:lang w:eastAsia="en-US" w:bidi="ar-SA"/>
        </w:rPr>
        <w:t>Республики Башкортостан</w:t>
      </w:r>
    </w:p>
    <w:p w:rsidR="00280FCE" w:rsidRPr="00280FCE" w:rsidRDefault="00280FCE" w:rsidP="00280FCE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80FCE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МАОУ «Ордена Дружбы народов гимназия №3 им. А.М. Горького» </w:t>
      </w:r>
    </w:p>
    <w:p w:rsidR="00280FCE" w:rsidRPr="00280FCE" w:rsidRDefault="00280FCE" w:rsidP="00280FCE">
      <w:pPr>
        <w:widowControl/>
        <w:ind w:firstLine="708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280FCE" w:rsidRPr="00280FCE" w:rsidRDefault="00280FCE" w:rsidP="00280FCE">
      <w:pPr>
        <w:widowControl/>
        <w:ind w:firstLine="708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280FCE" w:rsidRPr="00280FCE" w:rsidRDefault="00280FCE" w:rsidP="00280FCE">
      <w:pPr>
        <w:widowControl/>
        <w:ind w:left="708"/>
        <w:jc w:val="right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80FCE">
        <w:rPr>
          <w:rFonts w:ascii="Times New Roman" w:eastAsiaTheme="minorHAnsi" w:hAnsi="Times New Roman" w:cstheme="minorBidi"/>
          <w:color w:val="auto"/>
          <w:lang w:eastAsia="en-US" w:bidi="ar-SA"/>
        </w:rPr>
        <w:t>Приложение к ООП СОО</w:t>
      </w:r>
    </w:p>
    <w:p w:rsidR="00280FCE" w:rsidRPr="00280FCE" w:rsidRDefault="00280FCE" w:rsidP="00280FCE">
      <w:pPr>
        <w:widowControl/>
        <w:spacing w:line="276" w:lineRule="auto"/>
        <w:ind w:left="120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</w:pPr>
    </w:p>
    <w:p w:rsidR="00280FCE" w:rsidRPr="00280FCE" w:rsidRDefault="00280FCE" w:rsidP="00280FCE">
      <w:pPr>
        <w:widowControl/>
        <w:spacing w:line="276" w:lineRule="auto"/>
        <w:ind w:left="120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</w:pPr>
    </w:p>
    <w:p w:rsidR="00280FCE" w:rsidRPr="00280FCE" w:rsidRDefault="00280FCE" w:rsidP="00280FCE">
      <w:pPr>
        <w:widowControl/>
        <w:spacing w:line="276" w:lineRule="auto"/>
        <w:ind w:left="120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 w:bidi="ar-SA"/>
        </w:rPr>
      </w:pPr>
    </w:p>
    <w:p w:rsidR="00280FCE" w:rsidRPr="00280FCE" w:rsidRDefault="00280FCE" w:rsidP="00280FCE">
      <w:pPr>
        <w:widowControl/>
        <w:ind w:left="12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B5012" w:rsidRDefault="004B5012">
      <w:pPr>
        <w:pStyle w:val="20"/>
        <w:spacing w:line="305" w:lineRule="auto"/>
      </w:pPr>
    </w:p>
    <w:p w:rsidR="004B5012" w:rsidRDefault="004B5012">
      <w:pPr>
        <w:pStyle w:val="20"/>
        <w:spacing w:line="305" w:lineRule="auto"/>
      </w:pPr>
    </w:p>
    <w:p w:rsidR="004B5012" w:rsidRDefault="004B5012">
      <w:pPr>
        <w:pStyle w:val="20"/>
        <w:spacing w:line="305" w:lineRule="auto"/>
      </w:pPr>
    </w:p>
    <w:p w:rsidR="004B5012" w:rsidRDefault="004B5012">
      <w:pPr>
        <w:pStyle w:val="20"/>
        <w:spacing w:line="305" w:lineRule="auto"/>
      </w:pPr>
    </w:p>
    <w:p w:rsidR="004B5012" w:rsidRDefault="004B5012">
      <w:pPr>
        <w:pStyle w:val="20"/>
        <w:spacing w:line="305" w:lineRule="auto"/>
      </w:pPr>
    </w:p>
    <w:p w:rsidR="009A1184" w:rsidRDefault="00695EE6">
      <w:pPr>
        <w:pStyle w:val="20"/>
        <w:spacing w:line="305" w:lineRule="auto"/>
      </w:pPr>
      <w:r>
        <w:t>РАБОЧАЯ ПРОГРАММА</w:t>
      </w:r>
      <w:r>
        <w:br/>
        <w:t>учебного предмета</w:t>
      </w:r>
      <w:bookmarkEnd w:id="0"/>
    </w:p>
    <w:p w:rsidR="009A1184" w:rsidRDefault="00695EE6">
      <w:pPr>
        <w:pStyle w:val="20"/>
        <w:spacing w:after="5460"/>
      </w:pPr>
      <w:r>
        <w:rPr>
          <w:b w:val="0"/>
          <w:bCs w:val="0"/>
        </w:rPr>
        <w:t>«Индивидуальный проект»</w:t>
      </w:r>
      <w:r>
        <w:rPr>
          <w:b w:val="0"/>
          <w:bCs w:val="0"/>
        </w:rPr>
        <w:br/>
        <w:t>для обучающихся 10-11 классов</w:t>
      </w: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  <w:r>
        <w:t>Уфа, 2023г</w:t>
      </w: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</w:p>
    <w:p w:rsidR="00280FCE" w:rsidRDefault="00280FCE">
      <w:pPr>
        <w:pStyle w:val="20"/>
        <w:spacing w:line="206" w:lineRule="auto"/>
      </w:pPr>
    </w:p>
    <w:p w:rsidR="009A1184" w:rsidRPr="002458DF" w:rsidRDefault="00695EE6">
      <w:pPr>
        <w:pStyle w:val="20"/>
        <w:spacing w:line="206" w:lineRule="auto"/>
        <w:rPr>
          <w:sz w:val="24"/>
          <w:szCs w:val="24"/>
        </w:rPr>
      </w:pPr>
      <w:r w:rsidRPr="002458DF">
        <w:rPr>
          <w:sz w:val="24"/>
          <w:szCs w:val="24"/>
        </w:rPr>
        <w:lastRenderedPageBreak/>
        <w:t>Пояснительная записка</w:t>
      </w:r>
    </w:p>
    <w:p w:rsidR="009A1184" w:rsidRPr="002458DF" w:rsidRDefault="00695EE6">
      <w:pPr>
        <w:pStyle w:val="1"/>
        <w:ind w:firstLine="600"/>
        <w:jc w:val="both"/>
      </w:pPr>
      <w:r w:rsidRPr="002458DF">
        <w:t>Рабочая программа предмета «Индивидуальный проект» для 10 - 11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</w:t>
      </w:r>
      <w:r w:rsidR="004B5012" w:rsidRPr="002458DF">
        <w:t xml:space="preserve">. </w:t>
      </w:r>
      <w:r w:rsidRPr="002458DF">
        <w:t>«Индивидуальный проект» на уровне среднего общего образования изучается в 10-11классах</w:t>
      </w:r>
      <w:r w:rsidR="004B5012" w:rsidRPr="002458DF">
        <w:t>.</w:t>
      </w:r>
    </w:p>
    <w:p w:rsidR="009A1184" w:rsidRPr="002458DF" w:rsidRDefault="00695EE6">
      <w:pPr>
        <w:pStyle w:val="1"/>
        <w:ind w:firstLine="720"/>
        <w:jc w:val="both"/>
      </w:pPr>
      <w:r w:rsidRPr="002458DF">
        <w:t>Срок реализации программы: 2 года.</w:t>
      </w:r>
    </w:p>
    <w:p w:rsidR="009A1184" w:rsidRPr="002458DF" w:rsidRDefault="00695EE6">
      <w:pPr>
        <w:pStyle w:val="22"/>
        <w:keepNext/>
        <w:keepLines/>
        <w:ind w:left="0" w:firstLine="720"/>
        <w:jc w:val="both"/>
      </w:pPr>
      <w:bookmarkStart w:id="2" w:name="bookmark1"/>
      <w:bookmarkStart w:id="3" w:name="bookmark2"/>
      <w:bookmarkStart w:id="4" w:name="bookmark3"/>
      <w:r w:rsidRPr="002458DF">
        <w:t>Цель:</w:t>
      </w:r>
      <w:bookmarkEnd w:id="2"/>
      <w:bookmarkEnd w:id="3"/>
      <w:bookmarkEnd w:id="4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28"/>
        </w:tabs>
        <w:ind w:firstLine="300"/>
        <w:jc w:val="both"/>
      </w:pPr>
      <w:bookmarkStart w:id="5" w:name="bookmark4"/>
      <w:bookmarkEnd w:id="5"/>
      <w:r w:rsidRPr="002458DF"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00"/>
        </w:tabs>
        <w:ind w:firstLine="300"/>
        <w:jc w:val="both"/>
      </w:pPr>
      <w:bookmarkStart w:id="6" w:name="bookmark5"/>
      <w:bookmarkEnd w:id="6"/>
      <w:r w:rsidRPr="002458DF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9A1184" w:rsidRPr="002458DF" w:rsidRDefault="00695EE6">
      <w:pPr>
        <w:pStyle w:val="22"/>
        <w:keepNext/>
        <w:keepLines/>
        <w:ind w:left="0" w:firstLine="720"/>
        <w:jc w:val="both"/>
      </w:pPr>
      <w:bookmarkStart w:id="7" w:name="bookmark6"/>
      <w:bookmarkStart w:id="8" w:name="bookmark7"/>
      <w:bookmarkStart w:id="9" w:name="bookmark8"/>
      <w:r w:rsidRPr="002458DF">
        <w:t>Задачи</w:t>
      </w:r>
      <w:r w:rsidRPr="002458DF">
        <w:rPr>
          <w:b w:val="0"/>
          <w:bCs w:val="0"/>
        </w:rPr>
        <w:t>:</w:t>
      </w:r>
      <w:bookmarkEnd w:id="7"/>
      <w:bookmarkEnd w:id="8"/>
      <w:bookmarkEnd w:id="9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28"/>
        </w:tabs>
        <w:ind w:firstLine="300"/>
        <w:jc w:val="both"/>
      </w:pPr>
      <w:bookmarkStart w:id="10" w:name="bookmark9"/>
      <w:bookmarkEnd w:id="10"/>
      <w:r w:rsidRPr="002458DF">
        <w:t>сформировать навыки коммуникативной, учебно-исследовательской деятельности, критического мышления;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28"/>
        </w:tabs>
        <w:ind w:firstLine="300"/>
        <w:jc w:val="both"/>
      </w:pPr>
      <w:bookmarkStart w:id="11" w:name="bookmark10"/>
      <w:bookmarkEnd w:id="11"/>
      <w:r w:rsidRPr="002458DF">
        <w:t>выработать способность к инновационной, аналитической, творческой, интеллектуальной деятельности;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28"/>
        </w:tabs>
        <w:ind w:firstLine="300"/>
        <w:jc w:val="both"/>
      </w:pPr>
      <w:bookmarkStart w:id="12" w:name="bookmark11"/>
      <w:bookmarkEnd w:id="12"/>
      <w:r w:rsidRPr="002458DF"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28"/>
        </w:tabs>
        <w:ind w:firstLine="300"/>
        <w:jc w:val="both"/>
      </w:pPr>
      <w:bookmarkStart w:id="13" w:name="bookmark12"/>
      <w:bookmarkEnd w:id="13"/>
      <w:r w:rsidRPr="002458DF"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28"/>
        </w:tabs>
        <w:spacing w:after="160"/>
        <w:ind w:firstLine="300"/>
        <w:jc w:val="both"/>
      </w:pPr>
      <w:bookmarkStart w:id="14" w:name="bookmark13"/>
      <w:bookmarkEnd w:id="14"/>
      <w:r w:rsidRPr="002458DF">
        <w:t>мониторинг личностного роста участников проектно-исследовательской деятельности;</w:t>
      </w:r>
    </w:p>
    <w:p w:rsidR="009A1184" w:rsidRPr="002458DF" w:rsidRDefault="00695EE6">
      <w:pPr>
        <w:pStyle w:val="1"/>
        <w:ind w:firstLine="720"/>
        <w:jc w:val="both"/>
      </w:pPr>
      <w:r w:rsidRPr="002458DF">
        <w:rPr>
          <w:b/>
          <w:bCs/>
        </w:rPr>
        <w:t xml:space="preserve">Индивидуальный проект </w:t>
      </w:r>
      <w:r w:rsidRPr="002458DF">
        <w:t>- особая форма организации образовательной деятельности обучающихся (учебное исследование или учебный проект).</w:t>
      </w:r>
    </w:p>
    <w:p w:rsidR="009A1184" w:rsidRPr="002458DF" w:rsidRDefault="00695EE6">
      <w:pPr>
        <w:pStyle w:val="1"/>
        <w:ind w:firstLine="720"/>
        <w:jc w:val="both"/>
      </w:pPr>
      <w:r w:rsidRPr="002458DF">
        <w:t>Индивидуальный проект выполняется обучающимся самостоятельно под руководством учителя (тьютера) 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A1184" w:rsidRPr="002458DF" w:rsidRDefault="00695EE6">
      <w:pPr>
        <w:pStyle w:val="1"/>
        <w:ind w:firstLine="720"/>
        <w:jc w:val="both"/>
      </w:pPr>
      <w:r w:rsidRPr="002458DF">
        <w:t>На уровне среднего общего образования роль учителя (тьютера)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9A1184" w:rsidRPr="002458DF" w:rsidRDefault="00695EE6">
      <w:pPr>
        <w:pStyle w:val="22"/>
        <w:keepNext/>
        <w:keepLines/>
        <w:ind w:left="0"/>
        <w:jc w:val="center"/>
      </w:pPr>
      <w:bookmarkStart w:id="15" w:name="bookmark14"/>
      <w:bookmarkStart w:id="16" w:name="bookmark15"/>
      <w:bookmarkStart w:id="17" w:name="bookmark16"/>
      <w:r w:rsidRPr="002458DF">
        <w:t>Специфика программы</w:t>
      </w:r>
      <w:bookmarkEnd w:id="15"/>
      <w:bookmarkEnd w:id="16"/>
      <w:bookmarkEnd w:id="17"/>
    </w:p>
    <w:p w:rsidR="009A1184" w:rsidRPr="002458DF" w:rsidRDefault="00695EE6">
      <w:pPr>
        <w:pStyle w:val="1"/>
        <w:tabs>
          <w:tab w:val="left" w:pos="2481"/>
        </w:tabs>
        <w:ind w:firstLine="580"/>
        <w:jc w:val="both"/>
      </w:pPr>
      <w:r w:rsidRPr="002458DF">
        <w:t>Особенности</w:t>
      </w:r>
      <w:r w:rsidRPr="002458DF">
        <w:tab/>
        <w:t>учебно-исследовательской деятельности и проектной работы</w:t>
      </w:r>
    </w:p>
    <w:p w:rsidR="009A1184" w:rsidRPr="002458DF" w:rsidRDefault="00695EE6">
      <w:pPr>
        <w:pStyle w:val="1"/>
        <w:ind w:firstLine="0"/>
        <w:jc w:val="both"/>
      </w:pPr>
      <w:r w:rsidRPr="002458DF">
        <w:t xml:space="preserve">старшеклассников обусловлены, в первую очередь, открытостью образовательной организации 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Pr="002458DF">
        <w:rPr>
          <w:b/>
          <w:bCs/>
        </w:rPr>
        <w:t>На уровне среднего общего образования проект реализуется самим старшеклассником</w:t>
      </w:r>
      <w:r w:rsidRPr="002458DF"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9A1184" w:rsidRPr="002458DF" w:rsidRDefault="00695EE6">
      <w:pPr>
        <w:pStyle w:val="1"/>
        <w:ind w:firstLine="740"/>
      </w:pPr>
      <w:r w:rsidRPr="002458DF">
        <w:t>На уровне среднего общего образования приоритетными направлениями проектной и</w:t>
      </w:r>
    </w:p>
    <w:p w:rsidR="009A1184" w:rsidRPr="002458DF" w:rsidRDefault="00695EE6">
      <w:pPr>
        <w:pStyle w:val="1"/>
        <w:ind w:firstLine="740"/>
      </w:pPr>
      <w:r w:rsidRPr="002458DF">
        <w:lastRenderedPageBreak/>
        <w:t>учебно-исследовательской деятельности являются: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20" w:firstLine="0"/>
      </w:pPr>
      <w:bookmarkStart w:id="18" w:name="bookmark17"/>
      <w:bookmarkEnd w:id="18"/>
      <w:r w:rsidRPr="002458DF">
        <w:t>социальное;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20" w:firstLine="0"/>
      </w:pPr>
      <w:bookmarkStart w:id="19" w:name="bookmark18"/>
      <w:bookmarkEnd w:id="19"/>
      <w:r w:rsidRPr="002458DF">
        <w:t>бизнес-проектирование;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20" w:firstLine="0"/>
      </w:pPr>
      <w:bookmarkStart w:id="20" w:name="bookmark19"/>
      <w:bookmarkEnd w:id="20"/>
      <w:r w:rsidRPr="002458DF">
        <w:t>исследовательское;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20" w:firstLine="0"/>
      </w:pPr>
      <w:bookmarkStart w:id="21" w:name="bookmark20"/>
      <w:bookmarkEnd w:id="21"/>
      <w:r w:rsidRPr="002458DF">
        <w:t>инженерное;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20" w:firstLine="0"/>
      </w:pPr>
      <w:bookmarkStart w:id="22" w:name="bookmark21"/>
      <w:bookmarkEnd w:id="22"/>
      <w:r w:rsidRPr="002458DF">
        <w:t>информационное.</w:t>
      </w:r>
    </w:p>
    <w:p w:rsidR="009A1184" w:rsidRPr="002458DF" w:rsidRDefault="00695EE6">
      <w:pPr>
        <w:pStyle w:val="22"/>
        <w:keepNext/>
        <w:keepLines/>
        <w:ind w:left="240" w:firstLine="560"/>
      </w:pPr>
      <w:bookmarkStart w:id="23" w:name="bookmark22"/>
      <w:bookmarkStart w:id="24" w:name="bookmark23"/>
      <w:bookmarkStart w:id="25" w:name="bookmark24"/>
      <w:r w:rsidRPr="002458DF">
        <w:rPr>
          <w:u w:val="single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  <w:bookmarkEnd w:id="23"/>
      <w:bookmarkEnd w:id="24"/>
      <w:bookmarkEnd w:id="25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800"/>
        <w:jc w:val="both"/>
      </w:pPr>
      <w:bookmarkStart w:id="26" w:name="bookmark25"/>
      <w:bookmarkEnd w:id="26"/>
      <w:r w:rsidRPr="002458DF"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 проекта;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spacing w:after="60"/>
        <w:ind w:left="800"/>
        <w:jc w:val="both"/>
      </w:pPr>
      <w:bookmarkStart w:id="27" w:name="bookmark26"/>
      <w:bookmarkEnd w:id="27"/>
      <w:r w:rsidRPr="002458DF">
        <w:t>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80" w:firstLine="0"/>
      </w:pPr>
      <w:bookmarkStart w:id="28" w:name="bookmark27"/>
      <w:bookmarkEnd w:id="28"/>
      <w:r w:rsidRPr="002458DF">
        <w:t>оценивание производится на основе критериальной модели;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800"/>
        <w:jc w:val="both"/>
      </w:pPr>
      <w:bookmarkStart w:id="29" w:name="bookmark28"/>
      <w:bookmarkEnd w:id="29"/>
      <w:r w:rsidRPr="002458DF"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9A1184" w:rsidRPr="002458DF" w:rsidRDefault="00695EE6">
      <w:pPr>
        <w:pStyle w:val="1"/>
        <w:ind w:firstLine="800"/>
        <w:jc w:val="both"/>
      </w:pPr>
      <w:r w:rsidRPr="002458DF">
        <w:t>Исследовательские проекты могут иметь следующие направления: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80" w:firstLine="0"/>
      </w:pPr>
      <w:bookmarkStart w:id="30" w:name="bookmark29"/>
      <w:bookmarkEnd w:id="30"/>
      <w:r w:rsidRPr="002458DF">
        <w:t>естественно-научные исследования;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800"/>
      </w:pPr>
      <w:bookmarkStart w:id="31" w:name="bookmark30"/>
      <w:bookmarkEnd w:id="31"/>
      <w:r w:rsidRPr="002458DF"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80" w:firstLine="0"/>
      </w:pPr>
      <w:bookmarkStart w:id="32" w:name="bookmark31"/>
      <w:bookmarkEnd w:id="32"/>
      <w:r w:rsidRPr="002458DF">
        <w:t>экономические исследования;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80" w:firstLine="0"/>
      </w:pPr>
      <w:bookmarkStart w:id="33" w:name="bookmark32"/>
      <w:bookmarkEnd w:id="33"/>
      <w:r w:rsidRPr="002458DF">
        <w:t>социальные исследования;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508"/>
        </w:tabs>
        <w:ind w:left="1080" w:firstLine="0"/>
      </w:pPr>
      <w:bookmarkStart w:id="34" w:name="bookmark33"/>
      <w:bookmarkEnd w:id="34"/>
      <w:r w:rsidRPr="002458DF">
        <w:t>научно-технические исследования.</w:t>
      </w:r>
    </w:p>
    <w:p w:rsidR="009A1184" w:rsidRPr="002458DF" w:rsidRDefault="00695EE6">
      <w:pPr>
        <w:pStyle w:val="22"/>
        <w:keepNext/>
        <w:keepLines/>
        <w:ind w:left="0" w:firstLine="500"/>
      </w:pPr>
      <w:bookmarkStart w:id="35" w:name="bookmark34"/>
      <w:bookmarkStart w:id="36" w:name="bookmark35"/>
      <w:bookmarkStart w:id="37" w:name="bookmark36"/>
      <w:r w:rsidRPr="002458DF">
        <w:t>Формы организации занятий:</w:t>
      </w:r>
      <w:bookmarkEnd w:id="35"/>
      <w:bookmarkEnd w:id="36"/>
      <w:bookmarkEnd w:id="37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80"/>
        <w:jc w:val="both"/>
      </w:pPr>
      <w:bookmarkStart w:id="38" w:name="bookmark37"/>
      <w:bookmarkEnd w:id="38"/>
      <w:r w:rsidRPr="002458DF">
        <w:t>Индивидуальная;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80"/>
        <w:jc w:val="both"/>
      </w:pPr>
      <w:bookmarkStart w:id="39" w:name="bookmark38"/>
      <w:bookmarkEnd w:id="39"/>
      <w:r w:rsidRPr="002458DF">
        <w:t>Парная;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80"/>
        <w:jc w:val="both"/>
      </w:pPr>
      <w:bookmarkStart w:id="40" w:name="bookmark39"/>
      <w:bookmarkEnd w:id="40"/>
      <w:r w:rsidRPr="002458DF">
        <w:t>Групповая;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80"/>
        <w:jc w:val="both"/>
      </w:pPr>
      <w:bookmarkStart w:id="41" w:name="bookmark40"/>
      <w:bookmarkEnd w:id="41"/>
      <w:r w:rsidRPr="002458DF">
        <w:t>Коллективная;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80"/>
        <w:jc w:val="both"/>
      </w:pPr>
      <w:bookmarkStart w:id="42" w:name="bookmark41"/>
      <w:bookmarkEnd w:id="42"/>
      <w:r w:rsidRPr="002458DF">
        <w:t>Самостоятельная работа</w:t>
      </w:r>
    </w:p>
    <w:p w:rsidR="009A1184" w:rsidRPr="002458DF" w:rsidRDefault="00695EE6">
      <w:pPr>
        <w:pStyle w:val="22"/>
        <w:keepNext/>
        <w:keepLines/>
        <w:ind w:left="0" w:firstLine="380"/>
        <w:jc w:val="both"/>
      </w:pPr>
      <w:bookmarkStart w:id="43" w:name="bookmark42"/>
      <w:bookmarkStart w:id="44" w:name="bookmark43"/>
      <w:bookmarkStart w:id="45" w:name="bookmark44"/>
      <w:r w:rsidRPr="002458DF">
        <w:t>Формы контроля освоения программы.</w:t>
      </w:r>
      <w:bookmarkEnd w:id="43"/>
      <w:bookmarkEnd w:id="44"/>
      <w:bookmarkEnd w:id="45"/>
    </w:p>
    <w:p w:rsidR="009A1184" w:rsidRPr="002458DF" w:rsidRDefault="00695EE6">
      <w:pPr>
        <w:pStyle w:val="1"/>
        <w:ind w:firstLine="380"/>
      </w:pPr>
      <w:r w:rsidRPr="002458DF">
        <w:t>Оценка проектной/ исследовательской деятельности обучающихся проводится по результатам представления продукта/учебного исследования. Публично должны быть представлены два элемента проектной-исследовательской работы: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00"/>
      </w:pPr>
      <w:bookmarkStart w:id="46" w:name="bookmark45"/>
      <w:bookmarkEnd w:id="46"/>
      <w:r w:rsidRPr="002458DF">
        <w:t>защита темы проекта/исследования (идеи);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740"/>
        </w:tabs>
        <w:ind w:firstLine="300"/>
      </w:pPr>
      <w:bookmarkStart w:id="47" w:name="bookmark46"/>
      <w:bookmarkEnd w:id="47"/>
      <w:r w:rsidRPr="002458DF">
        <w:t>защита реализованного проекта/исследования.</w:t>
      </w:r>
    </w:p>
    <w:p w:rsidR="009A1184" w:rsidRDefault="00695EE6">
      <w:pPr>
        <w:pStyle w:val="1"/>
        <w:spacing w:line="262" w:lineRule="auto"/>
        <w:ind w:firstLine="0"/>
      </w:pPr>
      <w:r w:rsidRPr="002458DF">
        <w:t>Форма промежуточной аттестации: защита проекта</w:t>
      </w:r>
    </w:p>
    <w:p w:rsidR="002458DF" w:rsidRDefault="002458DF">
      <w:pPr>
        <w:pStyle w:val="1"/>
        <w:spacing w:line="262" w:lineRule="auto"/>
        <w:ind w:firstLine="0"/>
      </w:pPr>
    </w:p>
    <w:p w:rsidR="009A1184" w:rsidRPr="002458DF" w:rsidRDefault="00695EE6">
      <w:pPr>
        <w:pStyle w:val="11"/>
        <w:keepNext/>
        <w:keepLines/>
        <w:spacing w:after="0" w:line="206" w:lineRule="auto"/>
        <w:rPr>
          <w:sz w:val="24"/>
          <w:szCs w:val="24"/>
        </w:rPr>
      </w:pPr>
      <w:bookmarkStart w:id="48" w:name="bookmark47"/>
      <w:bookmarkStart w:id="49" w:name="bookmark48"/>
      <w:bookmarkStart w:id="50" w:name="bookmark49"/>
      <w:r w:rsidRPr="002458DF">
        <w:rPr>
          <w:sz w:val="24"/>
          <w:szCs w:val="24"/>
        </w:rPr>
        <w:t>II. Планируемые результаты проектной деятельности обучающихся</w:t>
      </w:r>
      <w:bookmarkEnd w:id="48"/>
      <w:bookmarkEnd w:id="49"/>
      <w:bookmarkEnd w:id="50"/>
    </w:p>
    <w:p w:rsidR="009A1184" w:rsidRPr="002458DF" w:rsidRDefault="00695EE6">
      <w:pPr>
        <w:pStyle w:val="22"/>
        <w:keepNext/>
        <w:keepLines/>
        <w:ind w:left="0"/>
        <w:jc w:val="both"/>
      </w:pPr>
      <w:bookmarkStart w:id="51" w:name="bookmark52"/>
      <w:r w:rsidRPr="002458DF">
        <w:rPr>
          <w:u w:val="single"/>
        </w:rPr>
        <w:t>Личностные результаты:</w:t>
      </w:r>
      <w:bookmarkEnd w:id="51"/>
    </w:p>
    <w:p w:rsidR="009A1184" w:rsidRPr="002458DF" w:rsidRDefault="00695EE6">
      <w:pPr>
        <w:pStyle w:val="22"/>
        <w:keepNext/>
        <w:keepLines/>
        <w:ind w:left="560" w:hanging="280"/>
        <w:jc w:val="both"/>
      </w:pPr>
      <w:bookmarkStart w:id="52" w:name="bookmark50"/>
      <w:bookmarkStart w:id="53" w:name="bookmark51"/>
      <w:r w:rsidRPr="002458DF">
        <w:rPr>
          <w:rFonts w:eastAsia="Arial"/>
          <w:b w:val="0"/>
          <w:bCs w:val="0"/>
        </w:rPr>
        <w:t xml:space="preserve">• </w:t>
      </w:r>
      <w:r w:rsidRPr="002458DF">
        <w:t>Личностные результаты в сфере отношений обучающихся к себе, к своему здоровью, к познанию себя:</w:t>
      </w:r>
      <w:bookmarkEnd w:id="52"/>
      <w:bookmarkEnd w:id="53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54" w:name="bookmark53"/>
      <w:bookmarkEnd w:id="54"/>
      <w:r w:rsidRPr="002458DF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55" w:name="bookmark54"/>
      <w:bookmarkEnd w:id="55"/>
      <w:r w:rsidRPr="002458DF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A1184" w:rsidRPr="002458DF" w:rsidRDefault="00695EE6">
      <w:pPr>
        <w:pStyle w:val="1"/>
        <w:ind w:left="560"/>
        <w:jc w:val="both"/>
      </w:pPr>
      <w:r w:rsidRPr="002458DF"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A1184" w:rsidRPr="002458DF" w:rsidRDefault="00695EE6">
      <w:pPr>
        <w:pStyle w:val="22"/>
        <w:keepNext/>
        <w:keepLines/>
        <w:numPr>
          <w:ilvl w:val="0"/>
          <w:numId w:val="2"/>
        </w:numPr>
        <w:tabs>
          <w:tab w:val="left" w:pos="786"/>
        </w:tabs>
        <w:ind w:left="700" w:hanging="140"/>
        <w:jc w:val="both"/>
      </w:pPr>
      <w:bookmarkStart w:id="56" w:name="bookmark57"/>
      <w:bookmarkStart w:id="57" w:name="bookmark55"/>
      <w:bookmarkStart w:id="58" w:name="bookmark56"/>
      <w:bookmarkStart w:id="59" w:name="bookmark58"/>
      <w:bookmarkEnd w:id="56"/>
      <w:r w:rsidRPr="002458DF">
        <w:lastRenderedPageBreak/>
        <w:t>Личностные результаты в сфере отношений обучающихся к России как к Родине (Отечеству):</w:t>
      </w:r>
      <w:bookmarkEnd w:id="57"/>
      <w:bookmarkEnd w:id="58"/>
      <w:bookmarkEnd w:id="59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60" w:name="bookmark59"/>
      <w:bookmarkEnd w:id="60"/>
      <w:r w:rsidRPr="002458DF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61" w:name="bookmark60"/>
      <w:bookmarkEnd w:id="61"/>
      <w:r w:rsidRPr="002458DF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62" w:name="bookmark61"/>
      <w:bookmarkEnd w:id="62"/>
      <w:r w:rsidRPr="002458DF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A1184" w:rsidRPr="002458DF" w:rsidRDefault="00695EE6">
      <w:pPr>
        <w:pStyle w:val="22"/>
        <w:keepNext/>
        <w:keepLines/>
        <w:numPr>
          <w:ilvl w:val="0"/>
          <w:numId w:val="2"/>
        </w:numPr>
        <w:tabs>
          <w:tab w:val="left" w:pos="786"/>
        </w:tabs>
        <w:ind w:left="560"/>
        <w:jc w:val="both"/>
      </w:pPr>
      <w:bookmarkStart w:id="63" w:name="bookmark64"/>
      <w:bookmarkStart w:id="64" w:name="bookmark62"/>
      <w:bookmarkStart w:id="65" w:name="bookmark63"/>
      <w:bookmarkStart w:id="66" w:name="bookmark65"/>
      <w:bookmarkEnd w:id="63"/>
      <w:r w:rsidRPr="002458DF">
        <w:t>Личностные результаты в сфере отношений обучающихся к закону, государству и кгражданскому обществу:</w:t>
      </w:r>
      <w:bookmarkEnd w:id="64"/>
      <w:bookmarkEnd w:id="65"/>
      <w:bookmarkEnd w:id="66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spacing w:after="340"/>
        <w:ind w:left="560"/>
        <w:jc w:val="both"/>
      </w:pPr>
      <w:bookmarkStart w:id="67" w:name="bookmark66"/>
      <w:bookmarkEnd w:id="67"/>
      <w:r w:rsidRPr="002458DF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</w:p>
    <w:p w:rsidR="009A1184" w:rsidRPr="002458DF" w:rsidRDefault="00695EE6">
      <w:pPr>
        <w:pStyle w:val="1"/>
        <w:ind w:left="560" w:firstLine="0"/>
        <w:jc w:val="both"/>
      </w:pPr>
      <w:r w:rsidRPr="002458DF"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68" w:name="bookmark67"/>
      <w:bookmarkEnd w:id="68"/>
      <w:r w:rsidRPr="002458DF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69" w:name="bookmark68"/>
      <w:bookmarkEnd w:id="69"/>
      <w:r w:rsidRPr="002458DF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9A1184" w:rsidRPr="002458DF" w:rsidRDefault="00695EE6">
      <w:pPr>
        <w:pStyle w:val="22"/>
        <w:keepNext/>
        <w:keepLines/>
        <w:numPr>
          <w:ilvl w:val="0"/>
          <w:numId w:val="2"/>
        </w:numPr>
        <w:tabs>
          <w:tab w:val="left" w:pos="786"/>
        </w:tabs>
        <w:ind w:left="700" w:hanging="140"/>
        <w:jc w:val="both"/>
      </w:pPr>
      <w:bookmarkStart w:id="70" w:name="bookmark71"/>
      <w:bookmarkStart w:id="71" w:name="bookmark69"/>
      <w:bookmarkStart w:id="72" w:name="bookmark70"/>
      <w:bookmarkStart w:id="73" w:name="bookmark72"/>
      <w:bookmarkEnd w:id="70"/>
      <w:r w:rsidRPr="002458DF">
        <w:t>Личностные результаты в сфере отношений обучающихся с окружающими людьми:</w:t>
      </w:r>
      <w:bookmarkEnd w:id="71"/>
      <w:bookmarkEnd w:id="72"/>
      <w:bookmarkEnd w:id="73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74" w:name="bookmark73"/>
      <w:bookmarkEnd w:id="74"/>
      <w:r w:rsidRPr="002458DF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75" w:name="bookmark74"/>
      <w:bookmarkEnd w:id="75"/>
      <w:r w:rsidRPr="002458DF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A1184" w:rsidRPr="002458DF" w:rsidRDefault="00695EE6">
      <w:pPr>
        <w:pStyle w:val="1"/>
        <w:ind w:left="560"/>
        <w:jc w:val="both"/>
      </w:pPr>
      <w:r w:rsidRPr="002458DF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65"/>
        </w:tabs>
        <w:ind w:left="560"/>
        <w:jc w:val="both"/>
      </w:pPr>
      <w:bookmarkStart w:id="76" w:name="bookmark75"/>
      <w:bookmarkEnd w:id="76"/>
      <w:r w:rsidRPr="002458DF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</w:t>
      </w:r>
    </w:p>
    <w:p w:rsidR="009A1184" w:rsidRPr="002458DF" w:rsidRDefault="00695EE6">
      <w:pPr>
        <w:pStyle w:val="1"/>
        <w:ind w:firstLine="580"/>
        <w:jc w:val="both"/>
      </w:pPr>
      <w:r w:rsidRPr="002458DF">
        <w:t>справедливости, милосердия и дружелюбия);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76"/>
        </w:tabs>
        <w:ind w:left="580"/>
        <w:jc w:val="both"/>
      </w:pPr>
      <w:bookmarkStart w:id="77" w:name="bookmark76"/>
      <w:bookmarkEnd w:id="77"/>
      <w:r w:rsidRPr="002458DF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A1184" w:rsidRPr="002458DF" w:rsidRDefault="00695EE6">
      <w:pPr>
        <w:pStyle w:val="22"/>
        <w:keepNext/>
        <w:keepLines/>
        <w:numPr>
          <w:ilvl w:val="0"/>
          <w:numId w:val="2"/>
        </w:numPr>
        <w:tabs>
          <w:tab w:val="left" w:pos="836"/>
        </w:tabs>
        <w:ind w:left="580"/>
        <w:jc w:val="both"/>
      </w:pPr>
      <w:bookmarkStart w:id="78" w:name="bookmark79"/>
      <w:bookmarkStart w:id="79" w:name="bookmark77"/>
      <w:bookmarkStart w:id="80" w:name="bookmark78"/>
      <w:bookmarkStart w:id="81" w:name="bookmark80"/>
      <w:bookmarkEnd w:id="78"/>
      <w:r w:rsidRPr="002458DF">
        <w:t>Личностные результаты в сфере отношений обучающихся к окружающему миру, живой природе, художественной культуре:</w:t>
      </w:r>
      <w:bookmarkEnd w:id="79"/>
      <w:bookmarkEnd w:id="80"/>
      <w:bookmarkEnd w:id="81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86"/>
        </w:tabs>
        <w:ind w:left="580"/>
        <w:jc w:val="both"/>
      </w:pPr>
      <w:bookmarkStart w:id="82" w:name="bookmark81"/>
      <w:bookmarkEnd w:id="82"/>
      <w:r w:rsidRPr="002458DF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86"/>
        </w:tabs>
        <w:ind w:left="580"/>
        <w:jc w:val="both"/>
      </w:pPr>
      <w:bookmarkStart w:id="83" w:name="bookmark82"/>
      <w:bookmarkEnd w:id="83"/>
      <w:r w:rsidRPr="002458DF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A1184" w:rsidRPr="002458DF" w:rsidRDefault="00695EE6">
      <w:pPr>
        <w:pStyle w:val="22"/>
        <w:keepNext/>
        <w:keepLines/>
        <w:numPr>
          <w:ilvl w:val="0"/>
          <w:numId w:val="2"/>
        </w:numPr>
        <w:tabs>
          <w:tab w:val="left" w:pos="827"/>
        </w:tabs>
        <w:ind w:left="580"/>
        <w:jc w:val="both"/>
      </w:pPr>
      <w:bookmarkStart w:id="84" w:name="bookmark85"/>
      <w:bookmarkStart w:id="85" w:name="bookmark83"/>
      <w:bookmarkStart w:id="86" w:name="bookmark84"/>
      <w:bookmarkStart w:id="87" w:name="bookmark86"/>
      <w:bookmarkEnd w:id="84"/>
      <w:r w:rsidRPr="002458DF">
        <w:lastRenderedPageBreak/>
        <w:t>Личностные результаты в сфере отношения обучающихся к труду, в сфере социально-экономических отношений:</w:t>
      </w:r>
      <w:bookmarkEnd w:id="85"/>
      <w:bookmarkEnd w:id="86"/>
      <w:bookmarkEnd w:id="87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81"/>
        </w:tabs>
        <w:ind w:left="580"/>
        <w:jc w:val="both"/>
      </w:pPr>
      <w:bookmarkStart w:id="88" w:name="bookmark87"/>
      <w:bookmarkEnd w:id="88"/>
      <w:r w:rsidRPr="002458DF">
        <w:t>осознанный выбор будущей профессии как путь и способ реализации собственных жизненных планов;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76"/>
        </w:tabs>
        <w:ind w:left="580"/>
        <w:jc w:val="both"/>
      </w:pPr>
      <w:bookmarkStart w:id="89" w:name="bookmark88"/>
      <w:bookmarkEnd w:id="89"/>
      <w:r w:rsidRPr="002458DF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1081"/>
        </w:tabs>
        <w:spacing w:after="260"/>
        <w:ind w:left="580"/>
        <w:jc w:val="both"/>
      </w:pPr>
      <w:bookmarkStart w:id="90" w:name="bookmark89"/>
      <w:bookmarkEnd w:id="90"/>
      <w:r w:rsidRPr="002458DF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9A1184" w:rsidRPr="002458DF" w:rsidRDefault="00695EE6">
      <w:pPr>
        <w:pStyle w:val="22"/>
        <w:keepNext/>
        <w:keepLines/>
        <w:ind w:left="0" w:firstLine="300"/>
        <w:jc w:val="both"/>
      </w:pPr>
      <w:bookmarkStart w:id="91" w:name="bookmark92"/>
      <w:r w:rsidRPr="002458DF">
        <w:rPr>
          <w:u w:val="single"/>
        </w:rPr>
        <w:t>Метапредметные результаты</w:t>
      </w:r>
      <w:bookmarkEnd w:id="91"/>
    </w:p>
    <w:p w:rsidR="009A1184" w:rsidRPr="002458DF" w:rsidRDefault="00695EE6">
      <w:pPr>
        <w:pStyle w:val="22"/>
        <w:keepNext/>
        <w:keepLines/>
        <w:ind w:left="0" w:firstLine="300"/>
        <w:jc w:val="both"/>
      </w:pPr>
      <w:bookmarkStart w:id="92" w:name="bookmark90"/>
      <w:bookmarkStart w:id="93" w:name="bookmark91"/>
      <w:r w:rsidRPr="002458DF">
        <w:t>Регулятивные универсальные учебные действия</w:t>
      </w:r>
      <w:bookmarkEnd w:id="92"/>
      <w:bookmarkEnd w:id="93"/>
    </w:p>
    <w:p w:rsidR="009A1184" w:rsidRPr="002458DF" w:rsidRDefault="00695EE6">
      <w:pPr>
        <w:pStyle w:val="1"/>
        <w:ind w:firstLine="580"/>
        <w:jc w:val="both"/>
      </w:pPr>
      <w:r w:rsidRPr="002458DF">
        <w:t>Выпускник научится: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  <w:jc w:val="both"/>
      </w:pPr>
      <w:bookmarkStart w:id="94" w:name="bookmark93"/>
      <w:bookmarkEnd w:id="94"/>
      <w:r w:rsidRPr="002458DF">
        <w:t>самостоятельно определять цели, задавать параметры и критерии, по которым можно определить, что цель достигнута;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  <w:jc w:val="both"/>
      </w:pPr>
      <w:bookmarkStart w:id="95" w:name="bookmark94"/>
      <w:bookmarkEnd w:id="95"/>
      <w:r w:rsidRPr="002458DF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</w:pPr>
      <w:bookmarkStart w:id="96" w:name="bookmark95"/>
      <w:bookmarkEnd w:id="96"/>
      <w:r w:rsidRPr="002458DF">
        <w:t>ставить и формулировать собственные задачи в образовательной деятельности и жизненных ситуациях;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</w:pPr>
      <w:bookmarkStart w:id="97" w:name="bookmark96"/>
      <w:bookmarkEnd w:id="97"/>
      <w:r w:rsidRPr="002458DF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</w:pPr>
      <w:bookmarkStart w:id="98" w:name="bookmark97"/>
      <w:bookmarkEnd w:id="98"/>
      <w:r w:rsidRPr="002458DF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</w:pPr>
      <w:bookmarkStart w:id="99" w:name="bookmark98"/>
      <w:bookmarkEnd w:id="99"/>
      <w:r w:rsidRPr="002458DF">
        <w:t>организовывать эффективный поиск ресурсов, необходимых для достижения поставленной цели;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</w:pPr>
      <w:bookmarkStart w:id="100" w:name="bookmark99"/>
      <w:bookmarkEnd w:id="100"/>
      <w:r w:rsidRPr="002458DF">
        <w:t>сопоставлять полученный результат деятельности с поставленной заранее целью.</w:t>
      </w:r>
    </w:p>
    <w:p w:rsidR="009A1184" w:rsidRPr="002458DF" w:rsidRDefault="00695EE6">
      <w:pPr>
        <w:pStyle w:val="22"/>
        <w:keepNext/>
        <w:keepLines/>
        <w:ind w:left="0" w:firstLine="360"/>
        <w:jc w:val="both"/>
      </w:pPr>
      <w:bookmarkStart w:id="101" w:name="bookmark100"/>
      <w:bookmarkStart w:id="102" w:name="bookmark101"/>
      <w:bookmarkStart w:id="103" w:name="bookmark102"/>
      <w:r w:rsidRPr="002458DF">
        <w:rPr>
          <w:u w:val="single"/>
        </w:rPr>
        <w:t>Познавательные</w:t>
      </w:r>
      <w:r w:rsidRPr="002458DF">
        <w:t xml:space="preserve"> универсальные учебные действия</w:t>
      </w:r>
      <w:bookmarkEnd w:id="101"/>
      <w:bookmarkEnd w:id="102"/>
      <w:bookmarkEnd w:id="103"/>
    </w:p>
    <w:p w:rsidR="009A1184" w:rsidRPr="002458DF" w:rsidRDefault="00695EE6">
      <w:pPr>
        <w:pStyle w:val="1"/>
        <w:ind w:firstLine="300"/>
        <w:jc w:val="both"/>
      </w:pPr>
      <w:r w:rsidRPr="002458DF">
        <w:t>Выпускник научится: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  <w:jc w:val="both"/>
      </w:pPr>
      <w:bookmarkStart w:id="104" w:name="bookmark103"/>
      <w:bookmarkEnd w:id="104"/>
      <w:r w:rsidRPr="002458DF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  <w:jc w:val="both"/>
      </w:pPr>
      <w:bookmarkStart w:id="105" w:name="bookmark104"/>
      <w:bookmarkEnd w:id="105"/>
      <w:r w:rsidRPr="002458DF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  <w:jc w:val="both"/>
      </w:pPr>
      <w:bookmarkStart w:id="106" w:name="bookmark105"/>
      <w:bookmarkEnd w:id="106"/>
      <w:r w:rsidRPr="002458DF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7"/>
        </w:tabs>
        <w:ind w:firstLine="300"/>
        <w:jc w:val="both"/>
      </w:pPr>
      <w:bookmarkStart w:id="107" w:name="bookmark106"/>
      <w:bookmarkEnd w:id="107"/>
      <w:r w:rsidRPr="002458DF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firstLine="300"/>
        <w:jc w:val="both"/>
      </w:pPr>
      <w:bookmarkStart w:id="108" w:name="bookmark107"/>
      <w:bookmarkEnd w:id="108"/>
      <w:r w:rsidRPr="002458DF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98"/>
        </w:tabs>
        <w:ind w:firstLine="300"/>
        <w:jc w:val="both"/>
      </w:pPr>
      <w:bookmarkStart w:id="109" w:name="bookmark108"/>
      <w:bookmarkEnd w:id="109"/>
      <w:r w:rsidRPr="002458DF">
        <w:t>менять и удерживать разные позиции в познавательной деятельности.</w:t>
      </w:r>
    </w:p>
    <w:p w:rsidR="009A1184" w:rsidRPr="002458DF" w:rsidRDefault="00695EE6">
      <w:pPr>
        <w:pStyle w:val="22"/>
        <w:keepNext/>
        <w:keepLines/>
        <w:ind w:left="0" w:firstLine="300"/>
        <w:jc w:val="both"/>
      </w:pPr>
      <w:bookmarkStart w:id="110" w:name="bookmark109"/>
      <w:bookmarkStart w:id="111" w:name="bookmark110"/>
      <w:bookmarkStart w:id="112" w:name="bookmark111"/>
      <w:r w:rsidRPr="002458DF">
        <w:rPr>
          <w:u w:val="single"/>
        </w:rPr>
        <w:t>Коммуникативные у</w:t>
      </w:r>
      <w:r w:rsidRPr="002458DF">
        <w:t>ниверсальные учебные действия</w:t>
      </w:r>
      <w:bookmarkEnd w:id="110"/>
      <w:bookmarkEnd w:id="111"/>
      <w:bookmarkEnd w:id="112"/>
    </w:p>
    <w:p w:rsidR="009A1184" w:rsidRPr="002458DF" w:rsidRDefault="00695EE6">
      <w:pPr>
        <w:pStyle w:val="1"/>
        <w:ind w:firstLine="300"/>
        <w:jc w:val="both"/>
      </w:pPr>
      <w:r w:rsidRPr="002458DF">
        <w:t>Выпускник научится: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firstLine="300"/>
        <w:jc w:val="both"/>
      </w:pPr>
      <w:bookmarkStart w:id="113" w:name="bookmark112"/>
      <w:bookmarkEnd w:id="113"/>
      <w:r w:rsidRPr="002458DF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firstLine="300"/>
        <w:jc w:val="both"/>
      </w:pPr>
      <w:bookmarkStart w:id="114" w:name="bookmark113"/>
      <w:bookmarkEnd w:id="114"/>
      <w:r w:rsidRPr="002458DF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spacing w:after="280"/>
        <w:ind w:firstLine="300"/>
        <w:jc w:val="both"/>
      </w:pPr>
      <w:bookmarkStart w:id="115" w:name="bookmark114"/>
      <w:bookmarkEnd w:id="115"/>
      <w:r w:rsidRPr="002458DF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A1184" w:rsidRPr="002458DF" w:rsidRDefault="00695EE6">
      <w:pPr>
        <w:pStyle w:val="22"/>
        <w:keepNext/>
        <w:keepLines/>
        <w:ind w:left="0" w:firstLine="300"/>
        <w:jc w:val="both"/>
      </w:pPr>
      <w:bookmarkStart w:id="116" w:name="bookmark115"/>
      <w:bookmarkStart w:id="117" w:name="bookmark116"/>
      <w:bookmarkStart w:id="118" w:name="bookmark117"/>
      <w:r w:rsidRPr="002458DF">
        <w:rPr>
          <w:u w:val="single"/>
        </w:rPr>
        <w:lastRenderedPageBreak/>
        <w:t>Обучающийся (10 класс)/Выпускник(11 класс) научится:</w:t>
      </w:r>
      <w:bookmarkEnd w:id="116"/>
      <w:bookmarkEnd w:id="117"/>
      <w:bookmarkEnd w:id="118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19" w:name="bookmark118"/>
      <w:bookmarkEnd w:id="119"/>
      <w:r w:rsidRPr="002458DF"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firstLine="220"/>
        <w:jc w:val="both"/>
      </w:pPr>
      <w:bookmarkStart w:id="120" w:name="bookmark119"/>
      <w:bookmarkEnd w:id="120"/>
      <w:r w:rsidRPr="002458DF">
        <w:t>выбирать и использовать методы, релевантные рассматриваемой проблеме;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1" w:name="bookmark120"/>
      <w:bookmarkEnd w:id="121"/>
      <w:r w:rsidRPr="002458DF"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 выводы;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2" w:name="bookmark121"/>
      <w:bookmarkEnd w:id="122"/>
      <w:r w:rsidRPr="002458DF">
        <w:t>использовать такие методы и приёмы, как наблюдение, постановка проблемы, выдвижение «хорошей гипотезы», эксперимент, моделирование,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3" w:name="bookmark122"/>
      <w:bookmarkEnd w:id="123"/>
      <w:r w:rsidRPr="002458DF">
        <w:t>использование математических моделей, теоретическое обоснование, установление границ применимости модели/теории;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4" w:name="bookmark123"/>
      <w:bookmarkEnd w:id="124"/>
      <w:r w:rsidRPr="002458DF"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5" w:name="bookmark124"/>
      <w:bookmarkEnd w:id="125"/>
      <w:r w:rsidRPr="002458DF">
        <w:t>ясно, логично и точно излагать свою точку зрения, использовать языковые средства, адекватные обсуждаемой проблеме;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6" w:name="bookmark125"/>
      <w:bookmarkEnd w:id="126"/>
      <w:r w:rsidRPr="002458DF"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27" w:name="bookmark126"/>
      <w:bookmarkEnd w:id="127"/>
      <w:r w:rsidRPr="002458DF"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A1184" w:rsidRPr="002458DF" w:rsidRDefault="00695EE6">
      <w:pPr>
        <w:pStyle w:val="22"/>
        <w:keepNext/>
        <w:keepLines/>
        <w:ind w:left="0" w:firstLine="580"/>
        <w:jc w:val="both"/>
      </w:pPr>
      <w:bookmarkStart w:id="128" w:name="bookmark127"/>
      <w:bookmarkStart w:id="129" w:name="bookmark128"/>
      <w:bookmarkStart w:id="130" w:name="bookmark129"/>
      <w:r w:rsidRPr="002458DF">
        <w:rPr>
          <w:u w:val="single"/>
        </w:rPr>
        <w:t>Обучающийся (10 класс)/Выпускник(11 класс) получит возможность научиться:</w:t>
      </w:r>
      <w:bookmarkEnd w:id="128"/>
      <w:bookmarkEnd w:id="129"/>
      <w:bookmarkEnd w:id="130"/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31" w:name="bookmark130"/>
      <w:bookmarkEnd w:id="131"/>
      <w:r w:rsidRPr="002458DF">
        <w:t>самостоятельно задумывать, планировать и выполнять учебное исследование, учебный и социальный проекты;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firstLine="220"/>
        <w:jc w:val="both"/>
      </w:pPr>
      <w:bookmarkStart w:id="132" w:name="bookmark131"/>
      <w:bookmarkEnd w:id="132"/>
      <w:r w:rsidRPr="002458DF">
        <w:t>использовать догадку, озарение, интуицию;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33" w:name="bookmark132"/>
      <w:bookmarkEnd w:id="133"/>
      <w:r w:rsidRPr="002458DF"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34" w:name="bookmark133"/>
      <w:bookmarkEnd w:id="134"/>
      <w:r w:rsidRPr="002458DF"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firstLine="220"/>
        <w:jc w:val="both"/>
      </w:pPr>
      <w:bookmarkStart w:id="135" w:name="bookmark134"/>
      <w:bookmarkEnd w:id="135"/>
      <w:r w:rsidRPr="002458DF">
        <w:t>общего особенного (типичного) и единичного, оригинальность;</w:t>
      </w:r>
    </w:p>
    <w:p w:rsidR="009A1184" w:rsidRPr="002458DF" w:rsidRDefault="00695EE6">
      <w:pPr>
        <w:pStyle w:val="1"/>
        <w:numPr>
          <w:ilvl w:val="0"/>
          <w:numId w:val="1"/>
        </w:numPr>
        <w:tabs>
          <w:tab w:val="left" w:pos="585"/>
        </w:tabs>
        <w:ind w:left="580" w:hanging="360"/>
        <w:jc w:val="both"/>
      </w:pPr>
      <w:bookmarkStart w:id="136" w:name="bookmark135"/>
      <w:bookmarkEnd w:id="136"/>
      <w:r w:rsidRPr="002458DF">
        <w:t>целенаправленно и осознанно развивать свои коммуникативные способности, осваивать новые языковые средства;</w:t>
      </w:r>
    </w:p>
    <w:p w:rsidR="009A1184" w:rsidRPr="002458DF" w:rsidRDefault="00695EE6">
      <w:pPr>
        <w:pStyle w:val="1"/>
        <w:spacing w:line="216" w:lineRule="auto"/>
        <w:ind w:firstLine="1120"/>
        <w:jc w:val="both"/>
      </w:pPr>
      <w:r w:rsidRPr="002458DF">
        <w:t>- осознавать свою ответственность за достоверность полученных знаний, за качество выполненного проекта.</w:t>
      </w:r>
    </w:p>
    <w:p w:rsidR="009A1184" w:rsidRPr="002458DF" w:rsidRDefault="00695EE6">
      <w:pPr>
        <w:pStyle w:val="11"/>
        <w:keepNext/>
        <w:keepLines/>
        <w:spacing w:after="320" w:line="240" w:lineRule="auto"/>
        <w:rPr>
          <w:sz w:val="24"/>
          <w:szCs w:val="24"/>
        </w:rPr>
      </w:pPr>
      <w:bookmarkStart w:id="137" w:name="bookmark136"/>
      <w:bookmarkStart w:id="138" w:name="bookmark137"/>
      <w:bookmarkStart w:id="139" w:name="bookmark138"/>
      <w:r w:rsidRPr="002458DF">
        <w:rPr>
          <w:sz w:val="24"/>
          <w:szCs w:val="24"/>
        </w:rPr>
        <w:t>Содержание предмета «Индивидуальный проект»</w:t>
      </w:r>
      <w:bookmarkEnd w:id="137"/>
      <w:bookmarkEnd w:id="138"/>
      <w:bookmarkEnd w:id="139"/>
    </w:p>
    <w:p w:rsidR="009A1184" w:rsidRPr="002458DF" w:rsidRDefault="00695EE6">
      <w:pPr>
        <w:pStyle w:val="22"/>
        <w:keepNext/>
        <w:keepLines/>
        <w:ind w:left="0"/>
        <w:jc w:val="right"/>
      </w:pPr>
      <w:bookmarkStart w:id="140" w:name="bookmark139"/>
      <w:bookmarkStart w:id="141" w:name="bookmark140"/>
      <w:bookmarkStart w:id="142" w:name="bookmark141"/>
      <w:r w:rsidRPr="002458DF">
        <w:t>10 класс (34 часа)</w:t>
      </w:r>
      <w:bookmarkEnd w:id="140"/>
      <w:bookmarkEnd w:id="141"/>
      <w:bookmarkEnd w:id="142"/>
    </w:p>
    <w:p w:rsidR="009A1184" w:rsidRPr="002458DF" w:rsidRDefault="00695EE6">
      <w:pPr>
        <w:pStyle w:val="32"/>
        <w:keepNext/>
        <w:keepLines/>
        <w:ind w:firstLine="580"/>
        <w:jc w:val="both"/>
      </w:pPr>
      <w:bookmarkStart w:id="143" w:name="bookmark142"/>
      <w:bookmarkStart w:id="144" w:name="bookmark143"/>
      <w:bookmarkStart w:id="145" w:name="bookmark144"/>
      <w:r w:rsidRPr="002458DF">
        <w:t>Модуль 1. Введение проектную культуру - 4 ч</w:t>
      </w:r>
      <w:bookmarkEnd w:id="143"/>
      <w:bookmarkEnd w:id="144"/>
      <w:bookmarkEnd w:id="145"/>
    </w:p>
    <w:p w:rsidR="009A1184" w:rsidRPr="002458DF" w:rsidRDefault="00695EE6">
      <w:pPr>
        <w:pStyle w:val="1"/>
        <w:ind w:firstLine="600"/>
      </w:pPr>
      <w:r w:rsidRPr="002458DF"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 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9A1184" w:rsidRPr="002458DF" w:rsidRDefault="00695EE6">
      <w:pPr>
        <w:pStyle w:val="1"/>
        <w:spacing w:line="257" w:lineRule="auto"/>
        <w:ind w:firstLine="600"/>
        <w:jc w:val="both"/>
      </w:pPr>
      <w:r w:rsidRPr="002458DF">
        <w:rPr>
          <w:b/>
          <w:bCs/>
          <w:i/>
          <w:iCs/>
        </w:rPr>
        <w:t>Модуль 2. Инициализация проекта – 18 ч</w:t>
      </w:r>
    </w:p>
    <w:p w:rsidR="009A1184" w:rsidRPr="002458DF" w:rsidRDefault="00695EE6">
      <w:pPr>
        <w:pStyle w:val="1"/>
        <w:spacing w:line="257" w:lineRule="auto"/>
        <w:ind w:firstLine="600"/>
        <w:jc w:val="both"/>
      </w:pPr>
      <w:r w:rsidRPr="002458DF"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2458DF">
        <w:rPr>
          <w:rFonts w:eastAsia="Arial"/>
        </w:rPr>
        <w:t xml:space="preserve">. </w:t>
      </w:r>
      <w:r w:rsidRPr="002458DF"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A1184" w:rsidRPr="002458DF" w:rsidRDefault="00695EE6">
      <w:pPr>
        <w:pStyle w:val="1"/>
        <w:spacing w:line="257" w:lineRule="auto"/>
        <w:ind w:firstLine="600"/>
        <w:jc w:val="both"/>
      </w:pPr>
      <w:r w:rsidRPr="002458DF"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</w:t>
      </w:r>
      <w:r w:rsidRPr="002458DF">
        <w:lastRenderedPageBreak/>
        <w:t>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9A1184" w:rsidRPr="002458DF" w:rsidRDefault="00695EE6">
      <w:pPr>
        <w:pStyle w:val="1"/>
        <w:spacing w:line="257" w:lineRule="auto"/>
        <w:ind w:firstLine="600"/>
        <w:jc w:val="both"/>
      </w:pPr>
      <w:r w:rsidRPr="002458DF">
        <w:t>Рассмотрение текста с точки зрения его структуры. Виды переработки чужого текста.</w:t>
      </w:r>
    </w:p>
    <w:p w:rsidR="009A1184" w:rsidRPr="002458DF" w:rsidRDefault="00695EE6">
      <w:pPr>
        <w:pStyle w:val="1"/>
        <w:spacing w:line="257" w:lineRule="auto"/>
        <w:ind w:firstLine="0"/>
        <w:jc w:val="both"/>
      </w:pPr>
      <w:r w:rsidRPr="002458DF">
        <w:t>Понятия: конспект, тезисы, реферат, аннотация, рецензия.</w:t>
      </w:r>
    </w:p>
    <w:p w:rsidR="009A1184" w:rsidRPr="002458DF" w:rsidRDefault="00695EE6">
      <w:pPr>
        <w:pStyle w:val="1"/>
        <w:spacing w:line="257" w:lineRule="auto"/>
        <w:ind w:firstLine="600"/>
        <w:jc w:val="both"/>
      </w:pPr>
      <w:r w:rsidRPr="002458DF"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A1184" w:rsidRPr="002458DF" w:rsidRDefault="00695EE6">
      <w:pPr>
        <w:pStyle w:val="1"/>
        <w:spacing w:after="320"/>
        <w:ind w:firstLine="600"/>
        <w:jc w:val="both"/>
      </w:pPr>
      <w:r w:rsidRPr="002458DF">
        <w:t>Применение информационных технологий в исследовании, проектной деятельности, курсовых работ. Работа в сети Интернет. Что такое плагиат и как его избегать в своей работе.</w:t>
      </w:r>
    </w:p>
    <w:p w:rsidR="009A1184" w:rsidRPr="002458DF" w:rsidRDefault="00695EE6">
      <w:pPr>
        <w:pStyle w:val="1"/>
        <w:spacing w:line="252" w:lineRule="auto"/>
        <w:ind w:firstLine="600"/>
        <w:jc w:val="both"/>
      </w:pPr>
      <w:r w:rsidRPr="002458DF"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A1184" w:rsidRPr="002458DF" w:rsidRDefault="00695EE6">
      <w:pPr>
        <w:pStyle w:val="1"/>
        <w:spacing w:line="252" w:lineRule="auto"/>
        <w:ind w:firstLine="600"/>
        <w:jc w:val="both"/>
      </w:pPr>
      <w:r w:rsidRPr="002458DF">
        <w:rPr>
          <w:b/>
          <w:bCs/>
          <w:i/>
          <w:iCs/>
        </w:rPr>
        <w:t>Модуль 3. Управление завершением проектов, курсовых и исследовательских работ - 4 ч</w:t>
      </w:r>
    </w:p>
    <w:p w:rsidR="009A1184" w:rsidRPr="002458DF" w:rsidRDefault="00695EE6">
      <w:pPr>
        <w:pStyle w:val="1"/>
        <w:spacing w:line="252" w:lineRule="auto"/>
        <w:ind w:firstLine="600"/>
        <w:jc w:val="both"/>
      </w:pPr>
      <w:r w:rsidRPr="002458DF"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A1184" w:rsidRPr="002458DF" w:rsidRDefault="00695EE6">
      <w:pPr>
        <w:pStyle w:val="1"/>
        <w:spacing w:line="252" w:lineRule="auto"/>
        <w:ind w:firstLine="660"/>
        <w:jc w:val="both"/>
      </w:pPr>
      <w:r w:rsidRPr="002458DF">
        <w:rPr>
          <w:b/>
          <w:bCs/>
          <w:i/>
          <w:iCs/>
        </w:rPr>
        <w:t>Модуль 4. Защита результатов проектной деятельности - 8ч</w:t>
      </w:r>
    </w:p>
    <w:p w:rsidR="009A1184" w:rsidRPr="002458DF" w:rsidRDefault="00695EE6">
      <w:pPr>
        <w:pStyle w:val="1"/>
        <w:spacing w:after="260" w:line="252" w:lineRule="auto"/>
        <w:ind w:firstLine="600"/>
        <w:jc w:val="both"/>
      </w:pPr>
      <w:r w:rsidRPr="002458DF">
        <w:t>Публичная защита результатов проектной деятельности, курсовых работ. Рефлексия проектной деятельности. Оформление отчетной документации.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9A1184" w:rsidRPr="002458DF" w:rsidRDefault="00695EE6">
      <w:pPr>
        <w:pStyle w:val="22"/>
        <w:keepNext/>
        <w:keepLines/>
        <w:ind w:left="0"/>
        <w:jc w:val="right"/>
      </w:pPr>
      <w:bookmarkStart w:id="146" w:name="bookmark145"/>
      <w:bookmarkStart w:id="147" w:name="bookmark146"/>
      <w:bookmarkStart w:id="148" w:name="bookmark147"/>
      <w:r w:rsidRPr="002458DF">
        <w:t>11 класс (34 часа)</w:t>
      </w:r>
      <w:bookmarkEnd w:id="146"/>
      <w:bookmarkEnd w:id="147"/>
      <w:bookmarkEnd w:id="148"/>
    </w:p>
    <w:p w:rsidR="009A1184" w:rsidRPr="002458DF" w:rsidRDefault="00695EE6">
      <w:pPr>
        <w:pStyle w:val="32"/>
        <w:keepNext/>
        <w:keepLines/>
        <w:ind w:firstLine="580"/>
        <w:jc w:val="both"/>
      </w:pPr>
      <w:bookmarkStart w:id="149" w:name="bookmark148"/>
      <w:bookmarkStart w:id="150" w:name="bookmark149"/>
      <w:bookmarkStart w:id="151" w:name="bookmark150"/>
      <w:r w:rsidRPr="002458DF">
        <w:t>Модуль 1. Введение - 3 ч.</w:t>
      </w:r>
      <w:bookmarkEnd w:id="149"/>
      <w:bookmarkEnd w:id="150"/>
      <w:bookmarkEnd w:id="151"/>
    </w:p>
    <w:p w:rsidR="009A1184" w:rsidRPr="002458DF" w:rsidRDefault="00695EE6">
      <w:pPr>
        <w:pStyle w:val="1"/>
        <w:spacing w:after="300"/>
        <w:ind w:firstLine="660"/>
        <w:jc w:val="both"/>
      </w:pPr>
      <w:r w:rsidRPr="002458DF">
        <w:t>Проект как тип деятельности проектная культура. Анализ итогов проектов 10 класса.</w:t>
      </w:r>
    </w:p>
    <w:p w:rsidR="009A1184" w:rsidRPr="002458DF" w:rsidRDefault="00695EE6">
      <w:pPr>
        <w:pStyle w:val="1"/>
        <w:tabs>
          <w:tab w:val="left" w:pos="2285"/>
        </w:tabs>
        <w:ind w:firstLine="0"/>
        <w:jc w:val="both"/>
      </w:pPr>
      <w:r w:rsidRPr="002458DF">
        <w:t>Виды проектов:</w:t>
      </w:r>
      <w:r w:rsidRPr="002458DF">
        <w:tab/>
        <w:t>практико-ориентированный, исследовательский, информационный,</w:t>
      </w:r>
    </w:p>
    <w:p w:rsidR="009A1184" w:rsidRPr="002458DF" w:rsidRDefault="00695EE6">
      <w:pPr>
        <w:pStyle w:val="1"/>
        <w:ind w:firstLine="0"/>
        <w:jc w:val="both"/>
      </w:pPr>
      <w:r w:rsidRPr="002458DF">
        <w:t>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 деятельности.</w:t>
      </w:r>
    </w:p>
    <w:p w:rsidR="009A1184" w:rsidRPr="002458DF" w:rsidRDefault="00695EE6">
      <w:pPr>
        <w:pStyle w:val="32"/>
        <w:keepNext/>
        <w:keepLines/>
        <w:jc w:val="both"/>
      </w:pPr>
      <w:bookmarkStart w:id="152" w:name="bookmark151"/>
      <w:bookmarkStart w:id="153" w:name="bookmark152"/>
      <w:bookmarkStart w:id="154" w:name="bookmark153"/>
      <w:r w:rsidRPr="002458DF">
        <w:t>Модуль 2. Мониторинг проекта - 20 ч.</w:t>
      </w:r>
      <w:bookmarkEnd w:id="152"/>
      <w:bookmarkEnd w:id="153"/>
      <w:bookmarkEnd w:id="154"/>
    </w:p>
    <w:p w:rsidR="009A1184" w:rsidRPr="002458DF" w:rsidRDefault="00695EE6">
      <w:pPr>
        <w:pStyle w:val="1"/>
        <w:ind w:firstLine="680"/>
        <w:jc w:val="both"/>
      </w:pPr>
      <w:r w:rsidRPr="002458DF"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 проекта.</w:t>
      </w:r>
    </w:p>
    <w:p w:rsidR="009A1184" w:rsidRPr="002458DF" w:rsidRDefault="00695EE6">
      <w:pPr>
        <w:pStyle w:val="32"/>
        <w:keepNext/>
        <w:keepLines/>
        <w:jc w:val="both"/>
      </w:pPr>
      <w:bookmarkStart w:id="155" w:name="bookmark154"/>
      <w:bookmarkStart w:id="156" w:name="bookmark155"/>
      <w:bookmarkStart w:id="157" w:name="bookmark156"/>
      <w:r w:rsidRPr="002458DF">
        <w:t>Модуль 3. Управление завершением проектов, курсовых и исследовательских работ- 3ч.</w:t>
      </w:r>
      <w:bookmarkEnd w:id="155"/>
      <w:bookmarkEnd w:id="156"/>
      <w:bookmarkEnd w:id="157"/>
    </w:p>
    <w:p w:rsidR="009A1184" w:rsidRPr="002458DF" w:rsidRDefault="00695EE6">
      <w:pPr>
        <w:pStyle w:val="1"/>
        <w:ind w:firstLine="680"/>
        <w:jc w:val="both"/>
      </w:pPr>
      <w:r w:rsidRPr="002458DF">
        <w:t xml:space="preserve">Основные процессы исполнения, контроля и завершения проекта, курсовых работ. </w:t>
      </w:r>
      <w:r w:rsidRPr="002458DF">
        <w:lastRenderedPageBreak/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Предзащита проекта. Доработка проекта с учетом замечаний и предложений.</w:t>
      </w:r>
    </w:p>
    <w:p w:rsidR="009A1184" w:rsidRPr="002458DF" w:rsidRDefault="00695EE6">
      <w:pPr>
        <w:pStyle w:val="1"/>
        <w:ind w:firstLine="680"/>
        <w:jc w:val="both"/>
      </w:pPr>
      <w:r w:rsidRPr="002458DF">
        <w:rPr>
          <w:b/>
          <w:bCs/>
          <w:i/>
          <w:iCs/>
        </w:rPr>
        <w:t>Модуль 4. Публичная защита результатов проектной деятельности - 5 ч</w:t>
      </w:r>
    </w:p>
    <w:p w:rsidR="009A1184" w:rsidRPr="002458DF" w:rsidRDefault="00695EE6">
      <w:pPr>
        <w:pStyle w:val="1"/>
        <w:ind w:firstLine="680"/>
        <w:jc w:val="both"/>
      </w:pPr>
      <w:r w:rsidRPr="002458DF">
        <w:t>Публичная защита результатов проектной деятельности, курсовых работ. Рефлексия проектной деятельности.</w:t>
      </w:r>
    </w:p>
    <w:p w:rsidR="009A1184" w:rsidRPr="002458DF" w:rsidRDefault="00695EE6">
      <w:pPr>
        <w:pStyle w:val="32"/>
        <w:keepNext/>
        <w:keepLines/>
        <w:spacing w:after="60"/>
        <w:jc w:val="both"/>
      </w:pPr>
      <w:bookmarkStart w:id="158" w:name="bookmark157"/>
      <w:bookmarkStart w:id="159" w:name="bookmark158"/>
      <w:bookmarkStart w:id="160" w:name="bookmark159"/>
      <w:r w:rsidRPr="002458DF">
        <w:t>Модуль5. Рефлексия проектной деятельности - 3ч</w:t>
      </w:r>
      <w:bookmarkEnd w:id="158"/>
      <w:bookmarkEnd w:id="159"/>
      <w:bookmarkEnd w:id="160"/>
    </w:p>
    <w:p w:rsidR="009A1184" w:rsidRPr="002458DF" w:rsidRDefault="00695EE6">
      <w:pPr>
        <w:pStyle w:val="1"/>
        <w:spacing w:after="280"/>
        <w:ind w:firstLine="680"/>
        <w:jc w:val="both"/>
      </w:pPr>
      <w:r w:rsidRPr="002458DF">
        <w:t>Рефлексия проектной деятельности. Экспертиза действий и движения в проекте. Индивидуальный прогресс. Подведение итогов, анализ выполненной работы.</w:t>
      </w:r>
    </w:p>
    <w:p w:rsidR="00EA1E27" w:rsidRPr="002458DF" w:rsidRDefault="00695EE6" w:rsidP="00EA1E27">
      <w:pPr>
        <w:pStyle w:val="20"/>
        <w:rPr>
          <w:sz w:val="24"/>
          <w:szCs w:val="24"/>
        </w:rPr>
      </w:pPr>
      <w:bookmarkStart w:id="161" w:name="bookmark160"/>
      <w:r w:rsidRPr="002458DF">
        <w:rPr>
          <w:sz w:val="24"/>
          <w:szCs w:val="24"/>
        </w:rPr>
        <w:t>II. Тематическое</w:t>
      </w:r>
      <w:bookmarkEnd w:id="161"/>
      <w:r w:rsidR="00EA1E27" w:rsidRPr="002458DF">
        <w:rPr>
          <w:sz w:val="24"/>
          <w:szCs w:val="24"/>
        </w:rPr>
        <w:t xml:space="preserve"> </w:t>
      </w:r>
      <w:r w:rsidRPr="002458DF">
        <w:rPr>
          <w:sz w:val="24"/>
          <w:szCs w:val="24"/>
        </w:rPr>
        <w:t>планирование</w:t>
      </w:r>
    </w:p>
    <w:p w:rsidR="009A1184" w:rsidRPr="002458DF" w:rsidRDefault="00695EE6" w:rsidP="00EA1E27">
      <w:pPr>
        <w:pStyle w:val="20"/>
        <w:rPr>
          <w:sz w:val="24"/>
          <w:szCs w:val="24"/>
        </w:rPr>
      </w:pPr>
      <w:r w:rsidRPr="002458DF">
        <w:rPr>
          <w:sz w:val="24"/>
          <w:szCs w:val="24"/>
        </w:rPr>
        <w:t xml:space="preserve"> 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406"/>
        <w:gridCol w:w="1512"/>
      </w:tblGrid>
      <w:tr w:rsidR="009A1184" w:rsidRPr="002458DF">
        <w:trPr>
          <w:trHeight w:hRule="exact" w:val="57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</w:pPr>
            <w:r w:rsidRPr="002458DF">
              <w:rPr>
                <w:b/>
                <w:bCs/>
              </w:rPr>
              <w:t>№ п/п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</w:rPr>
              <w:t>Раздел, тема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3" w:lineRule="auto"/>
              <w:ind w:firstLine="0"/>
              <w:jc w:val="center"/>
            </w:pPr>
            <w:r w:rsidRPr="002458DF">
              <w:rPr>
                <w:b/>
                <w:bCs/>
              </w:rPr>
              <w:t>Количество часов</w:t>
            </w: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Модуль 1. Введение проектную культуру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4 ч</w:t>
            </w: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Введение в курс «Индивидуальный проект». Что такое проект?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Проектная деятельность и её особенности.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Типы проектов. Индивидуальный образовательный проект.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0" w:lineRule="auto"/>
              <w:ind w:firstLine="0"/>
            </w:pPr>
            <w:r w:rsidRPr="002458DF">
              <w:t>Типология проектов: исследовательские, творческие, информационные, игровые и т.д.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Модуль 2. Инициализация проекта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18 ч</w:t>
            </w: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Инициализация проекта, исследования.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t>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Конструирование темы и проблемы проекта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Формулирование проектного замысла.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80"/>
            </w:pPr>
            <w:r w:rsidRPr="002458DF">
              <w:t>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Определение жанра проекта. Определение цели, формулирование задач.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</w:pPr>
            <w:r w:rsidRPr="002458DF">
              <w:t>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26" w:lineRule="auto"/>
              <w:ind w:left="820" w:hanging="820"/>
            </w:pPr>
            <w:r w:rsidRPr="002458DF">
              <w:t>Проведение мини - выступления, посвященного презентации и защите замыслов проектов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</w:pPr>
            <w:r w:rsidRPr="002458DF">
              <w:t>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Структура проекта, курсовых и исследовательских работ.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9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</w:pPr>
            <w:r w:rsidRPr="002458DF">
              <w:t>11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Анкетирование.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</w:tbl>
    <w:p w:rsidR="009A1184" w:rsidRPr="002458DF" w:rsidRDefault="00695EE6">
      <w:pPr>
        <w:spacing w:line="1" w:lineRule="exact"/>
        <w:rPr>
          <w:rFonts w:ascii="Times New Roman" w:hAnsi="Times New Roman" w:cs="Times New Roman"/>
        </w:rPr>
      </w:pPr>
      <w:r w:rsidRPr="002458DF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406"/>
        <w:gridCol w:w="1512"/>
      </w:tblGrid>
      <w:tr w:rsidR="009A1184" w:rsidRPr="002458DF">
        <w:trPr>
          <w:trHeight w:hRule="exact" w:val="57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lastRenderedPageBreak/>
              <w:t>12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0" w:lineRule="auto"/>
              <w:ind w:firstLine="0"/>
            </w:pPr>
            <w:r w:rsidRPr="002458DF">
              <w:t>Логика действий и последовательность шагов при планировании индивидуальных проектов.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13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Методы исследования: наблюдение, сравнение, измерение, эксперимент.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14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15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3" w:lineRule="auto"/>
              <w:ind w:firstLine="240"/>
            </w:pPr>
            <w:r w:rsidRPr="002458DF"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16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Разработка стратегии реализации, определение этапности и точек контроля.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17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Расчет календарного графика</w:t>
            </w:r>
            <w:r w:rsidR="002458DF">
              <w:t>.</w:t>
            </w:r>
            <w:r w:rsidRPr="002458DF">
              <w:t xml:space="preserve"> Создание кейса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t>18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Индивидуальные и групповые консультации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19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Работа над эскизом проектов, оформлением курсовых работ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Библиография, справочная литература, каталоги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8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Компьютерная обработка данных исследования. 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Коммуникативные барьеры при публичной защите результатов проекта, курсовых работ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tabs>
                <w:tab w:val="left" w:pos="1603"/>
                <w:tab w:val="left" w:pos="4656"/>
                <w:tab w:val="left" w:pos="5971"/>
                <w:tab w:val="left" w:pos="7171"/>
              </w:tabs>
              <w:ind w:firstLine="240"/>
            </w:pPr>
            <w:r w:rsidRPr="002458DF">
              <w:rPr>
                <w:b/>
                <w:bCs/>
                <w:i/>
                <w:iCs/>
              </w:rPr>
              <w:t>Модуль 3.</w:t>
            </w:r>
            <w:r w:rsidRPr="002458DF">
              <w:rPr>
                <w:b/>
                <w:bCs/>
                <w:i/>
                <w:iCs/>
              </w:rPr>
              <w:tab/>
              <w:t>Управление завершением</w:t>
            </w:r>
            <w:r w:rsidRPr="002458DF">
              <w:rPr>
                <w:b/>
                <w:bCs/>
                <w:i/>
                <w:iCs/>
              </w:rPr>
              <w:tab/>
              <w:t>проектов,</w:t>
            </w:r>
            <w:r w:rsidRPr="002458DF">
              <w:rPr>
                <w:b/>
                <w:bCs/>
                <w:i/>
                <w:iCs/>
              </w:rPr>
              <w:tab/>
              <w:t>курсовых</w:t>
            </w:r>
            <w:r w:rsidRPr="002458DF">
              <w:rPr>
                <w:b/>
                <w:bCs/>
                <w:i/>
                <w:iCs/>
              </w:rPr>
              <w:tab/>
              <w:t>и</w:t>
            </w:r>
          </w:p>
          <w:p w:rsidR="009A1184" w:rsidRPr="002458DF" w:rsidRDefault="00695EE6">
            <w:pPr>
              <w:pStyle w:val="a7"/>
              <w:ind w:firstLine="0"/>
            </w:pPr>
            <w:r w:rsidRPr="002458DF">
              <w:rPr>
                <w:b/>
                <w:bCs/>
                <w:i/>
                <w:iCs/>
              </w:rPr>
              <w:t>исследовательских работ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4 ч</w:t>
            </w:r>
          </w:p>
        </w:tc>
      </w:tr>
      <w:tr w:rsidR="009A1184" w:rsidRPr="002458DF">
        <w:trPr>
          <w:trHeight w:hRule="exact" w:val="5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Основные процессы исполнения, контроля и завершения проекта, курсовых работ.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Мониторинг выполняемых работ и методы контроля исполнения.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Управление завершением проекта, курсовых работ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26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Консультирование по проблемам проектной деятельности.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rPr>
                <w:b/>
                <w:bCs/>
                <w:i/>
                <w:iCs/>
              </w:rPr>
              <w:t>Модуль 4. Защита результатов проектной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8ч</w:t>
            </w:r>
          </w:p>
        </w:tc>
      </w:tr>
      <w:tr w:rsidR="009A1184" w:rsidRPr="002458DF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84" w:rsidRPr="002458DF" w:rsidRDefault="00FB58F3">
            <w:pPr>
              <w:pStyle w:val="a7"/>
              <w:ind w:firstLine="0"/>
            </w:pPr>
            <w:r w:rsidRPr="002458DF">
              <w:t>27-30</w:t>
            </w:r>
          </w:p>
          <w:p w:rsidR="009A1184" w:rsidRPr="002458DF" w:rsidRDefault="00FB58F3">
            <w:pPr>
              <w:pStyle w:val="a7"/>
              <w:spacing w:line="233" w:lineRule="auto"/>
              <w:ind w:firstLine="340"/>
            </w:pPr>
            <w:r w:rsidRPr="002458DF">
              <w:t>31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Публичная защита результатов проектной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FB58F3">
            <w:pPr>
              <w:pStyle w:val="a7"/>
              <w:ind w:firstLine="340"/>
            </w:pPr>
            <w:r w:rsidRPr="002458DF">
              <w:t>32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Рефлексия проектной деятельности. Индивидуальный прогресс в компетенциях.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FB58F3">
            <w:pPr>
              <w:pStyle w:val="a7"/>
              <w:ind w:firstLine="340"/>
            </w:pPr>
            <w:r w:rsidRPr="002458DF">
              <w:t>33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Экспертиза действий и движения в проекте.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FB58F3">
            <w:pPr>
              <w:pStyle w:val="a7"/>
              <w:ind w:firstLine="340"/>
            </w:pPr>
            <w:r w:rsidRPr="002458DF">
              <w:t>34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Оформление отчетной документации.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FB58F3">
            <w:pPr>
              <w:pStyle w:val="a7"/>
              <w:ind w:firstLine="340"/>
            </w:pPr>
            <w:r w:rsidRPr="002458DF">
              <w:t>35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Стандартизация и сертификация. Защита интересов проектантов.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184" w:rsidRPr="002458DF" w:rsidRDefault="00695EE6">
            <w:pPr>
              <w:pStyle w:val="a7"/>
              <w:ind w:firstLine="340"/>
            </w:pPr>
            <w:r w:rsidRPr="002458DF">
              <w:t>36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Подведение итогов.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</w:tbl>
    <w:p w:rsidR="009A1184" w:rsidRPr="002458DF" w:rsidRDefault="009A1184">
      <w:pPr>
        <w:spacing w:after="299" w:line="1" w:lineRule="exact"/>
        <w:rPr>
          <w:rFonts w:ascii="Times New Roman" w:hAnsi="Times New Roman" w:cs="Times New Roman"/>
        </w:rPr>
      </w:pPr>
    </w:p>
    <w:p w:rsidR="009A1184" w:rsidRPr="002458DF" w:rsidRDefault="00695EE6">
      <w:pPr>
        <w:pStyle w:val="20"/>
        <w:rPr>
          <w:sz w:val="24"/>
          <w:szCs w:val="24"/>
        </w:rPr>
      </w:pPr>
      <w:r w:rsidRPr="002458DF">
        <w:rPr>
          <w:sz w:val="24"/>
          <w:szCs w:val="24"/>
        </w:rPr>
        <w:t>Тематическое планирование</w:t>
      </w:r>
    </w:p>
    <w:p w:rsidR="009A1184" w:rsidRPr="002458DF" w:rsidRDefault="00695EE6">
      <w:pPr>
        <w:pStyle w:val="20"/>
        <w:spacing w:after="260"/>
        <w:rPr>
          <w:sz w:val="24"/>
          <w:szCs w:val="24"/>
        </w:rPr>
      </w:pPr>
      <w:r w:rsidRPr="002458DF">
        <w:rPr>
          <w:sz w:val="24"/>
          <w:szCs w:val="24"/>
        </w:rP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406"/>
        <w:gridCol w:w="1507"/>
      </w:tblGrid>
      <w:tr w:rsidR="009A1184" w:rsidRPr="002458DF">
        <w:trPr>
          <w:trHeight w:hRule="exact" w:val="57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</w:pPr>
            <w:r w:rsidRPr="002458DF">
              <w:rPr>
                <w:b/>
                <w:bCs/>
              </w:rPr>
              <w:t>№ п/п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</w:rPr>
              <w:t>Раздел, тема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84" w:rsidRPr="002458DF" w:rsidRDefault="00695EE6">
            <w:pPr>
              <w:pStyle w:val="a7"/>
              <w:spacing w:line="230" w:lineRule="auto"/>
              <w:ind w:firstLine="0"/>
              <w:jc w:val="center"/>
            </w:pPr>
            <w:r w:rsidRPr="002458DF">
              <w:rPr>
                <w:b/>
                <w:bCs/>
              </w:rPr>
              <w:t>Количество часов</w:t>
            </w: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Модуль 1. Введение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600"/>
            </w:pPr>
            <w:r w:rsidRPr="002458DF">
              <w:rPr>
                <w:b/>
                <w:bCs/>
                <w:i/>
                <w:iCs/>
              </w:rPr>
              <w:t>3 ч.</w:t>
            </w:r>
          </w:p>
        </w:tc>
      </w:tr>
      <w:tr w:rsidR="009A1184" w:rsidRPr="002458DF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Проект как тип деятельности. Анализ итогов проектов 10 класса.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0" w:lineRule="auto"/>
              <w:ind w:firstLine="0"/>
            </w:pPr>
            <w:r w:rsidRPr="002458DF">
              <w:t>Виды проектов: практико-ориентированный. Исследовательские, информационные проекты. Понятие, особенности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Игровой и культурно-досуговый проект. Понятие, особенности.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Модуль 2. Мониторинг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rPr>
                <w:b/>
                <w:bCs/>
                <w:i/>
                <w:iCs/>
              </w:rPr>
              <w:t>20 ч.</w:t>
            </w: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Структура учебно-исследовательской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Виды переработки текста.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Виды научных работ.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Индивидуальный план.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</w:tbl>
    <w:p w:rsidR="009A1184" w:rsidRPr="002458DF" w:rsidRDefault="00695EE6">
      <w:pPr>
        <w:spacing w:line="1" w:lineRule="exact"/>
        <w:rPr>
          <w:rFonts w:ascii="Times New Roman" w:hAnsi="Times New Roman" w:cs="Times New Roman"/>
        </w:rPr>
      </w:pPr>
      <w:r w:rsidRPr="002458DF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406"/>
        <w:gridCol w:w="1507"/>
      </w:tblGrid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lastRenderedPageBreak/>
              <w:t>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Сбор и уточнение информации.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3" w:lineRule="auto"/>
              <w:ind w:firstLine="0"/>
            </w:pPr>
            <w:r w:rsidRPr="002458DF">
              <w:t>Обсуждение альтернатив («мозговой штурм»). Выбор оптимального варианта.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Основные источники получения информации.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Виды информации и методы поиска.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Работа с научной литературой.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Работа в сети Интернет.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14-15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Оформление и систематизация материалов.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Компьютерная обработка данных исследования.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Применение информационных технологий в исследовании.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18-19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Консультирование по проблемам проектной деятельности.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Формы представления проектов.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Подготовка к публичной защите проекта.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Главные предпосылки успеха публичного выступления.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Библиография, справочная литература, каталоги.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spacing w:line="230" w:lineRule="auto"/>
              <w:ind w:left="2020" w:hanging="1420"/>
            </w:pPr>
            <w:r w:rsidRPr="002458DF">
              <w:rPr>
                <w:b/>
                <w:bCs/>
                <w:i/>
                <w:iCs/>
              </w:rPr>
              <w:t>Модуль 3. Управление завершением проектов, курсовых и исследовательских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3ч</w:t>
            </w: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Поиск и предложение возможных вариантов решения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Постановка цели, формулирование задач, выдвижение гипотез.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Мониторинг выполняемых работ и методы контроля исполнения.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E6" w:rsidRPr="002458DF" w:rsidRDefault="00695EE6">
            <w:pPr>
              <w:pStyle w:val="a7"/>
              <w:ind w:left="2680" w:hanging="1820"/>
              <w:rPr>
                <w:b/>
                <w:bCs/>
                <w:i/>
                <w:iCs/>
              </w:rPr>
            </w:pPr>
            <w:r w:rsidRPr="002458DF">
              <w:rPr>
                <w:b/>
                <w:bCs/>
                <w:i/>
                <w:iCs/>
              </w:rPr>
              <w:t xml:space="preserve">Модуль 4. Публичная защита результатов проектной </w:t>
            </w:r>
          </w:p>
          <w:p w:rsidR="009A1184" w:rsidRPr="002458DF" w:rsidRDefault="00695EE6">
            <w:pPr>
              <w:pStyle w:val="a7"/>
              <w:ind w:left="2680" w:hanging="1820"/>
            </w:pPr>
            <w:r w:rsidRPr="002458DF">
              <w:rPr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5 ч</w:t>
            </w:r>
          </w:p>
        </w:tc>
      </w:tr>
      <w:tr w:rsidR="009A1184" w:rsidRPr="002458DF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27-28</w:t>
            </w:r>
            <w:r w:rsidRPr="002458DF">
              <w:softHyphen/>
            </w:r>
          </w:p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29-30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t>Публичная защита результатов проектной деятельности.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31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Рефлексия проектной деятельности.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rPr>
                <w:b/>
                <w:bCs/>
                <w:i/>
                <w:iCs/>
              </w:rPr>
              <w:t>Модуль5. Рефлексия проектной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center"/>
            </w:pPr>
            <w:r w:rsidRPr="002458DF">
              <w:rPr>
                <w:b/>
                <w:bCs/>
                <w:i/>
                <w:iCs/>
              </w:rPr>
              <w:t>3ч</w:t>
            </w:r>
          </w:p>
        </w:tc>
      </w:tr>
      <w:tr w:rsidR="009A1184" w:rsidRPr="002458DF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32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Экспертиза действий и движения в проекте.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33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Индивидуальный прогресс.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  <w:tr w:rsidR="009A1184" w:rsidRPr="002458DF">
        <w:trPr>
          <w:trHeight w:hRule="exact" w:val="2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  <w:jc w:val="both"/>
            </w:pPr>
            <w:r w:rsidRPr="002458DF">
              <w:t>34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184" w:rsidRPr="002458DF" w:rsidRDefault="00695EE6">
            <w:pPr>
              <w:pStyle w:val="a7"/>
              <w:ind w:firstLine="0"/>
            </w:pPr>
            <w:r w:rsidRPr="002458DF">
              <w:t>Подведение итогов, конструктивный анализ выполненной 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84" w:rsidRPr="002458DF" w:rsidRDefault="009A1184">
            <w:pPr>
              <w:rPr>
                <w:rFonts w:ascii="Times New Roman" w:hAnsi="Times New Roman" w:cs="Times New Roman"/>
              </w:rPr>
            </w:pPr>
          </w:p>
        </w:tc>
      </w:tr>
    </w:tbl>
    <w:p w:rsidR="009A1184" w:rsidRPr="002458DF" w:rsidRDefault="009A1184">
      <w:pPr>
        <w:rPr>
          <w:rFonts w:ascii="Times New Roman" w:hAnsi="Times New Roman" w:cs="Times New Roman"/>
        </w:rPr>
        <w:sectPr w:rsidR="009A1184" w:rsidRPr="002458DF">
          <w:pgSz w:w="11900" w:h="16840"/>
          <w:pgMar w:top="882" w:right="809" w:bottom="956" w:left="1002" w:header="0" w:footer="3" w:gutter="0"/>
          <w:cols w:space="720"/>
          <w:noEndnote/>
          <w:docGrid w:linePitch="360"/>
        </w:sectPr>
      </w:pPr>
    </w:p>
    <w:p w:rsidR="009A1184" w:rsidRDefault="00695EE6">
      <w:pPr>
        <w:pStyle w:val="1"/>
        <w:ind w:firstLine="0"/>
      </w:pPr>
      <w:r>
        <w:lastRenderedPageBreak/>
        <w:t>Интернет-ресурсы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30"/>
        </w:tabs>
        <w:ind w:firstLine="0"/>
      </w:pPr>
      <w:bookmarkStart w:id="162" w:name="bookmark161"/>
      <w:bookmarkEnd w:id="162"/>
      <w:r>
        <w:t xml:space="preserve">Официальный информационный сайт строительства Крымского моста </w:t>
      </w:r>
      <w:hyperlink r:id="rId7" w:history="1">
        <w:r>
          <w:t>(</w:t>
        </w:r>
        <w:r>
          <w:rPr>
            <w:color w:val="0000FF"/>
            <w:u w:val="single"/>
          </w:rPr>
          <w:t>http://www.most.life/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54"/>
        </w:tabs>
        <w:ind w:firstLine="0"/>
      </w:pPr>
      <w:bookmarkStart w:id="163" w:name="bookmark162"/>
      <w:bookmarkEnd w:id="163"/>
      <w:r>
        <w:t xml:space="preserve">Проект «Старость в радость» </w:t>
      </w:r>
      <w:hyperlink r:id="rId8" w:history="1">
        <w:r>
          <w:rPr>
            <w:u w:val="single"/>
          </w:rPr>
          <w:t>(</w:t>
        </w:r>
        <w:r>
          <w:rPr>
            <w:color w:val="0000FF"/>
            <w:u w:val="single"/>
          </w:rPr>
          <w:t>https://starikam.org/</w:t>
        </w:r>
        <w:r>
          <w:rPr>
            <w:u w:val="single"/>
          </w:rP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54"/>
        </w:tabs>
        <w:ind w:firstLine="0"/>
      </w:pPr>
      <w:bookmarkStart w:id="164" w:name="bookmark163"/>
      <w:bookmarkEnd w:id="164"/>
      <w:r>
        <w:t xml:space="preserve">Просветительский проект «Арзамас» </w:t>
      </w:r>
      <w:hyperlink r:id="rId9" w:history="1">
        <w:r>
          <w:t>(</w:t>
        </w:r>
        <w:r>
          <w:rPr>
            <w:color w:val="0000FF"/>
            <w:u w:val="single"/>
          </w:rPr>
          <w:t>https://arzamas. academy</w:t>
        </w:r>
        <w:r>
          <w:rPr>
            <w:u w:val="single"/>
          </w:rP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54"/>
        </w:tabs>
        <w:ind w:firstLine="0"/>
      </w:pPr>
      <w:bookmarkStart w:id="165" w:name="bookmark164"/>
      <w:bookmarkEnd w:id="165"/>
      <w:r>
        <w:t xml:space="preserve">Проект «Экологическая тропа» </w:t>
      </w:r>
      <w:hyperlink r:id="rId10" w:history="1">
        <w:r>
          <w:rPr>
            <w:u w:val="single"/>
          </w:rPr>
          <w:t>(</w:t>
        </w:r>
        <w:r>
          <w:rPr>
            <w:color w:val="0000FF"/>
            <w:u w:val="single"/>
          </w:rPr>
          <w:t>https://komiinform.ru/news/164370/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54"/>
        </w:tabs>
        <w:ind w:firstLine="0"/>
      </w:pPr>
      <w:bookmarkStart w:id="166" w:name="bookmark165"/>
      <w:bookmarkEnd w:id="166"/>
      <w:r>
        <w:t>Сайт организации «Добровольцы России» (https://добровольцыроссии.рф/ organizations/55619/info).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49"/>
        </w:tabs>
        <w:ind w:firstLine="0"/>
      </w:pPr>
      <w:bookmarkStart w:id="167" w:name="bookmark166"/>
      <w:bookmarkEnd w:id="167"/>
      <w:r>
        <w:t>Волонтёрский педагогический отряд (</w:t>
      </w:r>
      <w:hyperlink r:id="rId11" w:history="1">
        <w:r>
          <w:t>http://www.ruy.ru/organization/</w:t>
        </w:r>
      </w:hyperlink>
      <w:r>
        <w:t xml:space="preserve"> activities/).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49"/>
        </w:tabs>
        <w:ind w:firstLine="0"/>
      </w:pPr>
      <w:bookmarkStart w:id="168" w:name="bookmark167"/>
      <w:bookmarkEnd w:id="168"/>
      <w:r>
        <w:t>Проект Smart-теплицы (</w:t>
      </w:r>
      <w:hyperlink r:id="rId12" w:history="1">
        <w:r>
          <w:t>http://mgk.olimpiada.ru/work/12513/request/20370</w:t>
        </w:r>
      </w:hyperlink>
      <w:r>
        <w:t>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344"/>
        </w:tabs>
        <w:ind w:firstLine="0"/>
      </w:pPr>
      <w:bookmarkStart w:id="169" w:name="bookmark168"/>
      <w:bookmarkEnd w:id="169"/>
      <w:r>
        <w:t xml:space="preserve">IT-проекты со школьниками </w:t>
      </w:r>
      <w:hyperlink r:id="rId13" w:history="1">
        <w:r>
          <w:t>(</w:t>
        </w:r>
        <w:r>
          <w:rPr>
            <w:color w:val="0000FF"/>
            <w:u w:val="single"/>
          </w:rPr>
          <w:t>https://habr.com/post/329758</w:t>
        </w:r>
        <w:r>
          <w:t>)</w:t>
        </w:r>
      </w:hyperlink>
      <w:r>
        <w:t>.</w:t>
      </w:r>
    </w:p>
    <w:p w:rsidR="009A1184" w:rsidRPr="00280FCE" w:rsidRDefault="00695EE6">
      <w:pPr>
        <w:pStyle w:val="1"/>
        <w:numPr>
          <w:ilvl w:val="0"/>
          <w:numId w:val="3"/>
        </w:numPr>
        <w:tabs>
          <w:tab w:val="left" w:pos="416"/>
        </w:tabs>
        <w:ind w:firstLine="0"/>
        <w:rPr>
          <w:lang w:val="en-US"/>
        </w:rPr>
      </w:pPr>
      <w:bookmarkStart w:id="170" w:name="bookmark169"/>
      <w:bookmarkEnd w:id="170"/>
      <w:r>
        <w:t xml:space="preserve">Объект и предмет исследования — в чём разница? </w:t>
      </w:r>
      <w:r w:rsidRPr="00280FCE">
        <w:rPr>
          <w:lang w:val="en-US"/>
        </w:rPr>
        <w:t>(https:// nauchniestati.ru/blog/ obekt-i-predmet- issledovaniya/)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1" w:name="bookmark170"/>
      <w:bookmarkEnd w:id="171"/>
      <w:r>
        <w:t>Всероссийский конкурс научно-технологических проектов (https://</w:t>
      </w:r>
    </w:p>
    <w:p w:rsidR="009A1184" w:rsidRPr="00280FCE" w:rsidRDefault="00695EE6">
      <w:pPr>
        <w:pStyle w:val="1"/>
        <w:ind w:firstLine="0"/>
        <w:rPr>
          <w:lang w:val="en-US"/>
        </w:rPr>
      </w:pPr>
      <w:r w:rsidRPr="00280FCE">
        <w:rPr>
          <w:lang w:val="en-US"/>
        </w:rPr>
        <w:t>konkurs.sochisirius.ru/custom/about)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2" w:name="bookmark171"/>
      <w:bookmarkEnd w:id="172"/>
      <w:r>
        <w:t xml:space="preserve">Школьный кубок Преактум </w:t>
      </w:r>
      <w:hyperlink r:id="rId14" w:history="1">
        <w:r>
          <w:t>(</w:t>
        </w:r>
        <w:r>
          <w:rPr>
            <w:color w:val="0000FF"/>
            <w:u w:val="single"/>
          </w:rPr>
          <w:t>http://preactum.ru/</w:t>
        </w:r>
        <w:r>
          <w:rPr>
            <w:u w:val="single"/>
          </w:rP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3" w:name="bookmark172"/>
      <w:bookmarkEnd w:id="173"/>
      <w:r>
        <w:t xml:space="preserve">Большой энциклопедический словарь </w:t>
      </w:r>
      <w:hyperlink r:id="rId15" w:history="1">
        <w:r>
          <w:t>(</w:t>
        </w:r>
        <w:r>
          <w:rPr>
            <w:color w:val="0000FF"/>
            <w:u w:val="single"/>
          </w:rPr>
          <w:t>http://slovari.299.ru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4" w:name="bookmark173"/>
      <w:bookmarkEnd w:id="174"/>
      <w:r>
        <w:t xml:space="preserve">Понятие «цель» </w:t>
      </w:r>
      <w:hyperlink r:id="rId16" w:history="1">
        <w:r>
          <w:rPr>
            <w:u w:val="single"/>
          </w:rPr>
          <w:t>(</w:t>
        </w:r>
        <w:r>
          <w:rPr>
            <w:color w:val="0000FF"/>
            <w:u w:val="single"/>
          </w:rPr>
          <w:t>http://vslovare.info/slovo/filosofskiij-slovar/tzel/47217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5" w:name="bookmark174"/>
      <w:bookmarkEnd w:id="175"/>
      <w:r>
        <w:t>Лучшие стартапы и инвестиционные проекты в Интернете (https:// startupnetwork.ru/startups/).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6" w:name="bookmark175"/>
      <w:bookmarkEnd w:id="176"/>
      <w:r>
        <w:t>Переработка пластиковых бутылок (</w:t>
      </w:r>
      <w:hyperlink r:id="rId17" w:history="1">
        <w:r>
          <w:t>http://promtu.ru/mini-zavodyi/</w:t>
        </w:r>
      </w:hyperlink>
      <w:r>
        <w:t xml:space="preserve"> mini-pererabotkaplastika).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7" w:name="bookmark176"/>
      <w:bookmarkEnd w:id="177"/>
      <w:r>
        <w:t>Робот, который ищет мусор (</w:t>
      </w:r>
      <w:hyperlink r:id="rId18" w:history="1">
        <w:r>
          <w:t>https://deti.mail.ru/news/12letnyayadevoch-ka-postroilarobota-kotoryy/</w:t>
        </w:r>
      </w:hyperlink>
      <w:r>
        <w:t>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78" w:name="bookmark177"/>
      <w:bookmarkEnd w:id="178"/>
      <w:r>
        <w:t>Кто такой эксперт и каким он должен быть (</w:t>
      </w:r>
      <w:hyperlink r:id="rId19" w:history="1">
        <w:r>
          <w:t>http://www.liveexpert</w:t>
        </w:r>
      </w:hyperlink>
      <w:r>
        <w:t>. ru/forum/view/1257990).</w:t>
      </w:r>
    </w:p>
    <w:p w:rsidR="009A1184" w:rsidRPr="00280FCE" w:rsidRDefault="00695EE6">
      <w:pPr>
        <w:pStyle w:val="1"/>
        <w:numPr>
          <w:ilvl w:val="0"/>
          <w:numId w:val="3"/>
        </w:numPr>
        <w:tabs>
          <w:tab w:val="left" w:pos="478"/>
        </w:tabs>
        <w:ind w:firstLine="0"/>
        <w:rPr>
          <w:lang w:val="en-US"/>
        </w:rPr>
      </w:pPr>
      <w:bookmarkStart w:id="179" w:name="bookmark178"/>
      <w:bookmarkEnd w:id="179"/>
      <w:r>
        <w:t>Как</w:t>
      </w:r>
      <w:r w:rsidRPr="00280FCE">
        <w:rPr>
          <w:lang w:val="en-US"/>
        </w:rPr>
        <w:t xml:space="preserve"> </w:t>
      </w:r>
      <w:r>
        <w:t>спорить</w:t>
      </w:r>
      <w:r w:rsidRPr="00280FCE">
        <w:rPr>
          <w:lang w:val="en-US"/>
        </w:rPr>
        <w:t xml:space="preserve"> </w:t>
      </w:r>
      <w:r>
        <w:t>с</w:t>
      </w:r>
      <w:r w:rsidRPr="00280FCE">
        <w:rPr>
          <w:lang w:val="en-US"/>
        </w:rPr>
        <w:t xml:space="preserve"> </w:t>
      </w:r>
      <w:r>
        <w:t>помощью</w:t>
      </w:r>
      <w:r w:rsidRPr="00280FCE">
        <w:rPr>
          <w:lang w:val="en-US"/>
        </w:rPr>
        <w:t xml:space="preserve"> </w:t>
      </w:r>
      <w:r>
        <w:t>метода</w:t>
      </w:r>
      <w:r w:rsidRPr="00280FCE">
        <w:rPr>
          <w:lang w:val="en-US"/>
        </w:rPr>
        <w:t xml:space="preserve"> </w:t>
      </w:r>
      <w:r>
        <w:t>Сократа</w:t>
      </w:r>
      <w:r w:rsidRPr="00280FCE">
        <w:rPr>
          <w:lang w:val="en-US"/>
        </w:rPr>
        <w:t xml:space="preserve"> (</w:t>
      </w:r>
      <w:hyperlink r:id="rId20" w:history="1">
        <w:r w:rsidRPr="00280FCE">
          <w:rPr>
            <w:lang w:val="en-US"/>
          </w:rPr>
          <w:t>https://mensby.com/career/</w:t>
        </w:r>
      </w:hyperlink>
      <w:r w:rsidRPr="00280FCE">
        <w:rPr>
          <w:lang w:val="en-US"/>
        </w:rPr>
        <w:t xml:space="preserve"> psychology/9209-how-to-argue- with-socrates-method).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50"/>
        </w:tabs>
        <w:ind w:firstLine="0"/>
      </w:pPr>
      <w:bookmarkStart w:id="180" w:name="bookmark179"/>
      <w:bookmarkEnd w:id="180"/>
      <w:r>
        <w:t xml:space="preserve">Проведение опросов </w:t>
      </w:r>
      <w:hyperlink r:id="rId21" w:history="1">
        <w:r>
          <w:rPr>
            <w:u w:val="single"/>
          </w:rPr>
          <w:t>(</w:t>
        </w:r>
        <w:r>
          <w:rPr>
            <w:color w:val="0000FF"/>
            <w:u w:val="single"/>
          </w:rPr>
          <w:t>http://anketolog.ru</w:t>
        </w:r>
        <w:r>
          <w:rPr>
            <w:u w:val="single"/>
          </w:rP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74"/>
        </w:tabs>
        <w:ind w:firstLine="0"/>
      </w:pPr>
      <w:bookmarkStart w:id="181" w:name="bookmark180"/>
      <w:bookmarkEnd w:id="181"/>
      <w:r>
        <w:t xml:space="preserve">Федеральная служба государственной статистики </w:t>
      </w:r>
      <w:hyperlink r:id="rId22" w:history="1">
        <w:r>
          <w:t>(</w:t>
        </w:r>
        <w:r>
          <w:rPr>
            <w:color w:val="0000FF"/>
            <w:u w:val="single"/>
          </w:rPr>
          <w:t>http://www.gks.ru/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74"/>
        </w:tabs>
        <w:ind w:firstLine="0"/>
      </w:pPr>
      <w:bookmarkStart w:id="182" w:name="bookmark181"/>
      <w:bookmarkEnd w:id="182"/>
      <w:r>
        <w:t xml:space="preserve">Как создать анкету и провести опрос </w:t>
      </w:r>
      <w:hyperlink r:id="rId23" w:history="1">
        <w:r>
          <w:t>(</w:t>
        </w:r>
        <w:r>
          <w:rPr>
            <w:color w:val="0000FF"/>
            <w:u w:val="single"/>
          </w:rPr>
          <w:t>www.testograf.ru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74"/>
        </w:tabs>
        <w:ind w:firstLine="0"/>
      </w:pPr>
      <w:bookmarkStart w:id="183" w:name="bookmark182"/>
      <w:bookmarkEnd w:id="183"/>
      <w:r>
        <w:t xml:space="preserve">Программы для монтажа </w:t>
      </w:r>
      <w:hyperlink r:id="rId24" w:history="1">
        <w:r>
          <w:t>(</w:t>
        </w:r>
        <w:r>
          <w:rPr>
            <w:color w:val="0000FF"/>
            <w:u w:val="single"/>
          </w:rPr>
          <w:t>https://lifehacker.ru/programmy-dlya-montazha-video</w:t>
        </w:r>
        <w:r>
          <w:t>)</w:t>
        </w:r>
      </w:hyperlink>
      <w:r>
        <w:t>.</w:t>
      </w:r>
    </w:p>
    <w:p w:rsidR="009A1184" w:rsidRDefault="00695EE6">
      <w:pPr>
        <w:pStyle w:val="1"/>
        <w:numPr>
          <w:ilvl w:val="0"/>
          <w:numId w:val="3"/>
        </w:numPr>
        <w:tabs>
          <w:tab w:val="left" w:pos="474"/>
        </w:tabs>
        <w:spacing w:after="260"/>
        <w:ind w:firstLine="0"/>
      </w:pPr>
      <w:bookmarkStart w:id="184" w:name="bookmark183"/>
      <w:bookmarkEnd w:id="184"/>
      <w:r>
        <w:t xml:space="preserve">Федеральный закон от 11.08.1995 г. № 135-ФЗ (ред. от 01.05.2018) «О благотворительной деятельности и добровольчестве (волонтёрстве)» </w:t>
      </w:r>
      <w:hyperlink r:id="rId25" w:history="1">
        <w:r>
          <w:t>(</w:t>
        </w:r>
        <w:r>
          <w:rPr>
            <w:color w:val="0000FF"/>
            <w:u w:val="single"/>
          </w:rPr>
          <w:t>http://legalacts.ru/doc/federalnyi-zakon-ot-11081995-</w:t>
        </w:r>
      </w:hyperlink>
      <w:r>
        <w:rPr>
          <w:color w:val="0000FF"/>
          <w:u w:val="single"/>
        </w:rPr>
        <w:t xml:space="preserve"> </w:t>
      </w:r>
      <w:hyperlink r:id="rId26" w:history="1">
        <w:r>
          <w:rPr>
            <w:color w:val="0000FF"/>
            <w:u w:val="single"/>
          </w:rPr>
          <w:t>n-135-fz-o/</w:t>
        </w:r>
        <w:r>
          <w:t>)</w:t>
        </w:r>
      </w:hyperlink>
      <w:r>
        <w:t>.</w:t>
      </w:r>
    </w:p>
    <w:p w:rsidR="009A1184" w:rsidRDefault="00695EE6">
      <w:pPr>
        <w:pStyle w:val="1"/>
        <w:ind w:firstLine="0"/>
      </w:pPr>
      <w:r>
        <w:t>Технические средства обучения: компьютер, проектор.</w:t>
      </w:r>
    </w:p>
    <w:p w:rsidR="009A1184" w:rsidRDefault="00695EE6">
      <w:pPr>
        <w:pStyle w:val="1"/>
        <w:ind w:firstLine="0"/>
      </w:pPr>
      <w:r>
        <w:t>Учебник: «Индивидуальный проект» Половкова М.В. изд. Просвещение</w:t>
      </w:r>
    </w:p>
    <w:sectPr w:rsidR="009A1184">
      <w:pgSz w:w="11900" w:h="16840"/>
      <w:pgMar w:top="985" w:right="615" w:bottom="985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5C" w:rsidRDefault="002D165C">
      <w:r>
        <w:separator/>
      </w:r>
    </w:p>
  </w:endnote>
  <w:endnote w:type="continuationSeparator" w:id="0">
    <w:p w:rsidR="002D165C" w:rsidRDefault="002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5C" w:rsidRDefault="002D165C"/>
  </w:footnote>
  <w:footnote w:type="continuationSeparator" w:id="0">
    <w:p w:rsidR="002D165C" w:rsidRDefault="002D1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9AD"/>
    <w:multiLevelType w:val="multilevel"/>
    <w:tmpl w:val="7C789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E258E8"/>
    <w:multiLevelType w:val="multilevel"/>
    <w:tmpl w:val="2A6A9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96E28"/>
    <w:multiLevelType w:val="multilevel"/>
    <w:tmpl w:val="76C293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84"/>
    <w:rsid w:val="002458DF"/>
    <w:rsid w:val="00280FCE"/>
    <w:rsid w:val="002D165C"/>
    <w:rsid w:val="004B5012"/>
    <w:rsid w:val="00616E60"/>
    <w:rsid w:val="00695EE6"/>
    <w:rsid w:val="009A1184"/>
    <w:rsid w:val="00AF2D0E"/>
    <w:rsid w:val="00C2326F"/>
    <w:rsid w:val="00EA1E27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6E8"/>
  <w15:docId w15:val="{91311FD0-A984-462D-888F-A22EC46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line="266" w:lineRule="auto"/>
    </w:pPr>
    <w:rPr>
      <w:rFonts w:ascii="Tahoma" w:eastAsia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800" w:line="298" w:lineRule="auto"/>
      <w:ind w:left="180"/>
    </w:pPr>
    <w:rPr>
      <w:rFonts w:ascii="Arial" w:eastAsia="Arial" w:hAnsi="Arial" w:cs="Arial"/>
      <w:sz w:val="9"/>
      <w:szCs w:val="9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1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ind w:firstLine="68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7">
    <w:name w:val="Другое"/>
    <w:basedOn w:val="a"/>
    <w:link w:val="a6"/>
    <w:pPr>
      <w:ind w:firstLine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kam.org/" TargetMode="External"/><Relationship Id="rId13" Type="http://schemas.openxmlformats.org/officeDocument/2006/relationships/hyperlink" Target="https://habr.com/post/329758" TargetMode="External"/><Relationship Id="rId18" Type="http://schemas.openxmlformats.org/officeDocument/2006/relationships/hyperlink" Target="https://deti.mail.ru/news/12letnyayadevoch-ka-postroilarobota-kotoryy/" TargetMode="External"/><Relationship Id="rId26" Type="http://schemas.openxmlformats.org/officeDocument/2006/relationships/hyperlink" Target="http://legalacts.ru/doc/federalnyi-zakon-ot-11081995-n-135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ketolog.ru/" TargetMode="External"/><Relationship Id="rId7" Type="http://schemas.openxmlformats.org/officeDocument/2006/relationships/hyperlink" Target="http://www.most.life/" TargetMode="External"/><Relationship Id="rId12" Type="http://schemas.openxmlformats.org/officeDocument/2006/relationships/hyperlink" Target="http://mgk.olimpiada.ru/work/12513/request/20370" TargetMode="External"/><Relationship Id="rId17" Type="http://schemas.openxmlformats.org/officeDocument/2006/relationships/hyperlink" Target="http://promtu.ru/mini-zavodyi/" TargetMode="External"/><Relationship Id="rId25" Type="http://schemas.openxmlformats.org/officeDocument/2006/relationships/hyperlink" Target="http://legalacts.ru/doc/federalnyi-zakon-ot-11081995-n-135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vslovare.info/slovo/filosofskiij-slovar/tzel/47217" TargetMode="External"/><Relationship Id="rId20" Type="http://schemas.openxmlformats.org/officeDocument/2006/relationships/hyperlink" Target="https://mensby.com/care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y.ru/organization/" TargetMode="External"/><Relationship Id="rId24" Type="http://schemas.openxmlformats.org/officeDocument/2006/relationships/hyperlink" Target="https://lifehacker.ru/programmy-dlya-montazha-vide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ovari.299.ru/" TargetMode="External"/><Relationship Id="rId23" Type="http://schemas.openxmlformats.org/officeDocument/2006/relationships/hyperlink" Target="http://www.testograf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omiinform.ru/news/164370/" TargetMode="External"/><Relationship Id="rId19" Type="http://schemas.openxmlformats.org/officeDocument/2006/relationships/hyperlink" Target="http://www.live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" TargetMode="External"/><Relationship Id="rId14" Type="http://schemas.openxmlformats.org/officeDocument/2006/relationships/hyperlink" Target="http://preactum.ru/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Г.С.</dc:creator>
  <cp:keywords/>
  <cp:lastModifiedBy>Ольга Ивановна</cp:lastModifiedBy>
  <cp:revision>7</cp:revision>
  <dcterms:created xsi:type="dcterms:W3CDTF">2023-12-11T07:03:00Z</dcterms:created>
  <dcterms:modified xsi:type="dcterms:W3CDTF">2023-12-11T11:38:00Z</dcterms:modified>
</cp:coreProperties>
</file>