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B79D9" w14:textId="77777777"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bookmarkStart w:id="0" w:name="_GoBack"/>
      <w:bookmarkStart w:id="1" w:name="block-33785036"/>
      <w:bookmarkEnd w:id="0"/>
      <w:r w:rsidRPr="00CE1696">
        <w:rPr>
          <w:rFonts w:eastAsia="Calibri" w:cs="Times New Roman"/>
          <w:kern w:val="0"/>
          <w:sz w:val="24"/>
          <w:szCs w:val="24"/>
          <w14:ligatures w14:val="none"/>
        </w:rPr>
        <w:t>МИНИСТЕРСТВО ПРОСВЕЩЕНИЯ РОССИЙСКОЙ ФЕДЕРАЦИИ</w:t>
      </w:r>
    </w:p>
    <w:p w14:paraId="014E3B8C" w14:textId="77777777"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CE1696">
        <w:rPr>
          <w:rFonts w:eastAsia="Calibri" w:cs="Times New Roman"/>
          <w:kern w:val="0"/>
          <w:sz w:val="24"/>
          <w:szCs w:val="24"/>
          <w14:ligatures w14:val="none"/>
        </w:rPr>
        <w:t>Министерство образования и науки Республики Башкортостан</w:t>
      </w:r>
    </w:p>
    <w:p w14:paraId="314F28CD" w14:textId="77777777"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CE1696">
        <w:rPr>
          <w:rFonts w:eastAsia="Calibri" w:cs="Times New Roman"/>
          <w:kern w:val="0"/>
          <w:sz w:val="24"/>
          <w:szCs w:val="24"/>
          <w14:ligatures w14:val="none"/>
        </w:rPr>
        <w:t>Управление образования Администрации городского округа город Уфа</w:t>
      </w:r>
    </w:p>
    <w:p w14:paraId="44DD0A21" w14:textId="77777777"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CE1696">
        <w:rPr>
          <w:rFonts w:eastAsia="Calibri" w:cs="Times New Roman"/>
          <w:kern w:val="0"/>
          <w:sz w:val="24"/>
          <w:szCs w:val="24"/>
          <w14:ligatures w14:val="none"/>
        </w:rPr>
        <w:t>Республики Башкортостан</w:t>
      </w:r>
    </w:p>
    <w:p w14:paraId="6EDA682B" w14:textId="77777777"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CE1696">
        <w:rPr>
          <w:rFonts w:eastAsia="Calibri" w:cs="Times New Roman"/>
          <w:kern w:val="0"/>
          <w:sz w:val="24"/>
          <w:szCs w:val="24"/>
          <w14:ligatures w14:val="none"/>
        </w:rPr>
        <w:t xml:space="preserve">МАОУ «Ордена Дружбы народов гимназия №3 им. А.М. Горького» </w:t>
      </w:r>
    </w:p>
    <w:p w14:paraId="4BDB296A" w14:textId="77777777"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31D0A1A6" w14:textId="77777777" w:rsidR="00CE1696" w:rsidRPr="00CE1696" w:rsidRDefault="00CE1696" w:rsidP="00CE1696">
      <w:pPr>
        <w:spacing w:after="0"/>
        <w:ind w:firstLine="708"/>
        <w:rPr>
          <w:rFonts w:eastAsia="Calibri" w:cs="Times New Roman"/>
          <w:kern w:val="0"/>
          <w:szCs w:val="28"/>
          <w14:ligatures w14:val="none"/>
        </w:rPr>
      </w:pPr>
    </w:p>
    <w:p w14:paraId="2BD6247D" w14:textId="77777777" w:rsidR="00CE1696" w:rsidRPr="00CE1696" w:rsidRDefault="00CE1696" w:rsidP="00CE1696">
      <w:pPr>
        <w:spacing w:after="0"/>
        <w:ind w:left="708"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CE1696">
        <w:rPr>
          <w:rFonts w:eastAsia="Calibri" w:cs="Times New Roman"/>
          <w:kern w:val="0"/>
          <w:sz w:val="24"/>
          <w:szCs w:val="24"/>
          <w14:ligatures w14:val="none"/>
        </w:rPr>
        <w:t>Приложение к ООП СОО</w:t>
      </w:r>
    </w:p>
    <w:p w14:paraId="51429851" w14:textId="77777777" w:rsidR="00CE1696" w:rsidRPr="00CE1696" w:rsidRDefault="00CE1696" w:rsidP="00CE1696">
      <w:pPr>
        <w:spacing w:after="0" w:line="276" w:lineRule="auto"/>
        <w:ind w:left="120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2DA2B27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6B634D6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79034EA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24ADAE8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CBCF7AF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876C2BA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F191E5B" w14:textId="77777777" w:rsidR="00CE1696" w:rsidRPr="00CE1696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РАБОЧАЯ ПРОГРАММА</w:t>
      </w:r>
    </w:p>
    <w:p w14:paraId="41AE5928" w14:textId="77777777" w:rsidR="00CE1696" w:rsidRPr="00CE1696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(</w:t>
      </w:r>
      <w:r w:rsidRPr="00CE1696">
        <w:rPr>
          <w:rFonts w:eastAsia="Calibri" w:cs="Times New Roman"/>
          <w:color w:val="000000"/>
          <w:kern w:val="0"/>
          <w:lang w:val="en-US"/>
          <w14:ligatures w14:val="none"/>
        </w:rPr>
        <w:t>ID</w:t>
      </w:r>
      <w:r w:rsidRPr="00CE1696">
        <w:rPr>
          <w:rFonts w:eastAsia="Calibri" w:cs="Times New Roman"/>
          <w:color w:val="000000"/>
          <w:kern w:val="0"/>
          <w14:ligatures w14:val="none"/>
        </w:rPr>
        <w:t xml:space="preserve"> 4444456)</w:t>
      </w:r>
    </w:p>
    <w:p w14:paraId="589F340A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E9C3BAC" w14:textId="77777777" w:rsidR="00CE1696" w:rsidRPr="00CE1696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учебного предмета «Основы безопасности и защиты Родины»</w:t>
      </w:r>
    </w:p>
    <w:p w14:paraId="7AAA1FBB" w14:textId="77777777" w:rsidR="00CE1696" w:rsidRPr="00CE1696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для обучающихся 10-11 классов </w:t>
      </w:r>
    </w:p>
    <w:p w14:paraId="6B9038A6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6DA31EB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BB9B05B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DAF5E70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BC6BE30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27B0690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4B794F5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1DA6242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1F83CFE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B48ACE6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E1DB81D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52D1219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D1BE961" w14:textId="77777777"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2D4ECBB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D8A8824" w14:textId="77777777"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p w14:paraId="2695AE7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" w:name="block-33785039"/>
      <w:bookmarkEnd w:id="1"/>
      <w:r w:rsidRPr="00CE1696">
        <w:rPr>
          <w:rFonts w:eastAsia="Calibri" w:cs="Times New Roman"/>
          <w:b/>
          <w:color w:val="000000"/>
          <w:kern w:val="0"/>
          <w14:ligatures w14:val="none"/>
        </w:rPr>
        <w:lastRenderedPageBreak/>
        <w:t>ПОЯСНИТЕЛЬНАЯ ЗАПИСКА</w:t>
      </w:r>
    </w:p>
    <w:p w14:paraId="5753A9F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FACE158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64DBAA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EFF19D2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2B8E761E" w14:textId="77777777" w:rsidR="00CE1696" w:rsidRPr="00CE1696" w:rsidRDefault="00CE1696" w:rsidP="00CE1696">
      <w:pPr>
        <w:spacing w:after="0" w:line="24" w:lineRule="auto"/>
        <w:ind w:firstLine="600"/>
        <w:jc w:val="both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CE1696">
        <w:rPr>
          <w:rFonts w:eastAsia="Calibri" w:cs="Times New Roman"/>
          <w:color w:val="000000"/>
          <w:kern w:val="0"/>
          <w:lang w:val="en-US"/>
          <w14:ligatures w14:val="none"/>
        </w:rPr>
        <w:t xml:space="preserve">Программа ОБЗР обеспечивает: </w:t>
      </w:r>
    </w:p>
    <w:p w14:paraId="135614CC" w14:textId="77777777"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8689CEA" w14:textId="77777777"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058AFCD" w14:textId="77777777"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55D0970" w14:textId="77777777"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D3FEFD8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ОБЩАЯ ХАРАКТЕРИСТИКА УЧЕБНОГО ПРЕДМЕТА «ОСНОВЫ БЕЗОПАСНОСТИ И ЗАЩИТЫ РОДИНЫ»</w:t>
      </w:r>
    </w:p>
    <w:p w14:paraId="28E1095D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5C30EABB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1. «Безопасное и устойчивое развитие личности, общества, государства».</w:t>
      </w:r>
    </w:p>
    <w:p w14:paraId="5BA9FFBE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2. «Основы военной подготовки».</w:t>
      </w:r>
    </w:p>
    <w:p w14:paraId="23C506E0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3. «Культура безопасности жизнедеятельности в современном обществе».</w:t>
      </w:r>
    </w:p>
    <w:p w14:paraId="58A57399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4. «Безопасность в быту».</w:t>
      </w:r>
    </w:p>
    <w:p w14:paraId="5E50A593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5. «Безопасность на транспорте».</w:t>
      </w:r>
    </w:p>
    <w:p w14:paraId="56ECCEF2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6. «Безопасность в общественных местах».</w:t>
      </w:r>
    </w:p>
    <w:p w14:paraId="55CBEBE2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7. «Безопасность в природной среде».</w:t>
      </w:r>
    </w:p>
    <w:p w14:paraId="0B25325E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8. «Основы медицинских знаний. Оказание первой помощи».</w:t>
      </w:r>
    </w:p>
    <w:p w14:paraId="2D09FDE4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9. «Безопасность в социуме».</w:t>
      </w:r>
    </w:p>
    <w:p w14:paraId="735DE114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10. «Безопасность в информационном пространстве».</w:t>
      </w:r>
    </w:p>
    <w:p w14:paraId="7390A084" w14:textId="77777777"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Модуль № 11. «Основы противодействия экстремизму и терроризму».</w:t>
      </w:r>
    </w:p>
    <w:p w14:paraId="0E6AE9A8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333333"/>
          <w:kern w:val="0"/>
          <w14:ligatures w14:val="none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69295B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08581F7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CD7B255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9E112F0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AA0538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3B17A2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AA7D34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ЦЕЛЬ ИЗУЧЕНИЯ УЧЕБНОГО ПРЕДМЕТА «ОСНОВЫ БЕЗОПАСНОСТИ И ЗАЩИТЫ РОДИНЫ»</w:t>
      </w:r>
    </w:p>
    <w:p w14:paraId="7362267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76A4F8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4793BE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FC6C5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3D5AB9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723783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МЕСТО УЧЕБНОГО ПРЕДМЕТА «ОСНОВЫ БЕЗОПАСНОСТИ ЖИЗНЕДЕЯТЕЛЬНОСТИ» В УЧЕБНОМ ПЛАНЕ</w:t>
      </w:r>
    </w:p>
    <w:p w14:paraId="66C8E6E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44FC40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31F0CCA" w14:textId="77777777"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p w14:paraId="193A849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" w:name="block-33785033"/>
      <w:bookmarkEnd w:id="2"/>
      <w:r w:rsidRPr="00CE1696">
        <w:rPr>
          <w:rFonts w:eastAsia="Calibri" w:cs="Times New Roman"/>
          <w:b/>
          <w:color w:val="000000"/>
          <w:kern w:val="0"/>
          <w14:ligatures w14:val="none"/>
        </w:rPr>
        <w:lastRenderedPageBreak/>
        <w:t>СОДЕРЖАНИЕ ОБУЧЕНИЯ</w:t>
      </w:r>
    </w:p>
    <w:p w14:paraId="74FD5B36" w14:textId="77777777" w:rsidR="00CE1696" w:rsidRPr="00CE1696" w:rsidRDefault="00CE1696" w:rsidP="00CE1696">
      <w:pPr>
        <w:spacing w:after="0" w:line="2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1. «Безопасное и устойчивое развитие личности, общества, государства»:</w:t>
      </w:r>
    </w:p>
    <w:p w14:paraId="36A115F6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CD4553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правовая основа обеспечения национальной безопасности;</w:t>
      </w:r>
    </w:p>
    <w:p w14:paraId="58D5C01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B3763D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принципы обеспечения национальной безопасности;</w:t>
      </w:r>
    </w:p>
    <w:p w14:paraId="36FED48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2BFE3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7C415D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885AF3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взаимодействие личности, государства и общества в реализации национальных приоритетов;</w:t>
      </w:r>
    </w:p>
    <w:p w14:paraId="5BA0BFD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0EC0DD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роль правоохранительных органов и специальных служб в обеспечении национальной безопасности;</w:t>
      </w:r>
    </w:p>
    <w:p w14:paraId="3ADBEB8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1E7DF5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роль личности, общества и государства в предупреждении противоправной деятельности;</w:t>
      </w:r>
    </w:p>
    <w:p w14:paraId="576F7D5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B278A8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66FA51C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203F7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территориальный и функциональный принцип организации РСЧС, её задачи и примеры их решения;</w:t>
      </w:r>
    </w:p>
    <w:p w14:paraId="6C30BCCE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4C82A9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права и обязанности граждан в области защиты от чрезвычайных ситуаций;</w:t>
      </w:r>
    </w:p>
    <w:p w14:paraId="2E16B12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971E4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задачи гражданской обороны;</w:t>
      </w:r>
    </w:p>
    <w:p w14:paraId="3B706B7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2D7BBD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права и обязанности граждан Российской Федерации в области гражданской обороны;</w:t>
      </w:r>
    </w:p>
    <w:p w14:paraId="094E6B3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0731E3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B5A7DD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99A8FD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роль Вооружённых Сил Российской Федерации в обеспечении национальной безопасности.</w:t>
      </w:r>
    </w:p>
    <w:p w14:paraId="198D63A8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034E61E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2. «Основы военной подготовки»:</w:t>
      </w:r>
    </w:p>
    <w:p w14:paraId="686CEEA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60D64A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основы общевойскового боя;</w:t>
      </w:r>
    </w:p>
    <w:p w14:paraId="3ADA18A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понятия общевойскового боя (бой, удар, огонь, маневр);</w:t>
      </w:r>
    </w:p>
    <w:p w14:paraId="5BF19AC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виды маневра;</w:t>
      </w:r>
    </w:p>
    <w:p w14:paraId="5ECBE71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походный, предбоевой и боевой порядок действия подразделений;</w:t>
      </w:r>
    </w:p>
    <w:p w14:paraId="4F6E120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оборона, ее задачи и принципы;</w:t>
      </w:r>
    </w:p>
    <w:p w14:paraId="4CB7B11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наступление, задачи и способы;</w:t>
      </w:r>
    </w:p>
    <w:p w14:paraId="3E1107C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требования курса стрельб по организации, порядку и мерам безопасности во время стрельб и тренировок;</w:t>
      </w:r>
    </w:p>
    <w:p w14:paraId="2E637FD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обращения с оружием;</w:t>
      </w:r>
    </w:p>
    <w:p w14:paraId="3A2CE15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изучение условий выполнения упражнения начальных стрельб из стрелкового оружия;</w:t>
      </w:r>
    </w:p>
    <w:p w14:paraId="66CE300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способы удержания оружия и правильность прицеливания;</w:t>
      </w:r>
    </w:p>
    <w:p w14:paraId="0F148F4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2CA36E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перспективы и тенденции развития современного стрелкового оружия;</w:t>
      </w:r>
    </w:p>
    <w:p w14:paraId="42A8B25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история возникновения и развития робототехнических комплексов;</w:t>
      </w:r>
    </w:p>
    <w:p w14:paraId="5CCE10C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6865F74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конструктивные особенности БПЛА квадрокоптерного типа;</w:t>
      </w:r>
    </w:p>
    <w:p w14:paraId="2ACC7B5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история возникновения и развития радиосвязи;</w:t>
      </w:r>
    </w:p>
    <w:p w14:paraId="01A3BD6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радиосвязь, назначение и основные требования;</w:t>
      </w:r>
    </w:p>
    <w:p w14:paraId="01A6C0C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предназначение, общее устройство и тактико-технические характеристики переносных радиостанций;</w:t>
      </w:r>
    </w:p>
    <w:p w14:paraId="753DBB3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местность как элемент боевой обстановки; </w:t>
      </w:r>
    </w:p>
    <w:p w14:paraId="5C4482D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B5D1AE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шанцевый инструмент, его назначение, применение и сбережение; </w:t>
      </w:r>
    </w:p>
    <w:p w14:paraId="4DDDAF6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порядок оборудования позиции отделения; </w:t>
      </w:r>
    </w:p>
    <w:p w14:paraId="4C9E4DE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назначение, размеры и последовательность оборудования окопа для стрелка;</w:t>
      </w:r>
    </w:p>
    <w:p w14:paraId="701F175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понятие оружия массового поражения, история его развития, примеры применения, его роль в современном бою;</w:t>
      </w:r>
    </w:p>
    <w:p w14:paraId="73D04E6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поражающие факторы ядерных взрывов;</w:t>
      </w:r>
    </w:p>
    <w:p w14:paraId="195DD7B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отравляющие вещества, их назначение и классификация; </w:t>
      </w:r>
    </w:p>
    <w:p w14:paraId="40291D6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внешние признаки применения бактериологического (биологического) оружия;</w:t>
      </w:r>
    </w:p>
    <w:p w14:paraId="045B0DA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зажигательное оружие и способы защиты от него;</w:t>
      </w:r>
    </w:p>
    <w:p w14:paraId="3426BF5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состав и назначение штатных и подручных средств первой помощи; </w:t>
      </w:r>
    </w:p>
    <w:p w14:paraId="4D865A7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виды боевых ранений и опасность их получения;</w:t>
      </w:r>
    </w:p>
    <w:p w14:paraId="364A8C5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алгоритм оказания первой помощи при различных состояниях;</w:t>
      </w:r>
    </w:p>
    <w:p w14:paraId="64F67CA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условные зоны оказания первой помощи; </w:t>
      </w:r>
    </w:p>
    <w:p w14:paraId="5F1A1D5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характеристика особенностей «красной», «желтой» и «зеленой» зон; </w:t>
      </w:r>
    </w:p>
    <w:p w14:paraId="07E37AC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объем мероприятий первой помощи в «красной», «желтой» и «зеленой» зонах; </w:t>
      </w:r>
    </w:p>
    <w:p w14:paraId="3CEAE42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выполнения мероприятий первой помощи в «красной», «желтой» и «зеленой» зонах;</w:t>
      </w:r>
    </w:p>
    <w:p w14:paraId="1A3FE2F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особенности прохождения службы по призыву, освоение военно-учетных специальностей;</w:t>
      </w:r>
    </w:p>
    <w:p w14:paraId="1FF40BE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особенности прохождения службы по контракту;</w:t>
      </w:r>
    </w:p>
    <w:p w14:paraId="707990C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2B33547" w14:textId="77777777" w:rsidR="00CE1696" w:rsidRPr="00CE1696" w:rsidRDefault="00CE1696" w:rsidP="00CE1696">
      <w:pPr>
        <w:spacing w:after="0"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военно-учебные заведение и военно-учебные центры.</w:t>
      </w:r>
    </w:p>
    <w:p w14:paraId="300F8D55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3. «Культура безопасности жизнедеятельности в современном обществе»:</w:t>
      </w:r>
    </w:p>
    <w:p w14:paraId="5FADB39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понятие «культура безопасности», его значение в жизни человека, общества, государства;</w:t>
      </w:r>
    </w:p>
    <w:p w14:paraId="25D0BF0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соотношение понятий «опасность», «безопасность», «риск» (угроза);</w:t>
      </w:r>
    </w:p>
    <w:p w14:paraId="543CD7A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соотношение понятий «опасная ситуация», «чрезвычайная ситуация»;</w:t>
      </w:r>
    </w:p>
    <w:p w14:paraId="3D298A9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общие принципы (правила) безопасного поведения;</w:t>
      </w:r>
    </w:p>
    <w:p w14:paraId="7DB69EC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1F6A6B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понятия «виктимность», «виктимное поведение», «безопасное поведение»; </w:t>
      </w:r>
    </w:p>
    <w:p w14:paraId="4E6693B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влияние действий и поступков человека на его безопасность и благополучие; </w:t>
      </w:r>
    </w:p>
    <w:p w14:paraId="503DE07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действия, позволяющие предвидеть опасность;</w:t>
      </w:r>
    </w:p>
    <w:p w14:paraId="70DA3C2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действия, позволяющие избежать опасности;</w:t>
      </w:r>
    </w:p>
    <w:p w14:paraId="7F41AF9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действия в опасной и чрезвычайной ситуациях;</w:t>
      </w:r>
    </w:p>
    <w:p w14:paraId="15F9A8B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риск-ориентированное мышление как основа обеспечения безопасности;</w:t>
      </w:r>
    </w:p>
    <w:p w14:paraId="25C965B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3A5102E4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4. «Безопасность в быту»:</w:t>
      </w:r>
    </w:p>
    <w:p w14:paraId="50E8A8A3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89A5DD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источники опасности в быту, их классификация;</w:t>
      </w:r>
    </w:p>
    <w:p w14:paraId="250DE44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0FB715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общие правила безопасного поведения;</w:t>
      </w:r>
    </w:p>
    <w:p w14:paraId="69376ED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EA336D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защита прав потребителя;</w:t>
      </w:r>
    </w:p>
    <w:p w14:paraId="267AE98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45DFF0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при осуществлении покупок в Интернете;</w:t>
      </w:r>
    </w:p>
    <w:p w14:paraId="350E0D6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725226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6A5982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9CB7FD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предупреждение бытовых травм;</w:t>
      </w:r>
    </w:p>
    <w:p w14:paraId="0EF51DC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C8307E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79D3B2E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9838E4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правила безопасного поведения при обращении и газовыми и электрическими приборами;</w:t>
      </w:r>
    </w:p>
    <w:p w14:paraId="56F525F5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5BE19B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последствия электротравмы;</w:t>
      </w:r>
    </w:p>
    <w:p w14:paraId="38EE83E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1466A9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порядок проведения сердечно-легочной реанимации; </w:t>
      </w:r>
    </w:p>
    <w:p w14:paraId="7573F58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C9E16B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правила пожарной безопасности в быту;</w:t>
      </w:r>
    </w:p>
    <w:p w14:paraId="57DBA94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0F9E76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термические и химические ожоги, первая помощь при ожогах;</w:t>
      </w:r>
    </w:p>
    <w:p w14:paraId="2E302A3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8D1911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AB745B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3FB5A9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коммуникация с соседями;</w:t>
      </w:r>
    </w:p>
    <w:p w14:paraId="2CCE76F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7B7D3F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меры по предупреждению преступлений;</w:t>
      </w:r>
    </w:p>
    <w:p w14:paraId="324AFDC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1F66F5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аварии на коммунальных системах жизнеобеспечения;</w:t>
      </w:r>
    </w:p>
    <w:p w14:paraId="661B4C3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04745A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в ситуации аварии на коммунальной системе;</w:t>
      </w:r>
    </w:p>
    <w:p w14:paraId="0948E61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CAF33C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вызова аварийных служб и взаимодействия с ними;</w:t>
      </w:r>
    </w:p>
    <w:p w14:paraId="7862411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C6718F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действия в экстренных случаях.</w:t>
      </w:r>
    </w:p>
    <w:p w14:paraId="4A35BC3B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A83110F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5. «Безопасность на транспорте»:</w:t>
      </w:r>
    </w:p>
    <w:p w14:paraId="613215F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история появления правил дорожного движения и причины их изменчивости;</w:t>
      </w:r>
    </w:p>
    <w:p w14:paraId="598149F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риск-ориентированный подход к обеспечению безопасности на транспорте;</w:t>
      </w:r>
    </w:p>
    <w:p w14:paraId="4FFF937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1ACA584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взаимосвязь безопасности водителя и пассажира;</w:t>
      </w:r>
    </w:p>
    <w:p w14:paraId="5FA8D61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при поездке в легковом автомобиле, автобусе;</w:t>
      </w:r>
    </w:p>
    <w:p w14:paraId="6B2ACCD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ответственность водителя, ответственность пассажира;</w:t>
      </w:r>
    </w:p>
    <w:p w14:paraId="6401E1D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представления о знаниях и навыках, необходимых водителю;</w:t>
      </w:r>
    </w:p>
    <w:p w14:paraId="3742181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DA26D5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B4A682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08B1C4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3C9984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7E3C19E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6. «Безопасность в общественных местах»:</w:t>
      </w:r>
    </w:p>
    <w:p w14:paraId="2787C4D5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96F19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общественные места и их классификация;</w:t>
      </w:r>
    </w:p>
    <w:p w14:paraId="1FBE783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1660F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1A93E50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6C57DC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177256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2E24EF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действий при риске возникновения или возникновении толпы, давки;</w:t>
      </w:r>
    </w:p>
    <w:p w14:paraId="1EFC00D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4B9314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FA3CC8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9EA342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при проявлении агрессии;</w:t>
      </w:r>
    </w:p>
    <w:p w14:paraId="48E09A15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B83FB8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15488F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316297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440AE1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064751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действий в ситуации, если вы обнаружили потерявшегося человека;</w:t>
      </w:r>
    </w:p>
    <w:p w14:paraId="48EDA69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01BB1A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17B87F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B1B29C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меры безопасности и порядок действий при угрозе обрушения зданий и отдельных конструкций;</w:t>
      </w:r>
    </w:p>
    <w:p w14:paraId="7C1F83F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016D3E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меры безопасности и порядок поведения при угрозе, в случае террористического акта.</w:t>
      </w:r>
    </w:p>
    <w:p w14:paraId="66CB3248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C54E24E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7. «Безопасность в природной среде»:</w:t>
      </w:r>
    </w:p>
    <w:p w14:paraId="7F7A7E4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отдых на природе, источники опасности в природной среде;</w:t>
      </w:r>
    </w:p>
    <w:p w14:paraId="194AA57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основные правила безопасного поведения в лесу, в горах, на водоёмах; </w:t>
      </w:r>
    </w:p>
    <w:p w14:paraId="5FBA608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общие правила безопасности в походе;</w:t>
      </w:r>
    </w:p>
    <w:p w14:paraId="0C1611E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особенности обеспечения безопасности в лыжном походе;</w:t>
      </w:r>
    </w:p>
    <w:p w14:paraId="45B8C1B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особенности обеспечения безопасности в водном походе;</w:t>
      </w:r>
    </w:p>
    <w:p w14:paraId="5BECC00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особенности обеспечения безопасности в горном походе;</w:t>
      </w:r>
    </w:p>
    <w:p w14:paraId="248ED27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ориентирование на местности;</w:t>
      </w:r>
    </w:p>
    <w:p w14:paraId="162DBD0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карты, традиционные и современные средства навигации (компас, </w:t>
      </w:r>
      <w:r w:rsidRPr="00CE1696">
        <w:rPr>
          <w:rFonts w:eastAsia="Calibri" w:cs="Times New Roman"/>
          <w:color w:val="000000"/>
          <w:kern w:val="0"/>
          <w:lang w:val="en-US"/>
          <w14:ligatures w14:val="none"/>
        </w:rPr>
        <w:t>GPS</w:t>
      </w:r>
      <w:r w:rsidRPr="00CE1696">
        <w:rPr>
          <w:rFonts w:eastAsia="Calibri" w:cs="Times New Roman"/>
          <w:color w:val="000000"/>
          <w:kern w:val="0"/>
          <w14:ligatures w14:val="none"/>
        </w:rPr>
        <w:t>);</w:t>
      </w:r>
    </w:p>
    <w:p w14:paraId="73B8C70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порядок действий в случаях, когда человек потерялся в природной среде;</w:t>
      </w:r>
    </w:p>
    <w:p w14:paraId="12B80E1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источники опасности в автономных условия;</w:t>
      </w:r>
    </w:p>
    <w:p w14:paraId="3A016B3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сооружение убежища, получение воды и питания;</w:t>
      </w:r>
    </w:p>
    <w:p w14:paraId="6379DA5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54B9330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природные чрезвычайные ситуации;</w:t>
      </w:r>
    </w:p>
    <w:p w14:paraId="5FE6CEE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49C8BC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природные пожары, возможности прогнозирования и предупреждения;</w:t>
      </w:r>
    </w:p>
    <w:p w14:paraId="74ABF21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поведения, последствия природных пожаров для людей и окружающей среды;</w:t>
      </w:r>
    </w:p>
    <w:p w14:paraId="037251A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3B3B85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0B44D7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00D3A0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678104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715900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142DEF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влияние деятельности человека на природную среду;</w:t>
      </w:r>
    </w:p>
    <w:p w14:paraId="7D6F963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причины и источники загрязнения Мирового океана, рек, почвы, космоса;</w:t>
      </w:r>
    </w:p>
    <w:p w14:paraId="3CE1E36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0DE4A6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экологическая грамотность и разумное природопользование.</w:t>
      </w:r>
    </w:p>
    <w:p w14:paraId="2ADA072C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8. «Основы медицинских знаний. Оказание первой помощи»</w:t>
      </w:r>
    </w:p>
    <w:p w14:paraId="0951F915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8CD42C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понятия «здоровье», «охрана здоровья», «здоровый образ жизни», «лечение», «профилактика»;</w:t>
      </w:r>
    </w:p>
    <w:p w14:paraId="6588270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34D599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9728B8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A5EE70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составляющие здорового образа жизни: сон, питание, физическая активность, психологическое благополучие;</w:t>
      </w:r>
    </w:p>
    <w:p w14:paraId="25D1A12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61F41A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общие представления об инфекционных заболеваниях;</w:t>
      </w:r>
    </w:p>
    <w:p w14:paraId="2825CB1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CED89F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механизм распространения и способы передачи инфекционных заболеваний; </w:t>
      </w:r>
    </w:p>
    <w:p w14:paraId="4FD2F40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AE8202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чрезвычайные ситуации биолого-социального характера, меры профилактики и защиты;</w:t>
      </w:r>
    </w:p>
    <w:p w14:paraId="66259AA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BAB04D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роль вакцинации, национальный календарь профилактических прививок;</w:t>
      </w:r>
    </w:p>
    <w:p w14:paraId="7AE63FF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E31C57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вакцинация по эпидемиологическим показаниям;</w:t>
      </w:r>
    </w:p>
    <w:p w14:paraId="0671707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8F4B0B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значение изобретения вакцины для человечества;</w:t>
      </w:r>
    </w:p>
    <w:p w14:paraId="6E2D3A3E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82058D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неинфекционные заболевания, самые распространённые неинфекционные заболевания;</w:t>
      </w:r>
    </w:p>
    <w:p w14:paraId="6BFCA40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62E0A7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факторы риска возникновения сердечно-сосудистых заболеваний;</w:t>
      </w:r>
    </w:p>
    <w:p w14:paraId="3F547AB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6F5294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факторы риска возникновения онкологических заболеваний;</w:t>
      </w:r>
    </w:p>
    <w:p w14:paraId="263E793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5BD11B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факторы риска возникновения заболеваний дыхательной системы;</w:t>
      </w:r>
    </w:p>
    <w:p w14:paraId="015C7D8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4498AA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факторы риска возникновения эндокринных заболеваний; </w:t>
      </w:r>
    </w:p>
    <w:p w14:paraId="2458E8E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1EAFE9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меры профилактики неинфекционных заболеваний;</w:t>
      </w:r>
    </w:p>
    <w:p w14:paraId="2F35D48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F27FC1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роль диспансеризации в профилактике неинфекционных заболеваний;</w:t>
      </w:r>
    </w:p>
    <w:p w14:paraId="7BFDF6A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8EC8D1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5EE2B3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CFD824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психическое здоровье и психологическое благополучие;</w:t>
      </w:r>
    </w:p>
    <w:p w14:paraId="447AA8D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0AC26E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критерии психического здоровья и психологического благополучия;</w:t>
      </w:r>
    </w:p>
    <w:p w14:paraId="575D743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4024F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основные факторы, влияющие на психическое здоровье и психологическое благополучие; </w:t>
      </w:r>
    </w:p>
    <w:p w14:paraId="32D7006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D37661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154E8D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1760BA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меры, направленные на сохранение и укрепление психического здоровья;</w:t>
      </w:r>
    </w:p>
    <w:p w14:paraId="68AAB7D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85AFA8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первая помощь, история возникновения скорой медицинской помощи и первой помощи; </w:t>
      </w:r>
    </w:p>
    <w:p w14:paraId="554A2E4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9DEA28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состояния, при которых оказывается первая помощь;</w:t>
      </w:r>
    </w:p>
    <w:p w14:paraId="0D0DE02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85BDF4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мероприятия по оказанию первой помощи;</w:t>
      </w:r>
    </w:p>
    <w:p w14:paraId="279079DC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C9FBE1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алгоритм первой помощи;</w:t>
      </w:r>
    </w:p>
    <w:p w14:paraId="474B878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9A97D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0BEDDA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54945D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действия при прибытии скорой медицинской помощи.</w:t>
      </w:r>
    </w:p>
    <w:p w14:paraId="170A7ACB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8157E1D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9. «Безопасность в социуме»:</w:t>
      </w:r>
    </w:p>
    <w:p w14:paraId="3B93D323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117ACD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определение понятия «общение»; </w:t>
      </w:r>
    </w:p>
    <w:p w14:paraId="744DDC9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A1460B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навыки конструктивного общения;</w:t>
      </w:r>
    </w:p>
    <w:p w14:paraId="2ACE96C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27A614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3BF1A6B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096C6B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межличностное общение, общение в группе, межгрупповое общение (взаимодействие);</w:t>
      </w:r>
    </w:p>
    <w:p w14:paraId="7351AEA5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FA5E62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особенности общения в группе;</w:t>
      </w:r>
    </w:p>
    <w:p w14:paraId="3A7C3E7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B75273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психологические характеристики группы и особенности взаимодействия в группе;</w:t>
      </w:r>
    </w:p>
    <w:p w14:paraId="686DFD2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E94FC3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групповые нормы и ценности;</w:t>
      </w:r>
    </w:p>
    <w:p w14:paraId="149D5F7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4633D2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коллектив как социальная группа;</w:t>
      </w:r>
    </w:p>
    <w:p w14:paraId="1E2CF4F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DBEFA8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психологические закономерности в группе;</w:t>
      </w:r>
    </w:p>
    <w:p w14:paraId="629CFEF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BEEAE0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понятие «конфликт», стадии развития конфликта;</w:t>
      </w:r>
    </w:p>
    <w:p w14:paraId="4E977AB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44BAA7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конфликты в межличностном общении, конфликты в малой группе; </w:t>
      </w:r>
    </w:p>
    <w:p w14:paraId="05D6F42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261C8C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факторы, способствующие и препятствующие эскалации конфликта;</w:t>
      </w:r>
    </w:p>
    <w:p w14:paraId="1C61164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3A03EF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способы поведения в конфликте;</w:t>
      </w:r>
    </w:p>
    <w:p w14:paraId="459B704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72F2DA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деструктивное и агрессивное поведение;</w:t>
      </w:r>
    </w:p>
    <w:p w14:paraId="67F67185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46DFB3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конструктивное поведение в конфликте;</w:t>
      </w:r>
    </w:p>
    <w:p w14:paraId="3A4B6F8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B0191E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роль регуляции эмоций при разрешении конфликта, способы саморегуляции;</w:t>
      </w:r>
    </w:p>
    <w:p w14:paraId="06468C2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B7A9FB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способы разрешения конфликтных ситуаций;</w:t>
      </w:r>
    </w:p>
    <w:p w14:paraId="0A4ECFA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C812A2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основные формы участия третьей стороны в процессе урегулирования и разрешения конфликта;</w:t>
      </w:r>
    </w:p>
    <w:p w14:paraId="523A4CD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1A2C2E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ведение переговоров при разрешении конфликта; </w:t>
      </w:r>
    </w:p>
    <w:p w14:paraId="7C1CCA5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78C9B4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опасные проявления конфликтов (буллинг, насилие);</w:t>
      </w:r>
    </w:p>
    <w:p w14:paraId="682D6A2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14F1E8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способы противодействия буллингу и проявлению насилия;</w:t>
      </w:r>
    </w:p>
    <w:p w14:paraId="43532D9C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098A3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 xml:space="preserve">способы психологического воздействия; </w:t>
      </w:r>
    </w:p>
    <w:p w14:paraId="2E086A4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3E2CB4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психологическое влияние в малой группе;</w:t>
      </w:r>
    </w:p>
    <w:p w14:paraId="7E9D9C0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F771FE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положительные и отрицательные стороны конформизма;</w:t>
      </w:r>
    </w:p>
    <w:p w14:paraId="180F50F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A1ACD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эмпатия и уважение к партнёру (партнёрам) по общению как основа коммуникации; </w:t>
      </w:r>
    </w:p>
    <w:p w14:paraId="3B703B7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BA57CF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убеждающая коммуникация;</w:t>
      </w:r>
    </w:p>
    <w:p w14:paraId="76B8404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586221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манипуляция в общении, цели, технологии и способы противодействия;</w:t>
      </w:r>
    </w:p>
    <w:p w14:paraId="55D64E1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97E35E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психологическое влияние на большие группы;</w:t>
      </w:r>
    </w:p>
    <w:p w14:paraId="19E784B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1DB1C1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способы воздействия на большую группу: заражение; убеждение; внушение; подражание;</w:t>
      </w:r>
    </w:p>
    <w:p w14:paraId="2DD2C195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9592F5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деструктивные и псевдопсихологические технологии;</w:t>
      </w:r>
    </w:p>
    <w:p w14:paraId="3D792D7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CD2DFE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противодействие вовлечению молодёжи в противозаконную и антиобщественную деятельность.</w:t>
      </w:r>
    </w:p>
    <w:p w14:paraId="70E5D79F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C8DDC15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10. «Безопасность в информационном пространстве»:</w:t>
      </w:r>
    </w:p>
    <w:p w14:paraId="2940EC12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AAD2B3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понятия «цифровая среда», «цифровой след»;</w:t>
      </w:r>
    </w:p>
    <w:p w14:paraId="20605538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AB2169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влияние цифровой среды на жизнь человека;</w:t>
      </w:r>
    </w:p>
    <w:p w14:paraId="0D188E9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2242A5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приватность, персональные данные;</w:t>
      </w:r>
    </w:p>
    <w:p w14:paraId="4079883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16AEDA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«цифровая зависимость», её признаки и последствия;</w:t>
      </w:r>
    </w:p>
    <w:p w14:paraId="4E2B604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1196A5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опасности и риски цифровой среды, их источники;</w:t>
      </w:r>
    </w:p>
    <w:p w14:paraId="77128B8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D7FFC7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поведения в цифровой среде;</w:t>
      </w:r>
    </w:p>
    <w:p w14:paraId="5205E24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6C7D28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вредоносное программное обеспечение;</w:t>
      </w:r>
    </w:p>
    <w:p w14:paraId="7AE573F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F9EB78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виды вредоносного программного обеспечения, его цели, принципы работы;</w:t>
      </w:r>
    </w:p>
    <w:p w14:paraId="16F385F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76833D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правила защиты от вредоносного программного обеспечения;</w:t>
      </w:r>
    </w:p>
    <w:p w14:paraId="1399C5C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D44404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кража персональных данных, паролей;</w:t>
      </w:r>
    </w:p>
    <w:p w14:paraId="0E61A78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363A19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мошенничество, фишинг, правила защиты от мошенников;</w:t>
      </w:r>
    </w:p>
    <w:p w14:paraId="303AA0EE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43C8F1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безопасного использования устройств и программ;</w:t>
      </w:r>
    </w:p>
    <w:p w14:paraId="324A743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D5A574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поведенческие опасности в цифровой среде и их причины;</w:t>
      </w:r>
    </w:p>
    <w:p w14:paraId="3DD2EFB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043573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опасные персоны, имитация близких социальных отношений;</w:t>
      </w:r>
    </w:p>
    <w:p w14:paraId="127585A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194A1F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неосмотрительное поведение и коммуникация в Интернете как угроза для будущей жизни и карьеры;</w:t>
      </w:r>
    </w:p>
    <w:p w14:paraId="7E1591A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C82DF7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травля в Интернете, методы защиты от травли;</w:t>
      </w:r>
    </w:p>
    <w:p w14:paraId="63C27EB6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8400B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деструктивные сообщества и деструктивный контент в цифровой среде, их признаки;</w:t>
      </w:r>
    </w:p>
    <w:p w14:paraId="5E1BEB8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026A63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механизмы вовлечения в деструктивные сообщества;</w:t>
      </w:r>
    </w:p>
    <w:p w14:paraId="15C2F9C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3F4F58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вербовка, манипуляция, «воронки вовлечения»; </w:t>
      </w:r>
    </w:p>
    <w:p w14:paraId="177BF24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90AEE3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радикализация деструктива;</w:t>
      </w:r>
    </w:p>
    <w:p w14:paraId="03611B4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F5F68B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профилактика и противодействие вовлечению в деструктивные сообщества;</w:t>
      </w:r>
    </w:p>
    <w:p w14:paraId="4A407DEF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72C0AA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коммуникации в цифровой среде;</w:t>
      </w:r>
    </w:p>
    <w:p w14:paraId="5FA241F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EC8DC7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достоверность информации в цифровой среде;</w:t>
      </w:r>
    </w:p>
    <w:p w14:paraId="2ABED59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614CE3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источники информации, проверка на достоверность; </w:t>
      </w:r>
    </w:p>
    <w:p w14:paraId="1737A49E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CB3017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«информационный пузырь», манипуляция сознанием, пропаганда;</w:t>
      </w:r>
    </w:p>
    <w:p w14:paraId="0A4BF15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75AE6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фальшивые аккаунты, вредные советчики, манипуляторы;</w:t>
      </w:r>
    </w:p>
    <w:p w14:paraId="23AFA60B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481AF9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понятие «фейк», цели и виды, распространение фейков;</w:t>
      </w:r>
    </w:p>
    <w:p w14:paraId="1E3910AA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E410C1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и инструменты для распознавания фейковых текстов и изображений;</w:t>
      </w:r>
    </w:p>
    <w:p w14:paraId="7078DEDC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80A935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понятие прав человека в цифровой среде, их защита; </w:t>
      </w:r>
    </w:p>
    <w:p w14:paraId="78C315FE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F2FA39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ответственность за действия в Интернете;</w:t>
      </w:r>
    </w:p>
    <w:p w14:paraId="11A49F12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37731B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запрещённый контент;</w:t>
      </w:r>
    </w:p>
    <w:p w14:paraId="3EBAC120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D8FB07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защита прав в цифровом пространстве.</w:t>
      </w:r>
    </w:p>
    <w:p w14:paraId="2C723FF1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60BD18D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11. «Основы противодействия экстремизму и терроризму»:</w:t>
      </w:r>
    </w:p>
    <w:p w14:paraId="7E72CF42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5860A4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экстремизм и терроризм как угроза устойчивого развития общества;</w:t>
      </w:r>
    </w:p>
    <w:p w14:paraId="5245A7B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53F70A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понятия «экстремизм» и «терроризм», их взаимосвязь;</w:t>
      </w:r>
    </w:p>
    <w:p w14:paraId="7DD22683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21C59F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варианты проявления экстремизма, возможные последствия;</w:t>
      </w:r>
    </w:p>
    <w:p w14:paraId="14B5160E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21BD41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преступления террористической направленности, их цель, причины, последствия; </w:t>
      </w:r>
    </w:p>
    <w:p w14:paraId="00A3EE91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03E85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опасность вовлечения в экстремистскую и террористическую деятельность: способы и признаки;</w:t>
      </w:r>
    </w:p>
    <w:p w14:paraId="2CF58D9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345E32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предупреждение и противодействие вовлечению в экстремистскую и террористическую деятельность;</w:t>
      </w:r>
    </w:p>
    <w:p w14:paraId="0B28836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46175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формы террористических актов;</w:t>
      </w:r>
    </w:p>
    <w:p w14:paraId="17F9D699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6AA605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уровни террористической угрозы;</w:t>
      </w:r>
    </w:p>
    <w:p w14:paraId="313E71EC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3A54AC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7332257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FB9403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правовые основы противодействия экстремизму и терроризму в Российской Федерации;</w:t>
      </w:r>
    </w:p>
    <w:p w14:paraId="40E16B4D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2DE435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основы государственной системы противодействия экстремизму и терроризму, ее цели, задачи, принципы;</w:t>
      </w:r>
    </w:p>
    <w:p w14:paraId="43CA1654" w14:textId="77777777"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AC7776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113D3B16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5106E17" w14:textId="77777777"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p w14:paraId="125C63EA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4" w:name="block-33785034"/>
      <w:bookmarkEnd w:id="3"/>
      <w:r w:rsidRPr="00CE1696">
        <w:rPr>
          <w:rFonts w:eastAsia="Calibri" w:cs="Times New Roman"/>
          <w:b/>
          <w:color w:val="000000"/>
          <w:kern w:val="0"/>
          <w14:ligatures w14:val="none"/>
        </w:rPr>
        <w:lastRenderedPageBreak/>
        <w:t>ПЛАНИРУЕМЫЕ ОБРАЗОВАТЕЛЬНЫЕ РЕЗУЛЬТАТЫ</w:t>
      </w:r>
    </w:p>
    <w:p w14:paraId="7D71CFB6" w14:textId="77777777" w:rsidR="00CE1696" w:rsidRPr="00CE1696" w:rsidRDefault="00CE1696" w:rsidP="00CE1696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23A72CE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ЛИЧНОСТНЫЕ РЕЗУЛЬТАТЫ</w:t>
      </w:r>
    </w:p>
    <w:p w14:paraId="6752FBB6" w14:textId="77777777" w:rsidR="00CE1696" w:rsidRPr="00CE1696" w:rsidRDefault="00CE1696" w:rsidP="00CE1696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58F5BC4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7C06890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B78279D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Личностные результаты изучения ОБЗР включают:</w:t>
      </w:r>
    </w:p>
    <w:p w14:paraId="5B94A0ED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1) Гражданское воспитание:</w:t>
      </w:r>
    </w:p>
    <w:p w14:paraId="6FEE9DB4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сформированность активной гражданской позиции обучающегося, готового </w:t>
      </w:r>
    </w:p>
    <w:p w14:paraId="3024FB07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 способного применять принципы и правила безопасного поведения в течение всей жизни;</w:t>
      </w:r>
    </w:p>
    <w:p w14:paraId="15BF001B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B73C700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03A637E0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ABA3CEE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5C044E8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C207F4D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2) Патриотическое воспитание:</w:t>
      </w:r>
    </w:p>
    <w:p w14:paraId="35C0931A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7D8161A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7D4AC1F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34DC28CF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3) Духовно-нравственное воспитание:</w:t>
      </w:r>
    </w:p>
    <w:p w14:paraId="7D16574D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осознание духовных ценностей российского народа и российского воинства;</w:t>
      </w:r>
    </w:p>
    <w:p w14:paraId="5D201776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330F8B0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8C14436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2962C86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4) Эстетическое воспитание:</w:t>
      </w:r>
    </w:p>
    <w:p w14:paraId="4DADCEFC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эстетическое отношение к миру в сочетании с культурой безопасности жизнедеятельности;</w:t>
      </w:r>
    </w:p>
    <w:p w14:paraId="1FEA77A9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00FD4745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5) Ценности научного познания:</w:t>
      </w:r>
    </w:p>
    <w:p w14:paraId="0FA3D060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A7DB018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2D9570E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46ED9D79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6) Физическое воспитание:</w:t>
      </w:r>
    </w:p>
    <w:p w14:paraId="24BF03F9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F083934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знание приёмов оказания первой помощи и готовность применять их в случае необходимости;</w:t>
      </w:r>
    </w:p>
    <w:p w14:paraId="09876041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потребность в регулярном ведении здорового образа жизни;</w:t>
      </w:r>
    </w:p>
    <w:p w14:paraId="2984415B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51CC0C2F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7) Трудовое воспитание:</w:t>
      </w:r>
    </w:p>
    <w:p w14:paraId="1BFC55E5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77FE78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86A17FD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092708F3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готовность и способность к образованию и самообразованию на протяжении всей жизни;</w:t>
      </w:r>
    </w:p>
    <w:p w14:paraId="398F030E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8) Экологическое воспитание:</w:t>
      </w:r>
    </w:p>
    <w:p w14:paraId="3E751371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C77AA59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05CED913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B6A5EFA" w14:textId="77777777"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расширение представлений о деятельности экологической направленности.</w:t>
      </w:r>
    </w:p>
    <w:p w14:paraId="6ACA9C0C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9D162AE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МЕТАПРЕДМЕТНЫЕ РЕЗУЛЬТАТЫ</w:t>
      </w:r>
    </w:p>
    <w:p w14:paraId="70C3A3D2" w14:textId="77777777" w:rsidR="00CE1696" w:rsidRPr="00CE1696" w:rsidRDefault="00CE1696" w:rsidP="00CE1696">
      <w:pPr>
        <w:spacing w:after="0" w:line="9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.</w:t>
      </w:r>
    </w:p>
    <w:p w14:paraId="1C709DD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62E50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Познавательные универсальные учебные действия</w:t>
      </w:r>
    </w:p>
    <w:p w14:paraId="17F99E7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Базовые логические действия:</w:t>
      </w:r>
    </w:p>
    <w:p w14:paraId="5E419319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4B50BB0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08E1E1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725AA0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AF7CB0C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F3552C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развивать творческое мышление при решении ситуационных задач.</w:t>
      </w:r>
    </w:p>
    <w:p w14:paraId="3BB50704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Базовые исследовательские действия</w:t>
      </w:r>
      <w:r w:rsidRPr="00CE1696">
        <w:rPr>
          <w:rFonts w:eastAsia="Calibri" w:cs="Times New Roman"/>
          <w:color w:val="000000"/>
          <w:kern w:val="0"/>
          <w14:ligatures w14:val="none"/>
        </w:rPr>
        <w:t>:</w:t>
      </w:r>
    </w:p>
    <w:p w14:paraId="2ADAE7D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AFBFBB8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1FF47D90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181CE3D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BD1B43A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6FC0C8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E78AAC5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63C35B7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Работа с информацией:</w:t>
      </w:r>
    </w:p>
    <w:p w14:paraId="6EE5618E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0DC67A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5280DD8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4BEC9D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владеть навыками по предотвращению рисков, профилактике угроз и защите от опасностей цифровой среды;</w:t>
      </w:r>
    </w:p>
    <w:p w14:paraId="1651785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E81C55E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Коммуникативные универсальные учебные действия</w:t>
      </w:r>
    </w:p>
    <w:p w14:paraId="637D9059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Общение:</w:t>
      </w:r>
    </w:p>
    <w:p w14:paraId="63178112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17BF681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2509A21C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D9CDEE4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аргументированно, логично и ясно излагать свою точку зрения с использованием языковых средств.</w:t>
      </w:r>
    </w:p>
    <w:p w14:paraId="061FBF0D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Регулятивные универсальные учебные действия</w:t>
      </w:r>
    </w:p>
    <w:p w14:paraId="0AF110B2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Самоорганизация:</w:t>
      </w:r>
    </w:p>
    <w:p w14:paraId="5D1A2E44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506DC9FC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EEA95E0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делать осознанный выбор в новой ситуации, аргументировать его; брать ответственность за своё решение;</w:t>
      </w:r>
    </w:p>
    <w:p w14:paraId="2884773C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приобретённый опыт;</w:t>
      </w:r>
    </w:p>
    <w:p w14:paraId="7CDF0FDC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знаний других предметных областей; повышать образовательный и культурный уровень.</w:t>
      </w:r>
    </w:p>
    <w:p w14:paraId="14706DAD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Самоконтроль, принятие себя и других:</w:t>
      </w:r>
    </w:p>
    <w:p w14:paraId="382C37FA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136C3928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9D9640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принимать себя, понимая свои недостатки и достоинства, невозможности контроля всего вокруг;</w:t>
      </w:r>
    </w:p>
    <w:p w14:paraId="63DE8E92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6C105BD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Совместная деятельность:</w:t>
      </w:r>
    </w:p>
    <w:p w14:paraId="4A9F4687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и использовать преимущества командной и индивидуальной работы в конкретной учебной ситуации;</w:t>
      </w:r>
    </w:p>
    <w:p w14:paraId="5B618E92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8A75599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68BB14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81C39A5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ПРЕДМЕТНЫЕ РЕЗУЛЬТАТЫ</w:t>
      </w:r>
    </w:p>
    <w:p w14:paraId="7DDC54C4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ACDDA4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Предметные результаты, формируемые в ходе изучения ОБЗР, должны обеспечивать:</w:t>
      </w:r>
    </w:p>
    <w:p w14:paraId="6ABF888F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50E6C7B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087A0CD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2E30A79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1B9A6B3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E107753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8BE6A2B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BFBC43F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4A4697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26E1BF8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533E61E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30FCB64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FFA818A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3848462D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7B90B48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0F2A851" w14:textId="77777777"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182FF921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10 КЛАСС</w:t>
      </w:r>
    </w:p>
    <w:p w14:paraId="03752854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lastRenderedPageBreak/>
        <w:t>Модуль № 1. «Безопасное и устойчивое развитие личности, общества, государства»:</w:t>
      </w:r>
    </w:p>
    <w:p w14:paraId="4098E0F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правовые основы и принципы обеспечения национальной безопасности Российской Федерации;</w:t>
      </w:r>
    </w:p>
    <w:p w14:paraId="43FBB51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2A5EAD7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0D306E1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роль личности, общества и государства в предупреждении противоправной деятельности;</w:t>
      </w:r>
    </w:p>
    <w:p w14:paraId="15FD32D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D952A7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E8A08F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085E1D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права и обязанности граждан Российской Федерации в области гражданской обороны;</w:t>
      </w:r>
    </w:p>
    <w:p w14:paraId="4B36ACB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уметь действовать при сигнале «Внимание всем!», в том числе при химической и радиационной опасности;</w:t>
      </w:r>
    </w:p>
    <w:p w14:paraId="0B8D6CC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B930F3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роль Вооружённых Сил Российской в обеспечении национальной безопасности.</w:t>
      </w:r>
    </w:p>
    <w:p w14:paraId="63BCAE83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2. «Основы военной подготовки»:</w:t>
      </w:r>
    </w:p>
    <w:p w14:paraId="587FD47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строевые приёмы в движении без оружия;</w:t>
      </w:r>
    </w:p>
    <w:p w14:paraId="3B07DE1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выполнять строевые приёмы в движении без оружия;</w:t>
      </w:r>
    </w:p>
    <w:p w14:paraId="37E0A71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об основах общевойскового боя;</w:t>
      </w:r>
    </w:p>
    <w:p w14:paraId="407641A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об основных видах общевойскового боя и способах маневра в бою;</w:t>
      </w:r>
    </w:p>
    <w:p w14:paraId="13C1243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походном, предбоевом и боевом порядке подразделений;</w:t>
      </w:r>
    </w:p>
    <w:p w14:paraId="7396500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способы действий военнослужащего в бою;</w:t>
      </w:r>
    </w:p>
    <w:p w14:paraId="688A044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знать правила и меры безопасности при обращении с оружием; </w:t>
      </w:r>
    </w:p>
    <w:p w14:paraId="11D2CD8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5F2323D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применять меры безопасности при проведении занятий по боевой подготовке и обращении с оружием;</w:t>
      </w:r>
    </w:p>
    <w:p w14:paraId="62237FC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способы удержания оружия, правила прицеливания и производства меткого выстрела;</w:t>
      </w:r>
    </w:p>
    <w:p w14:paraId="06E9820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72E421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современных видах короткоствольного стрелкового оружия;</w:t>
      </w:r>
    </w:p>
    <w:p w14:paraId="54AAA71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иметь представление об истории возникновения и развития робототехнических комплексов; </w:t>
      </w:r>
    </w:p>
    <w:p w14:paraId="31D8769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конструктивных особенностях БПЛА квадрокоптерного типа;</w:t>
      </w:r>
    </w:p>
    <w:p w14:paraId="584B68C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иметь представление о способах боевого применения БПЛА; </w:t>
      </w:r>
    </w:p>
    <w:p w14:paraId="5FFEC0C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об истории возникновения и развития связи;</w:t>
      </w:r>
    </w:p>
    <w:p w14:paraId="4B3583A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назначении радиосвязи и о требованиях, предъявляемых к радиосвязи;</w:t>
      </w:r>
    </w:p>
    <w:p w14:paraId="5F07975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1450AD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тактических свойствах местности и их влиянии на боевые действия войск;</w:t>
      </w:r>
    </w:p>
    <w:p w14:paraId="10BDC31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шанцевом инструменте;</w:t>
      </w:r>
    </w:p>
    <w:p w14:paraId="5AF1C27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позиции отделения и порядке оборудования окопа для стрелка;</w:t>
      </w:r>
    </w:p>
    <w:p w14:paraId="07BE0DC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видах оружия массового поражения и их поражающих факторах;</w:t>
      </w:r>
    </w:p>
    <w:p w14:paraId="2124184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способы действий при применении противником оружия массового поражения;</w:t>
      </w:r>
    </w:p>
    <w:p w14:paraId="00C485C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особенности оказания первой помощи в бою;</w:t>
      </w:r>
    </w:p>
    <w:p w14:paraId="0E4E0F2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условные зоны оказания первой помощи в бою;</w:t>
      </w:r>
    </w:p>
    <w:p w14:paraId="63A7DA1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приемы самопомощи в бою;</w:t>
      </w:r>
    </w:p>
    <w:p w14:paraId="39661C3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иметь представление о военно-учетных специальностях; </w:t>
      </w:r>
    </w:p>
    <w:p w14:paraId="1D55AEE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особенности прохождение военной службы по призыву и по контракту;</w:t>
      </w:r>
    </w:p>
    <w:p w14:paraId="7B23482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иметь представления о военно-учебных заведениях; </w:t>
      </w:r>
    </w:p>
    <w:p w14:paraId="1393EC8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системе военно-учебных центров при учебных заведениях высшего образования.</w:t>
      </w:r>
    </w:p>
    <w:p w14:paraId="2CE5509B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lastRenderedPageBreak/>
        <w:t>Модуль № 3. «Культура безопасности жизнедеятельности в современном обществе»:</w:t>
      </w:r>
    </w:p>
    <w:p w14:paraId="74521D2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D36438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5C884F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общие принципы безопасного поведения, приводить примеры;</w:t>
      </w:r>
    </w:p>
    <w:p w14:paraId="28A15D5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«виктимное поведение», «безопасное поведение»;</w:t>
      </w:r>
    </w:p>
    <w:p w14:paraId="5187484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понимать влияние поведения человека на его безопасность, приводить примеры; </w:t>
      </w:r>
    </w:p>
    <w:p w14:paraId="4DED561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оценки своих действий с точки зрения их влияния на безопасность;</w:t>
      </w:r>
    </w:p>
    <w:p w14:paraId="250C78F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раскрывать суть риск-ориентированного подхода к обеспечению безопасности; </w:t>
      </w:r>
    </w:p>
    <w:p w14:paraId="6A894F9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приводить примеры реализации риск-ориентированного подхода на уровне личности, общества, государства.</w:t>
      </w:r>
    </w:p>
    <w:p w14:paraId="30BED548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4. «Безопасность в быту»:</w:t>
      </w:r>
    </w:p>
    <w:p w14:paraId="2408EFF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05E9C0A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39080C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риски возникновения бытовых отравлений, иметь навыки их профилактики;</w:t>
      </w:r>
    </w:p>
    <w:p w14:paraId="09AA839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первой помощи при бытовых отравлениях;</w:t>
      </w:r>
    </w:p>
    <w:p w14:paraId="6D87954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уметь оценивать риски получения бытовых травм;</w:t>
      </w:r>
    </w:p>
    <w:p w14:paraId="0576483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взаимосвязь поведения и риска получить травму;</w:t>
      </w:r>
    </w:p>
    <w:p w14:paraId="25BE33C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CD587E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безопасного поведения в быту при использовании газового и электрического оборудования;</w:t>
      </w:r>
    </w:p>
    <w:p w14:paraId="76CA7EC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поведения при угрозе и возникновении пожара;</w:t>
      </w:r>
    </w:p>
    <w:p w14:paraId="516D9EE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576209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FCD39C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влияние конструктивной коммуникации с соседями на уровень безопасности, приводить примеры;</w:t>
      </w:r>
    </w:p>
    <w:p w14:paraId="0F2EDAD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риски противоправных действий, выработать навыки, снижающие криминогенные риски;</w:t>
      </w:r>
    </w:p>
    <w:p w14:paraId="138D550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поведения при возникновении аварии на коммунальной системе;</w:t>
      </w:r>
    </w:p>
    <w:p w14:paraId="3002A90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взаимодействия с коммунальными службами.</w:t>
      </w:r>
    </w:p>
    <w:p w14:paraId="711A7A8E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5. «Безопасность на транспорте»:</w:t>
      </w:r>
    </w:p>
    <w:p w14:paraId="1FDC88B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дорожного движения;</w:t>
      </w:r>
    </w:p>
    <w:p w14:paraId="6A75499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095FF4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риски для пешехода при разных условиях, выработать навыки безопасного поведения;</w:t>
      </w:r>
    </w:p>
    <w:p w14:paraId="056F083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F9AA2B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права, обязанности и иметь представление об ответственности пешехода, пассажира, водителя;</w:t>
      </w:r>
    </w:p>
    <w:p w14:paraId="3A5FEDB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знаниях и навыках, необходимых водителю;</w:t>
      </w:r>
    </w:p>
    <w:p w14:paraId="0D2F4CA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безопасного поведения при дорожно-транспортных происшествиях разного характера;</w:t>
      </w:r>
    </w:p>
    <w:p w14:paraId="6A9CDEA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оказания первой помощи, навыки пользования огнетушителем;</w:t>
      </w:r>
    </w:p>
    <w:p w14:paraId="1F16EF7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источники опасности на различных видах транспорта, приводить примеры;</w:t>
      </w:r>
    </w:p>
    <w:p w14:paraId="4DEE25B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429A3C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0C7C5838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6. «Безопасность в общественных местах»:</w:t>
      </w:r>
    </w:p>
    <w:p w14:paraId="195110C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перечислять и классифицировать основные источники опасности в общественных местах;</w:t>
      </w:r>
    </w:p>
    <w:p w14:paraId="55FE1B4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1069635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оценки рисков возникновения толпы, давки;</w:t>
      </w:r>
    </w:p>
    <w:p w14:paraId="3614AD5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24AA6F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риски возникновения ситуаций криминогенного характера в общественных местах;</w:t>
      </w:r>
    </w:p>
    <w:p w14:paraId="14F3383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безопасного поведения при проявлении агрессии;</w:t>
      </w:r>
    </w:p>
    <w:p w14:paraId="51BFF5C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безопасном поведении для снижения рисков криминогенного характера;</w:t>
      </w:r>
    </w:p>
    <w:p w14:paraId="4C440FA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риски потеряться в общественном месте;</w:t>
      </w:r>
    </w:p>
    <w:p w14:paraId="6A1892D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порядок действий в случаях, когда потерялся человек;</w:t>
      </w:r>
    </w:p>
    <w:p w14:paraId="4BC7206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пожарной безопасности в общественных местах;</w:t>
      </w:r>
    </w:p>
    <w:p w14:paraId="3132A30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особенности поведения при угрозе пожара и пожаре в общественных местах разного типа;</w:t>
      </w:r>
    </w:p>
    <w:p w14:paraId="7EA5F3D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поведения при угрозе обрушения или обрушении зданий или отдельных конструкций;</w:t>
      </w:r>
    </w:p>
    <w:p w14:paraId="3F87D82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97BCBE5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11 КЛАСС</w:t>
      </w:r>
    </w:p>
    <w:p w14:paraId="7D4A02D4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7 «Безопасность в природной среде»:</w:t>
      </w:r>
    </w:p>
    <w:p w14:paraId="1B5B7BC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выделять и классифицировать источники опасности в природной среде;</w:t>
      </w:r>
    </w:p>
    <w:p w14:paraId="1FA81F0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FBBA0B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C12784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правила безопасного поведения, минимизирующие риски потеряться в природной среде;</w:t>
      </w:r>
    </w:p>
    <w:p w14:paraId="5B9C50A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 порядке действий, если человек потерялся в природной среде;</w:t>
      </w:r>
    </w:p>
    <w:p w14:paraId="16CEAD8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1E3B08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66F792B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42C368D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называть и характеризовать природные чрезвычайные ситуации;</w:t>
      </w:r>
    </w:p>
    <w:p w14:paraId="5D9ADAF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18CE6F0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2851AD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указывать причины и признаки возникновения природных пожаров;</w:t>
      </w:r>
    </w:p>
    <w:p w14:paraId="076424D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влияние поведения человека на риски возникновения природных пожаров;</w:t>
      </w:r>
    </w:p>
    <w:p w14:paraId="27E536E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безопасных действиях при угрозе и возникновении природного пожара;</w:t>
      </w:r>
    </w:p>
    <w:p w14:paraId="1F78E32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BAE82A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70D7A28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1B81F45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386D65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6D8A3D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01139D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FE5517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B73F47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A76485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6C29DB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328E9B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39AFDD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0C087A8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значение риск-ориентированного подхода к обеспечению экологической безопасности;</w:t>
      </w:r>
    </w:p>
    <w:p w14:paraId="3C510540" w14:textId="77777777" w:rsidR="00CE1696" w:rsidRPr="00CE1696" w:rsidRDefault="00CE1696" w:rsidP="00CE1696">
      <w:pPr>
        <w:spacing w:after="0"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экологической грамотности и разумного природопользования.</w:t>
      </w:r>
    </w:p>
    <w:p w14:paraId="0B43464A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8. «Основы медицинских знаний. Оказание первой помощи»:</w:t>
      </w:r>
    </w:p>
    <w:p w14:paraId="2EEC36C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36FE95C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FC6096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B63A12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829AB0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соблюдения мер личной профилактики;</w:t>
      </w:r>
    </w:p>
    <w:p w14:paraId="0194352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роль вакцинации в профилактике инфекционных заболеваний, приводить примеры;</w:t>
      </w:r>
    </w:p>
    <w:p w14:paraId="2DC785F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5A6C019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понятия «вакцинация по эпидемиологическим показаниям»;</w:t>
      </w:r>
    </w:p>
    <w:p w14:paraId="7C85080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691EFB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7A67DB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4932032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1EB03DE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вызова скорой медицинской помощи;</w:t>
      </w:r>
    </w:p>
    <w:p w14:paraId="6A4359A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значение образа жизни в профилактике и защите от неинфекционных заболеваний;</w:t>
      </w:r>
    </w:p>
    <w:p w14:paraId="34D31EE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225474F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D179EF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основные критерии психического здоровья и психологического благополучия;</w:t>
      </w:r>
    </w:p>
    <w:p w14:paraId="2E3A39E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факторы, влияющие на психическое здоровье и психологическое благополучие;</w:t>
      </w:r>
    </w:p>
    <w:p w14:paraId="0ACC3A6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57E9089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1FC334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348B04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понятия «инклюзивное обучение»;</w:t>
      </w:r>
    </w:p>
    <w:p w14:paraId="76A0043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навыки, позволяющие минимизировать влияние хронического стресса;</w:t>
      </w:r>
    </w:p>
    <w:p w14:paraId="73CF6D9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признаки психологического неблагополучия и критерии обращения за помощью;</w:t>
      </w:r>
    </w:p>
    <w:p w14:paraId="77ABA34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правовые основы оказания первой помощи в Российской Федерации;</w:t>
      </w:r>
    </w:p>
    <w:p w14:paraId="0EA4A76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«первая помощь», «скорая медицинская помощь», их соотношение;</w:t>
      </w:r>
    </w:p>
    <w:p w14:paraId="5DB6D99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о состояниях, при которых оказывается первая помощь, и действиях при оказании первой помощи;</w:t>
      </w:r>
    </w:p>
    <w:p w14:paraId="4AC607B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применения алгоритма первой помощи;</w:t>
      </w:r>
    </w:p>
    <w:p w14:paraId="2A21CD9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DDA08B4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9. «Безопасность в социуме»:</w:t>
      </w:r>
    </w:p>
    <w:p w14:paraId="608CC73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3C3837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иметь навыки конструктивного общения;</w:t>
      </w:r>
    </w:p>
    <w:p w14:paraId="4E982B93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«социальная группа», «малая группа», «большая группа»;</w:t>
      </w:r>
    </w:p>
    <w:p w14:paraId="3ECC861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взаимодействие в группе;</w:t>
      </w:r>
    </w:p>
    <w:p w14:paraId="4740D21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CC9470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понятия «конфликт»;</w:t>
      </w:r>
    </w:p>
    <w:p w14:paraId="70B69CA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стадии развития конфликта, приводить примеры;</w:t>
      </w:r>
    </w:p>
    <w:p w14:paraId="28A3921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факторы, способствующие и препятствующие развитию конфликта;</w:t>
      </w:r>
    </w:p>
    <w:p w14:paraId="2628992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конструктивного разрешения конфликта;</w:t>
      </w:r>
    </w:p>
    <w:p w14:paraId="7E895A3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условия привлечения третьей стороны для разрешения конфликта;</w:t>
      </w:r>
    </w:p>
    <w:p w14:paraId="7656EE62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способах пресечения опасных проявлений конфликтов;</w:t>
      </w:r>
    </w:p>
    <w:p w14:paraId="00040FE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способы противодействия буллингу, проявлениям насилия;</w:t>
      </w:r>
    </w:p>
    <w:p w14:paraId="36E3C75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способы психологического воздействия;</w:t>
      </w:r>
    </w:p>
    <w:p w14:paraId="5B63696A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особенности убеждающей коммуникации;</w:t>
      </w:r>
    </w:p>
    <w:p w14:paraId="0FCFE52C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объяснять смысл понятия «манипуляция»; </w:t>
      </w:r>
    </w:p>
    <w:p w14:paraId="35977E6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 xml:space="preserve">называть характеристики манипулятивного воздействия, приводить примеры; </w:t>
      </w:r>
    </w:p>
    <w:p w14:paraId="0FD9492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представления о способах противодействия манипуляции;</w:t>
      </w:r>
    </w:p>
    <w:p w14:paraId="1DD924A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E60FF2E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деструктивных и псевдопсихологических технологиях и способах противодействия.</w:t>
      </w:r>
    </w:p>
    <w:p w14:paraId="5A2A44A0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10. «Безопасность в информационном пространстве»:</w:t>
      </w:r>
    </w:p>
    <w:p w14:paraId="2297A1D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цифровую среду, её влияние на жизнь человека;</w:t>
      </w:r>
    </w:p>
    <w:p w14:paraId="2E2793C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«цифровая среда», «цифровой след», «персональные данные»;</w:t>
      </w:r>
    </w:p>
    <w:p w14:paraId="3F5D5D1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7BC8F160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безопасных действий по снижению рисков, и защите от опасностей цифровой среды;</w:t>
      </w:r>
    </w:p>
    <w:p w14:paraId="66E0EEA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понятий «программное обеспечение», «вредоносное программное обеспечение»;</w:t>
      </w:r>
    </w:p>
    <w:p w14:paraId="5E30636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0161F4A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lastRenderedPageBreak/>
        <w:t>иметь навыки безопасного использования устройств и программ;</w:t>
      </w:r>
    </w:p>
    <w:p w14:paraId="25F39824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перечислять и классифицировать опасности, связанные с поведением людей в цифровой среде;</w:t>
      </w:r>
    </w:p>
    <w:p w14:paraId="0D205F05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DE9FBCD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навыки безопасной коммуникации в цифровой среде;</w:t>
      </w:r>
    </w:p>
    <w:p w14:paraId="046DB36B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и взаимосвязь понятий «достоверность информации», «информационный пузырь», «фейк»;</w:t>
      </w:r>
    </w:p>
    <w:p w14:paraId="7F88B3B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A63A9F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C7C6497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B2BB1FF" w14:textId="77777777"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t>Модуль № 11. «Основы противодействия экстремизму и терроризму»:</w:t>
      </w:r>
    </w:p>
    <w:p w14:paraId="065865DF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0848D49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D10374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225DF9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методах и видах террористической деятельности;</w:t>
      </w:r>
    </w:p>
    <w:p w14:paraId="21FF3EE8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знать уровни террористической опасности, иметь навыки безопасных действий при их объявлении;</w:t>
      </w:r>
    </w:p>
    <w:p w14:paraId="581D13B6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6E8A0741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40453629" w14:textId="77777777"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CE1696">
        <w:rPr>
          <w:rFonts w:eastAsia="Calibri" w:cs="Times New Roman"/>
          <w:color w:val="000000"/>
          <w:kern w:val="0"/>
          <w14:ligatures w14:val="none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A3B8BF3" w14:textId="77777777"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1974C6F1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 </w:t>
      </w:r>
      <w:r w:rsidRPr="00CE1696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ТЕМАТИЧЕСКОЕ ПЛАНИРОВАНИЕ </w:t>
      </w:r>
    </w:p>
    <w:p w14:paraId="3000C0FA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CE1696" w:rsidRPr="00CE1696" w14:paraId="0C1D2584" w14:textId="77777777" w:rsidTr="009E68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7FDDB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6FD27586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3940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5681F428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07DDE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99799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3BE99C47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CE1696" w:rsidRPr="00CE1696" w14:paraId="1D4604F3" w14:textId="77777777" w:rsidTr="009E68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4E4A3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41715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66609E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089534A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121820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54347092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CF6EEC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02DF446E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0EAA1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CE1696" w:rsidRPr="00CE1696" w14:paraId="50118A47" w14:textId="77777777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389C52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1B88C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A1CCFE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42091C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645309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D24E45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E1696" w:rsidRPr="00CE1696" w14:paraId="21C33BFB" w14:textId="77777777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F29E22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95E1C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8C3742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30A5B5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51FC94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537BD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E1696" w:rsidRPr="00CE1696" w14:paraId="65FFD2FE" w14:textId="77777777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E0C13B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1E55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A87D45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DA9628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BF716C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6EFD7F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E1696" w:rsidRPr="00CE1696" w14:paraId="0E1C40B0" w14:textId="77777777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4E3CA8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9BF77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B3082F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4D9F48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E46D70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474B3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E1696" w:rsidRPr="00CE1696" w14:paraId="41C4DFB8" w14:textId="77777777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EA6804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5579D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1F0D1C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46B460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82B278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059F8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E1696" w:rsidRPr="00CE1696" w14:paraId="54FC6FB3" w14:textId="77777777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C7771A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0F17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AB6375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132617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A92F19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80BDC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E1696" w:rsidRPr="00CE1696" w14:paraId="797FEFD1" w14:textId="77777777" w:rsidTr="009E6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61704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BDF15C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E12878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DA5977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A6E3DB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3C202C06" w14:textId="77777777"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CE1696" w:rsidRPr="00CE1696" w:rsidSect="00CE1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5A8D6" w14:textId="77777777"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CE1696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125"/>
        <w:gridCol w:w="933"/>
        <w:gridCol w:w="1812"/>
        <w:gridCol w:w="1879"/>
        <w:gridCol w:w="2777"/>
      </w:tblGrid>
      <w:tr w:rsidR="00CE1696" w:rsidRPr="00CE1696" w14:paraId="65616F53" w14:textId="77777777" w:rsidTr="009E686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AFE99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63B5F9C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C9BC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4B31735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1C996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F4D32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51813880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CE1696" w:rsidRPr="00CE1696" w14:paraId="656222C6" w14:textId="77777777" w:rsidTr="009E68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8B86A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79E9D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1CBA4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132366C7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2A951E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0CA77BEA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497596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6D30AA18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A5A2B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CE1696" w:rsidRPr="00CE1696" w14:paraId="016074F9" w14:textId="77777777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DCE937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B89F2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17CDC7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3E0776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B10E3C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7C01DF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60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E1696" w:rsidRPr="00CE1696" w14:paraId="7AE3AC2C" w14:textId="77777777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742755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5CE88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A116F1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F9E5BB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EF0A07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60993E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60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E1696" w:rsidRPr="00CE1696" w14:paraId="3E57B862" w14:textId="77777777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510D39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4F349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A61E7A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EBD175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CF7CFA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FA45E2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60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E1696" w:rsidRPr="00CE1696" w14:paraId="531DC02B" w14:textId="77777777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4953CE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0D544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A2337F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9E65E7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B835CB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F495A5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60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E1696" w:rsidRPr="00CE1696" w14:paraId="5531A24F" w14:textId="77777777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7621AAC" w14:textId="77777777"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60549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25A255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D13E12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46EBF1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D652C1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60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E1696" w:rsidRPr="00CE1696" w14:paraId="4DDE9D10" w14:textId="77777777" w:rsidTr="009E6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C95A0" w14:textId="77777777"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750EAB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C06D31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29DE0C" w14:textId="77777777"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3845E8" w14:textId="77777777"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65FB4A63" w14:textId="77777777" w:rsidR="00F12C76" w:rsidRDefault="00F12C76" w:rsidP="006C0B77">
      <w:pPr>
        <w:spacing w:after="0"/>
        <w:ind w:firstLine="709"/>
        <w:jc w:val="both"/>
      </w:pPr>
    </w:p>
    <w:sectPr w:rsidR="00F12C76" w:rsidSect="00CE169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46407"/>
    <w:multiLevelType w:val="multilevel"/>
    <w:tmpl w:val="3C144E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68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96"/>
    <w:rsid w:val="006C0B77"/>
    <w:rsid w:val="008242FF"/>
    <w:rsid w:val="00870751"/>
    <w:rsid w:val="00922C48"/>
    <w:rsid w:val="00B915B7"/>
    <w:rsid w:val="00CE1696"/>
    <w:rsid w:val="00D038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0675"/>
  <w15:chartTrackingRefBased/>
  <w15:docId w15:val="{3407B965-5E67-4047-A37B-7609A90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169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9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9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9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E1696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kern w:val="0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E1696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E1696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kern w:val="0"/>
      <w:sz w:val="22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E1696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kern w:val="0"/>
      <w:sz w:val="22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CE1696"/>
  </w:style>
  <w:style w:type="paragraph" w:styleId="a3">
    <w:name w:val="header"/>
    <w:basedOn w:val="a"/>
    <w:link w:val="a4"/>
    <w:uiPriority w:val="99"/>
    <w:unhideWhenUsed/>
    <w:rsid w:val="00CE1696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kern w:val="0"/>
      <w:sz w:val="22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CE1696"/>
    <w:rPr>
      <w:rFonts w:ascii="Calibri" w:hAnsi="Calibri"/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E169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16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69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CE169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CE1696"/>
    <w:pPr>
      <w:spacing w:after="200" w:line="276" w:lineRule="auto"/>
      <w:ind w:left="720"/>
    </w:pPr>
    <w:rPr>
      <w:rFonts w:ascii="Calibri" w:hAnsi="Calibri"/>
      <w:kern w:val="0"/>
      <w:sz w:val="22"/>
      <w:lang w:val="en-US"/>
      <w14:ligatures w14:val="none"/>
    </w:rPr>
  </w:style>
  <w:style w:type="paragraph" w:customStyle="1" w:styleId="13">
    <w:name w:val="Подзаголовок1"/>
    <w:basedOn w:val="a"/>
    <w:next w:val="a"/>
    <w:uiPriority w:val="11"/>
    <w:qFormat/>
    <w:rsid w:val="00CE169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  <w14:ligatures w14:val="none"/>
    </w:rPr>
  </w:style>
  <w:style w:type="character" w:customStyle="1" w:styleId="a6">
    <w:name w:val="Подзаголовок Знак"/>
    <w:basedOn w:val="a0"/>
    <w:link w:val="a7"/>
    <w:uiPriority w:val="11"/>
    <w:rsid w:val="00CE169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CE169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customStyle="1" w:styleId="a8">
    <w:name w:val="Заголовок Знак"/>
    <w:basedOn w:val="a0"/>
    <w:link w:val="a9"/>
    <w:uiPriority w:val="10"/>
    <w:rsid w:val="00CE169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CE1696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CE1696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CE169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CE1696"/>
    <w:pPr>
      <w:spacing w:after="200"/>
    </w:pPr>
    <w:rPr>
      <w:rFonts w:ascii="Calibri" w:hAnsi="Calibri"/>
      <w:b/>
      <w:bCs/>
      <w:color w:val="4472C4"/>
      <w:kern w:val="0"/>
      <w:sz w:val="18"/>
      <w:szCs w:val="18"/>
      <w:lang w:val="en-US"/>
      <w14:ligatures w14:val="none"/>
    </w:rPr>
  </w:style>
  <w:style w:type="character" w:customStyle="1" w:styleId="110">
    <w:name w:val="Заголовок 1 Знак1"/>
    <w:basedOn w:val="a0"/>
    <w:link w:val="1"/>
    <w:uiPriority w:val="9"/>
    <w:rsid w:val="00CE1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CE1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CE16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CE169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CE1696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7"/>
    <w:uiPriority w:val="11"/>
    <w:rsid w:val="00CE169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CE1696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link w:val="a9"/>
    <w:uiPriority w:val="10"/>
    <w:rsid w:val="00CE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CE16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E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9810</Words>
  <Characters>55922</Characters>
  <Application>Microsoft Office Word</Application>
  <DocSecurity>0</DocSecurity>
  <Lines>466</Lines>
  <Paragraphs>131</Paragraphs>
  <ScaleCrop>false</ScaleCrop>
  <Company/>
  <LinksUpToDate>false</LinksUpToDate>
  <CharactersWithSpaces>65601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1</cp:revision>
  <dcterms:created xsi:type="dcterms:W3CDTF">2024-09-10T15:15:00Z</dcterms:created>
  <dcterms:modified xsi:type="dcterms:W3CDTF">2024-09-10T15:16:00Z</dcterms:modified>
</cp:coreProperties>
</file>