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82D93" w14:textId="65A800F9" w:rsidR="00D103D4" w:rsidRDefault="00000000">
      <w:pPr>
        <w:spacing w:line="1" w:lineRule="exact"/>
      </w:pPr>
      <w:r>
        <w:rPr>
          <w:noProof/>
        </w:rPr>
        <mc:AlternateContent>
          <mc:Choice Requires="wps">
            <w:drawing>
              <wp:anchor distT="0" distB="63500" distL="2660650" distR="114300" simplePos="0" relativeHeight="125829381" behindDoc="0" locked="0" layoutInCell="1" allowOverlap="1" wp14:anchorId="60838491" wp14:editId="793A3263">
                <wp:simplePos x="0" y="0"/>
                <wp:positionH relativeFrom="page">
                  <wp:posOffset>5915025</wp:posOffset>
                </wp:positionH>
                <wp:positionV relativeFrom="paragraph">
                  <wp:posOffset>1524000</wp:posOffset>
                </wp:positionV>
                <wp:extent cx="806450" cy="158750"/>
                <wp:effectExtent l="0" t="0" r="0" b="0"/>
                <wp:wrapTopAndBottom/>
                <wp:docPr id="5" name="Shape 5"/>
                <wp:cNvGraphicFramePr/>
                <a:graphic xmlns:a="http://schemas.openxmlformats.org/drawingml/2006/main">
                  <a:graphicData uri="http://schemas.microsoft.com/office/word/2010/wordprocessingShape">
                    <wps:wsp>
                      <wps:cNvSpPr txBox="1"/>
                      <wps:spPr>
                        <a:xfrm>
                          <a:off x="0" y="0"/>
                          <a:ext cx="806450" cy="158750"/>
                        </a:xfrm>
                        <a:prstGeom prst="rect">
                          <a:avLst/>
                        </a:prstGeom>
                        <a:noFill/>
                      </wps:spPr>
                      <wps:txbx>
                        <w:txbxContent>
                          <w:p w14:paraId="263D8E82" w14:textId="794338CC" w:rsidR="00D103D4" w:rsidRDefault="00D103D4">
                            <w:pPr>
                              <w:pStyle w:val="20"/>
                              <w:spacing w:line="240" w:lineRule="auto"/>
                              <w:jc w:val="left"/>
                            </w:pPr>
                          </w:p>
                        </w:txbxContent>
                      </wps:txbx>
                      <wps:bodyPr wrap="none" lIns="0" tIns="0" rIns="0" bIns="0"/>
                    </wps:wsp>
                  </a:graphicData>
                </a:graphic>
              </wp:anchor>
            </w:drawing>
          </mc:Choice>
          <mc:Fallback>
            <w:pict>
              <v:shapetype w14:anchorId="60838491" id="_x0000_t202" coordsize="21600,21600" o:spt="202" path="m,l,21600r21600,l21600,xe">
                <v:stroke joinstyle="miter"/>
                <v:path gradientshapeok="t" o:connecttype="rect"/>
              </v:shapetype>
              <v:shape id="Shape 5" o:spid="_x0000_s1026" type="#_x0000_t202" style="position:absolute;margin-left:465.75pt;margin-top:120pt;width:63.5pt;height:12.5pt;z-index:125829381;visibility:visible;mso-wrap-style:none;mso-wrap-distance-left:209.5pt;mso-wrap-distance-top:0;mso-wrap-distance-right:9pt;mso-wrap-distance-bottom: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" filled="f" stroked="f">
                <v:textbox inset="0,0,0,0">
                  <w:txbxContent>
                    <w:p w14:paraId="263D8E82" w14:textId="794338CC" w:rsidR="00D103D4" w:rsidRDefault="00D103D4">
                      <w:pPr>
                        <w:pStyle w:val="20"/>
                        <w:spacing w:line="240" w:lineRule="auto"/>
                        <w:jc w:val="left"/>
                      </w:pPr>
                    </w:p>
                  </w:txbxContent>
                </v:textbox>
                <w10:wrap type="topAndBottom" anchorx="page"/>
              </v:shape>
            </w:pict>
          </mc:Fallback>
        </mc:AlternateContent>
      </w:r>
    </w:p>
    <w:p w14:paraId="68253516" w14:textId="560B1744" w:rsidR="001B6F1D" w:rsidRDefault="001C3DD3" w:rsidP="00084797">
      <w:pPr>
        <w:spacing w:after="300"/>
        <w:ind w:right="140"/>
        <w:jc w:val="right"/>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45327546" wp14:editId="02886300">
            <wp:extent cx="6758940" cy="9555480"/>
            <wp:effectExtent l="0" t="0" r="3810" b="7620"/>
            <wp:docPr id="1210538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58940" cy="9555480"/>
                    </a:xfrm>
                    <a:prstGeom prst="rect">
                      <a:avLst/>
                    </a:prstGeom>
                    <a:noFill/>
                    <a:ln>
                      <a:noFill/>
                    </a:ln>
                  </pic:spPr>
                </pic:pic>
              </a:graphicData>
            </a:graphic>
          </wp:inline>
        </w:drawing>
      </w:r>
    </w:p>
    <w:p w14:paraId="20AE6AB9" w14:textId="77777777" w:rsidR="001B6F1D" w:rsidRDefault="001B6F1D" w:rsidP="00084797">
      <w:pPr>
        <w:spacing w:after="300"/>
        <w:ind w:right="140"/>
        <w:jc w:val="right"/>
        <w:rPr>
          <w:rFonts w:ascii="Times New Roman" w:eastAsia="Times New Roman" w:hAnsi="Times New Roman" w:cs="Times New Roman"/>
        </w:rPr>
      </w:pPr>
    </w:p>
    <w:p w14:paraId="7CD4F873" w14:textId="77777777" w:rsidR="001B6F1D" w:rsidRDefault="001B6F1D" w:rsidP="00084797">
      <w:pPr>
        <w:spacing w:after="300"/>
        <w:ind w:right="140"/>
        <w:jc w:val="right"/>
        <w:rPr>
          <w:rFonts w:ascii="Times New Roman" w:eastAsia="Times New Roman" w:hAnsi="Times New Roman" w:cs="Times New Roman"/>
        </w:rPr>
      </w:pPr>
    </w:p>
    <w:p w14:paraId="366CEAE2" w14:textId="77777777" w:rsidR="001B6F1D" w:rsidRDefault="001B6F1D" w:rsidP="00084797">
      <w:pPr>
        <w:spacing w:after="300"/>
        <w:ind w:right="140"/>
        <w:jc w:val="right"/>
        <w:rPr>
          <w:rFonts w:ascii="Times New Roman" w:eastAsia="Times New Roman" w:hAnsi="Times New Roman" w:cs="Times New Roman"/>
        </w:rPr>
      </w:pPr>
    </w:p>
    <w:p w14:paraId="2223A08C" w14:textId="77777777" w:rsidR="001B6F1D" w:rsidRDefault="001B6F1D" w:rsidP="00084797">
      <w:pPr>
        <w:spacing w:after="300"/>
        <w:ind w:right="140"/>
        <w:jc w:val="right"/>
        <w:rPr>
          <w:rFonts w:ascii="Times New Roman" w:eastAsia="Times New Roman" w:hAnsi="Times New Roman" w:cs="Times New Roman"/>
        </w:rPr>
      </w:pPr>
    </w:p>
    <w:p w14:paraId="743688E6" w14:textId="77777777" w:rsidR="001B6F1D" w:rsidRDefault="001B6F1D" w:rsidP="00084797">
      <w:pPr>
        <w:spacing w:after="300"/>
        <w:ind w:right="140"/>
        <w:jc w:val="right"/>
        <w:rPr>
          <w:rFonts w:ascii="Times New Roman" w:eastAsia="Times New Roman" w:hAnsi="Times New Roman" w:cs="Times New Roman"/>
        </w:rPr>
      </w:pPr>
    </w:p>
    <w:p w14:paraId="7EC6D89B" w14:textId="77777777" w:rsidR="001B6F1D" w:rsidRDefault="001B6F1D" w:rsidP="00084797">
      <w:pPr>
        <w:spacing w:after="300"/>
        <w:ind w:right="140"/>
        <w:jc w:val="right"/>
        <w:rPr>
          <w:rFonts w:ascii="Times New Roman" w:eastAsia="Times New Roman" w:hAnsi="Times New Roman" w:cs="Times New Roman"/>
        </w:rPr>
      </w:pPr>
    </w:p>
    <w:p w14:paraId="046A291B" w14:textId="6B2ED5A4" w:rsidR="00084797" w:rsidRDefault="00084797" w:rsidP="00084797">
      <w:pPr>
        <w:spacing w:after="300"/>
        <w:ind w:right="140"/>
        <w:jc w:val="right"/>
        <w:rPr>
          <w:rFonts w:ascii="Times New Roman" w:eastAsia="Times New Roman" w:hAnsi="Times New Roman" w:cs="Times New Roman"/>
        </w:rPr>
      </w:pPr>
      <w:r w:rsidRPr="00084797">
        <w:rPr>
          <w:rFonts w:ascii="Times New Roman" w:eastAsia="Times New Roman" w:hAnsi="Times New Roman" w:cs="Times New Roman"/>
        </w:rPr>
        <w:t>Приложение 1</w:t>
      </w:r>
    </w:p>
    <w:p w14:paraId="338D3C4F" w14:textId="1B05B17E" w:rsidR="009C4DDF" w:rsidRPr="00084797" w:rsidRDefault="009C4DDF" w:rsidP="00084797">
      <w:pPr>
        <w:spacing w:after="300"/>
        <w:ind w:right="140"/>
        <w:jc w:val="right"/>
        <w:rPr>
          <w:rFonts w:ascii="Times New Roman" w:eastAsia="Times New Roman" w:hAnsi="Times New Roman" w:cs="Times New Roman"/>
          <w:color w:val="auto"/>
        </w:rPr>
      </w:pPr>
      <w:r>
        <w:rPr>
          <w:rFonts w:ascii="Times New Roman" w:eastAsia="Times New Roman" w:hAnsi="Times New Roman" w:cs="Times New Roman"/>
        </w:rPr>
        <w:t>К приказу №328 от 17 июня 2025г.</w:t>
      </w:r>
    </w:p>
    <w:p w14:paraId="77B7A0E9" w14:textId="0F715338" w:rsidR="00084797" w:rsidRPr="00084797" w:rsidRDefault="00084797" w:rsidP="00084797">
      <w:pPr>
        <w:spacing w:after="260"/>
        <w:jc w:val="center"/>
        <w:rPr>
          <w:rFonts w:ascii="Times New Roman" w:eastAsia="Times New Roman" w:hAnsi="Times New Roman" w:cs="Times New Roman"/>
          <w:color w:val="auto"/>
        </w:rPr>
      </w:pPr>
      <w:r w:rsidRPr="00084797">
        <w:rPr>
          <w:rFonts w:ascii="Times New Roman" w:eastAsia="Times New Roman" w:hAnsi="Times New Roman" w:cs="Times New Roman"/>
        </w:rPr>
        <w:t xml:space="preserve"> </w:t>
      </w:r>
      <w:r w:rsidR="00F44223">
        <w:rPr>
          <w:rFonts w:ascii="Times New Roman" w:eastAsia="Times New Roman" w:hAnsi="Times New Roman" w:cs="Times New Roman"/>
        </w:rPr>
        <w:t>И</w:t>
      </w:r>
      <w:r w:rsidRPr="00084797">
        <w:rPr>
          <w:rFonts w:ascii="Times New Roman" w:eastAsia="Times New Roman" w:hAnsi="Times New Roman" w:cs="Times New Roman"/>
        </w:rPr>
        <w:t>зменения</w:t>
      </w:r>
      <w:r w:rsidR="00F44223">
        <w:rPr>
          <w:rFonts w:ascii="Times New Roman" w:eastAsia="Times New Roman" w:hAnsi="Times New Roman" w:cs="Times New Roman"/>
        </w:rPr>
        <w:t xml:space="preserve"> в</w:t>
      </w:r>
      <w:r w:rsidRPr="00084797">
        <w:rPr>
          <w:rFonts w:ascii="Times New Roman" w:eastAsia="Times New Roman" w:hAnsi="Times New Roman" w:cs="Times New Roman"/>
        </w:rPr>
        <w:t xml:space="preserve"> основн</w:t>
      </w:r>
      <w:r w:rsidR="00F44223">
        <w:rPr>
          <w:rFonts w:ascii="Times New Roman" w:eastAsia="Times New Roman" w:hAnsi="Times New Roman" w:cs="Times New Roman"/>
        </w:rPr>
        <w:t>ую</w:t>
      </w:r>
      <w:r w:rsidRPr="00084797">
        <w:rPr>
          <w:rFonts w:ascii="Times New Roman" w:eastAsia="Times New Roman" w:hAnsi="Times New Roman" w:cs="Times New Roman"/>
        </w:rPr>
        <w:t xml:space="preserve"> образовательн</w:t>
      </w:r>
      <w:r w:rsidR="00F44223">
        <w:rPr>
          <w:rFonts w:ascii="Times New Roman" w:eastAsia="Times New Roman" w:hAnsi="Times New Roman" w:cs="Times New Roman"/>
        </w:rPr>
        <w:t>ую</w:t>
      </w:r>
      <w:r w:rsidRPr="00084797">
        <w:rPr>
          <w:rFonts w:ascii="Times New Roman" w:eastAsia="Times New Roman" w:hAnsi="Times New Roman" w:cs="Times New Roman"/>
        </w:rPr>
        <w:t xml:space="preserve"> программ</w:t>
      </w:r>
      <w:r w:rsidR="00F44223">
        <w:rPr>
          <w:rFonts w:ascii="Times New Roman" w:eastAsia="Times New Roman" w:hAnsi="Times New Roman" w:cs="Times New Roman"/>
        </w:rPr>
        <w:t>у</w:t>
      </w:r>
      <w:r w:rsidRPr="00084797">
        <w:rPr>
          <w:rFonts w:ascii="Times New Roman" w:eastAsia="Times New Roman" w:hAnsi="Times New Roman" w:cs="Times New Roman"/>
        </w:rPr>
        <w:t xml:space="preserve"> начального общего образования в</w:t>
      </w:r>
      <w:r w:rsidRPr="00084797">
        <w:rPr>
          <w:rFonts w:ascii="Times New Roman" w:eastAsia="Times New Roman" w:hAnsi="Times New Roman" w:cs="Times New Roman"/>
        </w:rPr>
        <w:br/>
        <w:t>соответствии с приказом Министерства просвещения Российской Федерации от 09.10.2024 № 704 «О</w:t>
      </w:r>
      <w:r w:rsidRPr="00084797">
        <w:rPr>
          <w:rFonts w:ascii="Times New Roman" w:eastAsia="Times New Roman" w:hAnsi="Times New Roman" w:cs="Times New Roman"/>
        </w:rPr>
        <w:br/>
        <w:t>внесении изменений в некоторые приказы Министерства просвещения Российской Федерации,</w:t>
      </w:r>
      <w:r w:rsidRPr="00084797">
        <w:rPr>
          <w:rFonts w:ascii="Times New Roman" w:eastAsia="Times New Roman" w:hAnsi="Times New Roman" w:cs="Times New Roman"/>
        </w:rPr>
        <w:br/>
        <w:t>касающиеся федеральных образовательных программ начального общего образования, основного</w:t>
      </w:r>
      <w:r w:rsidRPr="00084797">
        <w:rPr>
          <w:rFonts w:ascii="Times New Roman" w:eastAsia="Times New Roman" w:hAnsi="Times New Roman" w:cs="Times New Roman"/>
        </w:rPr>
        <w:br/>
        <w:t>общего образования и среднего общего образования»</w:t>
      </w:r>
    </w:p>
    <w:p w14:paraId="5AA4FC02" w14:textId="77777777" w:rsidR="00084797" w:rsidRPr="00084797" w:rsidRDefault="00084797" w:rsidP="00084797">
      <w:pPr>
        <w:ind w:left="4320"/>
        <w:rPr>
          <w:rFonts w:ascii="Times New Roman" w:eastAsia="Times New Roman" w:hAnsi="Times New Roman" w:cs="Times New Roman"/>
          <w:b/>
          <w:bCs/>
          <w:color w:val="auto"/>
        </w:rPr>
      </w:pPr>
      <w:r w:rsidRPr="00084797">
        <w:rPr>
          <w:rFonts w:ascii="Times New Roman" w:eastAsia="Times New Roman" w:hAnsi="Times New Roman" w:cs="Times New Roman"/>
          <w:b/>
          <w:bCs/>
        </w:rPr>
        <w:t>Изменения с 01.09.2025</w:t>
      </w:r>
    </w:p>
    <w:tbl>
      <w:tblPr>
        <w:tblOverlap w:val="never"/>
        <w:tblW w:w="0" w:type="auto"/>
        <w:jc w:val="center"/>
        <w:tblLayout w:type="fixed"/>
        <w:tblCellMar>
          <w:left w:w="10" w:type="dxa"/>
          <w:right w:w="10" w:type="dxa"/>
        </w:tblCellMar>
        <w:tblLook w:val="04A0" w:firstRow="1" w:lastRow="0" w:firstColumn="1" w:lastColumn="0" w:noHBand="0" w:noVBand="1"/>
      </w:tblPr>
      <w:tblGrid>
        <w:gridCol w:w="3830"/>
        <w:gridCol w:w="6811"/>
      </w:tblGrid>
      <w:tr w:rsidR="00084797" w:rsidRPr="00084797" w14:paraId="09FB5B96" w14:textId="77777777" w:rsidTr="007152A3">
        <w:trPr>
          <w:trHeight w:hRule="exact" w:val="850"/>
          <w:jc w:val="center"/>
        </w:trPr>
        <w:tc>
          <w:tcPr>
            <w:tcW w:w="3830" w:type="dxa"/>
            <w:tcBorders>
              <w:top w:val="single" w:sz="4" w:space="0" w:color="auto"/>
              <w:left w:val="single" w:sz="4" w:space="0" w:color="auto"/>
            </w:tcBorders>
            <w:shd w:val="clear" w:color="auto" w:fill="FFFFFF"/>
          </w:tcPr>
          <w:p w14:paraId="0664D230" w14:textId="77777777" w:rsidR="00084797" w:rsidRPr="00084797" w:rsidRDefault="00084797" w:rsidP="00084797">
            <w:pPr>
              <w:jc w:val="center"/>
              <w:rPr>
                <w:rFonts w:ascii="Times New Roman" w:eastAsia="Times New Roman" w:hAnsi="Times New Roman" w:cs="Times New Roman"/>
                <w:color w:val="auto"/>
              </w:rPr>
            </w:pPr>
            <w:r w:rsidRPr="00084797">
              <w:rPr>
                <w:rFonts w:ascii="Times New Roman" w:eastAsia="Times New Roman" w:hAnsi="Times New Roman" w:cs="Times New Roman"/>
              </w:rPr>
              <w:t>Раздел ООП НОО</w:t>
            </w:r>
          </w:p>
        </w:tc>
        <w:tc>
          <w:tcPr>
            <w:tcW w:w="6811" w:type="dxa"/>
            <w:tcBorders>
              <w:top w:val="single" w:sz="4" w:space="0" w:color="auto"/>
              <w:left w:val="single" w:sz="4" w:space="0" w:color="auto"/>
              <w:right w:val="single" w:sz="4" w:space="0" w:color="auto"/>
            </w:tcBorders>
            <w:shd w:val="clear" w:color="auto" w:fill="FFFFFF"/>
            <w:vAlign w:val="bottom"/>
          </w:tcPr>
          <w:p w14:paraId="64E03FC5" w14:textId="77777777" w:rsidR="00084797" w:rsidRPr="00084797" w:rsidRDefault="00084797" w:rsidP="00084797">
            <w:pPr>
              <w:jc w:val="center"/>
              <w:rPr>
                <w:rFonts w:ascii="Times New Roman" w:eastAsia="Times New Roman" w:hAnsi="Times New Roman" w:cs="Times New Roman"/>
                <w:color w:val="auto"/>
              </w:rPr>
            </w:pPr>
            <w:r w:rsidRPr="00084797">
              <w:rPr>
                <w:rFonts w:ascii="Times New Roman" w:eastAsia="Times New Roman" w:hAnsi="Times New Roman" w:cs="Times New Roman"/>
              </w:rPr>
              <w:t>Действия общеобразовательных организаций по обновлению ООП ООО в соответствии с приказом Министерства просвещения Российской Федерации от 09.10.2024 № 704</w:t>
            </w:r>
          </w:p>
        </w:tc>
      </w:tr>
      <w:tr w:rsidR="00084797" w:rsidRPr="00084797" w14:paraId="43D80BC3" w14:textId="77777777" w:rsidTr="007152A3">
        <w:trPr>
          <w:trHeight w:hRule="exact" w:val="288"/>
          <w:jc w:val="center"/>
        </w:trPr>
        <w:tc>
          <w:tcPr>
            <w:tcW w:w="3830" w:type="dxa"/>
            <w:tcBorders>
              <w:top w:val="single" w:sz="4" w:space="0" w:color="auto"/>
              <w:left w:val="single" w:sz="4" w:space="0" w:color="auto"/>
            </w:tcBorders>
            <w:shd w:val="clear" w:color="auto" w:fill="FFFFFF"/>
            <w:vAlign w:val="bottom"/>
          </w:tcPr>
          <w:p w14:paraId="0AF53601"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rPr>
              <w:t>1. Целевой раздел</w:t>
            </w:r>
          </w:p>
        </w:tc>
        <w:tc>
          <w:tcPr>
            <w:tcW w:w="6811" w:type="dxa"/>
            <w:tcBorders>
              <w:top w:val="single" w:sz="4" w:space="0" w:color="auto"/>
              <w:left w:val="single" w:sz="4" w:space="0" w:color="auto"/>
              <w:right w:val="single" w:sz="4" w:space="0" w:color="auto"/>
            </w:tcBorders>
            <w:shd w:val="clear" w:color="auto" w:fill="FFFFFF"/>
          </w:tcPr>
          <w:p w14:paraId="7C2573CA" w14:textId="77777777" w:rsidR="00084797" w:rsidRPr="00084797" w:rsidRDefault="00084797" w:rsidP="00084797">
            <w:pPr>
              <w:rPr>
                <w:sz w:val="10"/>
                <w:szCs w:val="10"/>
              </w:rPr>
            </w:pPr>
          </w:p>
        </w:tc>
      </w:tr>
      <w:tr w:rsidR="00084797" w:rsidRPr="00084797" w14:paraId="3695384D" w14:textId="77777777" w:rsidTr="007152A3">
        <w:trPr>
          <w:trHeight w:hRule="exact" w:val="278"/>
          <w:jc w:val="center"/>
        </w:trPr>
        <w:tc>
          <w:tcPr>
            <w:tcW w:w="3830" w:type="dxa"/>
            <w:tcBorders>
              <w:top w:val="single" w:sz="4" w:space="0" w:color="auto"/>
              <w:left w:val="single" w:sz="4" w:space="0" w:color="auto"/>
            </w:tcBorders>
            <w:shd w:val="clear" w:color="auto" w:fill="FFFFFF"/>
            <w:vAlign w:val="bottom"/>
          </w:tcPr>
          <w:p w14:paraId="52480996"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1.1. Пояснительная записка</w:t>
            </w:r>
          </w:p>
        </w:tc>
        <w:tc>
          <w:tcPr>
            <w:tcW w:w="6811" w:type="dxa"/>
            <w:tcBorders>
              <w:top w:val="single" w:sz="4" w:space="0" w:color="auto"/>
              <w:left w:val="single" w:sz="4" w:space="0" w:color="auto"/>
              <w:right w:val="single" w:sz="4" w:space="0" w:color="auto"/>
            </w:tcBorders>
            <w:shd w:val="clear" w:color="auto" w:fill="FFFFFF"/>
          </w:tcPr>
          <w:p w14:paraId="30A49FDA" w14:textId="77777777" w:rsidR="00084797" w:rsidRPr="00084797" w:rsidRDefault="00084797" w:rsidP="00084797">
            <w:pPr>
              <w:rPr>
                <w:sz w:val="10"/>
                <w:szCs w:val="10"/>
              </w:rPr>
            </w:pPr>
          </w:p>
        </w:tc>
      </w:tr>
      <w:tr w:rsidR="00084797" w:rsidRPr="00084797" w14:paraId="61B15EFB" w14:textId="77777777" w:rsidTr="007152A3">
        <w:trPr>
          <w:trHeight w:hRule="exact" w:val="1949"/>
          <w:jc w:val="center"/>
        </w:trPr>
        <w:tc>
          <w:tcPr>
            <w:tcW w:w="3830" w:type="dxa"/>
            <w:tcBorders>
              <w:top w:val="single" w:sz="4" w:space="0" w:color="auto"/>
              <w:left w:val="single" w:sz="4" w:space="0" w:color="auto"/>
            </w:tcBorders>
            <w:shd w:val="clear" w:color="auto" w:fill="FFFFFF"/>
            <w:vAlign w:val="bottom"/>
          </w:tcPr>
          <w:p w14:paraId="159DAE1A" w14:textId="77777777" w:rsidR="00084797" w:rsidRPr="00084797" w:rsidRDefault="00084797" w:rsidP="00084797">
            <w:pPr>
              <w:tabs>
                <w:tab w:val="left" w:pos="3490"/>
              </w:tabs>
              <w:jc w:val="both"/>
              <w:rPr>
                <w:rFonts w:ascii="Times New Roman" w:eastAsia="Times New Roman" w:hAnsi="Times New Roman" w:cs="Times New Roman"/>
                <w:color w:val="auto"/>
              </w:rPr>
            </w:pPr>
            <w:r w:rsidRPr="00084797">
              <w:rPr>
                <w:rFonts w:ascii="Times New Roman" w:eastAsia="Times New Roman" w:hAnsi="Times New Roman" w:cs="Times New Roman"/>
              </w:rPr>
              <w:t>1.1.1. Цели реализации программы начального общего образования, конкретизированные</w:t>
            </w:r>
            <w:r w:rsidRPr="00084797">
              <w:rPr>
                <w:rFonts w:ascii="Times New Roman" w:eastAsia="Times New Roman" w:hAnsi="Times New Roman" w:cs="Times New Roman"/>
              </w:rPr>
              <w:tab/>
              <w:t>в</w:t>
            </w:r>
          </w:p>
          <w:p w14:paraId="5D2CE3E6" w14:textId="77777777" w:rsidR="00084797" w:rsidRPr="00084797" w:rsidRDefault="00084797" w:rsidP="00084797">
            <w:pPr>
              <w:tabs>
                <w:tab w:val="left" w:pos="2438"/>
              </w:tabs>
              <w:jc w:val="both"/>
              <w:rPr>
                <w:rFonts w:ascii="Times New Roman" w:eastAsia="Times New Roman" w:hAnsi="Times New Roman" w:cs="Times New Roman"/>
                <w:color w:val="auto"/>
              </w:rPr>
            </w:pPr>
            <w:r w:rsidRPr="00084797">
              <w:rPr>
                <w:rFonts w:ascii="Times New Roman" w:eastAsia="Times New Roman" w:hAnsi="Times New Roman" w:cs="Times New Roman"/>
              </w:rPr>
              <w:t>соответствии с требованиями ФГОС к результатам освоения обучающимися</w:t>
            </w:r>
            <w:r w:rsidRPr="00084797">
              <w:rPr>
                <w:rFonts w:ascii="Times New Roman" w:eastAsia="Times New Roman" w:hAnsi="Times New Roman" w:cs="Times New Roman"/>
              </w:rPr>
              <w:tab/>
              <w:t>программы</w:t>
            </w:r>
          </w:p>
          <w:p w14:paraId="1E2FE133"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начального общего образования</w:t>
            </w:r>
          </w:p>
        </w:tc>
        <w:tc>
          <w:tcPr>
            <w:tcW w:w="6811" w:type="dxa"/>
            <w:tcBorders>
              <w:top w:val="single" w:sz="4" w:space="0" w:color="auto"/>
              <w:left w:val="single" w:sz="4" w:space="0" w:color="auto"/>
              <w:right w:val="single" w:sz="4" w:space="0" w:color="auto"/>
            </w:tcBorders>
            <w:shd w:val="clear" w:color="auto" w:fill="FFFFFF"/>
          </w:tcPr>
          <w:p w14:paraId="2DDF118F"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27FFC36F" w14:textId="77777777" w:rsidTr="007152A3">
        <w:trPr>
          <w:trHeight w:hRule="exact" w:val="5246"/>
          <w:jc w:val="center"/>
        </w:trPr>
        <w:tc>
          <w:tcPr>
            <w:tcW w:w="3830" w:type="dxa"/>
            <w:tcBorders>
              <w:top w:val="single" w:sz="4" w:space="0" w:color="auto"/>
              <w:left w:val="single" w:sz="4" w:space="0" w:color="auto"/>
            </w:tcBorders>
            <w:shd w:val="clear" w:color="auto" w:fill="FFFFFF"/>
          </w:tcPr>
          <w:p w14:paraId="6C95C0B0"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1.1.2. Принципы формирования и механизмы реализации программы начального общего образования, в том числе посредством реализации индивидуальных учебных планов</w:t>
            </w:r>
          </w:p>
        </w:tc>
        <w:tc>
          <w:tcPr>
            <w:tcW w:w="6811" w:type="dxa"/>
            <w:tcBorders>
              <w:top w:val="single" w:sz="4" w:space="0" w:color="auto"/>
              <w:left w:val="single" w:sz="4" w:space="0" w:color="auto"/>
              <w:right w:val="single" w:sz="4" w:space="0" w:color="auto"/>
            </w:tcBorders>
            <w:shd w:val="clear" w:color="auto" w:fill="FFFFFF"/>
            <w:vAlign w:val="bottom"/>
          </w:tcPr>
          <w:p w14:paraId="480E034B" w14:textId="77777777" w:rsidR="00084797" w:rsidRPr="00084797" w:rsidRDefault="00084797" w:rsidP="00084797">
            <w:pPr>
              <w:tabs>
                <w:tab w:val="left" w:pos="1891"/>
                <w:tab w:val="left" w:pos="3576"/>
                <w:tab w:val="left" w:pos="5491"/>
              </w:tabs>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Дополнить</w:t>
            </w:r>
            <w:r w:rsidRPr="00084797">
              <w:rPr>
                <w:rFonts w:ascii="Times New Roman" w:eastAsia="Times New Roman" w:hAnsi="Times New Roman" w:cs="Times New Roman"/>
              </w:rPr>
              <w:t xml:space="preserve"> «ФОП НОО учитывает возрастные и психологические особенности обучающихся. Наиболее адаптивным сроком освоения ООП НОО является четыре года». </w:t>
            </w:r>
            <w:r w:rsidRPr="00084797">
              <w:rPr>
                <w:rFonts w:ascii="Times New Roman" w:eastAsia="Times New Roman" w:hAnsi="Times New Roman" w:cs="Times New Roman"/>
                <w:b/>
                <w:bCs/>
                <w:i/>
                <w:iCs/>
              </w:rPr>
              <w:t>Дополнить</w:t>
            </w:r>
            <w:r w:rsidRPr="00084797">
              <w:rPr>
                <w:rFonts w:ascii="Times New Roman" w:eastAsia="Times New Roman" w:hAnsi="Times New Roman" w:cs="Times New Roman"/>
              </w:rPr>
              <w:tab/>
              <w:t>«Принцип</w:t>
            </w:r>
            <w:r w:rsidRPr="00084797">
              <w:rPr>
                <w:rFonts w:ascii="Times New Roman" w:eastAsia="Times New Roman" w:hAnsi="Times New Roman" w:cs="Times New Roman"/>
              </w:rPr>
              <w:tab/>
              <w:t>обеспечения</w:t>
            </w:r>
            <w:r w:rsidRPr="00084797">
              <w:rPr>
                <w:rFonts w:ascii="Times New Roman" w:eastAsia="Times New Roman" w:hAnsi="Times New Roman" w:cs="Times New Roman"/>
              </w:rPr>
              <w:tab/>
              <w:t>санитарно-</w:t>
            </w:r>
          </w:p>
          <w:p w14:paraId="5CA128B0" w14:textId="77777777" w:rsidR="00084797" w:rsidRPr="00084797" w:rsidRDefault="00084797" w:rsidP="00084797">
            <w:pPr>
              <w:tabs>
                <w:tab w:val="left" w:pos="2659"/>
                <w:tab w:val="left" w:pos="4541"/>
                <w:tab w:val="left" w:pos="6470"/>
              </w:tabs>
              <w:jc w:val="both"/>
              <w:rPr>
                <w:rFonts w:ascii="Times New Roman" w:eastAsia="Times New Roman" w:hAnsi="Times New Roman" w:cs="Times New Roman"/>
                <w:color w:val="auto"/>
              </w:rPr>
            </w:pPr>
            <w:r w:rsidRPr="00084797">
              <w:rPr>
                <w:rFonts w:ascii="Times New Roman" w:eastAsia="Times New Roman" w:hAnsi="Times New Roman" w:cs="Times New Roman"/>
              </w:rPr>
              <w:t>эпидемиологической</w:t>
            </w:r>
            <w:r w:rsidRPr="00084797">
              <w:rPr>
                <w:rFonts w:ascii="Times New Roman" w:eastAsia="Times New Roman" w:hAnsi="Times New Roman" w:cs="Times New Roman"/>
              </w:rPr>
              <w:tab/>
              <w:t>безопасности</w:t>
            </w:r>
            <w:r w:rsidRPr="00084797">
              <w:rPr>
                <w:rFonts w:ascii="Times New Roman" w:eastAsia="Times New Roman" w:hAnsi="Times New Roman" w:cs="Times New Roman"/>
              </w:rPr>
              <w:tab/>
              <w:t>обучающихся</w:t>
            </w:r>
            <w:r w:rsidRPr="00084797">
              <w:rPr>
                <w:rFonts w:ascii="Times New Roman" w:eastAsia="Times New Roman" w:hAnsi="Times New Roman" w:cs="Times New Roman"/>
              </w:rPr>
              <w:tab/>
              <w:t>в</w:t>
            </w:r>
          </w:p>
          <w:p w14:paraId="2DA2DCFA"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 xml:space="preserve">соответствии с требованиями, предусмотренным санитарными правилами и нормами </w:t>
            </w:r>
            <w:proofErr w:type="spellStart"/>
            <w:r w:rsidRPr="00084797">
              <w:rPr>
                <w:rFonts w:ascii="Times New Roman" w:eastAsia="Times New Roman" w:hAnsi="Times New Roman" w:cs="Times New Roman"/>
              </w:rPr>
              <w:t>СаиПиН</w:t>
            </w:r>
            <w:proofErr w:type="spellEnd"/>
            <w:r w:rsidRPr="00084797">
              <w:rPr>
                <w:rFonts w:ascii="Times New Roman" w:eastAsia="Times New Roman" w:hAnsi="Times New Roman" w:cs="Times New Roman"/>
              </w:rPr>
              <w:t xml:space="preserve">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(с изменениями)».</w:t>
            </w:r>
          </w:p>
          <w:p w14:paraId="5C043205"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Дополнить</w:t>
            </w:r>
            <w:r w:rsidRPr="00084797">
              <w:rPr>
                <w:rFonts w:ascii="Times New Roman" w:eastAsia="Times New Roman" w:hAnsi="Times New Roman" w:cs="Times New Roman"/>
              </w:rPr>
              <w:t xml:space="preserve"> «При реализации трехгодичного срока обучения на уровне начального общего образования необходимо равномерно распределять образовательную нагрузку на три года обучения, корректировать общий объем аудиторной нагрузки обучающихся по индивидуальным учебным планам в соответствии </w:t>
            </w:r>
            <w:r w:rsidRPr="00084797">
              <w:rPr>
                <w:rFonts w:ascii="Times New Roman" w:eastAsia="Times New Roman" w:hAnsi="Times New Roman" w:cs="Times New Roman"/>
                <w:b/>
                <w:bCs/>
                <w:i/>
                <w:iCs/>
              </w:rPr>
              <w:t>с</w:t>
            </w:r>
            <w:r w:rsidRPr="00084797">
              <w:rPr>
                <w:rFonts w:ascii="Times New Roman" w:eastAsia="Times New Roman" w:hAnsi="Times New Roman" w:cs="Times New Roman"/>
              </w:rPr>
              <w:t xml:space="preserve"> Гигиеническими нормативами и Санитарно- эпидемиологическими требованиями»</w:t>
            </w:r>
          </w:p>
        </w:tc>
      </w:tr>
      <w:tr w:rsidR="00084797" w:rsidRPr="00084797" w14:paraId="77CF632F" w14:textId="77777777" w:rsidTr="007152A3">
        <w:trPr>
          <w:trHeight w:hRule="exact" w:val="1944"/>
          <w:jc w:val="center"/>
        </w:trPr>
        <w:tc>
          <w:tcPr>
            <w:tcW w:w="3830" w:type="dxa"/>
            <w:tcBorders>
              <w:top w:val="single" w:sz="4" w:space="0" w:color="auto"/>
              <w:left w:val="single" w:sz="4" w:space="0" w:color="auto"/>
            </w:tcBorders>
            <w:shd w:val="clear" w:color="auto" w:fill="FFFFFF"/>
          </w:tcPr>
          <w:p w14:paraId="19F93618" w14:textId="77777777" w:rsidR="00084797" w:rsidRPr="00084797" w:rsidRDefault="00084797" w:rsidP="00084797">
            <w:pPr>
              <w:tabs>
                <w:tab w:val="left" w:pos="1834"/>
              </w:tabs>
              <w:jc w:val="both"/>
              <w:rPr>
                <w:rFonts w:ascii="Times New Roman" w:eastAsia="Times New Roman" w:hAnsi="Times New Roman" w:cs="Times New Roman"/>
                <w:color w:val="auto"/>
              </w:rPr>
            </w:pPr>
            <w:r w:rsidRPr="00084797">
              <w:rPr>
                <w:rFonts w:ascii="Times New Roman" w:eastAsia="Times New Roman" w:hAnsi="Times New Roman" w:cs="Times New Roman"/>
              </w:rPr>
              <w:lastRenderedPageBreak/>
              <w:t xml:space="preserve">1.1.3. </w:t>
            </w:r>
            <w:r w:rsidRPr="00084797">
              <w:rPr>
                <w:rFonts w:ascii="Times New Roman" w:eastAsia="Times New Roman" w:hAnsi="Times New Roman" w:cs="Times New Roman"/>
                <w:b/>
                <w:bCs/>
                <w:i/>
                <w:iCs/>
              </w:rPr>
              <w:t>Общая</w:t>
            </w:r>
            <w:r w:rsidRPr="00084797">
              <w:rPr>
                <w:rFonts w:ascii="Times New Roman" w:eastAsia="Times New Roman" w:hAnsi="Times New Roman" w:cs="Times New Roman"/>
                <w:b/>
                <w:bCs/>
                <w:i/>
                <w:iCs/>
              </w:rPr>
              <w:tab/>
              <w:t>характеристика</w:t>
            </w:r>
          </w:p>
          <w:p w14:paraId="089CF61D"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программы начального общего образования</w:t>
            </w:r>
          </w:p>
        </w:tc>
        <w:tc>
          <w:tcPr>
            <w:tcW w:w="6811" w:type="dxa"/>
            <w:tcBorders>
              <w:top w:val="single" w:sz="4" w:space="0" w:color="auto"/>
              <w:left w:val="single" w:sz="4" w:space="0" w:color="auto"/>
              <w:right w:val="single" w:sz="4" w:space="0" w:color="auto"/>
            </w:tcBorders>
            <w:shd w:val="clear" w:color="auto" w:fill="FFFFFF"/>
            <w:vAlign w:val="bottom"/>
          </w:tcPr>
          <w:p w14:paraId="089A5D47" w14:textId="3F14FBB9"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 xml:space="preserve"> </w:t>
            </w:r>
            <w:r w:rsidR="00564BAB">
              <w:rPr>
                <w:rFonts w:ascii="Times New Roman" w:eastAsia="Times New Roman" w:hAnsi="Times New Roman" w:cs="Times New Roman"/>
                <w:b/>
                <w:bCs/>
                <w:i/>
                <w:iCs/>
              </w:rPr>
              <w:t>З</w:t>
            </w:r>
            <w:r w:rsidRPr="00084797">
              <w:rPr>
                <w:rFonts w:ascii="Times New Roman" w:eastAsia="Times New Roman" w:hAnsi="Times New Roman" w:cs="Times New Roman"/>
                <w:b/>
                <w:bCs/>
                <w:i/>
                <w:iCs/>
              </w:rPr>
              <w:t>амен</w:t>
            </w:r>
            <w:r w:rsidR="00564BAB">
              <w:rPr>
                <w:rFonts w:ascii="Times New Roman" w:eastAsia="Times New Roman" w:hAnsi="Times New Roman" w:cs="Times New Roman"/>
                <w:b/>
                <w:bCs/>
                <w:i/>
                <w:iCs/>
              </w:rPr>
              <w:t>а</w:t>
            </w:r>
            <w:r w:rsidRPr="00084797">
              <w:rPr>
                <w:rFonts w:ascii="Times New Roman" w:eastAsia="Times New Roman" w:hAnsi="Times New Roman" w:cs="Times New Roman"/>
                <w:b/>
                <w:bCs/>
                <w:i/>
                <w:iCs/>
              </w:rPr>
              <w:t xml:space="preserve"> терминов по всем разделам ООП</w:t>
            </w:r>
          </w:p>
          <w:p w14:paraId="24F91CC0"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«толерантное отношение» на «уважительное отношение» «гендерные особенности» на «пол»</w:t>
            </w:r>
          </w:p>
          <w:p w14:paraId="03D0AED2"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«домашнее насилие и буллинг» на «психологическое насилие, систематическое унижение чести и достоинства, издевательства, преследование»</w:t>
            </w:r>
          </w:p>
        </w:tc>
      </w:tr>
      <w:tr w:rsidR="00084797" w:rsidRPr="00084797" w14:paraId="47AF619D" w14:textId="77777777" w:rsidTr="007152A3">
        <w:trPr>
          <w:trHeight w:hRule="exact" w:val="1109"/>
          <w:jc w:val="center"/>
        </w:trPr>
        <w:tc>
          <w:tcPr>
            <w:tcW w:w="3830" w:type="dxa"/>
            <w:tcBorders>
              <w:top w:val="single" w:sz="4" w:space="0" w:color="auto"/>
              <w:left w:val="single" w:sz="4" w:space="0" w:color="auto"/>
            </w:tcBorders>
            <w:shd w:val="clear" w:color="auto" w:fill="FFFFFF"/>
            <w:vAlign w:val="bottom"/>
          </w:tcPr>
          <w:p w14:paraId="6A1D0B6A" w14:textId="77777777" w:rsidR="00084797" w:rsidRPr="00084797" w:rsidRDefault="00084797" w:rsidP="00084797">
            <w:pPr>
              <w:tabs>
                <w:tab w:val="left" w:pos="2021"/>
              </w:tabs>
              <w:jc w:val="both"/>
              <w:rPr>
                <w:rFonts w:ascii="Times New Roman" w:eastAsia="Times New Roman" w:hAnsi="Times New Roman" w:cs="Times New Roman"/>
                <w:color w:val="auto"/>
              </w:rPr>
            </w:pPr>
            <w:r w:rsidRPr="00084797">
              <w:rPr>
                <w:rFonts w:ascii="Times New Roman" w:eastAsia="Times New Roman" w:hAnsi="Times New Roman" w:cs="Times New Roman"/>
              </w:rPr>
              <w:t>1.2. Планируемые результаты освоения</w:t>
            </w:r>
            <w:r w:rsidRPr="00084797">
              <w:rPr>
                <w:rFonts w:ascii="Times New Roman" w:eastAsia="Times New Roman" w:hAnsi="Times New Roman" w:cs="Times New Roman"/>
              </w:rPr>
              <w:tab/>
              <w:t>обучающимися</w:t>
            </w:r>
          </w:p>
          <w:p w14:paraId="774BDFC2"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программы начального общего образования</w:t>
            </w:r>
          </w:p>
        </w:tc>
        <w:tc>
          <w:tcPr>
            <w:tcW w:w="6811" w:type="dxa"/>
            <w:tcBorders>
              <w:top w:val="single" w:sz="4" w:space="0" w:color="auto"/>
              <w:left w:val="single" w:sz="4" w:space="0" w:color="auto"/>
              <w:right w:val="single" w:sz="4" w:space="0" w:color="auto"/>
            </w:tcBorders>
            <w:shd w:val="clear" w:color="auto" w:fill="FFFFFF"/>
          </w:tcPr>
          <w:p w14:paraId="34D41827"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6F396256" w14:textId="77777777" w:rsidTr="00DE1F9F">
        <w:trPr>
          <w:trHeight w:hRule="exact" w:val="14044"/>
          <w:jc w:val="center"/>
        </w:trPr>
        <w:tc>
          <w:tcPr>
            <w:tcW w:w="3830" w:type="dxa"/>
            <w:tcBorders>
              <w:top w:val="single" w:sz="4" w:space="0" w:color="auto"/>
              <w:left w:val="single" w:sz="4" w:space="0" w:color="auto"/>
              <w:bottom w:val="single" w:sz="4" w:space="0" w:color="auto"/>
            </w:tcBorders>
            <w:shd w:val="clear" w:color="auto" w:fill="FFFFFF"/>
            <w:vAlign w:val="bottom"/>
          </w:tcPr>
          <w:p w14:paraId="2E40AEE2" w14:textId="77777777" w:rsidR="00084797" w:rsidRPr="00084797" w:rsidRDefault="00084797" w:rsidP="00084797">
            <w:pPr>
              <w:tabs>
                <w:tab w:val="left" w:pos="2381"/>
              </w:tabs>
              <w:jc w:val="both"/>
              <w:rPr>
                <w:rFonts w:ascii="Times New Roman" w:eastAsia="Times New Roman" w:hAnsi="Times New Roman" w:cs="Times New Roman"/>
                <w:color w:val="auto"/>
              </w:rPr>
            </w:pPr>
            <w:r w:rsidRPr="00084797">
              <w:rPr>
                <w:rFonts w:ascii="Times New Roman" w:eastAsia="Times New Roman" w:hAnsi="Times New Roman" w:cs="Times New Roman"/>
              </w:rPr>
              <w:lastRenderedPageBreak/>
              <w:t>1.3. Система оценки достижения планируемых</w:t>
            </w:r>
            <w:r w:rsidRPr="00084797">
              <w:rPr>
                <w:rFonts w:ascii="Times New Roman" w:eastAsia="Times New Roman" w:hAnsi="Times New Roman" w:cs="Times New Roman"/>
              </w:rPr>
              <w:tab/>
              <w:t>результатов</w:t>
            </w:r>
          </w:p>
          <w:p w14:paraId="0281EEB2"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освоения программы начального общего образования</w:t>
            </w:r>
          </w:p>
        </w:tc>
        <w:tc>
          <w:tcPr>
            <w:tcW w:w="6811" w:type="dxa"/>
            <w:tcBorders>
              <w:top w:val="single" w:sz="4" w:space="0" w:color="auto"/>
              <w:left w:val="single" w:sz="4" w:space="0" w:color="auto"/>
              <w:bottom w:val="single" w:sz="4" w:space="0" w:color="auto"/>
              <w:right w:val="single" w:sz="4" w:space="0" w:color="auto"/>
            </w:tcBorders>
            <w:shd w:val="clear" w:color="auto" w:fill="FFFFFF"/>
            <w:vAlign w:val="bottom"/>
          </w:tcPr>
          <w:p w14:paraId="4B46CFC6" w14:textId="4E29E5CD" w:rsidR="00DE1F9F" w:rsidRPr="00DE1F9F" w:rsidRDefault="00DE1F9F" w:rsidP="00DE1F9F">
            <w:pPr>
              <w:widowControl/>
              <w:spacing w:after="200" w:line="276" w:lineRule="auto"/>
              <w:rPr>
                <w:rFonts w:ascii="Times New Roman" w:eastAsia="Calibri" w:hAnsi="Times New Roman" w:cs="Times New Roman"/>
                <w:i/>
                <w:color w:val="auto"/>
                <w:lang w:eastAsia="en-US" w:bidi="ar-SA"/>
              </w:rPr>
            </w:pPr>
            <w:r w:rsidRPr="00DE1F9F">
              <w:rPr>
                <w:rFonts w:ascii="Times New Roman" w:eastAsia="Calibri" w:hAnsi="Times New Roman" w:cs="Times New Roman"/>
                <w:i/>
                <w:color w:val="auto"/>
                <w:lang w:eastAsia="en-US" w:bidi="ar-SA"/>
              </w:rPr>
              <w:t>Аб</w:t>
            </w:r>
            <w:r w:rsidR="00F44223">
              <w:rPr>
                <w:rFonts w:ascii="Times New Roman" w:eastAsia="Calibri" w:hAnsi="Times New Roman" w:cs="Times New Roman"/>
                <w:i/>
                <w:color w:val="auto"/>
                <w:lang w:eastAsia="en-US" w:bidi="ar-SA"/>
              </w:rPr>
              <w:t>з</w:t>
            </w:r>
            <w:r w:rsidRPr="00DE1F9F">
              <w:rPr>
                <w:rFonts w:ascii="Times New Roman" w:eastAsia="Calibri" w:hAnsi="Times New Roman" w:cs="Times New Roman"/>
                <w:i/>
                <w:color w:val="auto"/>
                <w:lang w:eastAsia="en-US" w:bidi="ar-SA"/>
              </w:rPr>
              <w:t>ац 7 и</w:t>
            </w:r>
            <w:r>
              <w:rPr>
                <w:rFonts w:ascii="Times New Roman" w:eastAsia="Calibri" w:hAnsi="Times New Roman" w:cs="Times New Roman"/>
                <w:i/>
                <w:color w:val="auto"/>
                <w:lang w:eastAsia="en-US" w:bidi="ar-SA"/>
              </w:rPr>
              <w:t>з</w:t>
            </w:r>
            <w:r w:rsidRPr="00DE1F9F">
              <w:rPr>
                <w:rFonts w:ascii="Times New Roman" w:eastAsia="Calibri" w:hAnsi="Times New Roman" w:cs="Times New Roman"/>
                <w:i/>
                <w:color w:val="auto"/>
                <w:lang w:eastAsia="en-US" w:bidi="ar-SA"/>
              </w:rPr>
              <w:t xml:space="preserve">ложен в следующей редакции: </w:t>
            </w:r>
          </w:p>
          <w:p w14:paraId="769DB146" w14:textId="77777777" w:rsidR="00DE1F9F" w:rsidRPr="00DE1F9F" w:rsidRDefault="00DE1F9F" w:rsidP="00DE1F9F">
            <w:pPr>
              <w:widowControl/>
              <w:spacing w:after="200" w:line="276" w:lineRule="auto"/>
              <w:jc w:val="both"/>
              <w:rPr>
                <w:rFonts w:ascii="Times New Roman" w:eastAsia="Calibri" w:hAnsi="Times New Roman" w:cs="Times New Roman"/>
                <w:color w:val="auto"/>
                <w:lang w:eastAsia="en-US" w:bidi="ar-SA"/>
              </w:rPr>
            </w:pPr>
            <w:r w:rsidRPr="00DE1F9F">
              <w:rPr>
                <w:rFonts w:ascii="Times New Roman" w:eastAsia="Calibri" w:hAnsi="Times New Roman" w:cs="Times New Roman"/>
                <w:color w:val="auto"/>
                <w:lang w:eastAsia="en-US" w:bidi="ar-SA"/>
              </w:rPr>
              <w:t>«Внутренняя оценка включает:</w:t>
            </w:r>
          </w:p>
          <w:p w14:paraId="1AA6BC2C" w14:textId="77777777" w:rsidR="00DE1F9F" w:rsidRPr="00DE1F9F" w:rsidRDefault="00DE1F9F" w:rsidP="00DE1F9F">
            <w:pPr>
              <w:widowControl/>
              <w:spacing w:after="200" w:line="276" w:lineRule="auto"/>
              <w:jc w:val="both"/>
              <w:rPr>
                <w:rFonts w:ascii="Times New Roman" w:eastAsia="Calibri" w:hAnsi="Times New Roman" w:cs="Times New Roman"/>
                <w:color w:val="auto"/>
                <w:lang w:eastAsia="en-US" w:bidi="ar-SA"/>
              </w:rPr>
            </w:pPr>
            <w:r w:rsidRPr="00DE1F9F">
              <w:rPr>
                <w:rFonts w:ascii="Times New Roman" w:eastAsia="Calibri" w:hAnsi="Times New Roman" w:cs="Times New Roman"/>
                <w:color w:val="auto"/>
                <w:lang w:eastAsia="en-US" w:bidi="ar-SA"/>
              </w:rPr>
              <w:t>стартовую диагностику;</w:t>
            </w:r>
          </w:p>
          <w:p w14:paraId="098DB3A3" w14:textId="77777777" w:rsidR="00DE1F9F" w:rsidRPr="00DE1F9F" w:rsidRDefault="00DE1F9F" w:rsidP="00DE1F9F">
            <w:pPr>
              <w:widowControl/>
              <w:spacing w:after="200" w:line="276" w:lineRule="auto"/>
              <w:jc w:val="both"/>
              <w:rPr>
                <w:rFonts w:ascii="Times New Roman" w:eastAsia="Calibri" w:hAnsi="Times New Roman" w:cs="Times New Roman"/>
                <w:color w:val="auto"/>
                <w:lang w:eastAsia="en-US" w:bidi="ar-SA"/>
              </w:rPr>
            </w:pPr>
            <w:r w:rsidRPr="00DE1F9F">
              <w:rPr>
                <w:rFonts w:ascii="Times New Roman" w:eastAsia="Calibri" w:hAnsi="Times New Roman" w:cs="Times New Roman"/>
                <w:color w:val="auto"/>
                <w:lang w:eastAsia="en-US" w:bidi="ar-SA"/>
              </w:rPr>
              <w:t>текущую и тематическую оценки;</w:t>
            </w:r>
          </w:p>
          <w:p w14:paraId="1C312AEA" w14:textId="77777777" w:rsidR="00DE1F9F" w:rsidRPr="00DE1F9F" w:rsidRDefault="00DE1F9F" w:rsidP="00DE1F9F">
            <w:pPr>
              <w:widowControl/>
              <w:spacing w:after="200" w:line="276" w:lineRule="auto"/>
              <w:jc w:val="both"/>
              <w:rPr>
                <w:rFonts w:ascii="Times New Roman" w:eastAsia="Calibri" w:hAnsi="Times New Roman" w:cs="Times New Roman"/>
                <w:color w:val="auto"/>
                <w:lang w:eastAsia="en-US" w:bidi="ar-SA"/>
              </w:rPr>
            </w:pPr>
            <w:r w:rsidRPr="00DE1F9F">
              <w:rPr>
                <w:rFonts w:ascii="Times New Roman" w:eastAsia="Calibri" w:hAnsi="Times New Roman" w:cs="Times New Roman"/>
                <w:color w:val="auto"/>
                <w:lang w:eastAsia="en-US" w:bidi="ar-SA"/>
              </w:rPr>
              <w:t>итоговую оценку;</w:t>
            </w:r>
          </w:p>
          <w:p w14:paraId="25481D6A" w14:textId="77777777" w:rsidR="00DE1F9F" w:rsidRPr="00DE1F9F" w:rsidRDefault="00DE1F9F" w:rsidP="00DE1F9F">
            <w:pPr>
              <w:widowControl/>
              <w:spacing w:after="200" w:line="276" w:lineRule="auto"/>
              <w:jc w:val="both"/>
              <w:rPr>
                <w:rFonts w:ascii="Times New Roman" w:eastAsia="Calibri" w:hAnsi="Times New Roman" w:cs="Times New Roman"/>
                <w:color w:val="auto"/>
                <w:lang w:eastAsia="en-US" w:bidi="ar-SA"/>
              </w:rPr>
            </w:pPr>
            <w:r w:rsidRPr="00DE1F9F">
              <w:rPr>
                <w:rFonts w:ascii="Times New Roman" w:eastAsia="Calibri" w:hAnsi="Times New Roman" w:cs="Times New Roman"/>
                <w:color w:val="auto"/>
                <w:lang w:eastAsia="en-US" w:bidi="ar-SA"/>
              </w:rPr>
              <w:t>промежуточную аттестацию;</w:t>
            </w:r>
          </w:p>
          <w:p w14:paraId="5A9D2D25" w14:textId="77777777" w:rsidR="00DE1F9F" w:rsidRPr="00DE1F9F" w:rsidRDefault="00DE1F9F" w:rsidP="00DE1F9F">
            <w:pPr>
              <w:widowControl/>
              <w:spacing w:after="200" w:line="276" w:lineRule="auto"/>
              <w:jc w:val="both"/>
              <w:rPr>
                <w:rFonts w:ascii="Times New Roman" w:eastAsia="Calibri" w:hAnsi="Times New Roman" w:cs="Times New Roman"/>
                <w:color w:val="auto"/>
                <w:lang w:eastAsia="en-US" w:bidi="ar-SA"/>
              </w:rPr>
            </w:pPr>
            <w:r w:rsidRPr="00DE1F9F">
              <w:rPr>
                <w:rFonts w:ascii="Times New Roman" w:eastAsia="Calibri" w:hAnsi="Times New Roman" w:cs="Times New Roman"/>
                <w:color w:val="auto"/>
                <w:lang w:eastAsia="en-US" w:bidi="ar-SA"/>
              </w:rPr>
              <w:t>психолого-педагогическое наблюдение;</w:t>
            </w:r>
          </w:p>
          <w:p w14:paraId="5AD9C2C6" w14:textId="77777777" w:rsidR="00DE1F9F" w:rsidRPr="00DE1F9F" w:rsidRDefault="00DE1F9F" w:rsidP="00DE1F9F">
            <w:pPr>
              <w:widowControl/>
              <w:spacing w:after="200" w:line="276" w:lineRule="auto"/>
              <w:jc w:val="both"/>
              <w:rPr>
                <w:rFonts w:ascii="Times New Roman" w:eastAsia="Calibri" w:hAnsi="Times New Roman" w:cs="Times New Roman"/>
                <w:color w:val="auto"/>
                <w:lang w:eastAsia="en-US" w:bidi="ar-SA"/>
              </w:rPr>
            </w:pPr>
            <w:r w:rsidRPr="00DE1F9F">
              <w:rPr>
                <w:rFonts w:ascii="Times New Roman" w:eastAsia="Calibri" w:hAnsi="Times New Roman" w:cs="Times New Roman"/>
                <w:color w:val="auto"/>
                <w:lang w:eastAsia="en-US" w:bidi="ar-SA"/>
              </w:rPr>
              <w:t>внутренний мониторинг образовательных достижений обучающихся.</w:t>
            </w:r>
          </w:p>
          <w:p w14:paraId="4DAEC6EE"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i/>
                <w:iCs/>
              </w:rPr>
              <w:t>Дополнить следующим содержанием:</w:t>
            </w:r>
          </w:p>
          <w:p w14:paraId="45126F01"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w:t>
            </w:r>
          </w:p>
        </w:tc>
      </w:tr>
    </w:tbl>
    <w:p w14:paraId="077E6971" w14:textId="38FAD7DA" w:rsidR="00084797" w:rsidRPr="00084797" w:rsidRDefault="00084797" w:rsidP="00084797">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3830"/>
        <w:gridCol w:w="6811"/>
      </w:tblGrid>
      <w:tr w:rsidR="00084797" w:rsidRPr="00084797" w14:paraId="74983FDC" w14:textId="77777777" w:rsidTr="001B6F1D">
        <w:trPr>
          <w:trHeight w:hRule="exact" w:val="12432"/>
          <w:jc w:val="center"/>
        </w:trPr>
        <w:tc>
          <w:tcPr>
            <w:tcW w:w="3830" w:type="dxa"/>
            <w:tcBorders>
              <w:top w:val="single" w:sz="4" w:space="0" w:color="auto"/>
              <w:left w:val="single" w:sz="4" w:space="0" w:color="auto"/>
              <w:bottom w:val="single" w:sz="4" w:space="0" w:color="auto"/>
            </w:tcBorders>
            <w:shd w:val="clear" w:color="auto" w:fill="FFFFFF"/>
          </w:tcPr>
          <w:p w14:paraId="179FD29E" w14:textId="77777777" w:rsidR="00084797" w:rsidRPr="00084797" w:rsidRDefault="00084797" w:rsidP="00084797">
            <w:pPr>
              <w:rPr>
                <w:sz w:val="10"/>
                <w:szCs w:val="10"/>
              </w:rPr>
            </w:pPr>
          </w:p>
        </w:tc>
        <w:tc>
          <w:tcPr>
            <w:tcW w:w="6811" w:type="dxa"/>
            <w:tcBorders>
              <w:top w:val="single" w:sz="4" w:space="0" w:color="auto"/>
              <w:left w:val="single" w:sz="4" w:space="0" w:color="auto"/>
              <w:bottom w:val="single" w:sz="4" w:space="0" w:color="auto"/>
              <w:right w:val="single" w:sz="4" w:space="0" w:color="auto"/>
            </w:tcBorders>
            <w:shd w:val="clear" w:color="auto" w:fill="FFFFFF"/>
            <w:vAlign w:val="bottom"/>
          </w:tcPr>
          <w:p w14:paraId="695FC493"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результатов, составляет один урок (не более чем 45 минут), контрольные работы проводятся, начиная со 2 класса.</w:t>
            </w:r>
          </w:p>
          <w:p w14:paraId="1A0518B1" w14:textId="77777777" w:rsidR="00084797" w:rsidRPr="00084797" w:rsidRDefault="00084797" w:rsidP="00084797">
            <w:pPr>
              <w:spacing w:after="260"/>
              <w:jc w:val="both"/>
              <w:rPr>
                <w:rFonts w:ascii="Times New Roman" w:eastAsia="Times New Roman" w:hAnsi="Times New Roman" w:cs="Times New Roman"/>
                <w:color w:val="auto"/>
              </w:rPr>
            </w:pPr>
            <w:r w:rsidRPr="00084797">
              <w:rPr>
                <w:rFonts w:ascii="Times New Roman" w:eastAsia="Times New Roman" w:hAnsi="Times New Roman" w:cs="Times New Roman"/>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14:paraId="5090F73F" w14:textId="77777777" w:rsidR="00084797" w:rsidRPr="00084797" w:rsidRDefault="00084797" w:rsidP="00084797">
            <w:pPr>
              <w:tabs>
                <w:tab w:val="left" w:pos="1776"/>
                <w:tab w:val="left" w:pos="3643"/>
                <w:tab w:val="left" w:pos="5088"/>
              </w:tabs>
              <w:jc w:val="both"/>
              <w:rPr>
                <w:rFonts w:ascii="Times New Roman" w:eastAsia="Times New Roman" w:hAnsi="Times New Roman" w:cs="Times New Roman"/>
                <w:color w:val="auto"/>
              </w:rPr>
            </w:pPr>
            <w:r w:rsidRPr="00084797">
              <w:rPr>
                <w:rFonts w:ascii="Times New Roman" w:eastAsia="Times New Roman" w:hAnsi="Times New Roman" w:cs="Times New Roman"/>
              </w:rPr>
              <w:t>«В федеральных и региональных процедурах оценки качества образования</w:t>
            </w:r>
            <w:r w:rsidRPr="00084797">
              <w:rPr>
                <w:rFonts w:ascii="Times New Roman" w:eastAsia="Times New Roman" w:hAnsi="Times New Roman" w:cs="Times New Roman"/>
              </w:rPr>
              <w:tab/>
              <w:t>используется</w:t>
            </w:r>
            <w:r w:rsidRPr="00084797">
              <w:rPr>
                <w:rFonts w:ascii="Times New Roman" w:eastAsia="Times New Roman" w:hAnsi="Times New Roman" w:cs="Times New Roman"/>
              </w:rPr>
              <w:tab/>
              <w:t>перечень</w:t>
            </w:r>
            <w:r w:rsidRPr="00084797">
              <w:rPr>
                <w:rFonts w:ascii="Times New Roman" w:eastAsia="Times New Roman" w:hAnsi="Times New Roman" w:cs="Times New Roman"/>
              </w:rPr>
              <w:tab/>
              <w:t>(кодификатор)</w:t>
            </w:r>
          </w:p>
          <w:p w14:paraId="646A0786"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проверяемых требований к метапредметным результатам освоения основной образовательной программы начального общего образования».</w:t>
            </w:r>
          </w:p>
          <w:p w14:paraId="52AF7F23"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Дополнить содержание кодификаторами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каждому учебному предмету:</w:t>
            </w:r>
          </w:p>
          <w:p w14:paraId="31AD4B4A" w14:textId="77777777" w:rsidR="00084797" w:rsidRPr="00084797" w:rsidRDefault="00084797" w:rsidP="00084797">
            <w:pPr>
              <w:tabs>
                <w:tab w:val="left" w:pos="1776"/>
                <w:tab w:val="left" w:pos="3643"/>
                <w:tab w:val="left" w:pos="5088"/>
              </w:tabs>
              <w:jc w:val="both"/>
              <w:rPr>
                <w:rFonts w:ascii="Times New Roman" w:eastAsia="Times New Roman" w:hAnsi="Times New Roman" w:cs="Times New Roman"/>
                <w:color w:val="auto"/>
              </w:rPr>
            </w:pPr>
            <w:r w:rsidRPr="00084797">
              <w:rPr>
                <w:rFonts w:ascii="Times New Roman" w:eastAsia="Times New Roman" w:hAnsi="Times New Roman" w:cs="Times New Roman"/>
              </w:rPr>
              <w:t>«В федеральных и региональных процедурах оценки качества образования</w:t>
            </w:r>
            <w:r w:rsidRPr="00084797">
              <w:rPr>
                <w:rFonts w:ascii="Times New Roman" w:eastAsia="Times New Roman" w:hAnsi="Times New Roman" w:cs="Times New Roman"/>
              </w:rPr>
              <w:tab/>
              <w:t>используется</w:t>
            </w:r>
            <w:r w:rsidRPr="00084797">
              <w:rPr>
                <w:rFonts w:ascii="Times New Roman" w:eastAsia="Times New Roman" w:hAnsi="Times New Roman" w:cs="Times New Roman"/>
              </w:rPr>
              <w:tab/>
              <w:t>перечень</w:t>
            </w:r>
            <w:r w:rsidRPr="00084797">
              <w:rPr>
                <w:rFonts w:ascii="Times New Roman" w:eastAsia="Times New Roman" w:hAnsi="Times New Roman" w:cs="Times New Roman"/>
              </w:rPr>
              <w:tab/>
              <w:t>(кодификатор)</w:t>
            </w:r>
          </w:p>
          <w:p w14:paraId="602E2D19" w14:textId="717F817B"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w:t>
            </w:r>
            <w:r w:rsidR="00DE1F9F">
              <w:rPr>
                <w:rFonts w:ascii="Times New Roman" w:eastAsia="Times New Roman" w:hAnsi="Times New Roman" w:cs="Times New Roman"/>
              </w:rPr>
              <w:t xml:space="preserve"> </w:t>
            </w:r>
          </w:p>
          <w:p w14:paraId="66850267"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русский язык</w:t>
            </w:r>
          </w:p>
          <w:p w14:paraId="17BA1FF5"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требования к результатам освоения основной образовательной программы (1,2, 3, 4 класс);</w:t>
            </w:r>
          </w:p>
          <w:p w14:paraId="5A68BB1E"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элементы содержания (1, 2, 3, 4 класс);</w:t>
            </w:r>
          </w:p>
          <w:p w14:paraId="7EDF41D1"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литературное чтение</w:t>
            </w:r>
          </w:p>
          <w:p w14:paraId="55ECD98C"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требования к результатам освоения основной образовательной программы (1,2, 3, 4 класс);</w:t>
            </w:r>
          </w:p>
          <w:p w14:paraId="7A62BBFA"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элементы содержания (1, 2, 3, 4 класс);</w:t>
            </w:r>
          </w:p>
          <w:p w14:paraId="38D26A25"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иностранный (английский, немецкий, французский, испанский) язык</w:t>
            </w:r>
          </w:p>
          <w:p w14:paraId="7B3EDEE3"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требования к результатам освоения основной образовательной программы (1, 2, 3, 4 класс);</w:t>
            </w:r>
          </w:p>
          <w:p w14:paraId="35F99550"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элементы содержания (1, 2, 3, 4 класс);</w:t>
            </w:r>
          </w:p>
          <w:p w14:paraId="42E1F8CD"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математика</w:t>
            </w:r>
          </w:p>
          <w:p w14:paraId="7212A909"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требования к результатам освоения основной образовательной программы (1, 2, 3, 4 класс);</w:t>
            </w:r>
          </w:p>
          <w:p w14:paraId="50EBB2EF"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элементы содержания (1, 2, 3, 4 класс);</w:t>
            </w:r>
          </w:p>
          <w:p w14:paraId="7D3C4D9E"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окружающий мир</w:t>
            </w:r>
          </w:p>
          <w:p w14:paraId="0D7A9B97"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требования к результатам освоения основной образовательной программы (1, 2, 3, 4 класс);</w:t>
            </w:r>
          </w:p>
          <w:p w14:paraId="33AFA6A1"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элементы содержания (1, 2, 3, 4 класс)</w:t>
            </w:r>
          </w:p>
        </w:tc>
      </w:tr>
      <w:tr w:rsidR="00084797" w:rsidRPr="00084797" w14:paraId="2E37BE33" w14:textId="77777777" w:rsidTr="007152A3">
        <w:trPr>
          <w:trHeight w:hRule="exact" w:val="283"/>
          <w:jc w:val="center"/>
        </w:trPr>
        <w:tc>
          <w:tcPr>
            <w:tcW w:w="3830" w:type="dxa"/>
            <w:tcBorders>
              <w:top w:val="single" w:sz="4" w:space="0" w:color="auto"/>
              <w:left w:val="single" w:sz="4" w:space="0" w:color="auto"/>
            </w:tcBorders>
            <w:shd w:val="clear" w:color="auto" w:fill="FFFFFF"/>
            <w:vAlign w:val="bottom"/>
          </w:tcPr>
          <w:p w14:paraId="0FD6BECE"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rPr>
              <w:t>2. Содержательный раздел</w:t>
            </w:r>
          </w:p>
        </w:tc>
        <w:tc>
          <w:tcPr>
            <w:tcW w:w="6811" w:type="dxa"/>
            <w:tcBorders>
              <w:top w:val="single" w:sz="4" w:space="0" w:color="auto"/>
              <w:left w:val="single" w:sz="4" w:space="0" w:color="auto"/>
              <w:right w:val="single" w:sz="4" w:space="0" w:color="auto"/>
            </w:tcBorders>
            <w:shd w:val="clear" w:color="auto" w:fill="FFFFFF"/>
          </w:tcPr>
          <w:p w14:paraId="3C629D42" w14:textId="77777777" w:rsidR="00084797" w:rsidRPr="00084797" w:rsidRDefault="00084797" w:rsidP="00084797">
            <w:pPr>
              <w:rPr>
                <w:sz w:val="10"/>
                <w:szCs w:val="10"/>
              </w:rPr>
            </w:pPr>
          </w:p>
        </w:tc>
      </w:tr>
      <w:tr w:rsidR="00084797" w:rsidRPr="00084797" w14:paraId="0D11F0E6" w14:textId="77777777" w:rsidTr="007152A3">
        <w:trPr>
          <w:trHeight w:hRule="exact" w:val="2506"/>
          <w:jc w:val="center"/>
        </w:trPr>
        <w:tc>
          <w:tcPr>
            <w:tcW w:w="3830" w:type="dxa"/>
            <w:tcBorders>
              <w:top w:val="single" w:sz="4" w:space="0" w:color="auto"/>
              <w:left w:val="single" w:sz="4" w:space="0" w:color="auto"/>
              <w:bottom w:val="single" w:sz="4" w:space="0" w:color="auto"/>
            </w:tcBorders>
            <w:shd w:val="clear" w:color="auto" w:fill="FFFFFF"/>
          </w:tcPr>
          <w:p w14:paraId="2B888079"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2.1. Рабочая программа по учебному предмету «Русский язык»</w:t>
            </w:r>
          </w:p>
        </w:tc>
        <w:tc>
          <w:tcPr>
            <w:tcW w:w="6811" w:type="dxa"/>
            <w:tcBorders>
              <w:top w:val="single" w:sz="4" w:space="0" w:color="auto"/>
              <w:left w:val="single" w:sz="4" w:space="0" w:color="auto"/>
              <w:bottom w:val="single" w:sz="4" w:space="0" w:color="auto"/>
              <w:right w:val="single" w:sz="4" w:space="0" w:color="auto"/>
            </w:tcBorders>
            <w:shd w:val="clear" w:color="auto" w:fill="FFFFFF"/>
            <w:vAlign w:val="bottom"/>
          </w:tcPr>
          <w:p w14:paraId="2EB5628C"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Использовать при составлении рабочей программы по учебному предмету «Русский язык» поурочное планирование.</w:t>
            </w:r>
          </w:p>
          <w:p w14:paraId="7F925E5C"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 xml:space="preserve">Вариант 1 Поурочное планирование для педагогов, использующих учебники "Азбука" (авторы В.Г. Горецкий и другие), "Русский язык. 1-4 класс, (авторы В.П. </w:t>
            </w:r>
            <w:proofErr w:type="spellStart"/>
            <w:r w:rsidRPr="00084797">
              <w:rPr>
                <w:rFonts w:ascii="Times New Roman" w:eastAsia="Times New Roman" w:hAnsi="Times New Roman" w:cs="Times New Roman"/>
              </w:rPr>
              <w:t>Канакина</w:t>
            </w:r>
            <w:proofErr w:type="spellEnd"/>
            <w:r w:rsidRPr="00084797">
              <w:rPr>
                <w:rFonts w:ascii="Times New Roman" w:eastAsia="Times New Roman" w:hAnsi="Times New Roman" w:cs="Times New Roman"/>
              </w:rPr>
              <w:t>, В.Г. Горецкий)</w:t>
            </w:r>
          </w:p>
          <w:p w14:paraId="2D3AF6E5"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1 класс, 2 класс, 3 класс, 4 класс</w:t>
            </w:r>
          </w:p>
          <w:p w14:paraId="4A1E7240"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Вариант 2. Для самостоятельного конструирования поурочного планирования</w:t>
            </w:r>
          </w:p>
        </w:tc>
      </w:tr>
    </w:tbl>
    <w:p w14:paraId="04534D66" w14:textId="6C34A0E2" w:rsidR="00084797" w:rsidRPr="00084797" w:rsidRDefault="00084797" w:rsidP="00084797">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3830"/>
        <w:gridCol w:w="6811"/>
      </w:tblGrid>
      <w:tr w:rsidR="00084797" w:rsidRPr="00084797" w14:paraId="1A433DDB" w14:textId="77777777" w:rsidTr="007152A3">
        <w:trPr>
          <w:trHeight w:hRule="exact" w:val="293"/>
          <w:jc w:val="center"/>
        </w:trPr>
        <w:tc>
          <w:tcPr>
            <w:tcW w:w="3830" w:type="dxa"/>
            <w:tcBorders>
              <w:top w:val="single" w:sz="4" w:space="0" w:color="auto"/>
              <w:left w:val="single" w:sz="4" w:space="0" w:color="auto"/>
            </w:tcBorders>
            <w:shd w:val="clear" w:color="auto" w:fill="FFFFFF"/>
          </w:tcPr>
          <w:p w14:paraId="0ACCEB1E" w14:textId="77777777" w:rsidR="00084797" w:rsidRPr="00084797" w:rsidRDefault="00084797" w:rsidP="00084797">
            <w:pPr>
              <w:rPr>
                <w:sz w:val="10"/>
                <w:szCs w:val="10"/>
              </w:rPr>
            </w:pPr>
          </w:p>
        </w:tc>
        <w:tc>
          <w:tcPr>
            <w:tcW w:w="6811" w:type="dxa"/>
            <w:tcBorders>
              <w:top w:val="single" w:sz="4" w:space="0" w:color="auto"/>
              <w:left w:val="single" w:sz="4" w:space="0" w:color="auto"/>
              <w:right w:val="single" w:sz="4" w:space="0" w:color="auto"/>
            </w:tcBorders>
            <w:shd w:val="clear" w:color="auto" w:fill="FFFFFF"/>
            <w:vAlign w:val="bottom"/>
          </w:tcPr>
          <w:p w14:paraId="7264A60D"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1 класс, 2 класс, 3 класс, 4 класс</w:t>
            </w:r>
          </w:p>
        </w:tc>
      </w:tr>
      <w:tr w:rsidR="00084797" w:rsidRPr="00084797" w14:paraId="25C21D9D" w14:textId="77777777" w:rsidTr="007152A3">
        <w:trPr>
          <w:trHeight w:hRule="exact" w:val="5803"/>
          <w:jc w:val="center"/>
        </w:trPr>
        <w:tc>
          <w:tcPr>
            <w:tcW w:w="3830" w:type="dxa"/>
            <w:tcBorders>
              <w:top w:val="single" w:sz="4" w:space="0" w:color="auto"/>
              <w:left w:val="single" w:sz="4" w:space="0" w:color="auto"/>
            </w:tcBorders>
            <w:shd w:val="clear" w:color="auto" w:fill="FFFFFF"/>
          </w:tcPr>
          <w:p w14:paraId="20A8BB39"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lastRenderedPageBreak/>
              <w:t>2.2. Рабочая программа по учебному предмету «Литературное чтение»</w:t>
            </w:r>
          </w:p>
        </w:tc>
        <w:tc>
          <w:tcPr>
            <w:tcW w:w="6811" w:type="dxa"/>
            <w:tcBorders>
              <w:top w:val="single" w:sz="4" w:space="0" w:color="auto"/>
              <w:left w:val="single" w:sz="4" w:space="0" w:color="auto"/>
              <w:right w:val="single" w:sz="4" w:space="0" w:color="auto"/>
            </w:tcBorders>
            <w:shd w:val="clear" w:color="auto" w:fill="FFFFFF"/>
            <w:vAlign w:val="bottom"/>
          </w:tcPr>
          <w:p w14:paraId="04234A2F"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i/>
                <w:iCs/>
              </w:rPr>
              <w:t>*</w:t>
            </w:r>
            <w:proofErr w:type="spellStart"/>
            <w:r w:rsidRPr="00084797">
              <w:rPr>
                <w:rFonts w:ascii="Times New Roman" w:eastAsia="Times New Roman" w:hAnsi="Times New Roman" w:cs="Times New Roman"/>
                <w:b/>
                <w:bCs/>
                <w:i/>
                <w:iCs/>
              </w:rPr>
              <w:t>дополнитъ</w:t>
            </w:r>
            <w:proofErr w:type="spellEnd"/>
          </w:p>
          <w:p w14:paraId="58E1A3B2" w14:textId="77777777" w:rsidR="00084797" w:rsidRPr="00084797" w:rsidRDefault="00084797" w:rsidP="00084797">
            <w:pPr>
              <w:spacing w:after="260"/>
              <w:jc w:val="both"/>
              <w:rPr>
                <w:rFonts w:ascii="Times New Roman" w:eastAsia="Times New Roman" w:hAnsi="Times New Roman" w:cs="Times New Roman"/>
                <w:color w:val="auto"/>
              </w:rPr>
            </w:pPr>
            <w:r w:rsidRPr="00084797">
              <w:rPr>
                <w:rFonts w:ascii="Times New Roman" w:eastAsia="Times New Roman" w:hAnsi="Times New Roman" w:cs="Times New Roman"/>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На литературное чтение в 1 классе рекомендуется отводить не менее 10 учебных недель (40 часов), для изучения литературного чтения во 2 - 4 классах рекомендуется отводить по 136 часов (4 часа в неделю в каждом классе).</w:t>
            </w:r>
          </w:p>
          <w:p w14:paraId="6351CD76"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Использовать</w:t>
            </w:r>
            <w:r w:rsidRPr="00084797">
              <w:rPr>
                <w:rFonts w:ascii="Times New Roman" w:eastAsia="Times New Roman" w:hAnsi="Times New Roman" w:cs="Times New Roman"/>
              </w:rPr>
              <w:t xml:space="preserve"> при составлении рабочей программы поурочное планирование.</w:t>
            </w:r>
          </w:p>
          <w:p w14:paraId="544413FD" w14:textId="77777777" w:rsidR="00084797" w:rsidRPr="00084797" w:rsidRDefault="00084797" w:rsidP="00084797">
            <w:pPr>
              <w:spacing w:after="260"/>
              <w:jc w:val="both"/>
              <w:rPr>
                <w:rFonts w:ascii="Times New Roman" w:eastAsia="Times New Roman" w:hAnsi="Times New Roman" w:cs="Times New Roman"/>
                <w:color w:val="auto"/>
              </w:rPr>
            </w:pPr>
            <w:r w:rsidRPr="00084797">
              <w:rPr>
                <w:rFonts w:ascii="Times New Roman" w:eastAsia="Times New Roman" w:hAnsi="Times New Roman" w:cs="Times New Roman"/>
              </w:rPr>
              <w:t>Вариант 1 Поурочное планирование для педагогов, использующих учебники "Азбука" (авторы В.Г. Горецкий и другие), "Литературное чтение. 1-4 класс (авторы Л.Ф. Климанова, В.Г. Горецкий, М.В. Голованова и другие) 1 класс, 2 класс, 3 класс, 4 класс</w:t>
            </w:r>
          </w:p>
          <w:p w14:paraId="52BFAEDF"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Вариант 2. Для самостоятельного конструирования поурочного планирования</w:t>
            </w:r>
          </w:p>
          <w:p w14:paraId="1EA47250" w14:textId="77777777" w:rsidR="00084797" w:rsidRPr="00084797" w:rsidRDefault="00084797" w:rsidP="00084797">
            <w:pPr>
              <w:spacing w:after="260"/>
              <w:jc w:val="both"/>
              <w:rPr>
                <w:rFonts w:ascii="Times New Roman" w:eastAsia="Times New Roman" w:hAnsi="Times New Roman" w:cs="Times New Roman"/>
                <w:color w:val="auto"/>
              </w:rPr>
            </w:pPr>
            <w:r w:rsidRPr="00084797">
              <w:rPr>
                <w:rFonts w:ascii="Times New Roman" w:eastAsia="Times New Roman" w:hAnsi="Times New Roman" w:cs="Times New Roman"/>
              </w:rPr>
              <w:t>1 класс, 2 класс, 3 класс, 4 класс</w:t>
            </w:r>
          </w:p>
        </w:tc>
      </w:tr>
      <w:tr w:rsidR="00084797" w:rsidRPr="00084797" w14:paraId="77A2EFF1" w14:textId="77777777" w:rsidTr="007152A3">
        <w:trPr>
          <w:trHeight w:hRule="exact" w:val="5246"/>
          <w:jc w:val="center"/>
        </w:trPr>
        <w:tc>
          <w:tcPr>
            <w:tcW w:w="3830" w:type="dxa"/>
            <w:tcBorders>
              <w:top w:val="single" w:sz="4" w:space="0" w:color="auto"/>
              <w:left w:val="single" w:sz="4" w:space="0" w:color="auto"/>
            </w:tcBorders>
            <w:shd w:val="clear" w:color="auto" w:fill="FFFFFF"/>
          </w:tcPr>
          <w:p w14:paraId="22F6CC81" w14:textId="77777777" w:rsidR="00084797" w:rsidRPr="00084797" w:rsidRDefault="00084797" w:rsidP="00084797">
            <w:pPr>
              <w:tabs>
                <w:tab w:val="left" w:pos="2414"/>
              </w:tabs>
              <w:jc w:val="both"/>
              <w:rPr>
                <w:rFonts w:ascii="Times New Roman" w:eastAsia="Times New Roman" w:hAnsi="Times New Roman" w:cs="Times New Roman"/>
                <w:color w:val="auto"/>
              </w:rPr>
            </w:pPr>
            <w:r w:rsidRPr="00084797">
              <w:rPr>
                <w:rFonts w:ascii="Times New Roman" w:eastAsia="Times New Roman" w:hAnsi="Times New Roman" w:cs="Times New Roman"/>
              </w:rPr>
              <w:t>2.3. Рабочая программа по учебному предмету «Родной язык и (или) государственный язык республики</w:t>
            </w:r>
            <w:r w:rsidRPr="00084797">
              <w:rPr>
                <w:rFonts w:ascii="Times New Roman" w:eastAsia="Times New Roman" w:hAnsi="Times New Roman" w:cs="Times New Roman"/>
              </w:rPr>
              <w:tab/>
              <w:t>Российской</w:t>
            </w:r>
          </w:p>
          <w:p w14:paraId="71103ABD"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Федерации»</w:t>
            </w:r>
          </w:p>
        </w:tc>
        <w:tc>
          <w:tcPr>
            <w:tcW w:w="6811" w:type="dxa"/>
            <w:tcBorders>
              <w:top w:val="single" w:sz="4" w:space="0" w:color="auto"/>
              <w:left w:val="single" w:sz="4" w:space="0" w:color="auto"/>
              <w:right w:val="single" w:sz="4" w:space="0" w:color="auto"/>
            </w:tcBorders>
            <w:shd w:val="clear" w:color="auto" w:fill="FFFFFF"/>
            <w:vAlign w:val="bottom"/>
          </w:tcPr>
          <w:p w14:paraId="16AA689D" w14:textId="77777777" w:rsidR="00084797" w:rsidRPr="00084797" w:rsidRDefault="00084797" w:rsidP="00084797">
            <w:pPr>
              <w:spacing w:after="260"/>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дополнить</w:t>
            </w:r>
            <w:r w:rsidRPr="00084797">
              <w:rPr>
                <w:rFonts w:ascii="Times New Roman" w:eastAsia="Times New Roman" w:hAnsi="Times New Roman" w:cs="Times New Roman"/>
              </w:rPr>
              <w:t xml:space="preserve">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(русского) языка и его реализации, в рамках соблюдения гигиенических нормативов к недельной образовательной нагрузке».</w:t>
            </w:r>
          </w:p>
          <w:p w14:paraId="227BFD91"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(башкирского) языка и его реализации, в рамках соблюдения гигиенических нормативов к недельной образовательной нагрузке»;</w:t>
            </w:r>
          </w:p>
          <w:p w14:paraId="09BB75CD"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(татарского) языка и его реализации, в рамках соблюдения гигиенических нормативов к недельной образовательной нагрузке»</w:t>
            </w:r>
          </w:p>
        </w:tc>
      </w:tr>
      <w:tr w:rsidR="00084797" w:rsidRPr="00084797" w14:paraId="1F3C00A1" w14:textId="77777777" w:rsidTr="007152A3">
        <w:trPr>
          <w:trHeight w:hRule="exact" w:val="3888"/>
          <w:jc w:val="center"/>
        </w:trPr>
        <w:tc>
          <w:tcPr>
            <w:tcW w:w="3830" w:type="dxa"/>
            <w:tcBorders>
              <w:top w:val="single" w:sz="4" w:space="0" w:color="auto"/>
              <w:left w:val="single" w:sz="4" w:space="0" w:color="auto"/>
              <w:bottom w:val="single" w:sz="4" w:space="0" w:color="auto"/>
            </w:tcBorders>
            <w:shd w:val="clear" w:color="auto" w:fill="FFFFFF"/>
          </w:tcPr>
          <w:p w14:paraId="40DBF2C7"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2.4. Рабочая программа по учебному предмету «Литературное чтение на родном языке»</w:t>
            </w:r>
          </w:p>
        </w:tc>
        <w:tc>
          <w:tcPr>
            <w:tcW w:w="6811" w:type="dxa"/>
            <w:tcBorders>
              <w:top w:val="single" w:sz="4" w:space="0" w:color="auto"/>
              <w:left w:val="single" w:sz="4" w:space="0" w:color="auto"/>
              <w:bottom w:val="single" w:sz="4" w:space="0" w:color="auto"/>
              <w:right w:val="single" w:sz="4" w:space="0" w:color="auto"/>
            </w:tcBorders>
            <w:shd w:val="clear" w:color="auto" w:fill="FFFFFF"/>
          </w:tcPr>
          <w:p w14:paraId="50FD8A71" w14:textId="77777777" w:rsidR="00084797" w:rsidRPr="00084797" w:rsidRDefault="00084797" w:rsidP="00084797">
            <w:pPr>
              <w:spacing w:after="260"/>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дополнить</w:t>
            </w:r>
            <w:r w:rsidRPr="00084797">
              <w:rPr>
                <w:rFonts w:ascii="Times New Roman" w:eastAsia="Times New Roman" w:hAnsi="Times New Roman" w:cs="Times New Roman"/>
              </w:rPr>
              <w:t xml:space="preserve">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(русском) языке и его реализации, в рамках соблюдения гигиенических нормативов к недельной образовательной нагрузке.»;</w:t>
            </w:r>
          </w:p>
          <w:p w14:paraId="29B4FC33"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(башкирском) языке, в рамках соблюдения гигиенических нормативов к недельной образовательной нагрузке.»</w:t>
            </w:r>
          </w:p>
        </w:tc>
      </w:tr>
    </w:tbl>
    <w:p w14:paraId="5BF0DAA2" w14:textId="3A0CDFBC" w:rsidR="00084797" w:rsidRPr="00084797" w:rsidRDefault="00084797" w:rsidP="00084797">
      <w:pPr>
        <w:spacing w:line="1" w:lineRule="exact"/>
      </w:pPr>
    </w:p>
    <w:tbl>
      <w:tblPr>
        <w:tblOverlap w:val="never"/>
        <w:tblW w:w="10641" w:type="dxa"/>
        <w:jc w:val="center"/>
        <w:tblLayout w:type="fixed"/>
        <w:tblCellMar>
          <w:left w:w="10" w:type="dxa"/>
          <w:right w:w="10" w:type="dxa"/>
        </w:tblCellMar>
        <w:tblLook w:val="04A0" w:firstRow="1" w:lastRow="0" w:firstColumn="1" w:lastColumn="0" w:noHBand="0" w:noVBand="1"/>
      </w:tblPr>
      <w:tblGrid>
        <w:gridCol w:w="3830"/>
        <w:gridCol w:w="6811"/>
      </w:tblGrid>
      <w:tr w:rsidR="00084797" w:rsidRPr="00084797" w14:paraId="35973979" w14:textId="77777777" w:rsidTr="0091417C">
        <w:trPr>
          <w:trHeight w:hRule="exact" w:val="1666"/>
          <w:jc w:val="center"/>
        </w:trPr>
        <w:tc>
          <w:tcPr>
            <w:tcW w:w="3830" w:type="dxa"/>
            <w:tcBorders>
              <w:top w:val="single" w:sz="4" w:space="0" w:color="auto"/>
              <w:left w:val="single" w:sz="4" w:space="0" w:color="auto"/>
            </w:tcBorders>
            <w:shd w:val="clear" w:color="auto" w:fill="FFFFFF"/>
          </w:tcPr>
          <w:p w14:paraId="420050E4" w14:textId="77777777" w:rsidR="00084797" w:rsidRPr="00084797" w:rsidRDefault="00084797" w:rsidP="00084797">
            <w:pPr>
              <w:rPr>
                <w:sz w:val="10"/>
                <w:szCs w:val="10"/>
              </w:rPr>
            </w:pPr>
          </w:p>
        </w:tc>
        <w:tc>
          <w:tcPr>
            <w:tcW w:w="6811" w:type="dxa"/>
            <w:tcBorders>
              <w:top w:val="single" w:sz="4" w:space="0" w:color="auto"/>
              <w:left w:val="single" w:sz="4" w:space="0" w:color="auto"/>
              <w:right w:val="single" w:sz="4" w:space="0" w:color="auto"/>
            </w:tcBorders>
            <w:shd w:val="clear" w:color="auto" w:fill="FFFFFF"/>
            <w:vAlign w:val="bottom"/>
          </w:tcPr>
          <w:p w14:paraId="212C2514"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(татарском) языке, в рамках соблюдения гигиенических нормативов к недельной образовательной нагрузке»</w:t>
            </w:r>
          </w:p>
        </w:tc>
      </w:tr>
      <w:tr w:rsidR="00084797" w:rsidRPr="00084797" w14:paraId="101A391E" w14:textId="77777777" w:rsidTr="0091417C">
        <w:trPr>
          <w:trHeight w:hRule="exact" w:val="840"/>
          <w:jc w:val="center"/>
        </w:trPr>
        <w:tc>
          <w:tcPr>
            <w:tcW w:w="3830" w:type="dxa"/>
            <w:tcBorders>
              <w:top w:val="single" w:sz="4" w:space="0" w:color="auto"/>
              <w:left w:val="single" w:sz="4" w:space="0" w:color="auto"/>
            </w:tcBorders>
            <w:shd w:val="clear" w:color="auto" w:fill="FFFFFF"/>
            <w:vAlign w:val="bottom"/>
          </w:tcPr>
          <w:p w14:paraId="05849C32"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2.5. Рабочая программа по учебному предмету «Иностранный язык»</w:t>
            </w:r>
          </w:p>
        </w:tc>
        <w:tc>
          <w:tcPr>
            <w:tcW w:w="6811" w:type="dxa"/>
            <w:tcBorders>
              <w:top w:val="single" w:sz="4" w:space="0" w:color="auto"/>
              <w:left w:val="single" w:sz="4" w:space="0" w:color="auto"/>
              <w:right w:val="single" w:sz="4" w:space="0" w:color="auto"/>
            </w:tcBorders>
            <w:shd w:val="clear" w:color="auto" w:fill="FFFFFF"/>
          </w:tcPr>
          <w:p w14:paraId="4B68D758"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1BD79298" w14:textId="77777777" w:rsidTr="0091417C">
        <w:trPr>
          <w:trHeight w:hRule="exact" w:val="562"/>
          <w:jc w:val="center"/>
        </w:trPr>
        <w:tc>
          <w:tcPr>
            <w:tcW w:w="3830" w:type="dxa"/>
            <w:tcBorders>
              <w:top w:val="single" w:sz="4" w:space="0" w:color="auto"/>
              <w:left w:val="single" w:sz="4" w:space="0" w:color="auto"/>
            </w:tcBorders>
            <w:shd w:val="clear" w:color="auto" w:fill="FFFFFF"/>
            <w:vAlign w:val="bottom"/>
          </w:tcPr>
          <w:p w14:paraId="590DE7D3"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2.6. Рабочая программа по учебному предмету «Математика»</w:t>
            </w:r>
          </w:p>
        </w:tc>
        <w:tc>
          <w:tcPr>
            <w:tcW w:w="6811" w:type="dxa"/>
            <w:tcBorders>
              <w:top w:val="single" w:sz="4" w:space="0" w:color="auto"/>
              <w:left w:val="single" w:sz="4" w:space="0" w:color="auto"/>
              <w:right w:val="single" w:sz="4" w:space="0" w:color="auto"/>
            </w:tcBorders>
            <w:shd w:val="clear" w:color="auto" w:fill="FFFFFF"/>
          </w:tcPr>
          <w:p w14:paraId="05835EC6"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1B901968" w14:textId="77777777" w:rsidTr="0091417C">
        <w:trPr>
          <w:trHeight w:hRule="exact" w:val="2774"/>
          <w:jc w:val="center"/>
        </w:trPr>
        <w:tc>
          <w:tcPr>
            <w:tcW w:w="3830" w:type="dxa"/>
            <w:tcBorders>
              <w:top w:val="single" w:sz="4" w:space="0" w:color="auto"/>
              <w:left w:val="single" w:sz="4" w:space="0" w:color="auto"/>
            </w:tcBorders>
            <w:shd w:val="clear" w:color="auto" w:fill="FFFFFF"/>
          </w:tcPr>
          <w:p w14:paraId="381FA1B1"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2.7. Рабочая программа по учебному предмету «Окружающий мир»</w:t>
            </w:r>
          </w:p>
        </w:tc>
        <w:tc>
          <w:tcPr>
            <w:tcW w:w="6811" w:type="dxa"/>
            <w:tcBorders>
              <w:top w:val="single" w:sz="4" w:space="0" w:color="auto"/>
              <w:left w:val="single" w:sz="4" w:space="0" w:color="auto"/>
              <w:right w:val="single" w:sz="4" w:space="0" w:color="auto"/>
            </w:tcBorders>
            <w:shd w:val="clear" w:color="auto" w:fill="FFFFFF"/>
            <w:vAlign w:val="bottom"/>
          </w:tcPr>
          <w:p w14:paraId="308AE04A"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Использовать</w:t>
            </w:r>
            <w:r w:rsidRPr="00084797">
              <w:rPr>
                <w:rFonts w:ascii="Times New Roman" w:eastAsia="Times New Roman" w:hAnsi="Times New Roman" w:cs="Times New Roman"/>
              </w:rPr>
              <w:t xml:space="preserve"> при составлении рабочей программы поурочное планирование.</w:t>
            </w:r>
          </w:p>
          <w:p w14:paraId="5ACB3A51"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Вариант 1 Вариант 1. Поурочное планирование для педагогов, использующих учебник "Окружающий мир", 1-4 класс, в 2 частях, А.А. Плешаков</w:t>
            </w:r>
          </w:p>
          <w:p w14:paraId="4189218C" w14:textId="77777777" w:rsidR="00084797" w:rsidRPr="00084797" w:rsidRDefault="00084797" w:rsidP="00084797">
            <w:pPr>
              <w:spacing w:after="260"/>
              <w:jc w:val="both"/>
              <w:rPr>
                <w:rFonts w:ascii="Times New Roman" w:eastAsia="Times New Roman" w:hAnsi="Times New Roman" w:cs="Times New Roman"/>
                <w:color w:val="auto"/>
              </w:rPr>
            </w:pPr>
            <w:r w:rsidRPr="00084797">
              <w:rPr>
                <w:rFonts w:ascii="Times New Roman" w:eastAsia="Times New Roman" w:hAnsi="Times New Roman" w:cs="Times New Roman"/>
              </w:rPr>
              <w:t>1 класс, 2 класс, 3 класс, 4 класс</w:t>
            </w:r>
          </w:p>
          <w:p w14:paraId="44D8D5D2"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Вариант 2. Для самостоятельного конструирования поурочного планирования</w:t>
            </w:r>
          </w:p>
          <w:p w14:paraId="4D8FAA96"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1 класс, 2 класс, 3 класс, 4 класс</w:t>
            </w:r>
          </w:p>
        </w:tc>
      </w:tr>
      <w:tr w:rsidR="00084797" w:rsidRPr="00084797" w14:paraId="5CB7EB93" w14:textId="77777777" w:rsidTr="0091417C">
        <w:trPr>
          <w:trHeight w:hRule="exact" w:val="1109"/>
          <w:jc w:val="center"/>
        </w:trPr>
        <w:tc>
          <w:tcPr>
            <w:tcW w:w="3830" w:type="dxa"/>
            <w:tcBorders>
              <w:top w:val="single" w:sz="4" w:space="0" w:color="auto"/>
              <w:left w:val="single" w:sz="4" w:space="0" w:color="auto"/>
            </w:tcBorders>
            <w:shd w:val="clear" w:color="auto" w:fill="FFFFFF"/>
            <w:vAlign w:val="bottom"/>
          </w:tcPr>
          <w:p w14:paraId="022B6741"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2.8. Рабочая программа по учебному предмету «Основы религиозных культур и светской этики»</w:t>
            </w:r>
          </w:p>
        </w:tc>
        <w:tc>
          <w:tcPr>
            <w:tcW w:w="6811" w:type="dxa"/>
            <w:tcBorders>
              <w:top w:val="single" w:sz="4" w:space="0" w:color="auto"/>
              <w:left w:val="single" w:sz="4" w:space="0" w:color="auto"/>
              <w:right w:val="single" w:sz="4" w:space="0" w:color="auto"/>
            </w:tcBorders>
            <w:shd w:val="clear" w:color="auto" w:fill="FFFFFF"/>
          </w:tcPr>
          <w:p w14:paraId="5624CC21"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552D1D79" w14:textId="77777777" w:rsidTr="0091417C">
        <w:trPr>
          <w:trHeight w:hRule="exact" w:val="840"/>
          <w:jc w:val="center"/>
        </w:trPr>
        <w:tc>
          <w:tcPr>
            <w:tcW w:w="3830" w:type="dxa"/>
            <w:tcBorders>
              <w:top w:val="single" w:sz="4" w:space="0" w:color="auto"/>
              <w:left w:val="single" w:sz="4" w:space="0" w:color="auto"/>
            </w:tcBorders>
            <w:shd w:val="clear" w:color="auto" w:fill="FFFFFF"/>
            <w:vAlign w:val="bottom"/>
          </w:tcPr>
          <w:p w14:paraId="16D5523A" w14:textId="77777777" w:rsidR="00084797" w:rsidRPr="00084797" w:rsidRDefault="00084797" w:rsidP="00084797">
            <w:pPr>
              <w:tabs>
                <w:tab w:val="left" w:pos="2640"/>
              </w:tabs>
              <w:jc w:val="both"/>
              <w:rPr>
                <w:rFonts w:ascii="Times New Roman" w:eastAsia="Times New Roman" w:hAnsi="Times New Roman" w:cs="Times New Roman"/>
                <w:color w:val="auto"/>
              </w:rPr>
            </w:pPr>
            <w:r w:rsidRPr="00084797">
              <w:rPr>
                <w:rFonts w:ascii="Times New Roman" w:eastAsia="Times New Roman" w:hAnsi="Times New Roman" w:cs="Times New Roman"/>
              </w:rPr>
              <w:t>2.9. Рабочая программа по учебному</w:t>
            </w:r>
            <w:r w:rsidRPr="00084797">
              <w:rPr>
                <w:rFonts w:ascii="Times New Roman" w:eastAsia="Times New Roman" w:hAnsi="Times New Roman" w:cs="Times New Roman"/>
              </w:rPr>
              <w:tab/>
              <w:t>предмету</w:t>
            </w:r>
          </w:p>
          <w:p w14:paraId="10C03D29"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«Изобразительное искусство»</w:t>
            </w:r>
          </w:p>
        </w:tc>
        <w:tc>
          <w:tcPr>
            <w:tcW w:w="6811" w:type="dxa"/>
            <w:tcBorders>
              <w:top w:val="single" w:sz="4" w:space="0" w:color="auto"/>
              <w:left w:val="single" w:sz="4" w:space="0" w:color="auto"/>
              <w:right w:val="single" w:sz="4" w:space="0" w:color="auto"/>
            </w:tcBorders>
            <w:shd w:val="clear" w:color="auto" w:fill="FFFFFF"/>
          </w:tcPr>
          <w:p w14:paraId="39F70950"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5682D35E" w14:textId="77777777" w:rsidTr="0091417C">
        <w:trPr>
          <w:trHeight w:hRule="exact" w:val="557"/>
          <w:jc w:val="center"/>
        </w:trPr>
        <w:tc>
          <w:tcPr>
            <w:tcW w:w="3830" w:type="dxa"/>
            <w:tcBorders>
              <w:top w:val="single" w:sz="4" w:space="0" w:color="auto"/>
              <w:left w:val="single" w:sz="4" w:space="0" w:color="auto"/>
            </w:tcBorders>
            <w:shd w:val="clear" w:color="auto" w:fill="FFFFFF"/>
            <w:vAlign w:val="bottom"/>
          </w:tcPr>
          <w:p w14:paraId="3ED09BE0"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2.10. Рабочая программа по учебному предмету «Музыка»</w:t>
            </w:r>
          </w:p>
        </w:tc>
        <w:tc>
          <w:tcPr>
            <w:tcW w:w="6811" w:type="dxa"/>
            <w:tcBorders>
              <w:top w:val="single" w:sz="4" w:space="0" w:color="auto"/>
              <w:left w:val="single" w:sz="4" w:space="0" w:color="auto"/>
              <w:right w:val="single" w:sz="4" w:space="0" w:color="auto"/>
            </w:tcBorders>
            <w:shd w:val="clear" w:color="auto" w:fill="FFFFFF"/>
          </w:tcPr>
          <w:p w14:paraId="63F8AFF2"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29287C59" w14:textId="77777777" w:rsidTr="0091417C">
        <w:trPr>
          <w:trHeight w:hRule="exact" w:val="845"/>
          <w:jc w:val="center"/>
        </w:trPr>
        <w:tc>
          <w:tcPr>
            <w:tcW w:w="3830" w:type="dxa"/>
            <w:tcBorders>
              <w:top w:val="single" w:sz="4" w:space="0" w:color="auto"/>
              <w:left w:val="single" w:sz="4" w:space="0" w:color="auto"/>
            </w:tcBorders>
            <w:shd w:val="clear" w:color="auto" w:fill="FFFFFF"/>
            <w:vAlign w:val="bottom"/>
          </w:tcPr>
          <w:p w14:paraId="73F3B209" w14:textId="77777777" w:rsidR="00084797" w:rsidRPr="00084797" w:rsidRDefault="00084797" w:rsidP="00084797">
            <w:pPr>
              <w:tabs>
                <w:tab w:val="left" w:pos="1502"/>
                <w:tab w:val="left" w:pos="2986"/>
              </w:tabs>
              <w:jc w:val="both"/>
              <w:rPr>
                <w:rFonts w:ascii="Times New Roman" w:eastAsia="Times New Roman" w:hAnsi="Times New Roman" w:cs="Times New Roman"/>
                <w:color w:val="auto"/>
              </w:rPr>
            </w:pPr>
            <w:r w:rsidRPr="00084797">
              <w:rPr>
                <w:rFonts w:ascii="Times New Roman" w:eastAsia="Times New Roman" w:hAnsi="Times New Roman" w:cs="Times New Roman"/>
              </w:rPr>
              <w:t>2.11. Рабочая программа по учебному</w:t>
            </w:r>
            <w:r w:rsidRPr="00084797">
              <w:rPr>
                <w:rFonts w:ascii="Times New Roman" w:eastAsia="Times New Roman" w:hAnsi="Times New Roman" w:cs="Times New Roman"/>
              </w:rPr>
              <w:tab/>
              <w:t>предмету</w:t>
            </w:r>
            <w:r w:rsidRPr="00084797">
              <w:rPr>
                <w:rFonts w:ascii="Times New Roman" w:eastAsia="Times New Roman" w:hAnsi="Times New Roman" w:cs="Times New Roman"/>
              </w:rPr>
              <w:tab/>
              <w:t>«Труд</w:t>
            </w:r>
          </w:p>
          <w:p w14:paraId="6701EAE5"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(технология)»</w:t>
            </w:r>
          </w:p>
        </w:tc>
        <w:tc>
          <w:tcPr>
            <w:tcW w:w="6811" w:type="dxa"/>
            <w:tcBorders>
              <w:top w:val="single" w:sz="4" w:space="0" w:color="auto"/>
              <w:left w:val="single" w:sz="4" w:space="0" w:color="auto"/>
              <w:right w:val="single" w:sz="4" w:space="0" w:color="auto"/>
            </w:tcBorders>
            <w:shd w:val="clear" w:color="auto" w:fill="FFFFFF"/>
            <w:vAlign w:val="bottom"/>
          </w:tcPr>
          <w:p w14:paraId="4F9D351F"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Использовать</w:t>
            </w:r>
            <w:r w:rsidRPr="00084797">
              <w:rPr>
                <w:rFonts w:ascii="Times New Roman" w:eastAsia="Times New Roman" w:hAnsi="Times New Roman" w:cs="Times New Roman"/>
              </w:rPr>
              <w:t xml:space="preserve"> при составлении рабочей программы поурочное планирование.</w:t>
            </w:r>
          </w:p>
          <w:p w14:paraId="5D0BCF9C"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1 класс, 2 класс, 3 класс, 4 класс</w:t>
            </w:r>
          </w:p>
        </w:tc>
      </w:tr>
      <w:tr w:rsidR="00084797" w:rsidRPr="00084797" w14:paraId="2D84BF4F" w14:textId="77777777" w:rsidTr="0091417C">
        <w:trPr>
          <w:trHeight w:hRule="exact" w:val="835"/>
          <w:jc w:val="center"/>
        </w:trPr>
        <w:tc>
          <w:tcPr>
            <w:tcW w:w="3830" w:type="dxa"/>
            <w:tcBorders>
              <w:top w:val="single" w:sz="4" w:space="0" w:color="auto"/>
              <w:left w:val="single" w:sz="4" w:space="0" w:color="auto"/>
            </w:tcBorders>
            <w:shd w:val="clear" w:color="auto" w:fill="FFFFFF"/>
            <w:vAlign w:val="bottom"/>
          </w:tcPr>
          <w:p w14:paraId="113732A9"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2.12. Рабочая программа по учебному предмету «Физическая культура»</w:t>
            </w:r>
          </w:p>
        </w:tc>
        <w:tc>
          <w:tcPr>
            <w:tcW w:w="6811" w:type="dxa"/>
            <w:tcBorders>
              <w:top w:val="single" w:sz="4" w:space="0" w:color="auto"/>
              <w:left w:val="single" w:sz="4" w:space="0" w:color="auto"/>
              <w:right w:val="single" w:sz="4" w:space="0" w:color="auto"/>
            </w:tcBorders>
            <w:shd w:val="clear" w:color="auto" w:fill="FFFFFF"/>
          </w:tcPr>
          <w:p w14:paraId="0D9F2616"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7EAC54EC" w14:textId="77777777" w:rsidTr="0091417C">
        <w:trPr>
          <w:trHeight w:hRule="exact" w:val="840"/>
          <w:jc w:val="center"/>
        </w:trPr>
        <w:tc>
          <w:tcPr>
            <w:tcW w:w="3830" w:type="dxa"/>
            <w:tcBorders>
              <w:top w:val="single" w:sz="4" w:space="0" w:color="auto"/>
              <w:left w:val="single" w:sz="4" w:space="0" w:color="auto"/>
            </w:tcBorders>
            <w:shd w:val="clear" w:color="auto" w:fill="FFFFFF"/>
            <w:vAlign w:val="bottom"/>
          </w:tcPr>
          <w:p w14:paraId="58ABFEB5" w14:textId="77777777" w:rsidR="00084797" w:rsidRPr="00084797" w:rsidRDefault="00084797" w:rsidP="00084797">
            <w:pPr>
              <w:tabs>
                <w:tab w:val="left" w:pos="2054"/>
                <w:tab w:val="left" w:pos="3485"/>
              </w:tabs>
              <w:jc w:val="both"/>
              <w:rPr>
                <w:rFonts w:ascii="Times New Roman" w:eastAsia="Times New Roman" w:hAnsi="Times New Roman" w:cs="Times New Roman"/>
                <w:color w:val="auto"/>
              </w:rPr>
            </w:pPr>
            <w:r w:rsidRPr="00084797">
              <w:rPr>
                <w:rFonts w:ascii="Times New Roman" w:eastAsia="Times New Roman" w:hAnsi="Times New Roman" w:cs="Times New Roman"/>
              </w:rPr>
              <w:t>2.13. Программа формирования универсальных</w:t>
            </w:r>
            <w:r w:rsidRPr="00084797">
              <w:rPr>
                <w:rFonts w:ascii="Times New Roman" w:eastAsia="Times New Roman" w:hAnsi="Times New Roman" w:cs="Times New Roman"/>
              </w:rPr>
              <w:tab/>
              <w:t>действий</w:t>
            </w:r>
            <w:r w:rsidRPr="00084797">
              <w:rPr>
                <w:rFonts w:ascii="Times New Roman" w:eastAsia="Times New Roman" w:hAnsi="Times New Roman" w:cs="Times New Roman"/>
              </w:rPr>
              <w:tab/>
              <w:t>у</w:t>
            </w:r>
          </w:p>
          <w:p w14:paraId="59574AC2"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обучающихся</w:t>
            </w:r>
          </w:p>
        </w:tc>
        <w:tc>
          <w:tcPr>
            <w:tcW w:w="6811" w:type="dxa"/>
            <w:tcBorders>
              <w:top w:val="single" w:sz="4" w:space="0" w:color="auto"/>
              <w:left w:val="single" w:sz="4" w:space="0" w:color="auto"/>
              <w:right w:val="single" w:sz="4" w:space="0" w:color="auto"/>
            </w:tcBorders>
            <w:shd w:val="clear" w:color="auto" w:fill="FFFFFF"/>
          </w:tcPr>
          <w:p w14:paraId="04DBC8A0"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0455FF00" w14:textId="77777777" w:rsidTr="0091417C">
        <w:trPr>
          <w:trHeight w:hRule="exact" w:val="562"/>
          <w:jc w:val="center"/>
        </w:trPr>
        <w:tc>
          <w:tcPr>
            <w:tcW w:w="3830" w:type="dxa"/>
            <w:tcBorders>
              <w:top w:val="single" w:sz="4" w:space="0" w:color="auto"/>
              <w:left w:val="single" w:sz="4" w:space="0" w:color="auto"/>
            </w:tcBorders>
            <w:shd w:val="clear" w:color="auto" w:fill="FFFFFF"/>
            <w:vAlign w:val="bottom"/>
          </w:tcPr>
          <w:p w14:paraId="3442E7C8" w14:textId="77777777" w:rsidR="00084797" w:rsidRPr="00084797" w:rsidRDefault="00084797" w:rsidP="00084797">
            <w:pPr>
              <w:tabs>
                <w:tab w:val="left" w:pos="1075"/>
                <w:tab w:val="left" w:pos="2501"/>
              </w:tabs>
              <w:jc w:val="both"/>
              <w:rPr>
                <w:rFonts w:ascii="Times New Roman" w:eastAsia="Times New Roman" w:hAnsi="Times New Roman" w:cs="Times New Roman"/>
                <w:color w:val="auto"/>
              </w:rPr>
            </w:pPr>
            <w:r w:rsidRPr="00084797">
              <w:rPr>
                <w:rFonts w:ascii="Times New Roman" w:eastAsia="Times New Roman" w:hAnsi="Times New Roman" w:cs="Times New Roman"/>
              </w:rPr>
              <w:t>2.14.</w:t>
            </w:r>
            <w:r w:rsidRPr="00084797">
              <w:rPr>
                <w:rFonts w:ascii="Times New Roman" w:eastAsia="Times New Roman" w:hAnsi="Times New Roman" w:cs="Times New Roman"/>
              </w:rPr>
              <w:tab/>
              <w:t>Рабочая</w:t>
            </w:r>
            <w:r w:rsidRPr="00084797">
              <w:rPr>
                <w:rFonts w:ascii="Times New Roman" w:eastAsia="Times New Roman" w:hAnsi="Times New Roman" w:cs="Times New Roman"/>
              </w:rPr>
              <w:tab/>
              <w:t>программа</w:t>
            </w:r>
          </w:p>
          <w:p w14:paraId="05C2BBDA"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воспитания</w:t>
            </w:r>
          </w:p>
        </w:tc>
        <w:tc>
          <w:tcPr>
            <w:tcW w:w="6811" w:type="dxa"/>
            <w:tcBorders>
              <w:top w:val="single" w:sz="4" w:space="0" w:color="auto"/>
              <w:left w:val="single" w:sz="4" w:space="0" w:color="auto"/>
              <w:right w:val="single" w:sz="4" w:space="0" w:color="auto"/>
            </w:tcBorders>
            <w:shd w:val="clear" w:color="auto" w:fill="FFFFFF"/>
          </w:tcPr>
          <w:p w14:paraId="1AAD45A8"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0856E7B7" w14:textId="77777777" w:rsidTr="0091417C">
        <w:trPr>
          <w:trHeight w:hRule="exact" w:val="283"/>
          <w:jc w:val="center"/>
        </w:trPr>
        <w:tc>
          <w:tcPr>
            <w:tcW w:w="3830" w:type="dxa"/>
            <w:tcBorders>
              <w:top w:val="single" w:sz="4" w:space="0" w:color="auto"/>
              <w:left w:val="single" w:sz="4" w:space="0" w:color="auto"/>
            </w:tcBorders>
            <w:shd w:val="clear" w:color="auto" w:fill="FFFFFF"/>
            <w:vAlign w:val="bottom"/>
          </w:tcPr>
          <w:p w14:paraId="7224429E"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rPr>
              <w:t>3. Организационный раздел</w:t>
            </w:r>
          </w:p>
        </w:tc>
        <w:tc>
          <w:tcPr>
            <w:tcW w:w="6811" w:type="dxa"/>
            <w:tcBorders>
              <w:top w:val="single" w:sz="4" w:space="0" w:color="auto"/>
              <w:left w:val="single" w:sz="4" w:space="0" w:color="auto"/>
              <w:right w:val="single" w:sz="4" w:space="0" w:color="auto"/>
            </w:tcBorders>
            <w:shd w:val="clear" w:color="auto" w:fill="FFFFFF"/>
          </w:tcPr>
          <w:p w14:paraId="741C9A43" w14:textId="77777777" w:rsidR="00084797" w:rsidRPr="00084797" w:rsidRDefault="00084797" w:rsidP="00084797">
            <w:pPr>
              <w:rPr>
                <w:sz w:val="10"/>
                <w:szCs w:val="10"/>
              </w:rPr>
            </w:pPr>
          </w:p>
        </w:tc>
      </w:tr>
      <w:tr w:rsidR="00084797" w:rsidRPr="00084797" w14:paraId="53237B6F" w14:textId="77777777" w:rsidTr="0091417C">
        <w:trPr>
          <w:trHeight w:hRule="exact" w:val="3610"/>
          <w:jc w:val="center"/>
        </w:trPr>
        <w:tc>
          <w:tcPr>
            <w:tcW w:w="3830" w:type="dxa"/>
            <w:tcBorders>
              <w:top w:val="single" w:sz="4" w:space="0" w:color="auto"/>
              <w:left w:val="single" w:sz="4" w:space="0" w:color="auto"/>
              <w:bottom w:val="single" w:sz="4" w:space="0" w:color="auto"/>
            </w:tcBorders>
            <w:shd w:val="clear" w:color="auto" w:fill="FFFFFF"/>
          </w:tcPr>
          <w:p w14:paraId="09041633"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3.1. Учебный план</w:t>
            </w:r>
          </w:p>
        </w:tc>
        <w:tc>
          <w:tcPr>
            <w:tcW w:w="6811" w:type="dxa"/>
            <w:tcBorders>
              <w:top w:val="single" w:sz="4" w:space="0" w:color="auto"/>
              <w:left w:val="single" w:sz="4" w:space="0" w:color="auto"/>
              <w:bottom w:val="single" w:sz="4" w:space="0" w:color="auto"/>
              <w:right w:val="single" w:sz="4" w:space="0" w:color="auto"/>
            </w:tcBorders>
            <w:shd w:val="clear" w:color="auto" w:fill="FFFFFF"/>
          </w:tcPr>
          <w:p w14:paraId="7CD45746"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Внести изменения</w:t>
            </w:r>
            <w:r w:rsidRPr="00084797">
              <w:rPr>
                <w:rFonts w:ascii="Times New Roman" w:eastAsia="Times New Roman" w:hAnsi="Times New Roman" w:cs="Times New Roman"/>
                <w:b/>
                <w:bCs/>
              </w:rPr>
              <w:t xml:space="preserve"> (при выборе федерального учебного плана)</w:t>
            </w:r>
          </w:p>
          <w:p w14:paraId="792513D5"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«Для начального уровня общего образования представлены пять вариантов федерального учебного плана:</w:t>
            </w:r>
          </w:p>
          <w:p w14:paraId="1E76D8E1"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для образовательных организаций, в которых обучение ведется на русском языке (5-дневная и 6-дневная учебная неделя);</w:t>
            </w:r>
          </w:p>
          <w:p w14:paraId="506AE503"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при использовании варианта федерального учебного плана 1 и 2 необходимо учитывать изменение нагрузки для 1 класса 16 часов в сентябре - октябре</w:t>
            </w:r>
          </w:p>
          <w:p w14:paraId="2FE0838D"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при использовании варианта федерального учебного плана 3-5 необходимо учитывать изменение нагрузки для 1 класса 15 часов в сентябре - октябре»</w:t>
            </w:r>
          </w:p>
        </w:tc>
      </w:tr>
      <w:tr w:rsidR="00084797" w:rsidRPr="00084797" w14:paraId="2245C2D5" w14:textId="77777777" w:rsidTr="0091417C">
        <w:trPr>
          <w:trHeight w:hRule="exact" w:val="12432"/>
          <w:jc w:val="center"/>
        </w:trPr>
        <w:tc>
          <w:tcPr>
            <w:tcW w:w="3830" w:type="dxa"/>
            <w:tcBorders>
              <w:top w:val="single" w:sz="4" w:space="0" w:color="auto"/>
              <w:left w:val="single" w:sz="4" w:space="0" w:color="auto"/>
            </w:tcBorders>
            <w:shd w:val="clear" w:color="auto" w:fill="FFFFFF"/>
          </w:tcPr>
          <w:p w14:paraId="12772076" w14:textId="77777777" w:rsidR="00084797" w:rsidRPr="00084797" w:rsidRDefault="00084797" w:rsidP="00084797">
            <w:pPr>
              <w:rPr>
                <w:sz w:val="10"/>
                <w:szCs w:val="10"/>
              </w:rPr>
            </w:pPr>
          </w:p>
        </w:tc>
        <w:tc>
          <w:tcPr>
            <w:tcW w:w="6811" w:type="dxa"/>
            <w:tcBorders>
              <w:top w:val="single" w:sz="4" w:space="0" w:color="auto"/>
              <w:left w:val="single" w:sz="4" w:space="0" w:color="auto"/>
              <w:right w:val="single" w:sz="4" w:space="0" w:color="auto"/>
            </w:tcBorders>
            <w:shd w:val="clear" w:color="auto" w:fill="FFFFFF"/>
            <w:vAlign w:val="bottom"/>
          </w:tcPr>
          <w:p w14:paraId="7F24F8AC"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«Количество учебных занятий за 4 учебных года не может составлять менее 2966 часов и более 3305 часов в соответствии с требованиями к организации образовательного процесса к учебной нагрузке при 5-дневной (или 6-дневной) учебной неделе»</w:t>
            </w:r>
          </w:p>
          <w:p w14:paraId="4864EC53"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«Объем максимально допустимой нагрузки в течение недели в соответствии с вариантами федеральных учебных планов составляет:</w:t>
            </w:r>
          </w:p>
          <w:p w14:paraId="62CB0025" w14:textId="77777777" w:rsidR="00084797" w:rsidRPr="00084797" w:rsidRDefault="00084797" w:rsidP="00084797">
            <w:pPr>
              <w:spacing w:line="259" w:lineRule="auto"/>
              <w:jc w:val="both"/>
              <w:rPr>
                <w:rFonts w:ascii="Times New Roman" w:eastAsia="Times New Roman" w:hAnsi="Times New Roman" w:cs="Times New Roman"/>
                <w:color w:val="auto"/>
              </w:rPr>
            </w:pPr>
            <w:r w:rsidRPr="00084797">
              <w:rPr>
                <w:rFonts w:ascii="Times New Roman" w:eastAsia="Times New Roman" w:hAnsi="Times New Roman" w:cs="Times New Roman"/>
              </w:rPr>
              <w:t>в 1 классе - 21 час (варианты № 1 - 2), 20 часов (варианты №№ 3 -5).</w:t>
            </w:r>
          </w:p>
          <w:p w14:paraId="20D17D09"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во 2 классе - 23 часа (варианты № 1, № 3), 26 часов (варианты № 2, №№ 4 - 5);</w:t>
            </w:r>
          </w:p>
          <w:p w14:paraId="1FB683D6"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в 3 классе - 23 часа (варианты № 1, № 3), 26 часов (варианты № 2, №№ 4 - 5);</w:t>
            </w:r>
          </w:p>
          <w:p w14:paraId="37EC59BF"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в 4 классе - 23 часа (варианты № 1, № 3), 26 часов (варианты № 2, №№ 4 - 5);</w:t>
            </w:r>
          </w:p>
          <w:p w14:paraId="013BC64A"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Объем максимально допустимой нагрузки в течение года составляет:</w:t>
            </w:r>
          </w:p>
          <w:p w14:paraId="6D32A673"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в 1 классе - 653 часа (варианты №№ 1 - 2), 620 часов (варианты №№ 3 - 5);</w:t>
            </w:r>
          </w:p>
          <w:p w14:paraId="4B287201"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во 2 классе - 782 часа (варианты № 1, № 3), 884 часа (варианты № 2, №№ 4 - 5);</w:t>
            </w:r>
          </w:p>
          <w:p w14:paraId="69AA68DA"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в 3 классе - 782 часа (варианты № 1, № 3), 884 часа (варианты № 2, №№ 4 - 5);</w:t>
            </w:r>
          </w:p>
          <w:p w14:paraId="498560E4"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в 4 классе - 782 часа (варианты № 1, №3), 884 часа (варианты № 2, №№ 4 - 5)»;</w:t>
            </w:r>
          </w:p>
          <w:p w14:paraId="1CE2E1AC"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«При реализации вариантов федерального учебного плана № 1, №№ 3-5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включая использование учебных модулей по видам спорта»</w:t>
            </w:r>
          </w:p>
          <w:p w14:paraId="46F84AF7"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Дополнить</w:t>
            </w:r>
          </w:p>
          <w:p w14:paraId="3E60CA82"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 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p>
        </w:tc>
      </w:tr>
      <w:tr w:rsidR="00084797" w:rsidRPr="00084797" w14:paraId="7340EC1D" w14:textId="77777777" w:rsidTr="0091417C">
        <w:trPr>
          <w:trHeight w:hRule="exact" w:val="2774"/>
          <w:jc w:val="center"/>
        </w:trPr>
        <w:tc>
          <w:tcPr>
            <w:tcW w:w="3830" w:type="dxa"/>
            <w:tcBorders>
              <w:top w:val="single" w:sz="4" w:space="0" w:color="auto"/>
              <w:left w:val="single" w:sz="4" w:space="0" w:color="auto"/>
              <w:bottom w:val="single" w:sz="4" w:space="0" w:color="auto"/>
            </w:tcBorders>
            <w:shd w:val="clear" w:color="auto" w:fill="FFFFFF"/>
          </w:tcPr>
          <w:p w14:paraId="6950248B"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3.2. План внеурочной деятельности</w:t>
            </w:r>
          </w:p>
        </w:tc>
        <w:tc>
          <w:tcPr>
            <w:tcW w:w="6811" w:type="dxa"/>
            <w:tcBorders>
              <w:top w:val="single" w:sz="4" w:space="0" w:color="auto"/>
              <w:left w:val="single" w:sz="4" w:space="0" w:color="auto"/>
              <w:bottom w:val="single" w:sz="4" w:space="0" w:color="auto"/>
              <w:right w:val="single" w:sz="4" w:space="0" w:color="auto"/>
            </w:tcBorders>
            <w:shd w:val="clear" w:color="auto" w:fill="FFFFFF"/>
            <w:vAlign w:val="bottom"/>
          </w:tcPr>
          <w:p w14:paraId="4296C70E"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Внесены изменения в</w:t>
            </w:r>
            <w:r w:rsidRPr="00084797">
              <w:rPr>
                <w:rFonts w:ascii="Times New Roman" w:eastAsia="Times New Roman" w:hAnsi="Times New Roman" w:cs="Times New Roman"/>
                <w:b/>
                <w:bCs/>
              </w:rPr>
              <w:t xml:space="preserve"> пункт 173:</w:t>
            </w:r>
          </w:p>
          <w:p w14:paraId="2D5F46C5"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абзац второй подпункта 173.2 признать утратившим силу;</w:t>
            </w:r>
          </w:p>
          <w:p w14:paraId="3B2AAF82"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абзац третий подпункта 173.3 признать утратившим силу;</w:t>
            </w:r>
          </w:p>
          <w:p w14:paraId="6F9BF40D"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дополнить</w:t>
            </w:r>
            <w:r w:rsidRPr="00084797">
              <w:rPr>
                <w:rFonts w:ascii="Times New Roman" w:eastAsia="Times New Roman" w:hAnsi="Times New Roman" w:cs="Times New Roman"/>
              </w:rPr>
              <w:t xml:space="preserve"> подпункт 173.5 абзацем следующего содержания: "Формы реализации внеурочной деятельности образовательная организация определяет самостоятельно.";</w:t>
            </w:r>
          </w:p>
          <w:p w14:paraId="4CEE9128"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в подпункте 173.13.1 слова "учебный курс физической культуры" исключить;</w:t>
            </w:r>
          </w:p>
          <w:p w14:paraId="77437DE0"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 xml:space="preserve">в подпункте 173.13.2.4 слова "учебный курс - факультатив;" </w:t>
            </w:r>
            <w:r w:rsidRPr="00084797">
              <w:rPr>
                <w:rFonts w:ascii="Times New Roman" w:eastAsia="Times New Roman" w:hAnsi="Times New Roman" w:cs="Times New Roman"/>
                <w:b/>
                <w:bCs/>
                <w:i/>
                <w:iCs/>
              </w:rPr>
              <w:t>исключить;</w:t>
            </w:r>
          </w:p>
        </w:tc>
      </w:tr>
    </w:tbl>
    <w:p w14:paraId="1CAF0A8D" w14:textId="77777777" w:rsidR="00084797" w:rsidRPr="00084797" w:rsidRDefault="00084797" w:rsidP="00084797">
      <w:pPr>
        <w:spacing w:line="1" w:lineRule="exact"/>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830"/>
        <w:gridCol w:w="6811"/>
      </w:tblGrid>
      <w:tr w:rsidR="00084797" w:rsidRPr="00084797" w14:paraId="27E2B85E" w14:textId="77777777" w:rsidTr="007152A3">
        <w:trPr>
          <w:trHeight w:hRule="exact" w:val="1114"/>
          <w:jc w:val="center"/>
        </w:trPr>
        <w:tc>
          <w:tcPr>
            <w:tcW w:w="3830" w:type="dxa"/>
            <w:tcBorders>
              <w:top w:val="single" w:sz="4" w:space="0" w:color="auto"/>
              <w:left w:val="single" w:sz="4" w:space="0" w:color="auto"/>
            </w:tcBorders>
            <w:shd w:val="clear" w:color="auto" w:fill="FFFFFF"/>
          </w:tcPr>
          <w:p w14:paraId="02347A00" w14:textId="77777777" w:rsidR="00084797" w:rsidRPr="00084797" w:rsidRDefault="00084797" w:rsidP="00084797">
            <w:pPr>
              <w:rPr>
                <w:sz w:val="10"/>
                <w:szCs w:val="10"/>
              </w:rPr>
            </w:pPr>
          </w:p>
        </w:tc>
        <w:tc>
          <w:tcPr>
            <w:tcW w:w="6811" w:type="dxa"/>
            <w:tcBorders>
              <w:top w:val="single" w:sz="4" w:space="0" w:color="auto"/>
              <w:left w:val="single" w:sz="4" w:space="0" w:color="auto"/>
              <w:right w:val="single" w:sz="4" w:space="0" w:color="auto"/>
            </w:tcBorders>
            <w:shd w:val="clear" w:color="auto" w:fill="FFFFFF"/>
            <w:vAlign w:val="bottom"/>
          </w:tcPr>
          <w:p w14:paraId="3238FD03"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 xml:space="preserve">в подпункте 173.13.3.4 слова "учебный курс в форме факультатива;" </w:t>
            </w:r>
            <w:r w:rsidRPr="00084797">
              <w:rPr>
                <w:rFonts w:ascii="Times New Roman" w:eastAsia="Times New Roman" w:hAnsi="Times New Roman" w:cs="Times New Roman"/>
                <w:b/>
                <w:bCs/>
                <w:i/>
                <w:iCs/>
              </w:rPr>
              <w:t>исключить;</w:t>
            </w:r>
          </w:p>
          <w:p w14:paraId="4F4F199C"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в подпункте 173.13.3.5 слова "учебный курс" исключить;</w:t>
            </w:r>
          </w:p>
          <w:p w14:paraId="28964506"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подпункт 173.13.5.2 изложен в новой редакции</w:t>
            </w:r>
          </w:p>
        </w:tc>
      </w:tr>
      <w:tr w:rsidR="00084797" w:rsidRPr="00084797" w14:paraId="03BCD5DD" w14:textId="77777777" w:rsidTr="007152A3">
        <w:trPr>
          <w:trHeight w:hRule="exact" w:val="12624"/>
          <w:jc w:val="center"/>
        </w:trPr>
        <w:tc>
          <w:tcPr>
            <w:tcW w:w="3830" w:type="dxa"/>
            <w:tcBorders>
              <w:top w:val="single" w:sz="4" w:space="0" w:color="auto"/>
              <w:left w:val="single" w:sz="4" w:space="0" w:color="auto"/>
            </w:tcBorders>
            <w:shd w:val="clear" w:color="auto" w:fill="FFFFFF"/>
          </w:tcPr>
          <w:p w14:paraId="3FC7C909" w14:textId="77777777" w:rsidR="00084797" w:rsidRPr="00084797" w:rsidRDefault="00084797" w:rsidP="00084797">
            <w:pPr>
              <w:jc w:val="center"/>
              <w:rPr>
                <w:rFonts w:ascii="Times New Roman" w:eastAsia="Times New Roman" w:hAnsi="Times New Roman" w:cs="Times New Roman"/>
                <w:color w:val="auto"/>
              </w:rPr>
            </w:pPr>
            <w:r w:rsidRPr="00084797">
              <w:rPr>
                <w:rFonts w:ascii="Times New Roman" w:eastAsia="Times New Roman" w:hAnsi="Times New Roman" w:cs="Times New Roman"/>
              </w:rPr>
              <w:t>3.3. Календарный учебный график</w:t>
            </w:r>
          </w:p>
        </w:tc>
        <w:tc>
          <w:tcPr>
            <w:tcW w:w="6811" w:type="dxa"/>
            <w:tcBorders>
              <w:top w:val="single" w:sz="4" w:space="0" w:color="auto"/>
              <w:left w:val="single" w:sz="4" w:space="0" w:color="auto"/>
              <w:right w:val="single" w:sz="4" w:space="0" w:color="auto"/>
            </w:tcBorders>
            <w:shd w:val="clear" w:color="auto" w:fill="FFFFFF"/>
            <w:vAlign w:val="bottom"/>
          </w:tcPr>
          <w:p w14:paraId="6E7844C5"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Внести изменения</w:t>
            </w:r>
          </w:p>
          <w:p w14:paraId="16F325FE" w14:textId="77777777" w:rsidR="00084797" w:rsidRPr="00084797" w:rsidRDefault="00084797" w:rsidP="00084797">
            <w:pPr>
              <w:spacing w:after="280"/>
              <w:jc w:val="both"/>
              <w:rPr>
                <w:rFonts w:ascii="Times New Roman" w:eastAsia="Times New Roman" w:hAnsi="Times New Roman" w:cs="Times New Roman"/>
                <w:color w:val="auto"/>
              </w:rPr>
            </w:pPr>
            <w:r w:rsidRPr="00084797">
              <w:rPr>
                <w:rFonts w:ascii="Times New Roman" w:eastAsia="Times New Roman" w:hAnsi="Times New Roman" w:cs="Times New Roman"/>
              </w:rPr>
              <w:t>Продолжительность учебных периодов составляет в первом полугодии не более 8 учебных недель; во втором полугодии - не более 10 недель для 1 классов и не более 11 недель для 2-4 классов</w:t>
            </w:r>
          </w:p>
          <w:p w14:paraId="09052E75"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«При организации учебного графика по четвертям продолжительность учебных четвертей составляет: 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
          <w:p w14:paraId="26D40649"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подпункт 172.7 изложить в следующей редакции: Продолжительность каникул составляет:</w:t>
            </w:r>
          </w:p>
          <w:p w14:paraId="2F01F8CF"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по окончании I четверти (осенние каникулы) - 9 календарных дней (для 1-4 классов);</w:t>
            </w:r>
          </w:p>
          <w:p w14:paraId="79B2F251"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по окончании II четверти (зимние каникулы) - 9 календарных дней (для 1-4 классов);</w:t>
            </w:r>
          </w:p>
          <w:p w14:paraId="6106F473"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дополнительные каникулы - 9 календарных дней (для 1 классов); по окончании III четверти (весенние каникулы) - 9 календарных дней (для 1-4 классов);</w:t>
            </w:r>
          </w:p>
          <w:p w14:paraId="62DCD6B0" w14:textId="77777777" w:rsidR="00084797" w:rsidRPr="00084797" w:rsidRDefault="00084797" w:rsidP="00084797">
            <w:pPr>
              <w:spacing w:after="280"/>
              <w:jc w:val="both"/>
              <w:rPr>
                <w:rFonts w:ascii="Times New Roman" w:eastAsia="Times New Roman" w:hAnsi="Times New Roman" w:cs="Times New Roman"/>
                <w:color w:val="auto"/>
              </w:rPr>
            </w:pPr>
            <w:r w:rsidRPr="00084797">
              <w:rPr>
                <w:rFonts w:ascii="Times New Roman" w:eastAsia="Times New Roman" w:hAnsi="Times New Roman" w:cs="Times New Roman"/>
              </w:rPr>
              <w:t>по окончании учебного года (летние каникулы) - не менее 8 недель. При возникновении отдельных чрезвычайных ситуаций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 (Данный пункт применяется при реализации обучения по четвертям.)</w:t>
            </w:r>
          </w:p>
          <w:p w14:paraId="4D2501E4"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w:t>
            </w:r>
          </w:p>
          <w:p w14:paraId="1FC66D82"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Суммарная минимальная продолжительность каникул составляет: не менее 133 дней при 19 неделях, 126 дней при 18 неделях.</w:t>
            </w:r>
          </w:p>
          <w:p w14:paraId="1A63DA5D" w14:textId="77777777" w:rsidR="00084797" w:rsidRPr="00084797" w:rsidRDefault="00084797" w:rsidP="00084797">
            <w:pPr>
              <w:spacing w:after="140"/>
              <w:jc w:val="both"/>
              <w:rPr>
                <w:rFonts w:ascii="Times New Roman" w:eastAsia="Times New Roman" w:hAnsi="Times New Roman" w:cs="Times New Roman"/>
                <w:color w:val="auto"/>
              </w:rPr>
            </w:pPr>
            <w:r w:rsidRPr="00084797">
              <w:rPr>
                <w:rFonts w:ascii="Times New Roman" w:eastAsia="Times New Roman" w:hAnsi="Times New Roman" w:cs="Times New Roman"/>
              </w:rPr>
              <w:t>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w:t>
            </w:r>
          </w:p>
        </w:tc>
      </w:tr>
      <w:tr w:rsidR="00084797" w:rsidRPr="00084797" w14:paraId="27CD192D" w14:textId="77777777" w:rsidTr="007152A3">
        <w:trPr>
          <w:trHeight w:hRule="exact" w:val="1675"/>
          <w:jc w:val="center"/>
        </w:trPr>
        <w:tc>
          <w:tcPr>
            <w:tcW w:w="3830" w:type="dxa"/>
            <w:tcBorders>
              <w:top w:val="single" w:sz="4" w:space="0" w:color="auto"/>
              <w:left w:val="single" w:sz="4" w:space="0" w:color="auto"/>
              <w:bottom w:val="single" w:sz="4" w:space="0" w:color="auto"/>
            </w:tcBorders>
            <w:shd w:val="clear" w:color="auto" w:fill="FFFFFF"/>
            <w:vAlign w:val="bottom"/>
          </w:tcPr>
          <w:p w14:paraId="7E653BF9" w14:textId="77777777" w:rsidR="00084797" w:rsidRPr="00084797" w:rsidRDefault="00084797" w:rsidP="00084797">
            <w:pPr>
              <w:tabs>
                <w:tab w:val="left" w:pos="1042"/>
                <w:tab w:val="left" w:pos="3115"/>
              </w:tabs>
              <w:jc w:val="center"/>
              <w:rPr>
                <w:rFonts w:ascii="Times New Roman" w:eastAsia="Times New Roman" w:hAnsi="Times New Roman" w:cs="Times New Roman"/>
                <w:color w:val="auto"/>
              </w:rPr>
            </w:pPr>
            <w:r w:rsidRPr="00084797">
              <w:rPr>
                <w:rFonts w:ascii="Times New Roman" w:eastAsia="Times New Roman" w:hAnsi="Times New Roman" w:cs="Times New Roman"/>
              </w:rPr>
              <w:t>3.4.</w:t>
            </w:r>
            <w:r w:rsidRPr="00084797">
              <w:rPr>
                <w:rFonts w:ascii="Times New Roman" w:eastAsia="Times New Roman" w:hAnsi="Times New Roman" w:cs="Times New Roman"/>
              </w:rPr>
              <w:tab/>
              <w:t>Календарный</w:t>
            </w:r>
            <w:r w:rsidRPr="00084797">
              <w:rPr>
                <w:rFonts w:ascii="Times New Roman" w:eastAsia="Times New Roman" w:hAnsi="Times New Roman" w:cs="Times New Roman"/>
              </w:rPr>
              <w:tab/>
              <w:t>план</w:t>
            </w:r>
          </w:p>
          <w:p w14:paraId="0CBAC49C" w14:textId="77777777" w:rsidR="00084797" w:rsidRPr="00084797" w:rsidRDefault="00084797" w:rsidP="00084797">
            <w:pPr>
              <w:tabs>
                <w:tab w:val="left" w:pos="2803"/>
              </w:tabs>
              <w:jc w:val="center"/>
              <w:rPr>
                <w:rFonts w:ascii="Times New Roman" w:eastAsia="Times New Roman" w:hAnsi="Times New Roman" w:cs="Times New Roman"/>
                <w:color w:val="auto"/>
              </w:rPr>
            </w:pPr>
            <w:r w:rsidRPr="00084797">
              <w:rPr>
                <w:rFonts w:ascii="Times New Roman" w:eastAsia="Times New Roman" w:hAnsi="Times New Roman" w:cs="Times New Roman"/>
              </w:rPr>
              <w:t>воспитательной</w:t>
            </w:r>
            <w:r w:rsidRPr="00084797">
              <w:rPr>
                <w:rFonts w:ascii="Times New Roman" w:eastAsia="Times New Roman" w:hAnsi="Times New Roman" w:cs="Times New Roman"/>
              </w:rPr>
              <w:tab/>
              <w:t>работы,</w:t>
            </w:r>
          </w:p>
          <w:p w14:paraId="74153F9A" w14:textId="77777777" w:rsidR="00084797" w:rsidRPr="00084797" w:rsidRDefault="00084797" w:rsidP="00084797">
            <w:pPr>
              <w:tabs>
                <w:tab w:val="left" w:pos="1454"/>
                <w:tab w:val="left" w:pos="3475"/>
              </w:tabs>
              <w:jc w:val="both"/>
              <w:rPr>
                <w:rFonts w:ascii="Times New Roman" w:eastAsia="Times New Roman" w:hAnsi="Times New Roman" w:cs="Times New Roman"/>
                <w:color w:val="auto"/>
              </w:rPr>
            </w:pPr>
            <w:r w:rsidRPr="00084797">
              <w:rPr>
                <w:rFonts w:ascii="Times New Roman" w:eastAsia="Times New Roman" w:hAnsi="Times New Roman" w:cs="Times New Roman"/>
              </w:rPr>
              <w:t>содержащий перечень событий и мероприятий воспитательной направленности, которые</w:t>
            </w:r>
            <w:r w:rsidRPr="00084797">
              <w:rPr>
                <w:rFonts w:ascii="Times New Roman" w:eastAsia="Times New Roman" w:hAnsi="Times New Roman" w:cs="Times New Roman"/>
              </w:rPr>
              <w:tab/>
              <w:t>организуются</w:t>
            </w:r>
            <w:r w:rsidRPr="00084797">
              <w:rPr>
                <w:rFonts w:ascii="Times New Roman" w:eastAsia="Times New Roman" w:hAnsi="Times New Roman" w:cs="Times New Roman"/>
              </w:rPr>
              <w:tab/>
              <w:t>и</w:t>
            </w:r>
          </w:p>
        </w:tc>
        <w:tc>
          <w:tcPr>
            <w:tcW w:w="6811" w:type="dxa"/>
            <w:tcBorders>
              <w:top w:val="single" w:sz="4" w:space="0" w:color="auto"/>
              <w:left w:val="single" w:sz="4" w:space="0" w:color="auto"/>
              <w:bottom w:val="single" w:sz="4" w:space="0" w:color="auto"/>
              <w:right w:val="single" w:sz="4" w:space="0" w:color="auto"/>
            </w:tcBorders>
            <w:shd w:val="clear" w:color="auto" w:fill="FFFFFF"/>
          </w:tcPr>
          <w:p w14:paraId="6E35FA38"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bl>
    <w:p w14:paraId="024B9D4E" w14:textId="77777777" w:rsidR="00084797" w:rsidRPr="00084797" w:rsidRDefault="00084797" w:rsidP="00084797">
      <w:pPr>
        <w:spacing w:line="1" w:lineRule="exact"/>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830"/>
        <w:gridCol w:w="6811"/>
      </w:tblGrid>
      <w:tr w:rsidR="00084797" w:rsidRPr="00084797" w14:paraId="4452C98E" w14:textId="77777777" w:rsidTr="007152A3">
        <w:trPr>
          <w:trHeight w:hRule="exact" w:val="1114"/>
          <w:jc w:val="center"/>
        </w:trPr>
        <w:tc>
          <w:tcPr>
            <w:tcW w:w="3830" w:type="dxa"/>
            <w:tcBorders>
              <w:top w:val="single" w:sz="4" w:space="0" w:color="auto"/>
              <w:left w:val="single" w:sz="4" w:space="0" w:color="auto"/>
            </w:tcBorders>
            <w:shd w:val="clear" w:color="auto" w:fill="FFFFFF"/>
            <w:vAlign w:val="bottom"/>
          </w:tcPr>
          <w:p w14:paraId="29DE7787"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lastRenderedPageBreak/>
              <w:t>проводятся Организацией или в которых Организация принимает участие в учебном году или периоде обучения</w:t>
            </w:r>
          </w:p>
        </w:tc>
        <w:tc>
          <w:tcPr>
            <w:tcW w:w="6811" w:type="dxa"/>
            <w:tcBorders>
              <w:top w:val="single" w:sz="4" w:space="0" w:color="auto"/>
              <w:left w:val="single" w:sz="4" w:space="0" w:color="auto"/>
              <w:right w:val="single" w:sz="4" w:space="0" w:color="auto"/>
            </w:tcBorders>
            <w:shd w:val="clear" w:color="auto" w:fill="FFFFFF"/>
          </w:tcPr>
          <w:p w14:paraId="569C46BE" w14:textId="77777777" w:rsidR="00084797" w:rsidRPr="00084797" w:rsidRDefault="00084797" w:rsidP="00084797">
            <w:pPr>
              <w:rPr>
                <w:sz w:val="10"/>
                <w:szCs w:val="10"/>
              </w:rPr>
            </w:pPr>
          </w:p>
        </w:tc>
      </w:tr>
      <w:tr w:rsidR="00084797" w:rsidRPr="00084797" w14:paraId="767E44ED" w14:textId="77777777" w:rsidTr="007152A3">
        <w:trPr>
          <w:trHeight w:hRule="exact" w:val="840"/>
          <w:jc w:val="center"/>
        </w:trPr>
        <w:tc>
          <w:tcPr>
            <w:tcW w:w="3830" w:type="dxa"/>
            <w:tcBorders>
              <w:top w:val="single" w:sz="4" w:space="0" w:color="auto"/>
              <w:left w:val="single" w:sz="4" w:space="0" w:color="auto"/>
            </w:tcBorders>
            <w:shd w:val="clear" w:color="auto" w:fill="FFFFFF"/>
            <w:vAlign w:val="bottom"/>
          </w:tcPr>
          <w:p w14:paraId="370B20F5" w14:textId="77777777" w:rsidR="00084797" w:rsidRPr="00084797" w:rsidRDefault="00084797" w:rsidP="00084797">
            <w:pPr>
              <w:tabs>
                <w:tab w:val="left" w:pos="2338"/>
              </w:tabs>
              <w:jc w:val="both"/>
              <w:rPr>
                <w:rFonts w:ascii="Times New Roman" w:eastAsia="Times New Roman" w:hAnsi="Times New Roman" w:cs="Times New Roman"/>
                <w:color w:val="auto"/>
              </w:rPr>
            </w:pPr>
            <w:r w:rsidRPr="00084797">
              <w:rPr>
                <w:rFonts w:ascii="Times New Roman" w:eastAsia="Times New Roman" w:hAnsi="Times New Roman" w:cs="Times New Roman"/>
                <w:b/>
                <w:bCs/>
              </w:rPr>
              <w:t>4. Требования к условиям реализации</w:t>
            </w:r>
            <w:r w:rsidRPr="00084797">
              <w:rPr>
                <w:rFonts w:ascii="Times New Roman" w:eastAsia="Times New Roman" w:hAnsi="Times New Roman" w:cs="Times New Roman"/>
                <w:b/>
                <w:bCs/>
              </w:rPr>
              <w:tab/>
              <w:t>программы</w:t>
            </w:r>
          </w:p>
          <w:p w14:paraId="40FC1EB6"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rPr>
              <w:t>начального общего образования</w:t>
            </w:r>
          </w:p>
        </w:tc>
        <w:tc>
          <w:tcPr>
            <w:tcW w:w="6811" w:type="dxa"/>
            <w:tcBorders>
              <w:top w:val="single" w:sz="4" w:space="0" w:color="auto"/>
              <w:left w:val="single" w:sz="4" w:space="0" w:color="auto"/>
              <w:right w:val="single" w:sz="4" w:space="0" w:color="auto"/>
            </w:tcBorders>
            <w:shd w:val="clear" w:color="auto" w:fill="FFFFFF"/>
          </w:tcPr>
          <w:p w14:paraId="2332FF71"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54DE4D5B" w14:textId="77777777" w:rsidTr="007152A3">
        <w:trPr>
          <w:trHeight w:hRule="exact" w:val="845"/>
          <w:jc w:val="center"/>
        </w:trPr>
        <w:tc>
          <w:tcPr>
            <w:tcW w:w="3830" w:type="dxa"/>
            <w:tcBorders>
              <w:top w:val="single" w:sz="4" w:space="0" w:color="auto"/>
              <w:left w:val="single" w:sz="4" w:space="0" w:color="auto"/>
            </w:tcBorders>
            <w:shd w:val="clear" w:color="auto" w:fill="FFFFFF"/>
            <w:vAlign w:val="bottom"/>
          </w:tcPr>
          <w:p w14:paraId="65271EBF"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4.1. Общесистемные требования к реализации программы начального общего образования</w:t>
            </w:r>
          </w:p>
        </w:tc>
        <w:tc>
          <w:tcPr>
            <w:tcW w:w="6811" w:type="dxa"/>
            <w:tcBorders>
              <w:top w:val="single" w:sz="4" w:space="0" w:color="auto"/>
              <w:left w:val="single" w:sz="4" w:space="0" w:color="auto"/>
              <w:right w:val="single" w:sz="4" w:space="0" w:color="auto"/>
            </w:tcBorders>
            <w:shd w:val="clear" w:color="auto" w:fill="FFFFFF"/>
          </w:tcPr>
          <w:p w14:paraId="28D37FE5"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248FA8E9" w14:textId="77777777" w:rsidTr="007152A3">
        <w:trPr>
          <w:trHeight w:hRule="exact" w:val="1109"/>
          <w:jc w:val="center"/>
        </w:trPr>
        <w:tc>
          <w:tcPr>
            <w:tcW w:w="3830" w:type="dxa"/>
            <w:tcBorders>
              <w:top w:val="single" w:sz="4" w:space="0" w:color="auto"/>
              <w:left w:val="single" w:sz="4" w:space="0" w:color="auto"/>
            </w:tcBorders>
            <w:shd w:val="clear" w:color="auto" w:fill="FFFFFF"/>
            <w:vAlign w:val="bottom"/>
          </w:tcPr>
          <w:p w14:paraId="6F4A7BBD" w14:textId="77777777" w:rsidR="00084797" w:rsidRPr="00084797" w:rsidRDefault="00084797" w:rsidP="00084797">
            <w:pPr>
              <w:tabs>
                <w:tab w:val="left" w:pos="2256"/>
              </w:tabs>
              <w:jc w:val="both"/>
              <w:rPr>
                <w:rFonts w:ascii="Times New Roman" w:eastAsia="Times New Roman" w:hAnsi="Times New Roman" w:cs="Times New Roman"/>
                <w:color w:val="auto"/>
              </w:rPr>
            </w:pPr>
            <w:r w:rsidRPr="00084797">
              <w:rPr>
                <w:rFonts w:ascii="Times New Roman" w:eastAsia="Times New Roman" w:hAnsi="Times New Roman" w:cs="Times New Roman"/>
              </w:rPr>
              <w:t>4.2. Требования к материально- техническому</w:t>
            </w:r>
            <w:r w:rsidRPr="00084797">
              <w:rPr>
                <w:rFonts w:ascii="Times New Roman" w:eastAsia="Times New Roman" w:hAnsi="Times New Roman" w:cs="Times New Roman"/>
              </w:rPr>
              <w:tab/>
              <w:t>обеспечению</w:t>
            </w:r>
          </w:p>
          <w:p w14:paraId="177A0024"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реализации программы начального общего образования</w:t>
            </w:r>
          </w:p>
        </w:tc>
        <w:tc>
          <w:tcPr>
            <w:tcW w:w="6811" w:type="dxa"/>
            <w:tcBorders>
              <w:top w:val="single" w:sz="4" w:space="0" w:color="auto"/>
              <w:left w:val="single" w:sz="4" w:space="0" w:color="auto"/>
              <w:right w:val="single" w:sz="4" w:space="0" w:color="auto"/>
            </w:tcBorders>
            <w:shd w:val="clear" w:color="auto" w:fill="FFFFFF"/>
          </w:tcPr>
          <w:p w14:paraId="3E642FEF"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12B3F7C2" w14:textId="77777777" w:rsidTr="007152A3">
        <w:trPr>
          <w:trHeight w:hRule="exact" w:val="835"/>
          <w:jc w:val="center"/>
        </w:trPr>
        <w:tc>
          <w:tcPr>
            <w:tcW w:w="3830" w:type="dxa"/>
            <w:tcBorders>
              <w:top w:val="single" w:sz="4" w:space="0" w:color="auto"/>
              <w:left w:val="single" w:sz="4" w:space="0" w:color="auto"/>
            </w:tcBorders>
            <w:shd w:val="clear" w:color="auto" w:fill="FFFFFF"/>
            <w:vAlign w:val="bottom"/>
          </w:tcPr>
          <w:p w14:paraId="364FB841"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4.3. Учебно-методические условия реализации программы начального общего образования</w:t>
            </w:r>
          </w:p>
        </w:tc>
        <w:tc>
          <w:tcPr>
            <w:tcW w:w="6811" w:type="dxa"/>
            <w:tcBorders>
              <w:top w:val="single" w:sz="4" w:space="0" w:color="auto"/>
              <w:left w:val="single" w:sz="4" w:space="0" w:color="auto"/>
              <w:right w:val="single" w:sz="4" w:space="0" w:color="auto"/>
            </w:tcBorders>
            <w:shd w:val="clear" w:color="auto" w:fill="FFFFFF"/>
          </w:tcPr>
          <w:p w14:paraId="2B5C65A3"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5BD4C310" w14:textId="77777777" w:rsidTr="007152A3">
        <w:trPr>
          <w:trHeight w:hRule="exact" w:val="845"/>
          <w:jc w:val="center"/>
        </w:trPr>
        <w:tc>
          <w:tcPr>
            <w:tcW w:w="3830" w:type="dxa"/>
            <w:tcBorders>
              <w:top w:val="single" w:sz="4" w:space="0" w:color="auto"/>
              <w:left w:val="single" w:sz="4" w:space="0" w:color="auto"/>
            </w:tcBorders>
            <w:shd w:val="clear" w:color="auto" w:fill="FFFFFF"/>
            <w:vAlign w:val="bottom"/>
          </w:tcPr>
          <w:p w14:paraId="1D348347"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4.4. Психолого-педагогические условия реализации программы начального общего образования</w:t>
            </w:r>
          </w:p>
        </w:tc>
        <w:tc>
          <w:tcPr>
            <w:tcW w:w="6811" w:type="dxa"/>
            <w:tcBorders>
              <w:top w:val="single" w:sz="4" w:space="0" w:color="auto"/>
              <w:left w:val="single" w:sz="4" w:space="0" w:color="auto"/>
              <w:right w:val="single" w:sz="4" w:space="0" w:color="auto"/>
            </w:tcBorders>
            <w:shd w:val="clear" w:color="auto" w:fill="FFFFFF"/>
          </w:tcPr>
          <w:p w14:paraId="029CFE4F"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5757194A" w14:textId="77777777" w:rsidTr="007152A3">
        <w:trPr>
          <w:trHeight w:hRule="exact" w:val="830"/>
          <w:jc w:val="center"/>
        </w:trPr>
        <w:tc>
          <w:tcPr>
            <w:tcW w:w="3830" w:type="dxa"/>
            <w:tcBorders>
              <w:top w:val="single" w:sz="4" w:space="0" w:color="auto"/>
              <w:left w:val="single" w:sz="4" w:space="0" w:color="auto"/>
            </w:tcBorders>
            <w:shd w:val="clear" w:color="auto" w:fill="FFFFFF"/>
            <w:vAlign w:val="bottom"/>
          </w:tcPr>
          <w:p w14:paraId="0C4C16A8"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4.5. Требования к кадровым условиям реализации программы начального общего образования</w:t>
            </w:r>
          </w:p>
        </w:tc>
        <w:tc>
          <w:tcPr>
            <w:tcW w:w="6811" w:type="dxa"/>
            <w:tcBorders>
              <w:top w:val="single" w:sz="4" w:space="0" w:color="auto"/>
              <w:left w:val="single" w:sz="4" w:space="0" w:color="auto"/>
              <w:right w:val="single" w:sz="4" w:space="0" w:color="auto"/>
            </w:tcBorders>
            <w:shd w:val="clear" w:color="auto" w:fill="FFFFFF"/>
          </w:tcPr>
          <w:p w14:paraId="5E0DED57"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5FD3D7E4" w14:textId="77777777" w:rsidTr="007152A3">
        <w:trPr>
          <w:trHeight w:hRule="exact" w:val="850"/>
          <w:jc w:val="center"/>
        </w:trPr>
        <w:tc>
          <w:tcPr>
            <w:tcW w:w="3830" w:type="dxa"/>
            <w:tcBorders>
              <w:top w:val="single" w:sz="4" w:space="0" w:color="auto"/>
              <w:left w:val="single" w:sz="4" w:space="0" w:color="auto"/>
              <w:bottom w:val="single" w:sz="4" w:space="0" w:color="auto"/>
            </w:tcBorders>
            <w:shd w:val="clear" w:color="auto" w:fill="FFFFFF"/>
            <w:vAlign w:val="bottom"/>
          </w:tcPr>
          <w:p w14:paraId="4372214C"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4.6. Требования к финансовым условиям реализации программы начального общего образования</w:t>
            </w:r>
          </w:p>
        </w:tc>
        <w:tc>
          <w:tcPr>
            <w:tcW w:w="6811" w:type="dxa"/>
            <w:tcBorders>
              <w:top w:val="single" w:sz="4" w:space="0" w:color="auto"/>
              <w:left w:val="single" w:sz="4" w:space="0" w:color="auto"/>
              <w:bottom w:val="single" w:sz="4" w:space="0" w:color="auto"/>
              <w:right w:val="single" w:sz="4" w:space="0" w:color="auto"/>
            </w:tcBorders>
            <w:shd w:val="clear" w:color="auto" w:fill="FFFFFF"/>
          </w:tcPr>
          <w:p w14:paraId="0C742C4A"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bl>
    <w:p w14:paraId="5D0E2AD4" w14:textId="03C3EA9A" w:rsidR="00084797" w:rsidRPr="00084797" w:rsidRDefault="00084797" w:rsidP="00084797">
      <w:pPr>
        <w:spacing w:line="1" w:lineRule="exact"/>
        <w:rPr>
          <w:sz w:val="2"/>
          <w:szCs w:val="2"/>
        </w:rPr>
      </w:pPr>
    </w:p>
    <w:p w14:paraId="41203BEC" w14:textId="77777777" w:rsidR="005C3A18" w:rsidRDefault="005C3A18" w:rsidP="00084797">
      <w:pPr>
        <w:spacing w:after="260"/>
        <w:jc w:val="right"/>
        <w:rPr>
          <w:rFonts w:ascii="Times New Roman" w:eastAsia="Times New Roman" w:hAnsi="Times New Roman" w:cs="Times New Roman"/>
        </w:rPr>
      </w:pPr>
    </w:p>
    <w:p w14:paraId="154C96FC" w14:textId="77777777" w:rsidR="005C3A18" w:rsidRDefault="005C3A18" w:rsidP="00084797">
      <w:pPr>
        <w:spacing w:after="260"/>
        <w:jc w:val="right"/>
        <w:rPr>
          <w:rFonts w:ascii="Times New Roman" w:eastAsia="Times New Roman" w:hAnsi="Times New Roman" w:cs="Times New Roman"/>
        </w:rPr>
      </w:pPr>
    </w:p>
    <w:p w14:paraId="2914CB88" w14:textId="77777777" w:rsidR="005C3A18" w:rsidRDefault="005C3A18" w:rsidP="00084797">
      <w:pPr>
        <w:spacing w:after="260"/>
        <w:jc w:val="right"/>
        <w:rPr>
          <w:rFonts w:ascii="Times New Roman" w:eastAsia="Times New Roman" w:hAnsi="Times New Roman" w:cs="Times New Roman"/>
        </w:rPr>
      </w:pPr>
    </w:p>
    <w:p w14:paraId="74ACF999" w14:textId="77777777" w:rsidR="005C3A18" w:rsidRDefault="005C3A18" w:rsidP="00084797">
      <w:pPr>
        <w:spacing w:after="260"/>
        <w:jc w:val="right"/>
        <w:rPr>
          <w:rFonts w:ascii="Times New Roman" w:eastAsia="Times New Roman" w:hAnsi="Times New Roman" w:cs="Times New Roman"/>
        </w:rPr>
      </w:pPr>
    </w:p>
    <w:p w14:paraId="64101F12" w14:textId="77777777" w:rsidR="005C3A18" w:rsidRDefault="005C3A18" w:rsidP="00084797">
      <w:pPr>
        <w:spacing w:after="260"/>
        <w:jc w:val="right"/>
        <w:rPr>
          <w:rFonts w:ascii="Times New Roman" w:eastAsia="Times New Roman" w:hAnsi="Times New Roman" w:cs="Times New Roman"/>
        </w:rPr>
      </w:pPr>
    </w:p>
    <w:p w14:paraId="5A6487C2" w14:textId="77777777" w:rsidR="005C3A18" w:rsidRDefault="005C3A18" w:rsidP="00084797">
      <w:pPr>
        <w:spacing w:after="260"/>
        <w:jc w:val="right"/>
        <w:rPr>
          <w:rFonts w:ascii="Times New Roman" w:eastAsia="Times New Roman" w:hAnsi="Times New Roman" w:cs="Times New Roman"/>
        </w:rPr>
      </w:pPr>
    </w:p>
    <w:p w14:paraId="1DAC7C50" w14:textId="77777777" w:rsidR="005C3A18" w:rsidRDefault="005C3A18" w:rsidP="00084797">
      <w:pPr>
        <w:spacing w:after="260"/>
        <w:jc w:val="right"/>
        <w:rPr>
          <w:rFonts w:ascii="Times New Roman" w:eastAsia="Times New Roman" w:hAnsi="Times New Roman" w:cs="Times New Roman"/>
        </w:rPr>
      </w:pPr>
    </w:p>
    <w:p w14:paraId="48604735" w14:textId="77777777" w:rsidR="005C3A18" w:rsidRDefault="005C3A18" w:rsidP="00084797">
      <w:pPr>
        <w:spacing w:after="260"/>
        <w:jc w:val="right"/>
        <w:rPr>
          <w:rFonts w:ascii="Times New Roman" w:eastAsia="Times New Roman" w:hAnsi="Times New Roman" w:cs="Times New Roman"/>
        </w:rPr>
      </w:pPr>
    </w:p>
    <w:p w14:paraId="6667438C" w14:textId="77777777" w:rsidR="005C3A18" w:rsidRDefault="005C3A18" w:rsidP="00084797">
      <w:pPr>
        <w:spacing w:after="260"/>
        <w:jc w:val="right"/>
        <w:rPr>
          <w:rFonts w:ascii="Times New Roman" w:eastAsia="Times New Roman" w:hAnsi="Times New Roman" w:cs="Times New Roman"/>
        </w:rPr>
      </w:pPr>
    </w:p>
    <w:p w14:paraId="1F991F7E" w14:textId="77777777" w:rsidR="005C3A18" w:rsidRDefault="005C3A18" w:rsidP="00084797">
      <w:pPr>
        <w:spacing w:after="260"/>
        <w:jc w:val="right"/>
        <w:rPr>
          <w:rFonts w:ascii="Times New Roman" w:eastAsia="Times New Roman" w:hAnsi="Times New Roman" w:cs="Times New Roman"/>
        </w:rPr>
      </w:pPr>
    </w:p>
    <w:p w14:paraId="2145A6DF" w14:textId="77777777" w:rsidR="005C3A18" w:rsidRDefault="005C3A18" w:rsidP="00084797">
      <w:pPr>
        <w:spacing w:after="260"/>
        <w:jc w:val="right"/>
        <w:rPr>
          <w:rFonts w:ascii="Times New Roman" w:eastAsia="Times New Roman" w:hAnsi="Times New Roman" w:cs="Times New Roman"/>
        </w:rPr>
      </w:pPr>
    </w:p>
    <w:p w14:paraId="3DEA0B86" w14:textId="77777777" w:rsidR="005C3A18" w:rsidRDefault="005C3A18" w:rsidP="00084797">
      <w:pPr>
        <w:spacing w:after="260"/>
        <w:jc w:val="right"/>
        <w:rPr>
          <w:rFonts w:ascii="Times New Roman" w:eastAsia="Times New Roman" w:hAnsi="Times New Roman" w:cs="Times New Roman"/>
        </w:rPr>
      </w:pPr>
    </w:p>
    <w:p w14:paraId="7478228E" w14:textId="77777777" w:rsidR="005C3A18" w:rsidRDefault="005C3A18" w:rsidP="00084797">
      <w:pPr>
        <w:spacing w:after="260"/>
        <w:jc w:val="right"/>
        <w:rPr>
          <w:rFonts w:ascii="Times New Roman" w:eastAsia="Times New Roman" w:hAnsi="Times New Roman" w:cs="Times New Roman"/>
        </w:rPr>
      </w:pPr>
    </w:p>
    <w:p w14:paraId="0E399845" w14:textId="77777777" w:rsidR="005C3A18" w:rsidRDefault="005C3A18" w:rsidP="00084797">
      <w:pPr>
        <w:spacing w:after="260"/>
        <w:jc w:val="right"/>
        <w:rPr>
          <w:rFonts w:ascii="Times New Roman" w:eastAsia="Times New Roman" w:hAnsi="Times New Roman" w:cs="Times New Roman"/>
        </w:rPr>
      </w:pPr>
    </w:p>
    <w:p w14:paraId="79EA97F2" w14:textId="77777777" w:rsidR="005C3A18" w:rsidRDefault="005C3A18" w:rsidP="00084797">
      <w:pPr>
        <w:spacing w:after="260"/>
        <w:jc w:val="right"/>
        <w:rPr>
          <w:rFonts w:ascii="Times New Roman" w:eastAsia="Times New Roman" w:hAnsi="Times New Roman" w:cs="Times New Roman"/>
        </w:rPr>
      </w:pPr>
    </w:p>
    <w:p w14:paraId="5D508F60" w14:textId="77777777" w:rsidR="005C3A18" w:rsidRDefault="005C3A18" w:rsidP="00084797">
      <w:pPr>
        <w:spacing w:after="260"/>
        <w:jc w:val="right"/>
        <w:rPr>
          <w:rFonts w:ascii="Times New Roman" w:eastAsia="Times New Roman" w:hAnsi="Times New Roman" w:cs="Times New Roman"/>
        </w:rPr>
      </w:pPr>
    </w:p>
    <w:p w14:paraId="038E0187" w14:textId="769932EF" w:rsidR="00084797" w:rsidRDefault="00084797" w:rsidP="00084797">
      <w:pPr>
        <w:spacing w:after="260"/>
        <w:jc w:val="right"/>
        <w:rPr>
          <w:rFonts w:ascii="Times New Roman" w:eastAsia="Times New Roman" w:hAnsi="Times New Roman" w:cs="Times New Roman"/>
        </w:rPr>
      </w:pPr>
      <w:r w:rsidRPr="00084797">
        <w:rPr>
          <w:rFonts w:ascii="Times New Roman" w:eastAsia="Times New Roman" w:hAnsi="Times New Roman" w:cs="Times New Roman"/>
        </w:rPr>
        <w:lastRenderedPageBreak/>
        <w:t>Приложение 2</w:t>
      </w:r>
    </w:p>
    <w:p w14:paraId="3766DB68" w14:textId="34069E57" w:rsidR="009C4DDF" w:rsidRPr="00084797" w:rsidRDefault="009C4DDF" w:rsidP="00084797">
      <w:pPr>
        <w:spacing w:after="260"/>
        <w:jc w:val="right"/>
        <w:rPr>
          <w:rFonts w:ascii="Times New Roman" w:eastAsia="Times New Roman" w:hAnsi="Times New Roman" w:cs="Times New Roman"/>
          <w:color w:val="auto"/>
        </w:rPr>
      </w:pPr>
      <w:r>
        <w:rPr>
          <w:rFonts w:ascii="Times New Roman" w:eastAsia="Times New Roman" w:hAnsi="Times New Roman" w:cs="Times New Roman"/>
        </w:rPr>
        <w:t>К приказу №328 от 17 июня 2025г</w:t>
      </w:r>
    </w:p>
    <w:p w14:paraId="79DD4AD7" w14:textId="361C007A" w:rsidR="00084797" w:rsidRPr="00084797" w:rsidRDefault="00084797" w:rsidP="00084797">
      <w:pPr>
        <w:spacing w:after="260"/>
        <w:jc w:val="center"/>
        <w:rPr>
          <w:rFonts w:ascii="Times New Roman" w:eastAsia="Times New Roman" w:hAnsi="Times New Roman" w:cs="Times New Roman"/>
          <w:color w:val="auto"/>
        </w:rPr>
      </w:pPr>
      <w:r w:rsidRPr="00084797">
        <w:rPr>
          <w:rFonts w:ascii="Times New Roman" w:eastAsia="Times New Roman" w:hAnsi="Times New Roman" w:cs="Times New Roman"/>
        </w:rPr>
        <w:t xml:space="preserve"> </w:t>
      </w:r>
      <w:r w:rsidR="00F44223">
        <w:rPr>
          <w:rFonts w:ascii="Times New Roman" w:eastAsia="Times New Roman" w:hAnsi="Times New Roman" w:cs="Times New Roman"/>
        </w:rPr>
        <w:t>И</w:t>
      </w:r>
      <w:r w:rsidRPr="00084797">
        <w:rPr>
          <w:rFonts w:ascii="Times New Roman" w:eastAsia="Times New Roman" w:hAnsi="Times New Roman" w:cs="Times New Roman"/>
        </w:rPr>
        <w:t>зменения</w:t>
      </w:r>
      <w:r w:rsidR="009C4DDF">
        <w:rPr>
          <w:rFonts w:ascii="Times New Roman" w:eastAsia="Times New Roman" w:hAnsi="Times New Roman" w:cs="Times New Roman"/>
        </w:rPr>
        <w:t xml:space="preserve"> в</w:t>
      </w:r>
      <w:r w:rsidRPr="00084797">
        <w:rPr>
          <w:rFonts w:ascii="Times New Roman" w:eastAsia="Times New Roman" w:hAnsi="Times New Roman" w:cs="Times New Roman"/>
        </w:rPr>
        <w:t xml:space="preserve"> основн</w:t>
      </w:r>
      <w:r w:rsidR="009C4DDF">
        <w:rPr>
          <w:rFonts w:ascii="Times New Roman" w:eastAsia="Times New Roman" w:hAnsi="Times New Roman" w:cs="Times New Roman"/>
        </w:rPr>
        <w:t>ую</w:t>
      </w:r>
      <w:r w:rsidRPr="00084797">
        <w:rPr>
          <w:rFonts w:ascii="Times New Roman" w:eastAsia="Times New Roman" w:hAnsi="Times New Roman" w:cs="Times New Roman"/>
        </w:rPr>
        <w:t xml:space="preserve"> образовательн</w:t>
      </w:r>
      <w:r w:rsidR="009C4DDF">
        <w:rPr>
          <w:rFonts w:ascii="Times New Roman" w:eastAsia="Times New Roman" w:hAnsi="Times New Roman" w:cs="Times New Roman"/>
        </w:rPr>
        <w:t>ую</w:t>
      </w:r>
      <w:r w:rsidRPr="00084797">
        <w:rPr>
          <w:rFonts w:ascii="Times New Roman" w:eastAsia="Times New Roman" w:hAnsi="Times New Roman" w:cs="Times New Roman"/>
        </w:rPr>
        <w:t xml:space="preserve"> программ</w:t>
      </w:r>
      <w:r w:rsidR="009C4DDF">
        <w:rPr>
          <w:rFonts w:ascii="Times New Roman" w:eastAsia="Times New Roman" w:hAnsi="Times New Roman" w:cs="Times New Roman"/>
        </w:rPr>
        <w:t>у</w:t>
      </w:r>
      <w:r w:rsidRPr="00084797">
        <w:rPr>
          <w:rFonts w:ascii="Times New Roman" w:eastAsia="Times New Roman" w:hAnsi="Times New Roman" w:cs="Times New Roman"/>
        </w:rPr>
        <w:t xml:space="preserve"> основного общего</w:t>
      </w:r>
      <w:r w:rsidRPr="00084797">
        <w:rPr>
          <w:rFonts w:ascii="Times New Roman" w:eastAsia="Times New Roman" w:hAnsi="Times New Roman" w:cs="Times New Roman"/>
        </w:rPr>
        <w:br/>
        <w:t>образования в соответствии с приказом Министерства просвещения Российской Федерации от</w:t>
      </w:r>
      <w:r w:rsidRPr="00084797">
        <w:rPr>
          <w:rFonts w:ascii="Times New Roman" w:eastAsia="Times New Roman" w:hAnsi="Times New Roman" w:cs="Times New Roman"/>
        </w:rPr>
        <w:br/>
        <w:t>09.10.2024 № 704 «О внесении изменений в некоторые приказы Министерства просвещения</w:t>
      </w:r>
      <w:r w:rsidRPr="00084797">
        <w:rPr>
          <w:rFonts w:ascii="Times New Roman" w:eastAsia="Times New Roman" w:hAnsi="Times New Roman" w:cs="Times New Roman"/>
        </w:rPr>
        <w:br/>
        <w:t>Российской Федерации, касающиеся федеральных образовательных программ начального общего</w:t>
      </w:r>
      <w:r w:rsidRPr="00084797">
        <w:rPr>
          <w:rFonts w:ascii="Times New Roman" w:eastAsia="Times New Roman" w:hAnsi="Times New Roman" w:cs="Times New Roman"/>
        </w:rPr>
        <w:br/>
        <w:t>образования, основного общего образования и среднего общего образования»</w:t>
      </w:r>
    </w:p>
    <w:p w14:paraId="398D2027" w14:textId="77777777" w:rsidR="00084797" w:rsidRPr="00084797" w:rsidRDefault="00084797" w:rsidP="00084797">
      <w:pPr>
        <w:ind w:left="4291"/>
        <w:rPr>
          <w:rFonts w:ascii="Times New Roman" w:eastAsia="Times New Roman" w:hAnsi="Times New Roman" w:cs="Times New Roman"/>
          <w:b/>
          <w:bCs/>
          <w:color w:val="auto"/>
        </w:rPr>
      </w:pPr>
      <w:r w:rsidRPr="00084797">
        <w:rPr>
          <w:rFonts w:ascii="Times New Roman" w:eastAsia="Times New Roman" w:hAnsi="Times New Roman" w:cs="Times New Roman"/>
          <w:b/>
          <w:bCs/>
        </w:rPr>
        <w:t>Изменения с 01.09.2025</w:t>
      </w:r>
    </w:p>
    <w:tbl>
      <w:tblPr>
        <w:tblOverlap w:val="never"/>
        <w:tblW w:w="0" w:type="auto"/>
        <w:jc w:val="center"/>
        <w:tblLayout w:type="fixed"/>
        <w:tblCellMar>
          <w:left w:w="10" w:type="dxa"/>
          <w:right w:w="10" w:type="dxa"/>
        </w:tblCellMar>
        <w:tblLook w:val="04A0" w:firstRow="1" w:lastRow="0" w:firstColumn="1" w:lastColumn="0" w:noHBand="0" w:noVBand="1"/>
      </w:tblPr>
      <w:tblGrid>
        <w:gridCol w:w="3086"/>
        <w:gridCol w:w="7382"/>
      </w:tblGrid>
      <w:tr w:rsidR="00084797" w:rsidRPr="00084797" w14:paraId="052050DA" w14:textId="77777777" w:rsidTr="007152A3">
        <w:trPr>
          <w:trHeight w:hRule="exact" w:val="835"/>
          <w:jc w:val="center"/>
        </w:trPr>
        <w:tc>
          <w:tcPr>
            <w:tcW w:w="3086" w:type="dxa"/>
            <w:tcBorders>
              <w:top w:val="single" w:sz="4" w:space="0" w:color="auto"/>
              <w:left w:val="single" w:sz="4" w:space="0" w:color="auto"/>
            </w:tcBorders>
            <w:shd w:val="clear" w:color="auto" w:fill="FFFFFF"/>
          </w:tcPr>
          <w:p w14:paraId="7617505B" w14:textId="77777777" w:rsidR="00084797" w:rsidRPr="00084797" w:rsidRDefault="00084797" w:rsidP="00084797">
            <w:pPr>
              <w:jc w:val="center"/>
              <w:rPr>
                <w:rFonts w:ascii="Times New Roman" w:eastAsia="Times New Roman" w:hAnsi="Times New Roman" w:cs="Times New Roman"/>
                <w:color w:val="auto"/>
              </w:rPr>
            </w:pPr>
            <w:r w:rsidRPr="00084797">
              <w:rPr>
                <w:rFonts w:ascii="Times New Roman" w:eastAsia="Times New Roman" w:hAnsi="Times New Roman" w:cs="Times New Roman"/>
              </w:rPr>
              <w:t>Раздел ООП ООО</w:t>
            </w:r>
          </w:p>
        </w:tc>
        <w:tc>
          <w:tcPr>
            <w:tcW w:w="7382" w:type="dxa"/>
            <w:tcBorders>
              <w:top w:val="single" w:sz="4" w:space="0" w:color="auto"/>
              <w:left w:val="single" w:sz="4" w:space="0" w:color="auto"/>
              <w:right w:val="single" w:sz="4" w:space="0" w:color="auto"/>
            </w:tcBorders>
            <w:shd w:val="clear" w:color="auto" w:fill="FFFFFF"/>
            <w:vAlign w:val="bottom"/>
          </w:tcPr>
          <w:p w14:paraId="7772AB3E" w14:textId="77777777" w:rsidR="00084797" w:rsidRPr="00084797" w:rsidRDefault="00084797" w:rsidP="00084797">
            <w:pPr>
              <w:jc w:val="center"/>
              <w:rPr>
                <w:rFonts w:ascii="Times New Roman" w:eastAsia="Times New Roman" w:hAnsi="Times New Roman" w:cs="Times New Roman"/>
                <w:color w:val="auto"/>
              </w:rPr>
            </w:pPr>
            <w:r w:rsidRPr="00084797">
              <w:rPr>
                <w:rFonts w:ascii="Times New Roman" w:eastAsia="Times New Roman" w:hAnsi="Times New Roman" w:cs="Times New Roman"/>
              </w:rPr>
              <w:t>Действия общеобразовательных организаций по обновлению ООП ООО в соответствии с приказом Министерства просвещения Российской Федерации от 09.10.2024 № 704</w:t>
            </w:r>
          </w:p>
        </w:tc>
      </w:tr>
      <w:tr w:rsidR="00084797" w:rsidRPr="00084797" w14:paraId="460502CE" w14:textId="77777777" w:rsidTr="007152A3">
        <w:trPr>
          <w:trHeight w:hRule="exact" w:val="298"/>
          <w:jc w:val="center"/>
        </w:trPr>
        <w:tc>
          <w:tcPr>
            <w:tcW w:w="3086" w:type="dxa"/>
            <w:tcBorders>
              <w:top w:val="single" w:sz="4" w:space="0" w:color="auto"/>
              <w:left w:val="single" w:sz="4" w:space="0" w:color="auto"/>
            </w:tcBorders>
            <w:shd w:val="clear" w:color="auto" w:fill="FFFFFF"/>
            <w:vAlign w:val="bottom"/>
          </w:tcPr>
          <w:p w14:paraId="43CA8141"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rPr>
              <w:t>1. Целевой раздел</w:t>
            </w:r>
          </w:p>
        </w:tc>
        <w:tc>
          <w:tcPr>
            <w:tcW w:w="7382" w:type="dxa"/>
            <w:tcBorders>
              <w:top w:val="single" w:sz="4" w:space="0" w:color="auto"/>
              <w:left w:val="single" w:sz="4" w:space="0" w:color="auto"/>
              <w:right w:val="single" w:sz="4" w:space="0" w:color="auto"/>
            </w:tcBorders>
            <w:shd w:val="clear" w:color="auto" w:fill="FFFFFF"/>
          </w:tcPr>
          <w:p w14:paraId="4ACD6E15" w14:textId="77777777" w:rsidR="00084797" w:rsidRPr="00084797" w:rsidRDefault="00084797" w:rsidP="00084797">
            <w:pPr>
              <w:rPr>
                <w:sz w:val="10"/>
                <w:szCs w:val="10"/>
              </w:rPr>
            </w:pPr>
          </w:p>
        </w:tc>
      </w:tr>
      <w:tr w:rsidR="00084797" w:rsidRPr="00084797" w14:paraId="51038B09" w14:textId="77777777" w:rsidTr="0091417C">
        <w:trPr>
          <w:trHeight w:hRule="exact" w:val="283"/>
          <w:jc w:val="center"/>
        </w:trPr>
        <w:tc>
          <w:tcPr>
            <w:tcW w:w="3086" w:type="dxa"/>
            <w:tcBorders>
              <w:top w:val="single" w:sz="4" w:space="0" w:color="auto"/>
              <w:left w:val="single" w:sz="4" w:space="0" w:color="auto"/>
            </w:tcBorders>
            <w:shd w:val="clear" w:color="auto" w:fill="FFFFFF"/>
            <w:vAlign w:val="bottom"/>
          </w:tcPr>
          <w:p w14:paraId="4949773F"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1.1. Пояснительная записка</w:t>
            </w:r>
          </w:p>
        </w:tc>
        <w:tc>
          <w:tcPr>
            <w:tcW w:w="7382" w:type="dxa"/>
            <w:tcBorders>
              <w:top w:val="single" w:sz="4" w:space="0" w:color="auto"/>
              <w:left w:val="single" w:sz="4" w:space="0" w:color="auto"/>
              <w:right w:val="single" w:sz="4" w:space="0" w:color="auto"/>
            </w:tcBorders>
            <w:shd w:val="clear" w:color="auto" w:fill="FFFFFF"/>
          </w:tcPr>
          <w:p w14:paraId="227080A2" w14:textId="77777777" w:rsidR="00084797" w:rsidRPr="00084797" w:rsidRDefault="00084797" w:rsidP="00084797">
            <w:pPr>
              <w:rPr>
                <w:sz w:val="10"/>
                <w:szCs w:val="10"/>
              </w:rPr>
            </w:pPr>
          </w:p>
        </w:tc>
      </w:tr>
      <w:tr w:rsidR="00084797" w:rsidRPr="00084797" w14:paraId="3629CC04" w14:textId="77777777" w:rsidTr="0091417C">
        <w:trPr>
          <w:trHeight w:hRule="exact" w:val="3043"/>
          <w:jc w:val="center"/>
        </w:trPr>
        <w:tc>
          <w:tcPr>
            <w:tcW w:w="3086" w:type="dxa"/>
            <w:tcBorders>
              <w:left w:val="single" w:sz="4" w:space="0" w:color="auto"/>
              <w:bottom w:val="single" w:sz="4" w:space="0" w:color="auto"/>
            </w:tcBorders>
            <w:shd w:val="clear" w:color="auto" w:fill="FFFFFF"/>
            <w:vAlign w:val="bottom"/>
          </w:tcPr>
          <w:p w14:paraId="0FF9BD5A" w14:textId="77777777" w:rsidR="00084797" w:rsidRPr="00084797" w:rsidRDefault="00084797" w:rsidP="00084797">
            <w:pPr>
              <w:tabs>
                <w:tab w:val="right" w:pos="2832"/>
              </w:tabs>
              <w:jc w:val="both"/>
              <w:rPr>
                <w:rFonts w:ascii="Times New Roman" w:eastAsia="Times New Roman" w:hAnsi="Times New Roman" w:cs="Times New Roman"/>
                <w:color w:val="auto"/>
              </w:rPr>
            </w:pPr>
            <w:r w:rsidRPr="00084797">
              <w:rPr>
                <w:rFonts w:ascii="Times New Roman" w:eastAsia="Times New Roman" w:hAnsi="Times New Roman" w:cs="Times New Roman"/>
              </w:rPr>
              <w:t>1.1.1. Цели</w:t>
            </w:r>
            <w:r w:rsidRPr="00084797">
              <w:rPr>
                <w:rFonts w:ascii="Times New Roman" w:eastAsia="Times New Roman" w:hAnsi="Times New Roman" w:cs="Times New Roman"/>
              </w:rPr>
              <w:tab/>
              <w:t>реализации</w:t>
            </w:r>
          </w:p>
          <w:p w14:paraId="7AE1DA71" w14:textId="77777777" w:rsidR="00084797" w:rsidRPr="00084797" w:rsidRDefault="00084797" w:rsidP="00084797">
            <w:pPr>
              <w:tabs>
                <w:tab w:val="right" w:pos="2856"/>
              </w:tabs>
              <w:jc w:val="both"/>
              <w:rPr>
                <w:rFonts w:ascii="Times New Roman" w:eastAsia="Times New Roman" w:hAnsi="Times New Roman" w:cs="Times New Roman"/>
                <w:color w:val="auto"/>
              </w:rPr>
            </w:pPr>
            <w:r w:rsidRPr="00084797">
              <w:rPr>
                <w:rFonts w:ascii="Times New Roman" w:eastAsia="Times New Roman" w:hAnsi="Times New Roman" w:cs="Times New Roman"/>
              </w:rPr>
              <w:t>программы</w:t>
            </w:r>
            <w:r w:rsidRPr="00084797">
              <w:rPr>
                <w:rFonts w:ascii="Times New Roman" w:eastAsia="Times New Roman" w:hAnsi="Times New Roman" w:cs="Times New Roman"/>
              </w:rPr>
              <w:tab/>
              <w:t>основного</w:t>
            </w:r>
          </w:p>
          <w:p w14:paraId="45861C75" w14:textId="77777777" w:rsidR="00084797" w:rsidRPr="00084797" w:rsidRDefault="00084797" w:rsidP="00084797">
            <w:pPr>
              <w:tabs>
                <w:tab w:val="right" w:pos="2851"/>
              </w:tabs>
              <w:jc w:val="both"/>
              <w:rPr>
                <w:rFonts w:ascii="Times New Roman" w:eastAsia="Times New Roman" w:hAnsi="Times New Roman" w:cs="Times New Roman"/>
                <w:color w:val="auto"/>
              </w:rPr>
            </w:pPr>
            <w:r w:rsidRPr="00084797">
              <w:rPr>
                <w:rFonts w:ascii="Times New Roman" w:eastAsia="Times New Roman" w:hAnsi="Times New Roman" w:cs="Times New Roman"/>
              </w:rPr>
              <w:t>общего образования, в том числе</w:t>
            </w:r>
            <w:r w:rsidRPr="00084797">
              <w:rPr>
                <w:rFonts w:ascii="Times New Roman" w:eastAsia="Times New Roman" w:hAnsi="Times New Roman" w:cs="Times New Roman"/>
              </w:rPr>
              <w:tab/>
              <w:t>адаптированной,</w:t>
            </w:r>
          </w:p>
          <w:p w14:paraId="44FE94A3" w14:textId="77777777" w:rsidR="00084797" w:rsidRPr="00084797" w:rsidRDefault="00084797" w:rsidP="00084797">
            <w:pPr>
              <w:tabs>
                <w:tab w:val="right" w:pos="2856"/>
              </w:tabs>
              <w:jc w:val="both"/>
              <w:rPr>
                <w:rFonts w:ascii="Times New Roman" w:eastAsia="Times New Roman" w:hAnsi="Times New Roman" w:cs="Times New Roman"/>
                <w:color w:val="auto"/>
              </w:rPr>
            </w:pPr>
            <w:r w:rsidRPr="00084797">
              <w:rPr>
                <w:rFonts w:ascii="Times New Roman" w:eastAsia="Times New Roman" w:hAnsi="Times New Roman" w:cs="Times New Roman"/>
              </w:rPr>
              <w:t>конкретизированные</w:t>
            </w:r>
            <w:r w:rsidRPr="00084797">
              <w:rPr>
                <w:rFonts w:ascii="Times New Roman" w:eastAsia="Times New Roman" w:hAnsi="Times New Roman" w:cs="Times New Roman"/>
              </w:rPr>
              <w:tab/>
              <w:t>в</w:t>
            </w:r>
          </w:p>
          <w:p w14:paraId="75990CC6" w14:textId="77777777" w:rsidR="00084797" w:rsidRPr="00084797" w:rsidRDefault="00084797" w:rsidP="00084797">
            <w:pPr>
              <w:tabs>
                <w:tab w:val="right" w:pos="2851"/>
              </w:tabs>
              <w:jc w:val="both"/>
              <w:rPr>
                <w:rFonts w:ascii="Times New Roman" w:eastAsia="Times New Roman" w:hAnsi="Times New Roman" w:cs="Times New Roman"/>
                <w:color w:val="auto"/>
              </w:rPr>
            </w:pPr>
            <w:r w:rsidRPr="00084797">
              <w:rPr>
                <w:rFonts w:ascii="Times New Roman" w:eastAsia="Times New Roman" w:hAnsi="Times New Roman" w:cs="Times New Roman"/>
              </w:rPr>
              <w:t>соответствии</w:t>
            </w:r>
            <w:r w:rsidRPr="00084797">
              <w:rPr>
                <w:rFonts w:ascii="Times New Roman" w:eastAsia="Times New Roman" w:hAnsi="Times New Roman" w:cs="Times New Roman"/>
              </w:rPr>
              <w:tab/>
              <w:t>с</w:t>
            </w:r>
          </w:p>
          <w:p w14:paraId="0B8C06C9" w14:textId="77777777" w:rsidR="00084797" w:rsidRPr="00084797" w:rsidRDefault="00084797" w:rsidP="00084797">
            <w:pPr>
              <w:tabs>
                <w:tab w:val="right" w:pos="2861"/>
              </w:tabs>
              <w:jc w:val="both"/>
              <w:rPr>
                <w:rFonts w:ascii="Times New Roman" w:eastAsia="Times New Roman" w:hAnsi="Times New Roman" w:cs="Times New Roman"/>
                <w:color w:val="auto"/>
              </w:rPr>
            </w:pPr>
            <w:r w:rsidRPr="00084797">
              <w:rPr>
                <w:rFonts w:ascii="Times New Roman" w:eastAsia="Times New Roman" w:hAnsi="Times New Roman" w:cs="Times New Roman"/>
              </w:rPr>
              <w:t>требованиями ФГОС к результатам</w:t>
            </w:r>
            <w:r w:rsidRPr="00084797">
              <w:rPr>
                <w:rFonts w:ascii="Times New Roman" w:eastAsia="Times New Roman" w:hAnsi="Times New Roman" w:cs="Times New Roman"/>
              </w:rPr>
              <w:tab/>
              <w:t>освоения</w:t>
            </w:r>
          </w:p>
          <w:p w14:paraId="15ED146E" w14:textId="77777777" w:rsidR="00084797" w:rsidRPr="00084797" w:rsidRDefault="00084797" w:rsidP="00084797">
            <w:pPr>
              <w:tabs>
                <w:tab w:val="right" w:pos="2851"/>
              </w:tabs>
              <w:jc w:val="both"/>
              <w:rPr>
                <w:rFonts w:ascii="Times New Roman" w:eastAsia="Times New Roman" w:hAnsi="Times New Roman" w:cs="Times New Roman"/>
                <w:color w:val="auto"/>
              </w:rPr>
            </w:pPr>
            <w:r w:rsidRPr="00084797">
              <w:rPr>
                <w:rFonts w:ascii="Times New Roman" w:eastAsia="Times New Roman" w:hAnsi="Times New Roman" w:cs="Times New Roman"/>
              </w:rPr>
              <w:t>обучающимися программы основного</w:t>
            </w:r>
            <w:r w:rsidRPr="00084797">
              <w:rPr>
                <w:rFonts w:ascii="Times New Roman" w:eastAsia="Times New Roman" w:hAnsi="Times New Roman" w:cs="Times New Roman"/>
              </w:rPr>
              <w:tab/>
              <w:t>общего</w:t>
            </w:r>
          </w:p>
          <w:p w14:paraId="43357768"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образования</w:t>
            </w:r>
          </w:p>
        </w:tc>
        <w:tc>
          <w:tcPr>
            <w:tcW w:w="7382" w:type="dxa"/>
            <w:tcBorders>
              <w:left w:val="single" w:sz="4" w:space="0" w:color="auto"/>
              <w:bottom w:val="single" w:sz="4" w:space="0" w:color="auto"/>
              <w:right w:val="single" w:sz="4" w:space="0" w:color="auto"/>
            </w:tcBorders>
            <w:shd w:val="clear" w:color="auto" w:fill="FFFFFF"/>
          </w:tcPr>
          <w:p w14:paraId="7532BA81"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1B313443" w14:textId="77777777" w:rsidTr="0091417C">
        <w:trPr>
          <w:trHeight w:hRule="exact" w:val="7738"/>
          <w:jc w:val="center"/>
        </w:trPr>
        <w:tc>
          <w:tcPr>
            <w:tcW w:w="3086" w:type="dxa"/>
            <w:tcBorders>
              <w:top w:val="single" w:sz="4" w:space="0" w:color="auto"/>
              <w:left w:val="single" w:sz="4" w:space="0" w:color="auto"/>
            </w:tcBorders>
            <w:shd w:val="clear" w:color="auto" w:fill="FFFFFF"/>
          </w:tcPr>
          <w:p w14:paraId="7C8497AE" w14:textId="77777777" w:rsidR="00084797" w:rsidRPr="00084797" w:rsidRDefault="00084797" w:rsidP="00084797">
            <w:pPr>
              <w:tabs>
                <w:tab w:val="right" w:pos="2837"/>
              </w:tabs>
              <w:jc w:val="both"/>
              <w:rPr>
                <w:rFonts w:ascii="Times New Roman" w:eastAsia="Times New Roman" w:hAnsi="Times New Roman" w:cs="Times New Roman"/>
                <w:color w:val="auto"/>
              </w:rPr>
            </w:pPr>
            <w:r w:rsidRPr="00084797">
              <w:rPr>
                <w:rFonts w:ascii="Times New Roman" w:eastAsia="Times New Roman" w:hAnsi="Times New Roman" w:cs="Times New Roman"/>
              </w:rPr>
              <w:t>1.2.1.</w:t>
            </w:r>
            <w:r w:rsidRPr="00084797">
              <w:rPr>
                <w:rFonts w:ascii="Times New Roman" w:eastAsia="Times New Roman" w:hAnsi="Times New Roman" w:cs="Times New Roman"/>
              </w:rPr>
              <w:tab/>
              <w:t>Принципы</w:t>
            </w:r>
          </w:p>
          <w:p w14:paraId="05BBF370" w14:textId="77777777" w:rsidR="00084797" w:rsidRPr="00084797" w:rsidRDefault="00084797" w:rsidP="00084797">
            <w:pPr>
              <w:tabs>
                <w:tab w:val="right" w:pos="2851"/>
              </w:tabs>
              <w:jc w:val="both"/>
              <w:rPr>
                <w:rFonts w:ascii="Times New Roman" w:eastAsia="Times New Roman" w:hAnsi="Times New Roman" w:cs="Times New Roman"/>
                <w:color w:val="auto"/>
              </w:rPr>
            </w:pPr>
            <w:r w:rsidRPr="00084797">
              <w:rPr>
                <w:rFonts w:ascii="Times New Roman" w:eastAsia="Times New Roman" w:hAnsi="Times New Roman" w:cs="Times New Roman"/>
              </w:rPr>
              <w:t>формирования</w:t>
            </w:r>
            <w:r w:rsidRPr="00084797">
              <w:rPr>
                <w:rFonts w:ascii="Times New Roman" w:eastAsia="Times New Roman" w:hAnsi="Times New Roman" w:cs="Times New Roman"/>
              </w:rPr>
              <w:tab/>
              <w:t>и</w:t>
            </w:r>
          </w:p>
          <w:p w14:paraId="1676C1AB" w14:textId="77777777" w:rsidR="00084797" w:rsidRPr="00084797" w:rsidRDefault="00084797" w:rsidP="00084797">
            <w:pPr>
              <w:tabs>
                <w:tab w:val="right" w:pos="2856"/>
              </w:tabs>
              <w:jc w:val="both"/>
              <w:rPr>
                <w:rFonts w:ascii="Times New Roman" w:eastAsia="Times New Roman" w:hAnsi="Times New Roman" w:cs="Times New Roman"/>
                <w:color w:val="auto"/>
              </w:rPr>
            </w:pPr>
            <w:r w:rsidRPr="00084797">
              <w:rPr>
                <w:rFonts w:ascii="Times New Roman" w:eastAsia="Times New Roman" w:hAnsi="Times New Roman" w:cs="Times New Roman"/>
              </w:rPr>
              <w:t>механизмы</w:t>
            </w:r>
            <w:r w:rsidRPr="00084797">
              <w:rPr>
                <w:rFonts w:ascii="Times New Roman" w:eastAsia="Times New Roman" w:hAnsi="Times New Roman" w:cs="Times New Roman"/>
              </w:rPr>
              <w:tab/>
              <w:t>реализации</w:t>
            </w:r>
          </w:p>
          <w:p w14:paraId="64F07684" w14:textId="77777777" w:rsidR="00084797" w:rsidRPr="00084797" w:rsidRDefault="00084797" w:rsidP="00084797">
            <w:pPr>
              <w:tabs>
                <w:tab w:val="right" w:pos="2856"/>
              </w:tabs>
              <w:jc w:val="both"/>
              <w:rPr>
                <w:rFonts w:ascii="Times New Roman" w:eastAsia="Times New Roman" w:hAnsi="Times New Roman" w:cs="Times New Roman"/>
                <w:color w:val="auto"/>
              </w:rPr>
            </w:pPr>
            <w:r w:rsidRPr="00084797">
              <w:rPr>
                <w:rFonts w:ascii="Times New Roman" w:eastAsia="Times New Roman" w:hAnsi="Times New Roman" w:cs="Times New Roman"/>
              </w:rPr>
              <w:t>программы</w:t>
            </w:r>
            <w:r w:rsidRPr="00084797">
              <w:rPr>
                <w:rFonts w:ascii="Times New Roman" w:eastAsia="Times New Roman" w:hAnsi="Times New Roman" w:cs="Times New Roman"/>
              </w:rPr>
              <w:tab/>
              <w:t>основного</w:t>
            </w:r>
          </w:p>
          <w:p w14:paraId="77FF8509" w14:textId="77777777" w:rsidR="00084797" w:rsidRPr="00084797" w:rsidRDefault="00084797" w:rsidP="00084797">
            <w:pPr>
              <w:tabs>
                <w:tab w:val="right" w:pos="2861"/>
              </w:tabs>
              <w:jc w:val="both"/>
              <w:rPr>
                <w:rFonts w:ascii="Times New Roman" w:eastAsia="Times New Roman" w:hAnsi="Times New Roman" w:cs="Times New Roman"/>
                <w:color w:val="auto"/>
              </w:rPr>
            </w:pPr>
            <w:r w:rsidRPr="00084797">
              <w:rPr>
                <w:rFonts w:ascii="Times New Roman" w:eastAsia="Times New Roman" w:hAnsi="Times New Roman" w:cs="Times New Roman"/>
              </w:rPr>
              <w:t>общего образования, в том числе</w:t>
            </w:r>
            <w:r w:rsidRPr="00084797">
              <w:rPr>
                <w:rFonts w:ascii="Times New Roman" w:eastAsia="Times New Roman" w:hAnsi="Times New Roman" w:cs="Times New Roman"/>
              </w:rPr>
              <w:tab/>
              <w:t>посредством</w:t>
            </w:r>
          </w:p>
          <w:p w14:paraId="209F975E"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реализации индивидуальных учебных планов</w:t>
            </w:r>
          </w:p>
        </w:tc>
        <w:tc>
          <w:tcPr>
            <w:tcW w:w="7382" w:type="dxa"/>
            <w:tcBorders>
              <w:top w:val="single" w:sz="4" w:space="0" w:color="auto"/>
              <w:left w:val="single" w:sz="4" w:space="0" w:color="auto"/>
              <w:right w:val="single" w:sz="4" w:space="0" w:color="auto"/>
            </w:tcBorders>
            <w:shd w:val="clear" w:color="auto" w:fill="FFFFFF"/>
            <w:vAlign w:val="bottom"/>
          </w:tcPr>
          <w:p w14:paraId="257EB69C" w14:textId="77777777" w:rsidR="00084797" w:rsidRPr="00084797" w:rsidRDefault="00084797" w:rsidP="00084797">
            <w:pPr>
              <w:tabs>
                <w:tab w:val="left" w:pos="1738"/>
                <w:tab w:val="left" w:pos="3979"/>
                <w:tab w:val="center" w:pos="6706"/>
              </w:tabs>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Дополнить в</w:t>
            </w:r>
            <w:r w:rsidRPr="00084797">
              <w:rPr>
                <w:rFonts w:ascii="Times New Roman" w:eastAsia="Times New Roman" w:hAnsi="Times New Roman" w:cs="Times New Roman"/>
              </w:rPr>
              <w:t xml:space="preserve"> «принцип </w:t>
            </w:r>
            <w:proofErr w:type="spellStart"/>
            <w:r w:rsidRPr="00084797">
              <w:rPr>
                <w:rFonts w:ascii="Times New Roman" w:eastAsia="Times New Roman" w:hAnsi="Times New Roman" w:cs="Times New Roman"/>
              </w:rPr>
              <w:t>здоровьесбережения</w:t>
            </w:r>
            <w:proofErr w:type="spellEnd"/>
            <w:r w:rsidRPr="00084797">
              <w:rPr>
                <w:rFonts w:ascii="Times New Roman" w:eastAsia="Times New Roman" w:hAnsi="Times New Roman" w:cs="Times New Roman"/>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r w:rsidRPr="00084797">
              <w:rPr>
                <w:rFonts w:ascii="Times New Roman" w:eastAsia="Times New Roman" w:hAnsi="Times New Roman" w:cs="Times New Roman"/>
                <w:b/>
                <w:bCs/>
                <w:i/>
                <w:iCs/>
              </w:rPr>
              <w:t>следующее содержание</w:t>
            </w:r>
            <w:r w:rsidRPr="00084797">
              <w:rPr>
                <w:rFonts w:ascii="Times New Roman" w:eastAsia="Times New Roman" w:hAnsi="Times New Roman" w:cs="Times New Roman"/>
              </w:rPr>
              <w:t xml:space="preserve"> «принцип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r w:rsidRPr="00084797">
              <w:rPr>
                <w:rFonts w:ascii="Times New Roman" w:eastAsia="Times New Roman" w:hAnsi="Times New Roman" w:cs="Times New Roman"/>
              </w:rPr>
              <w:tab/>
              <w:t>утвержденными</w:t>
            </w:r>
            <w:r w:rsidRPr="00084797">
              <w:rPr>
                <w:rFonts w:ascii="Times New Roman" w:eastAsia="Times New Roman" w:hAnsi="Times New Roman" w:cs="Times New Roman"/>
              </w:rPr>
              <w:tab/>
              <w:t>постановлением</w:t>
            </w:r>
            <w:r w:rsidRPr="00084797">
              <w:rPr>
                <w:rFonts w:ascii="Times New Roman" w:eastAsia="Times New Roman" w:hAnsi="Times New Roman" w:cs="Times New Roman"/>
              </w:rPr>
              <w:tab/>
              <w:t>Главного</w:t>
            </w:r>
          </w:p>
          <w:p w14:paraId="093040C3"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государственного санитарного врача Российской Федерации от 28 января 2021г. №2 (зарегистрировано Министерством юстиции Российской Федерации 29 января 2021г., регистрационный №62296), с изменениями, внесенными постановлением Главного государственного санитарного врача Российской Федерации от 30 декабря 2022г. №24 (зарегистрировано Министерством юстиции Российской Федерации 9 марта 2023г., регистрационный №72558), действующими до 1 марта 2027г.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2020г. №28 (зарегистрировано Министерством юстиции Российской Федерации 18 декабря 2020г., регистрационный №61573), действующие до 1 января 2027г. (далее - Санитарно-эпидемиологические требования).»</w:t>
            </w:r>
          </w:p>
        </w:tc>
      </w:tr>
      <w:tr w:rsidR="00084797" w:rsidRPr="00084797" w14:paraId="791E96AC" w14:textId="77777777" w:rsidTr="007152A3">
        <w:trPr>
          <w:trHeight w:hRule="exact" w:val="293"/>
          <w:jc w:val="center"/>
        </w:trPr>
        <w:tc>
          <w:tcPr>
            <w:tcW w:w="3086" w:type="dxa"/>
            <w:tcBorders>
              <w:top w:val="single" w:sz="4" w:space="0" w:color="auto"/>
              <w:left w:val="single" w:sz="4" w:space="0" w:color="auto"/>
              <w:bottom w:val="single" w:sz="4" w:space="0" w:color="auto"/>
            </w:tcBorders>
            <w:shd w:val="clear" w:color="auto" w:fill="FFFFFF"/>
            <w:vAlign w:val="bottom"/>
          </w:tcPr>
          <w:p w14:paraId="49AEA364"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1.3.1. Общая</w:t>
            </w:r>
          </w:p>
        </w:tc>
        <w:tc>
          <w:tcPr>
            <w:tcW w:w="7382" w:type="dxa"/>
            <w:tcBorders>
              <w:top w:val="single" w:sz="4" w:space="0" w:color="auto"/>
              <w:left w:val="single" w:sz="4" w:space="0" w:color="auto"/>
              <w:bottom w:val="single" w:sz="4" w:space="0" w:color="auto"/>
              <w:right w:val="single" w:sz="4" w:space="0" w:color="auto"/>
            </w:tcBorders>
            <w:shd w:val="clear" w:color="auto" w:fill="FFFFFF"/>
            <w:vAlign w:val="bottom"/>
          </w:tcPr>
          <w:p w14:paraId="4BBEFDE2"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Заменить</w:t>
            </w:r>
            <w:r w:rsidRPr="00084797">
              <w:rPr>
                <w:rFonts w:ascii="Times New Roman" w:eastAsia="Times New Roman" w:hAnsi="Times New Roman" w:cs="Times New Roman"/>
              </w:rPr>
              <w:t xml:space="preserve"> «менее 5058» на «менее 5338» </w:t>
            </w:r>
            <w:r w:rsidRPr="00084797">
              <w:rPr>
                <w:rFonts w:ascii="Times New Roman" w:eastAsia="Times New Roman" w:hAnsi="Times New Roman" w:cs="Times New Roman"/>
                <w:b/>
                <w:bCs/>
                <w:i/>
                <w:iCs/>
              </w:rPr>
              <w:t>в тексте</w:t>
            </w:r>
            <w:r w:rsidRPr="00084797">
              <w:rPr>
                <w:rFonts w:ascii="Times New Roman" w:eastAsia="Times New Roman" w:hAnsi="Times New Roman" w:cs="Times New Roman"/>
              </w:rPr>
              <w:t xml:space="preserve"> «ФОП ООО</w:t>
            </w:r>
          </w:p>
        </w:tc>
      </w:tr>
    </w:tbl>
    <w:p w14:paraId="258740F1" w14:textId="77777777" w:rsidR="00084797" w:rsidRPr="00084797" w:rsidRDefault="00084797" w:rsidP="00084797">
      <w:pPr>
        <w:spacing w:line="1" w:lineRule="exact"/>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086"/>
        <w:gridCol w:w="7382"/>
      </w:tblGrid>
      <w:tr w:rsidR="00084797" w:rsidRPr="00084797" w14:paraId="6BA0789D" w14:textId="77777777" w:rsidTr="007152A3">
        <w:trPr>
          <w:trHeight w:hRule="exact" w:val="3878"/>
          <w:jc w:val="center"/>
        </w:trPr>
        <w:tc>
          <w:tcPr>
            <w:tcW w:w="3086" w:type="dxa"/>
            <w:tcBorders>
              <w:top w:val="single" w:sz="4" w:space="0" w:color="auto"/>
              <w:left w:val="single" w:sz="4" w:space="0" w:color="auto"/>
            </w:tcBorders>
            <w:shd w:val="clear" w:color="auto" w:fill="FFFFFF"/>
          </w:tcPr>
          <w:p w14:paraId="50D32C26" w14:textId="77777777" w:rsidR="00084797" w:rsidRPr="00084797" w:rsidRDefault="00084797" w:rsidP="00084797">
            <w:pPr>
              <w:tabs>
                <w:tab w:val="left" w:pos="2122"/>
              </w:tabs>
              <w:rPr>
                <w:rFonts w:ascii="Times New Roman" w:eastAsia="Times New Roman" w:hAnsi="Times New Roman" w:cs="Times New Roman"/>
                <w:color w:val="auto"/>
              </w:rPr>
            </w:pPr>
            <w:r w:rsidRPr="00084797">
              <w:rPr>
                <w:rFonts w:ascii="Times New Roman" w:eastAsia="Times New Roman" w:hAnsi="Times New Roman" w:cs="Times New Roman"/>
              </w:rPr>
              <w:lastRenderedPageBreak/>
              <w:t>характеристика программы основного</w:t>
            </w:r>
            <w:r w:rsidRPr="00084797">
              <w:rPr>
                <w:rFonts w:ascii="Times New Roman" w:eastAsia="Times New Roman" w:hAnsi="Times New Roman" w:cs="Times New Roman"/>
              </w:rPr>
              <w:tab/>
              <w:t>общего</w:t>
            </w:r>
          </w:p>
          <w:p w14:paraId="50519C66"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образования</w:t>
            </w:r>
          </w:p>
        </w:tc>
        <w:tc>
          <w:tcPr>
            <w:tcW w:w="7382" w:type="dxa"/>
            <w:tcBorders>
              <w:top w:val="single" w:sz="4" w:space="0" w:color="auto"/>
              <w:left w:val="single" w:sz="4" w:space="0" w:color="auto"/>
              <w:right w:val="single" w:sz="4" w:space="0" w:color="auto"/>
            </w:tcBorders>
            <w:shd w:val="clear" w:color="auto" w:fill="FFFFFF"/>
            <w:vAlign w:val="bottom"/>
          </w:tcPr>
          <w:p w14:paraId="65E9D2CA"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14:paraId="56487223"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i/>
                <w:iCs/>
              </w:rPr>
              <w:t xml:space="preserve">Обратить внимание на замену терминов по всем разделам ООП </w:t>
            </w:r>
            <w:r w:rsidRPr="00084797">
              <w:rPr>
                <w:rFonts w:ascii="Times New Roman" w:eastAsia="Times New Roman" w:hAnsi="Times New Roman" w:cs="Times New Roman"/>
              </w:rPr>
              <w:t>«толерантное отношение» на «уважительное отношение» «гендерные особенности» на «пол»</w:t>
            </w:r>
          </w:p>
          <w:p w14:paraId="344F91FD" w14:textId="77777777" w:rsidR="00084797" w:rsidRPr="00084797" w:rsidRDefault="00084797" w:rsidP="00084797">
            <w:pPr>
              <w:ind w:firstLine="160"/>
              <w:jc w:val="both"/>
              <w:rPr>
                <w:rFonts w:ascii="Times New Roman" w:eastAsia="Times New Roman" w:hAnsi="Times New Roman" w:cs="Times New Roman"/>
                <w:color w:val="auto"/>
              </w:rPr>
            </w:pPr>
            <w:r w:rsidRPr="00084797">
              <w:rPr>
                <w:rFonts w:ascii="Times New Roman" w:eastAsia="Times New Roman" w:hAnsi="Times New Roman" w:cs="Times New Roman"/>
              </w:rPr>
              <w:t>«домашнее насилие и буллинг» на «психологическое насилие, систематическое унижение чести и достоинства, издевательства, преследование»</w:t>
            </w:r>
          </w:p>
        </w:tc>
      </w:tr>
      <w:tr w:rsidR="00084797" w:rsidRPr="00084797" w14:paraId="6B6F1822" w14:textId="77777777" w:rsidTr="007152A3">
        <w:trPr>
          <w:trHeight w:hRule="exact" w:val="1392"/>
          <w:jc w:val="center"/>
        </w:trPr>
        <w:tc>
          <w:tcPr>
            <w:tcW w:w="3086" w:type="dxa"/>
            <w:tcBorders>
              <w:top w:val="single" w:sz="4" w:space="0" w:color="auto"/>
              <w:left w:val="single" w:sz="4" w:space="0" w:color="auto"/>
            </w:tcBorders>
            <w:shd w:val="clear" w:color="auto" w:fill="FFFFFF"/>
            <w:vAlign w:val="bottom"/>
          </w:tcPr>
          <w:p w14:paraId="064019D9" w14:textId="77777777" w:rsidR="00084797" w:rsidRPr="00084797" w:rsidRDefault="00084797" w:rsidP="00084797">
            <w:pPr>
              <w:tabs>
                <w:tab w:val="left" w:pos="1886"/>
              </w:tabs>
              <w:rPr>
                <w:rFonts w:ascii="Times New Roman" w:eastAsia="Times New Roman" w:hAnsi="Times New Roman" w:cs="Times New Roman"/>
                <w:color w:val="auto"/>
              </w:rPr>
            </w:pPr>
            <w:r w:rsidRPr="00084797">
              <w:rPr>
                <w:rFonts w:ascii="Times New Roman" w:eastAsia="Times New Roman" w:hAnsi="Times New Roman" w:cs="Times New Roman"/>
              </w:rPr>
              <w:t>1.2. Планируемые результаты</w:t>
            </w:r>
            <w:r w:rsidRPr="00084797">
              <w:rPr>
                <w:rFonts w:ascii="Times New Roman" w:eastAsia="Times New Roman" w:hAnsi="Times New Roman" w:cs="Times New Roman"/>
              </w:rPr>
              <w:tab/>
              <w:t>освоения</w:t>
            </w:r>
          </w:p>
          <w:p w14:paraId="642C4237" w14:textId="77777777" w:rsidR="00084797" w:rsidRPr="00084797" w:rsidRDefault="00084797" w:rsidP="00084797">
            <w:pPr>
              <w:tabs>
                <w:tab w:val="left" w:pos="2117"/>
              </w:tabs>
              <w:rPr>
                <w:rFonts w:ascii="Times New Roman" w:eastAsia="Times New Roman" w:hAnsi="Times New Roman" w:cs="Times New Roman"/>
                <w:color w:val="auto"/>
              </w:rPr>
            </w:pPr>
            <w:r w:rsidRPr="00084797">
              <w:rPr>
                <w:rFonts w:ascii="Times New Roman" w:eastAsia="Times New Roman" w:hAnsi="Times New Roman" w:cs="Times New Roman"/>
              </w:rPr>
              <w:t>обучающимися программы основного</w:t>
            </w:r>
            <w:r w:rsidRPr="00084797">
              <w:rPr>
                <w:rFonts w:ascii="Times New Roman" w:eastAsia="Times New Roman" w:hAnsi="Times New Roman" w:cs="Times New Roman"/>
              </w:rPr>
              <w:tab/>
              <w:t>общего</w:t>
            </w:r>
          </w:p>
          <w:p w14:paraId="10F53484"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образования</w:t>
            </w:r>
          </w:p>
        </w:tc>
        <w:tc>
          <w:tcPr>
            <w:tcW w:w="7382" w:type="dxa"/>
            <w:tcBorders>
              <w:top w:val="single" w:sz="4" w:space="0" w:color="auto"/>
              <w:left w:val="single" w:sz="4" w:space="0" w:color="auto"/>
              <w:right w:val="single" w:sz="4" w:space="0" w:color="auto"/>
            </w:tcBorders>
            <w:shd w:val="clear" w:color="auto" w:fill="FFFFFF"/>
          </w:tcPr>
          <w:p w14:paraId="29EC5B16"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3FA43C2D" w14:textId="77777777" w:rsidTr="007152A3">
        <w:trPr>
          <w:trHeight w:hRule="exact" w:val="9672"/>
          <w:jc w:val="center"/>
        </w:trPr>
        <w:tc>
          <w:tcPr>
            <w:tcW w:w="3086" w:type="dxa"/>
            <w:tcBorders>
              <w:top w:val="single" w:sz="4" w:space="0" w:color="auto"/>
              <w:left w:val="single" w:sz="4" w:space="0" w:color="auto"/>
              <w:bottom w:val="single" w:sz="4" w:space="0" w:color="auto"/>
            </w:tcBorders>
            <w:shd w:val="clear" w:color="auto" w:fill="FFFFFF"/>
          </w:tcPr>
          <w:p w14:paraId="1FFDB296"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1.3. Система оценки достижения планируемых результатов освоения программы основного общего образования</w:t>
            </w:r>
          </w:p>
        </w:tc>
        <w:tc>
          <w:tcPr>
            <w:tcW w:w="7382" w:type="dxa"/>
            <w:tcBorders>
              <w:top w:val="single" w:sz="4" w:space="0" w:color="auto"/>
              <w:left w:val="single" w:sz="4" w:space="0" w:color="auto"/>
              <w:bottom w:val="single" w:sz="4" w:space="0" w:color="auto"/>
              <w:right w:val="single" w:sz="4" w:space="0" w:color="auto"/>
            </w:tcBorders>
            <w:shd w:val="clear" w:color="auto" w:fill="FFFFFF"/>
            <w:vAlign w:val="bottom"/>
          </w:tcPr>
          <w:p w14:paraId="62B8DD10"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i/>
                <w:iCs/>
              </w:rPr>
              <w:t>Дополнить следующим содержанием:</w:t>
            </w:r>
          </w:p>
          <w:p w14:paraId="69058DF8"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14:paraId="15245729"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14:paraId="2E30813C" w14:textId="77777777" w:rsidR="00084797" w:rsidRPr="00084797" w:rsidRDefault="00084797" w:rsidP="00084797">
            <w:pPr>
              <w:spacing w:after="260"/>
              <w:jc w:val="both"/>
              <w:rPr>
                <w:rFonts w:ascii="Times New Roman" w:eastAsia="Times New Roman" w:hAnsi="Times New Roman" w:cs="Times New Roman"/>
                <w:color w:val="auto"/>
              </w:rPr>
            </w:pPr>
            <w:r w:rsidRPr="00084797">
              <w:rPr>
                <w:rFonts w:ascii="Times New Roman" w:eastAsia="Times New Roman" w:hAnsi="Times New Roman" w:cs="Times New Roman"/>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14:paraId="15DA9D43"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 xml:space="preserve">«В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 </w:t>
            </w:r>
            <w:r w:rsidRPr="00084797">
              <w:rPr>
                <w:rFonts w:ascii="Times New Roman" w:eastAsia="Times New Roman" w:hAnsi="Times New Roman" w:cs="Times New Roman"/>
                <w:b/>
                <w:bCs/>
                <w:i/>
                <w:iCs/>
              </w:rPr>
              <w:t>Дополнить содержание кодификаторами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каждому учебному предмету:</w:t>
            </w:r>
          </w:p>
          <w:p w14:paraId="7ECFCB3C"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w:t>
            </w:r>
          </w:p>
          <w:p w14:paraId="04B4A9F9"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i/>
                <w:iCs/>
              </w:rPr>
              <w:t>по русскому языку</w:t>
            </w:r>
          </w:p>
          <w:p w14:paraId="21E95B99"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требования к результатам освоения основной образовательной программы (5, 6, 7, 8, 9 класс);</w:t>
            </w:r>
          </w:p>
          <w:p w14:paraId="106BC185"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элементы содержания (5, 6, 7, 8, 9 класс);</w:t>
            </w:r>
          </w:p>
          <w:p w14:paraId="10EBC2FE"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i/>
                <w:iCs/>
              </w:rPr>
              <w:t>по литературе</w:t>
            </w:r>
          </w:p>
        </w:tc>
      </w:tr>
    </w:tbl>
    <w:p w14:paraId="1AA56324" w14:textId="77777777" w:rsidR="00084797" w:rsidRPr="00084797" w:rsidRDefault="00084797" w:rsidP="00084797">
      <w:pPr>
        <w:spacing w:line="1" w:lineRule="exact"/>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086"/>
        <w:gridCol w:w="7382"/>
      </w:tblGrid>
      <w:tr w:rsidR="00084797" w:rsidRPr="00084797" w14:paraId="40704201" w14:textId="77777777" w:rsidTr="007152A3">
        <w:trPr>
          <w:trHeight w:hRule="exact" w:val="14918"/>
          <w:jc w:val="center"/>
        </w:trPr>
        <w:tc>
          <w:tcPr>
            <w:tcW w:w="3086" w:type="dxa"/>
            <w:tcBorders>
              <w:top w:val="single" w:sz="4" w:space="0" w:color="auto"/>
              <w:left w:val="single" w:sz="4" w:space="0" w:color="auto"/>
              <w:bottom w:val="single" w:sz="4" w:space="0" w:color="auto"/>
            </w:tcBorders>
            <w:shd w:val="clear" w:color="auto" w:fill="FFFFFF"/>
          </w:tcPr>
          <w:p w14:paraId="55D918EB" w14:textId="77777777" w:rsidR="00084797" w:rsidRPr="00084797" w:rsidRDefault="00084797" w:rsidP="00084797">
            <w:pPr>
              <w:rPr>
                <w:sz w:val="10"/>
                <w:szCs w:val="10"/>
              </w:rPr>
            </w:pPr>
          </w:p>
        </w:tc>
        <w:tc>
          <w:tcPr>
            <w:tcW w:w="7382" w:type="dxa"/>
            <w:tcBorders>
              <w:top w:val="single" w:sz="4" w:space="0" w:color="auto"/>
              <w:left w:val="single" w:sz="4" w:space="0" w:color="auto"/>
              <w:bottom w:val="single" w:sz="4" w:space="0" w:color="auto"/>
              <w:right w:val="single" w:sz="4" w:space="0" w:color="auto"/>
            </w:tcBorders>
            <w:shd w:val="clear" w:color="auto" w:fill="FFFFFF"/>
            <w:vAlign w:val="bottom"/>
          </w:tcPr>
          <w:p w14:paraId="049DDC19"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требования к результатам освоения основной образовательной программы (5, 6, 7, 8, 9 класс);</w:t>
            </w:r>
          </w:p>
          <w:p w14:paraId="37114DB3"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элементы содержания (5, 6, 7, 8, 9 класс);</w:t>
            </w:r>
          </w:p>
          <w:p w14:paraId="2DDEA2B9" w14:textId="77777777" w:rsidR="00084797" w:rsidRPr="00084797" w:rsidRDefault="00084797" w:rsidP="00084797">
            <w:pPr>
              <w:rPr>
                <w:rFonts w:ascii="Times New Roman" w:eastAsia="Times New Roman" w:hAnsi="Times New Roman" w:cs="Times New Roman"/>
                <w:color w:val="auto"/>
              </w:rPr>
            </w:pPr>
            <w:proofErr w:type="gramStart"/>
            <w:r w:rsidRPr="00084797">
              <w:rPr>
                <w:rFonts w:ascii="Times New Roman" w:eastAsia="Times New Roman" w:hAnsi="Times New Roman" w:cs="Times New Roman"/>
                <w:b/>
                <w:bCs/>
                <w:i/>
                <w:iCs/>
              </w:rPr>
              <w:t>по иностранному</w:t>
            </w:r>
            <w:proofErr w:type="gramEnd"/>
            <w:r w:rsidRPr="00084797">
              <w:rPr>
                <w:rFonts w:ascii="Times New Roman" w:eastAsia="Times New Roman" w:hAnsi="Times New Roman" w:cs="Times New Roman"/>
                <w:b/>
                <w:bCs/>
                <w:i/>
                <w:iCs/>
              </w:rPr>
              <w:t xml:space="preserve"> (английскому, немецкому, французскому, испанскому) языку</w:t>
            </w:r>
          </w:p>
          <w:p w14:paraId="51154CC0"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требования к результатам освоения основной образовательной программы (5, 6, 7, 8, 9 класс);</w:t>
            </w:r>
          </w:p>
          <w:p w14:paraId="392E4EC5"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 xml:space="preserve">Проверяемые элементы содержания (5, 6, 7, 8, 9 класс); </w:t>
            </w:r>
            <w:r w:rsidRPr="00084797">
              <w:rPr>
                <w:rFonts w:ascii="Times New Roman" w:eastAsia="Times New Roman" w:hAnsi="Times New Roman" w:cs="Times New Roman"/>
                <w:b/>
                <w:bCs/>
                <w:i/>
                <w:iCs/>
              </w:rPr>
              <w:t>по математике</w:t>
            </w:r>
          </w:p>
          <w:p w14:paraId="4090C06C"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требования к результатам освоения основной образовательной программы (5, 6, 7, 8, 9 класс);</w:t>
            </w:r>
          </w:p>
          <w:p w14:paraId="0C32B572"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элементы содержания (5, 6, 7, 8, 9 класс);</w:t>
            </w:r>
          </w:p>
          <w:p w14:paraId="10679176"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i/>
                <w:iCs/>
              </w:rPr>
              <w:t>по информатике</w:t>
            </w:r>
          </w:p>
          <w:p w14:paraId="7044146F"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требования к результатам освоения основной образовательной программы (7, 8, 9 класс);</w:t>
            </w:r>
          </w:p>
          <w:p w14:paraId="7ED0EBD8"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элементы содержания (7, 8, 9 класс);</w:t>
            </w:r>
          </w:p>
          <w:p w14:paraId="2FF4B1AF"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i/>
                <w:iCs/>
              </w:rPr>
              <w:t>по истории</w:t>
            </w:r>
          </w:p>
          <w:p w14:paraId="595155EC"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требования к результатам освоения основной образовательной программы (5, 6, 7, 8, 9 класс);</w:t>
            </w:r>
          </w:p>
          <w:p w14:paraId="205A264A"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элементы содержания (5, 6, 7, 8, 9 класс);</w:t>
            </w:r>
          </w:p>
          <w:p w14:paraId="3D7B9968"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i/>
                <w:iCs/>
              </w:rPr>
              <w:t>по обществознанию</w:t>
            </w:r>
          </w:p>
          <w:p w14:paraId="49B91148"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требования к результатам освоения основной образовательной программы (6, 7, 8, 9 класс);</w:t>
            </w:r>
          </w:p>
          <w:p w14:paraId="5BD8E393"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элементы содержания (6, 7, 8, 9 класс);</w:t>
            </w:r>
          </w:p>
          <w:p w14:paraId="2A9F783D"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i/>
                <w:iCs/>
              </w:rPr>
              <w:t>по географии</w:t>
            </w:r>
          </w:p>
          <w:p w14:paraId="42D47CF9"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требования к результатам освоения основной образовательной программы (5, 6, 7, 8, 9 класс);</w:t>
            </w:r>
          </w:p>
          <w:p w14:paraId="6CCB3ADD"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элементы содержания (5, 6, 7, 8, 9 класс);</w:t>
            </w:r>
          </w:p>
          <w:p w14:paraId="4B9E2B64"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i/>
                <w:iCs/>
              </w:rPr>
              <w:t>по физике</w:t>
            </w:r>
          </w:p>
          <w:p w14:paraId="0DF385F4"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требования к результатам освоения основной образовательной программы (7, 8, 9 класс);</w:t>
            </w:r>
          </w:p>
          <w:p w14:paraId="5266A753"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 xml:space="preserve">Проверяемые элементы содержания (7, 8, 9 класс); </w:t>
            </w:r>
            <w:r w:rsidRPr="00084797">
              <w:rPr>
                <w:rFonts w:ascii="Times New Roman" w:eastAsia="Times New Roman" w:hAnsi="Times New Roman" w:cs="Times New Roman"/>
                <w:b/>
                <w:bCs/>
                <w:i/>
                <w:iCs/>
              </w:rPr>
              <w:t>по химии</w:t>
            </w:r>
          </w:p>
          <w:p w14:paraId="472DF225"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требования к результатам освоения основной образовательной программы (8, 9 класс);</w:t>
            </w:r>
          </w:p>
          <w:p w14:paraId="48AF4ADC"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элементы содержания (8, 9 класс);</w:t>
            </w:r>
          </w:p>
          <w:p w14:paraId="07D7B676"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i/>
                <w:iCs/>
              </w:rPr>
              <w:t>по биологии</w:t>
            </w:r>
          </w:p>
          <w:p w14:paraId="797F8CDA"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требования к результатам освоения основной образовательной программы (5, 6, 7, 8, 9 класс);</w:t>
            </w:r>
          </w:p>
          <w:p w14:paraId="2D4B8C0B" w14:textId="77777777" w:rsidR="00084797" w:rsidRPr="00084797" w:rsidRDefault="00084797" w:rsidP="00084797">
            <w:pPr>
              <w:spacing w:after="260"/>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элементы содержания (5, 6, 7, 8, 9 класс).</w:t>
            </w:r>
          </w:p>
          <w:p w14:paraId="46485DC8"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Дополнить содержание кодификаторами, используемыми для проведения основного государственного экзамена по каждому учебному предмету:</w:t>
            </w:r>
          </w:p>
          <w:p w14:paraId="6142AF0D"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«Для проведения основного государственного экзамена по ... (далее - ОГЭ по ...)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5642670E" w14:textId="77777777" w:rsidR="00084797" w:rsidRPr="00084797" w:rsidRDefault="00084797" w:rsidP="00084797">
            <w:pPr>
              <w:tabs>
                <w:tab w:val="left" w:pos="1968"/>
                <w:tab w:val="left" w:pos="3926"/>
                <w:tab w:val="left" w:pos="5626"/>
              </w:tabs>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на ОГЭ требования по (русскому языку, литературе, иностранному</w:t>
            </w:r>
            <w:r w:rsidRPr="00084797">
              <w:rPr>
                <w:rFonts w:ascii="Times New Roman" w:eastAsia="Times New Roman" w:hAnsi="Times New Roman" w:cs="Times New Roman"/>
              </w:rPr>
              <w:tab/>
              <w:t>(английскому,</w:t>
            </w:r>
            <w:r w:rsidRPr="00084797">
              <w:rPr>
                <w:rFonts w:ascii="Times New Roman" w:eastAsia="Times New Roman" w:hAnsi="Times New Roman" w:cs="Times New Roman"/>
              </w:rPr>
              <w:tab/>
              <w:t>немецкому,</w:t>
            </w:r>
            <w:r w:rsidRPr="00084797">
              <w:rPr>
                <w:rFonts w:ascii="Times New Roman" w:eastAsia="Times New Roman" w:hAnsi="Times New Roman" w:cs="Times New Roman"/>
              </w:rPr>
              <w:tab/>
              <w:t>французскому,</w:t>
            </w:r>
          </w:p>
          <w:p w14:paraId="4C785C0D"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испанскому) языку, математике, информатике, истории, обществознанию, географии, физике, химии, биологии) к результатам освоения основной образовательной программы</w:t>
            </w:r>
          </w:p>
        </w:tc>
      </w:tr>
    </w:tbl>
    <w:p w14:paraId="2DA0EDB1" w14:textId="77777777" w:rsidR="00084797" w:rsidRPr="00084797" w:rsidRDefault="00084797" w:rsidP="00084797">
      <w:pPr>
        <w:spacing w:line="1" w:lineRule="exact"/>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086"/>
        <w:gridCol w:w="7382"/>
      </w:tblGrid>
      <w:tr w:rsidR="00084797" w:rsidRPr="00084797" w14:paraId="12FF0088" w14:textId="77777777" w:rsidTr="007152A3">
        <w:trPr>
          <w:trHeight w:hRule="exact" w:val="1397"/>
          <w:jc w:val="center"/>
        </w:trPr>
        <w:tc>
          <w:tcPr>
            <w:tcW w:w="3086" w:type="dxa"/>
            <w:tcBorders>
              <w:top w:val="single" w:sz="4" w:space="0" w:color="auto"/>
              <w:left w:val="single" w:sz="4" w:space="0" w:color="auto"/>
            </w:tcBorders>
            <w:shd w:val="clear" w:color="auto" w:fill="FFFFFF"/>
          </w:tcPr>
          <w:p w14:paraId="11CB642A" w14:textId="77777777" w:rsidR="00084797" w:rsidRPr="00084797" w:rsidRDefault="00084797" w:rsidP="00084797">
            <w:pPr>
              <w:rPr>
                <w:sz w:val="10"/>
                <w:szCs w:val="10"/>
              </w:rPr>
            </w:pPr>
          </w:p>
        </w:tc>
        <w:tc>
          <w:tcPr>
            <w:tcW w:w="7382" w:type="dxa"/>
            <w:tcBorders>
              <w:top w:val="single" w:sz="4" w:space="0" w:color="auto"/>
              <w:left w:val="single" w:sz="4" w:space="0" w:color="auto"/>
              <w:right w:val="single" w:sz="4" w:space="0" w:color="auto"/>
            </w:tcBorders>
            <w:shd w:val="clear" w:color="auto" w:fill="FFFFFF"/>
            <w:vAlign w:val="bottom"/>
          </w:tcPr>
          <w:p w14:paraId="42CE4FF6"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основного общего образования;</w:t>
            </w:r>
          </w:p>
          <w:p w14:paraId="7FDE6CC0"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Перечень элементов содержания, проверяемых на ОГЭ по (русскому языку, литературе, иностранному (английскому, немецкому, французскому, испанскому) языку, математике, информатике, истории, обществознанию, географии, физике, химии, биологии)</w:t>
            </w:r>
          </w:p>
        </w:tc>
      </w:tr>
      <w:tr w:rsidR="00084797" w:rsidRPr="00084797" w14:paraId="3C20F184" w14:textId="77777777" w:rsidTr="007152A3">
        <w:trPr>
          <w:trHeight w:hRule="exact" w:val="562"/>
          <w:jc w:val="center"/>
        </w:trPr>
        <w:tc>
          <w:tcPr>
            <w:tcW w:w="3086" w:type="dxa"/>
            <w:tcBorders>
              <w:top w:val="single" w:sz="4" w:space="0" w:color="auto"/>
              <w:left w:val="single" w:sz="4" w:space="0" w:color="auto"/>
            </w:tcBorders>
            <w:shd w:val="clear" w:color="auto" w:fill="FFFFFF"/>
            <w:vAlign w:val="bottom"/>
          </w:tcPr>
          <w:p w14:paraId="5BC421C5"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rPr>
              <w:t>2. Содержательный раздел</w:t>
            </w:r>
          </w:p>
        </w:tc>
        <w:tc>
          <w:tcPr>
            <w:tcW w:w="7382" w:type="dxa"/>
            <w:tcBorders>
              <w:top w:val="single" w:sz="4" w:space="0" w:color="auto"/>
              <w:left w:val="single" w:sz="4" w:space="0" w:color="auto"/>
              <w:right w:val="single" w:sz="4" w:space="0" w:color="auto"/>
            </w:tcBorders>
            <w:shd w:val="clear" w:color="auto" w:fill="FFFFFF"/>
          </w:tcPr>
          <w:p w14:paraId="0E505D88" w14:textId="77777777" w:rsidR="00084797" w:rsidRPr="00084797" w:rsidRDefault="00084797" w:rsidP="00084797">
            <w:pPr>
              <w:rPr>
                <w:sz w:val="10"/>
                <w:szCs w:val="10"/>
              </w:rPr>
            </w:pPr>
          </w:p>
        </w:tc>
      </w:tr>
      <w:tr w:rsidR="00084797" w:rsidRPr="00084797" w14:paraId="622618DF" w14:textId="77777777" w:rsidTr="007152A3">
        <w:trPr>
          <w:trHeight w:hRule="exact" w:val="5237"/>
          <w:jc w:val="center"/>
        </w:trPr>
        <w:tc>
          <w:tcPr>
            <w:tcW w:w="3086" w:type="dxa"/>
            <w:tcBorders>
              <w:top w:val="single" w:sz="4" w:space="0" w:color="auto"/>
              <w:left w:val="single" w:sz="4" w:space="0" w:color="auto"/>
            </w:tcBorders>
            <w:shd w:val="clear" w:color="auto" w:fill="FFFFFF"/>
          </w:tcPr>
          <w:p w14:paraId="56DE16E4"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2.1. Рабочая программа по учебному предмету «Русский язык»</w:t>
            </w:r>
          </w:p>
        </w:tc>
        <w:tc>
          <w:tcPr>
            <w:tcW w:w="7382" w:type="dxa"/>
            <w:tcBorders>
              <w:top w:val="single" w:sz="4" w:space="0" w:color="auto"/>
              <w:left w:val="single" w:sz="4" w:space="0" w:color="auto"/>
              <w:right w:val="single" w:sz="4" w:space="0" w:color="auto"/>
            </w:tcBorders>
            <w:shd w:val="clear" w:color="auto" w:fill="FFFFFF"/>
            <w:vAlign w:val="bottom"/>
          </w:tcPr>
          <w:p w14:paraId="2120FCAD"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Учитывать</w:t>
            </w:r>
            <w:r w:rsidRPr="00084797">
              <w:rPr>
                <w:rFonts w:ascii="Times New Roman" w:eastAsia="Times New Roman" w:hAnsi="Times New Roman" w:cs="Times New Roman"/>
              </w:rPr>
              <w:t xml:space="preserve"> общее количество часов, рекомендованных на изучение учебного предмета в зависимости от варианта федерального учебного плана.</w:t>
            </w:r>
          </w:p>
          <w:p w14:paraId="098A3625"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По вариантам УП № 1 - 3: общее число часов, рекомендованных для изучения русского языка, - 714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14:paraId="164BCCE3" w14:textId="77777777" w:rsidR="00084797" w:rsidRPr="00084797" w:rsidRDefault="00084797" w:rsidP="00084797">
            <w:pPr>
              <w:spacing w:after="260"/>
              <w:jc w:val="both"/>
              <w:rPr>
                <w:rFonts w:ascii="Times New Roman" w:eastAsia="Times New Roman" w:hAnsi="Times New Roman" w:cs="Times New Roman"/>
                <w:color w:val="auto"/>
              </w:rPr>
            </w:pPr>
            <w:r w:rsidRPr="00084797">
              <w:rPr>
                <w:rFonts w:ascii="Times New Roman" w:eastAsia="Times New Roman" w:hAnsi="Times New Roman" w:cs="Times New Roman"/>
              </w:rPr>
              <w:t>По варианту № 4: общее количество часов, - 680 часов в 5 классе - 170 часов (5 часов в неделю), в 6 классе - 170 часов (5 часов в неделю), в 7 классе 136 часов (4 часа в неделю), в 8 классе - 102 часа (3 часа в неделю), в 9 классе - 102 часа (3 часа в неделю).</w:t>
            </w:r>
          </w:p>
          <w:p w14:paraId="74FFD0B7" w14:textId="77777777" w:rsidR="00084797" w:rsidRPr="00084797" w:rsidRDefault="00084797" w:rsidP="00084797">
            <w:pPr>
              <w:spacing w:after="260"/>
              <w:jc w:val="both"/>
              <w:rPr>
                <w:rFonts w:ascii="Times New Roman" w:eastAsia="Times New Roman" w:hAnsi="Times New Roman" w:cs="Times New Roman"/>
                <w:color w:val="auto"/>
              </w:rPr>
            </w:pPr>
            <w:r w:rsidRPr="00084797">
              <w:rPr>
                <w:rFonts w:ascii="Times New Roman" w:eastAsia="Times New Roman" w:hAnsi="Times New Roman" w:cs="Times New Roman"/>
              </w:rPr>
              <w:t>По варианту № 5 федерального учебного плана: общее число часов - 540 (4 часа в неделю в каждом классе): в 1 классе - 132 часа, во 2 - 4 классах - по 136 часов."</w:t>
            </w:r>
          </w:p>
          <w:p w14:paraId="14F6FBC9" w14:textId="77777777" w:rsidR="00084797" w:rsidRPr="00084797" w:rsidRDefault="00084797" w:rsidP="00084797">
            <w:pPr>
              <w:spacing w:after="260"/>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Использовать</w:t>
            </w:r>
            <w:r w:rsidRPr="00084797">
              <w:rPr>
                <w:rFonts w:ascii="Times New Roman" w:eastAsia="Times New Roman" w:hAnsi="Times New Roman" w:cs="Times New Roman"/>
              </w:rPr>
              <w:t xml:space="preserve"> при составлении рабочей программы по учебному предмету «Русский язык» поурочное планирование.</w:t>
            </w:r>
          </w:p>
        </w:tc>
      </w:tr>
      <w:tr w:rsidR="00084797" w:rsidRPr="00084797" w14:paraId="26C53A58" w14:textId="77777777" w:rsidTr="007152A3">
        <w:trPr>
          <w:trHeight w:hRule="exact" w:val="840"/>
          <w:jc w:val="center"/>
        </w:trPr>
        <w:tc>
          <w:tcPr>
            <w:tcW w:w="3086" w:type="dxa"/>
            <w:tcBorders>
              <w:top w:val="single" w:sz="4" w:space="0" w:color="auto"/>
              <w:left w:val="single" w:sz="4" w:space="0" w:color="auto"/>
            </w:tcBorders>
            <w:shd w:val="clear" w:color="auto" w:fill="FFFFFF"/>
            <w:vAlign w:val="bottom"/>
          </w:tcPr>
          <w:p w14:paraId="6A950E75"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2.2. Рабочая программа по учебному предмету «Литература»</w:t>
            </w:r>
          </w:p>
        </w:tc>
        <w:tc>
          <w:tcPr>
            <w:tcW w:w="7382" w:type="dxa"/>
            <w:tcBorders>
              <w:top w:val="single" w:sz="4" w:space="0" w:color="auto"/>
              <w:left w:val="single" w:sz="4" w:space="0" w:color="auto"/>
              <w:right w:val="single" w:sz="4" w:space="0" w:color="auto"/>
            </w:tcBorders>
            <w:shd w:val="clear" w:color="auto" w:fill="FFFFFF"/>
          </w:tcPr>
          <w:p w14:paraId="73588A79" w14:textId="77777777" w:rsidR="00084797" w:rsidRPr="00084797" w:rsidRDefault="00084797" w:rsidP="00084797">
            <w:pPr>
              <w:jc w:val="both"/>
              <w:rPr>
                <w:rFonts w:ascii="Times New Roman" w:eastAsia="Times New Roman" w:hAnsi="Times New Roman" w:cs="Times New Roman"/>
                <w:color w:val="auto"/>
              </w:rPr>
            </w:pPr>
            <w:proofErr w:type="gramStart"/>
            <w:r w:rsidRPr="00084797">
              <w:rPr>
                <w:rFonts w:ascii="Times New Roman" w:eastAsia="Times New Roman" w:hAnsi="Times New Roman" w:cs="Times New Roman"/>
              </w:rPr>
              <w:t xml:space="preserve">1 </w:t>
            </w:r>
            <w:r w:rsidRPr="00084797">
              <w:rPr>
                <w:rFonts w:ascii="Times New Roman" w:eastAsia="Times New Roman" w:hAnsi="Times New Roman" w:cs="Times New Roman"/>
                <w:b/>
                <w:bCs/>
                <w:i/>
                <w:iCs/>
              </w:rPr>
              <w:t>.Использовать</w:t>
            </w:r>
            <w:proofErr w:type="gramEnd"/>
            <w:r w:rsidRPr="00084797">
              <w:rPr>
                <w:rFonts w:ascii="Times New Roman" w:eastAsia="Times New Roman" w:hAnsi="Times New Roman" w:cs="Times New Roman"/>
              </w:rPr>
              <w:t xml:space="preserve"> при составлении рабочей программы по учебному предмету «Литература» поурочное планирование.</w:t>
            </w:r>
          </w:p>
        </w:tc>
      </w:tr>
      <w:tr w:rsidR="00084797" w:rsidRPr="00084797" w14:paraId="5CBF4C6B" w14:textId="77777777" w:rsidTr="007152A3">
        <w:trPr>
          <w:trHeight w:hRule="exact" w:val="5813"/>
          <w:jc w:val="center"/>
        </w:trPr>
        <w:tc>
          <w:tcPr>
            <w:tcW w:w="3086" w:type="dxa"/>
            <w:tcBorders>
              <w:top w:val="single" w:sz="4" w:space="0" w:color="auto"/>
              <w:left w:val="single" w:sz="4" w:space="0" w:color="auto"/>
            </w:tcBorders>
            <w:shd w:val="clear" w:color="auto" w:fill="FFFFFF"/>
          </w:tcPr>
          <w:p w14:paraId="775C1B81"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2.3. Рабочая программа по учебному предмету «Родной язык и (или) государственный язык республики Российской Федерации»</w:t>
            </w:r>
          </w:p>
        </w:tc>
        <w:tc>
          <w:tcPr>
            <w:tcW w:w="7382" w:type="dxa"/>
            <w:tcBorders>
              <w:top w:val="single" w:sz="4" w:space="0" w:color="auto"/>
              <w:left w:val="single" w:sz="4" w:space="0" w:color="auto"/>
              <w:right w:val="single" w:sz="4" w:space="0" w:color="auto"/>
            </w:tcBorders>
            <w:shd w:val="clear" w:color="auto" w:fill="FFFFFF"/>
            <w:vAlign w:val="bottom"/>
          </w:tcPr>
          <w:p w14:paraId="23982664"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Руководствоваться подпунктом 21.3:</w:t>
            </w:r>
            <w:r w:rsidRPr="00084797">
              <w:rPr>
                <w:rFonts w:ascii="Times New Roman" w:eastAsia="Times New Roman" w:hAnsi="Times New Roman" w:cs="Times New Roman"/>
              </w:rPr>
              <w:t xml:space="preserve"> "В соответствии с ФГОС ООО родной (русский) язык входит в предметную область "Родной язык и родная литература" и является обязательным для изучения.</w:t>
            </w:r>
          </w:p>
          <w:p w14:paraId="1F058DFE"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Изменить</w:t>
            </w:r>
            <w:r w:rsidRPr="00084797">
              <w:rPr>
                <w:rFonts w:ascii="Times New Roman" w:eastAsia="Times New Roman" w:hAnsi="Times New Roman" w:cs="Times New Roman"/>
              </w:rPr>
              <w:t xml:space="preserve">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14:paraId="3324FD93"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Дополнить’.</w:t>
            </w:r>
            <w:r w:rsidRPr="00084797">
              <w:rPr>
                <w:rFonts w:ascii="Times New Roman" w:eastAsia="Times New Roman" w:hAnsi="Times New Roman" w:cs="Times New Roman"/>
              </w:rPr>
              <w:t xml:space="preserve"> Число часов на изучение родного языка по варианту учебного плана №4 - 306 часов: в 5 классе - 68 часов (2 часа в неделю), в 6 классе - 68 часов (2 часа в неделю), в 7 классе - 68 часа (2 часа в неделю), в 8 классе - 68 часа (2 часа в неделю), в 9 классе - 34 (1 час в неделю), по варианту 5 - 340 часов: в 5 классе - 68 часов (2 часа в неделю), в 6 классе - 68 часов (2 часа в неделю), в 7 классе - 68 часа (2 часа в неделю), в 8 классе - 68 часа (2 часа в неделю), в 9 классе - 68 (2 часа в неделю).</w:t>
            </w:r>
          </w:p>
          <w:p w14:paraId="2D20C200"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Использовать</w:t>
            </w:r>
            <w:r w:rsidRPr="00084797">
              <w:rPr>
                <w:rFonts w:ascii="Times New Roman" w:eastAsia="Times New Roman" w:hAnsi="Times New Roman" w:cs="Times New Roman"/>
              </w:rPr>
              <w:t xml:space="preserve"> возможность корректировки общего количества часов на изучение учебного предмета с учётом индивидуального подхода образовательных организаций к выбору родного (русского) языка, в рамках соблюдения гигиенических нормативов к недельной образовательной нагрузке.</w:t>
            </w:r>
          </w:p>
        </w:tc>
      </w:tr>
      <w:tr w:rsidR="00084797" w:rsidRPr="00084797" w14:paraId="071BD2BB" w14:textId="77777777" w:rsidTr="007152A3">
        <w:trPr>
          <w:trHeight w:hRule="exact" w:val="1123"/>
          <w:jc w:val="center"/>
        </w:trPr>
        <w:tc>
          <w:tcPr>
            <w:tcW w:w="3086" w:type="dxa"/>
            <w:tcBorders>
              <w:top w:val="single" w:sz="4" w:space="0" w:color="auto"/>
              <w:left w:val="single" w:sz="4" w:space="0" w:color="auto"/>
              <w:bottom w:val="single" w:sz="4" w:space="0" w:color="auto"/>
            </w:tcBorders>
            <w:shd w:val="clear" w:color="auto" w:fill="FFFFFF"/>
          </w:tcPr>
          <w:p w14:paraId="31E39D95"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2.4. Рабочая программа по учебному предмету «Родная литература»</w:t>
            </w:r>
          </w:p>
        </w:tc>
        <w:tc>
          <w:tcPr>
            <w:tcW w:w="7382" w:type="dxa"/>
            <w:tcBorders>
              <w:top w:val="single" w:sz="4" w:space="0" w:color="auto"/>
              <w:left w:val="single" w:sz="4" w:space="0" w:color="auto"/>
              <w:bottom w:val="single" w:sz="4" w:space="0" w:color="auto"/>
              <w:right w:val="single" w:sz="4" w:space="0" w:color="auto"/>
            </w:tcBorders>
            <w:shd w:val="clear" w:color="auto" w:fill="FFFFFF"/>
            <w:vAlign w:val="bottom"/>
          </w:tcPr>
          <w:p w14:paraId="04212883"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Использовать</w:t>
            </w:r>
            <w:r w:rsidRPr="00084797">
              <w:rPr>
                <w:rFonts w:ascii="Times New Roman" w:eastAsia="Times New Roman" w:hAnsi="Times New Roman" w:cs="Times New Roman"/>
              </w:rPr>
              <w:t xml:space="preserve"> возможность корректировки общего числа часов, рекомендованных для изучения предмета, с учетом индивидуального подхода образовательных организаций к выбору изучения родной литературы (русской), в рамках соблюдения гигиенических</w:t>
            </w:r>
          </w:p>
        </w:tc>
      </w:tr>
    </w:tbl>
    <w:p w14:paraId="516FF8B2" w14:textId="77777777" w:rsidR="00084797" w:rsidRPr="00084797" w:rsidRDefault="00084797" w:rsidP="00084797">
      <w:pPr>
        <w:spacing w:line="1" w:lineRule="exact"/>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086"/>
        <w:gridCol w:w="7382"/>
      </w:tblGrid>
      <w:tr w:rsidR="00084797" w:rsidRPr="00084797" w14:paraId="53F187A8" w14:textId="77777777" w:rsidTr="007152A3">
        <w:trPr>
          <w:trHeight w:hRule="exact" w:val="562"/>
          <w:jc w:val="center"/>
        </w:trPr>
        <w:tc>
          <w:tcPr>
            <w:tcW w:w="3086" w:type="dxa"/>
            <w:tcBorders>
              <w:top w:val="single" w:sz="4" w:space="0" w:color="auto"/>
              <w:left w:val="single" w:sz="4" w:space="0" w:color="auto"/>
            </w:tcBorders>
            <w:shd w:val="clear" w:color="auto" w:fill="FFFFFF"/>
          </w:tcPr>
          <w:p w14:paraId="4FA4974F" w14:textId="77777777" w:rsidR="00084797" w:rsidRPr="00084797" w:rsidRDefault="00084797" w:rsidP="00084797">
            <w:pPr>
              <w:rPr>
                <w:sz w:val="10"/>
                <w:szCs w:val="10"/>
              </w:rPr>
            </w:pPr>
          </w:p>
        </w:tc>
        <w:tc>
          <w:tcPr>
            <w:tcW w:w="7382" w:type="dxa"/>
            <w:tcBorders>
              <w:top w:val="single" w:sz="4" w:space="0" w:color="auto"/>
              <w:left w:val="single" w:sz="4" w:space="0" w:color="auto"/>
              <w:right w:val="single" w:sz="4" w:space="0" w:color="auto"/>
            </w:tcBorders>
            <w:shd w:val="clear" w:color="auto" w:fill="FFFFFF"/>
            <w:vAlign w:val="bottom"/>
          </w:tcPr>
          <w:p w14:paraId="784D98F3"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 xml:space="preserve">нормативов к недельной образовательной нагрузке. </w:t>
            </w:r>
            <w:r w:rsidRPr="00084797">
              <w:rPr>
                <w:rFonts w:ascii="Times New Roman" w:eastAsia="Times New Roman" w:hAnsi="Times New Roman" w:cs="Times New Roman"/>
                <w:b/>
                <w:bCs/>
                <w:i/>
                <w:iCs/>
              </w:rPr>
              <w:t xml:space="preserve">Внести </w:t>
            </w:r>
            <w:r w:rsidRPr="00084797">
              <w:rPr>
                <w:rFonts w:ascii="Times New Roman" w:eastAsia="Times New Roman" w:hAnsi="Times New Roman" w:cs="Times New Roman"/>
              </w:rPr>
              <w:t>соответствующие изменения в рабочую программу</w:t>
            </w:r>
          </w:p>
        </w:tc>
      </w:tr>
      <w:tr w:rsidR="00084797" w:rsidRPr="00084797" w14:paraId="41C4C14E" w14:textId="77777777" w:rsidTr="007152A3">
        <w:trPr>
          <w:trHeight w:hRule="exact" w:val="1109"/>
          <w:jc w:val="center"/>
        </w:trPr>
        <w:tc>
          <w:tcPr>
            <w:tcW w:w="3086" w:type="dxa"/>
            <w:tcBorders>
              <w:top w:val="single" w:sz="4" w:space="0" w:color="auto"/>
              <w:left w:val="single" w:sz="4" w:space="0" w:color="auto"/>
            </w:tcBorders>
            <w:shd w:val="clear" w:color="auto" w:fill="FFFFFF"/>
          </w:tcPr>
          <w:p w14:paraId="73EE08BA"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2.5. Рабочая программа по учебному предмету «Иностранный язык»</w:t>
            </w:r>
          </w:p>
        </w:tc>
        <w:tc>
          <w:tcPr>
            <w:tcW w:w="7382" w:type="dxa"/>
            <w:tcBorders>
              <w:top w:val="single" w:sz="4" w:space="0" w:color="auto"/>
              <w:left w:val="single" w:sz="4" w:space="0" w:color="auto"/>
              <w:right w:val="single" w:sz="4" w:space="0" w:color="auto"/>
            </w:tcBorders>
            <w:shd w:val="clear" w:color="auto" w:fill="FFFFFF"/>
          </w:tcPr>
          <w:p w14:paraId="0DD1B977"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49B861DE" w14:textId="77777777" w:rsidTr="007152A3">
        <w:trPr>
          <w:trHeight w:hRule="exact" w:val="1114"/>
          <w:jc w:val="center"/>
        </w:trPr>
        <w:tc>
          <w:tcPr>
            <w:tcW w:w="3086" w:type="dxa"/>
            <w:tcBorders>
              <w:top w:val="single" w:sz="4" w:space="0" w:color="auto"/>
              <w:left w:val="single" w:sz="4" w:space="0" w:color="auto"/>
            </w:tcBorders>
            <w:shd w:val="clear" w:color="auto" w:fill="FFFFFF"/>
            <w:vAlign w:val="bottom"/>
          </w:tcPr>
          <w:p w14:paraId="34389438"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2.6. Рабочая программа по учебному предмету «Второй иностранный язык»</w:t>
            </w:r>
          </w:p>
        </w:tc>
        <w:tc>
          <w:tcPr>
            <w:tcW w:w="7382" w:type="dxa"/>
            <w:tcBorders>
              <w:top w:val="single" w:sz="4" w:space="0" w:color="auto"/>
              <w:left w:val="single" w:sz="4" w:space="0" w:color="auto"/>
              <w:right w:val="single" w:sz="4" w:space="0" w:color="auto"/>
            </w:tcBorders>
            <w:shd w:val="clear" w:color="auto" w:fill="FFFFFF"/>
          </w:tcPr>
          <w:p w14:paraId="799AFBBC"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5119A656" w14:textId="77777777" w:rsidTr="007152A3">
        <w:trPr>
          <w:trHeight w:hRule="exact" w:val="1118"/>
          <w:jc w:val="center"/>
        </w:trPr>
        <w:tc>
          <w:tcPr>
            <w:tcW w:w="3086" w:type="dxa"/>
            <w:tcBorders>
              <w:top w:val="single" w:sz="4" w:space="0" w:color="auto"/>
              <w:left w:val="single" w:sz="4" w:space="0" w:color="auto"/>
            </w:tcBorders>
            <w:shd w:val="clear" w:color="auto" w:fill="FFFFFF"/>
            <w:vAlign w:val="bottom"/>
          </w:tcPr>
          <w:p w14:paraId="418F642E"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2.7. Рабочая программа по учебному предмету «Математика» (базовый уровень)</w:t>
            </w:r>
          </w:p>
        </w:tc>
        <w:tc>
          <w:tcPr>
            <w:tcW w:w="7382" w:type="dxa"/>
            <w:tcBorders>
              <w:top w:val="single" w:sz="4" w:space="0" w:color="auto"/>
              <w:left w:val="single" w:sz="4" w:space="0" w:color="auto"/>
              <w:right w:val="single" w:sz="4" w:space="0" w:color="auto"/>
            </w:tcBorders>
            <w:shd w:val="clear" w:color="auto" w:fill="FFFFFF"/>
          </w:tcPr>
          <w:p w14:paraId="35030D15"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108FC4E1" w14:textId="77777777" w:rsidTr="007152A3">
        <w:trPr>
          <w:trHeight w:hRule="exact" w:val="1661"/>
          <w:jc w:val="center"/>
        </w:trPr>
        <w:tc>
          <w:tcPr>
            <w:tcW w:w="3086" w:type="dxa"/>
            <w:tcBorders>
              <w:top w:val="single" w:sz="4" w:space="0" w:color="auto"/>
              <w:left w:val="single" w:sz="4" w:space="0" w:color="auto"/>
            </w:tcBorders>
            <w:shd w:val="clear" w:color="auto" w:fill="FFFFFF"/>
          </w:tcPr>
          <w:p w14:paraId="600F0490"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2.8. Рабочая программа по учебному предмету «Математика» (углубленный уровень)</w:t>
            </w:r>
          </w:p>
        </w:tc>
        <w:tc>
          <w:tcPr>
            <w:tcW w:w="7382" w:type="dxa"/>
            <w:tcBorders>
              <w:top w:val="single" w:sz="4" w:space="0" w:color="auto"/>
              <w:left w:val="single" w:sz="4" w:space="0" w:color="auto"/>
              <w:right w:val="single" w:sz="4" w:space="0" w:color="auto"/>
            </w:tcBorders>
            <w:shd w:val="clear" w:color="auto" w:fill="FFFFFF"/>
            <w:vAlign w:val="bottom"/>
          </w:tcPr>
          <w:p w14:paraId="3B2EE18D"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Использовать</w:t>
            </w:r>
            <w:r w:rsidRPr="00084797">
              <w:rPr>
                <w:rFonts w:ascii="Times New Roman" w:eastAsia="Times New Roman" w:hAnsi="Times New Roman" w:cs="Times New Roman"/>
              </w:rPr>
              <w:t xml:space="preserve"> возможность корректировки общего числа часов, рекомендованных для изучения учебного курса, с учетом индивидуального подхода образовательных организаций к углубленному изучению математики (алгебры, геометрии, вероятности и статистике), в рамках соблюдения гигиенических нормативов к недельной образовательной нагрузке»</w:t>
            </w:r>
          </w:p>
        </w:tc>
      </w:tr>
      <w:tr w:rsidR="00084797" w:rsidRPr="00084797" w14:paraId="19F1E697" w14:textId="77777777" w:rsidTr="007152A3">
        <w:trPr>
          <w:trHeight w:hRule="exact" w:val="1114"/>
          <w:jc w:val="center"/>
        </w:trPr>
        <w:tc>
          <w:tcPr>
            <w:tcW w:w="3086" w:type="dxa"/>
            <w:tcBorders>
              <w:top w:val="single" w:sz="4" w:space="0" w:color="auto"/>
              <w:left w:val="single" w:sz="4" w:space="0" w:color="auto"/>
            </w:tcBorders>
            <w:shd w:val="clear" w:color="auto" w:fill="FFFFFF"/>
            <w:vAlign w:val="bottom"/>
          </w:tcPr>
          <w:p w14:paraId="7680995E"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2.9. Рабочая программа по учебному предмету «Информатика» (базовый уровень)</w:t>
            </w:r>
          </w:p>
        </w:tc>
        <w:tc>
          <w:tcPr>
            <w:tcW w:w="7382" w:type="dxa"/>
            <w:tcBorders>
              <w:top w:val="single" w:sz="4" w:space="0" w:color="auto"/>
              <w:left w:val="single" w:sz="4" w:space="0" w:color="auto"/>
              <w:right w:val="single" w:sz="4" w:space="0" w:color="auto"/>
            </w:tcBorders>
            <w:shd w:val="clear" w:color="auto" w:fill="FFFFFF"/>
          </w:tcPr>
          <w:p w14:paraId="3E889CBD"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26955C4C" w14:textId="77777777" w:rsidTr="007152A3">
        <w:trPr>
          <w:trHeight w:hRule="exact" w:val="2395"/>
          <w:jc w:val="center"/>
        </w:trPr>
        <w:tc>
          <w:tcPr>
            <w:tcW w:w="3086" w:type="dxa"/>
            <w:tcBorders>
              <w:top w:val="single" w:sz="4" w:space="0" w:color="auto"/>
              <w:left w:val="single" w:sz="4" w:space="0" w:color="auto"/>
            </w:tcBorders>
            <w:shd w:val="clear" w:color="auto" w:fill="FFFFFF"/>
          </w:tcPr>
          <w:p w14:paraId="7027DFDB"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2.10. Рабочая программа по учебному предмету «Информатика» (углубленный уровень)</w:t>
            </w:r>
          </w:p>
        </w:tc>
        <w:tc>
          <w:tcPr>
            <w:tcW w:w="7382" w:type="dxa"/>
            <w:tcBorders>
              <w:top w:val="single" w:sz="4" w:space="0" w:color="auto"/>
              <w:left w:val="single" w:sz="4" w:space="0" w:color="auto"/>
              <w:right w:val="single" w:sz="4" w:space="0" w:color="auto"/>
            </w:tcBorders>
            <w:shd w:val="clear" w:color="auto" w:fill="FFFFFF"/>
          </w:tcPr>
          <w:p w14:paraId="44C3CCD2"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Использовать</w:t>
            </w:r>
            <w:r w:rsidRPr="00084797">
              <w:rPr>
                <w:rFonts w:ascii="Times New Roman" w:eastAsia="Times New Roman" w:hAnsi="Times New Roman" w:cs="Times New Roman"/>
              </w:rPr>
              <w:t xml:space="preserve"> возможность корректировки общего числа часов, рекомендованных для изучения предмета, с учетом индивидуального подхода образовательных организаций к углубленному изучению информатики, в рамках соблюдения гигиенических нормативов к недельной образовательной нагрузке»</w:t>
            </w:r>
          </w:p>
        </w:tc>
      </w:tr>
      <w:tr w:rsidR="00084797" w:rsidRPr="00084797" w14:paraId="2C819E19" w14:textId="77777777" w:rsidTr="007152A3">
        <w:trPr>
          <w:trHeight w:hRule="exact" w:val="5813"/>
          <w:jc w:val="center"/>
        </w:trPr>
        <w:tc>
          <w:tcPr>
            <w:tcW w:w="3086" w:type="dxa"/>
            <w:tcBorders>
              <w:top w:val="single" w:sz="4" w:space="0" w:color="auto"/>
              <w:left w:val="single" w:sz="4" w:space="0" w:color="auto"/>
              <w:bottom w:val="single" w:sz="4" w:space="0" w:color="auto"/>
            </w:tcBorders>
            <w:shd w:val="clear" w:color="auto" w:fill="FFFFFF"/>
          </w:tcPr>
          <w:p w14:paraId="4B029870"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2.11. Рабочая программа по учебному предмету «История»</w:t>
            </w:r>
          </w:p>
        </w:tc>
        <w:tc>
          <w:tcPr>
            <w:tcW w:w="7382" w:type="dxa"/>
            <w:tcBorders>
              <w:top w:val="single" w:sz="4" w:space="0" w:color="auto"/>
              <w:left w:val="single" w:sz="4" w:space="0" w:color="auto"/>
              <w:bottom w:val="single" w:sz="4" w:space="0" w:color="auto"/>
              <w:right w:val="single" w:sz="4" w:space="0" w:color="auto"/>
            </w:tcBorders>
            <w:shd w:val="clear" w:color="auto" w:fill="FFFFFF"/>
          </w:tcPr>
          <w:p w14:paraId="3D9EEFCE"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Внести</w:t>
            </w:r>
            <w:r w:rsidRPr="00084797">
              <w:rPr>
                <w:rFonts w:ascii="Times New Roman" w:eastAsia="Times New Roman" w:hAnsi="Times New Roman" w:cs="Times New Roman"/>
              </w:rPr>
              <w:t xml:space="preserve"> изменения в ООП ООО образовательной организации в части содержания рабочей программы по учебному предмету «История».</w:t>
            </w:r>
          </w:p>
          <w:p w14:paraId="156299FD"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Общее число часов, рекомендованных для изучения истории, - 476, в 5-9 классах по 2 часа в неделю при 34 учебных неделях, в 5 - 7 классах по 1 часу в неделю при 34 учебных неделях на изучение курса "История нашего края".</w:t>
            </w:r>
          </w:p>
          <w:p w14:paraId="02BA44D3"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С 01.09.2025 г. в 5-7 классах число часов, рекомендованных для изучения истории, составляет 3 часа в неделю:</w:t>
            </w:r>
          </w:p>
          <w:p w14:paraId="3EEEF1D3" w14:textId="77777777" w:rsidR="00084797" w:rsidRPr="00084797" w:rsidRDefault="00084797" w:rsidP="00084797">
            <w:pPr>
              <w:numPr>
                <w:ilvl w:val="0"/>
                <w:numId w:val="3"/>
              </w:numPr>
              <w:tabs>
                <w:tab w:val="left" w:pos="245"/>
              </w:tabs>
              <w:jc w:val="both"/>
              <w:rPr>
                <w:rFonts w:ascii="Times New Roman" w:eastAsia="Times New Roman" w:hAnsi="Times New Roman" w:cs="Times New Roman"/>
                <w:color w:val="auto"/>
              </w:rPr>
            </w:pPr>
            <w:r w:rsidRPr="00084797">
              <w:rPr>
                <w:rFonts w:ascii="Times New Roman" w:eastAsia="Times New Roman" w:hAnsi="Times New Roman" w:cs="Times New Roman"/>
              </w:rPr>
              <w:t>класс - 68 часов (всеобщая история), 34 часа (история нашего края);</w:t>
            </w:r>
          </w:p>
          <w:p w14:paraId="6FBFF4B5" w14:textId="77777777" w:rsidR="00084797" w:rsidRPr="00084797" w:rsidRDefault="00084797" w:rsidP="00084797">
            <w:pPr>
              <w:numPr>
                <w:ilvl w:val="0"/>
                <w:numId w:val="3"/>
              </w:numPr>
              <w:tabs>
                <w:tab w:val="left" w:pos="187"/>
              </w:tabs>
              <w:jc w:val="both"/>
              <w:rPr>
                <w:rFonts w:ascii="Times New Roman" w:eastAsia="Times New Roman" w:hAnsi="Times New Roman" w:cs="Times New Roman"/>
                <w:color w:val="auto"/>
              </w:rPr>
            </w:pPr>
            <w:r w:rsidRPr="00084797">
              <w:rPr>
                <w:rFonts w:ascii="Times New Roman" w:eastAsia="Times New Roman" w:hAnsi="Times New Roman" w:cs="Times New Roman"/>
              </w:rPr>
              <w:t>класс - 28 часов (всеобщая история), 57 часов (история России), 17 часов (история нашего края);</w:t>
            </w:r>
          </w:p>
          <w:p w14:paraId="321BB86B" w14:textId="77777777" w:rsidR="00084797" w:rsidRPr="00084797" w:rsidRDefault="00084797" w:rsidP="00084797">
            <w:pPr>
              <w:numPr>
                <w:ilvl w:val="0"/>
                <w:numId w:val="3"/>
              </w:numPr>
              <w:tabs>
                <w:tab w:val="left" w:pos="187"/>
              </w:tabs>
              <w:jc w:val="both"/>
              <w:rPr>
                <w:rFonts w:ascii="Times New Roman" w:eastAsia="Times New Roman" w:hAnsi="Times New Roman" w:cs="Times New Roman"/>
                <w:color w:val="auto"/>
              </w:rPr>
            </w:pPr>
            <w:r w:rsidRPr="00084797">
              <w:rPr>
                <w:rFonts w:ascii="Times New Roman" w:eastAsia="Times New Roman" w:hAnsi="Times New Roman" w:cs="Times New Roman"/>
              </w:rPr>
              <w:t>класс - 28 часов (всеобщая история), 57 часов (история России), 17 часов (история нашего края);</w:t>
            </w:r>
          </w:p>
          <w:p w14:paraId="6C7EB3AA"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В 8-9 классах без изменений.</w:t>
            </w:r>
          </w:p>
          <w:p w14:paraId="53BF75F2"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Последовательность изучения тем в рамках программы по истории в пределах одного класса может варьироваться.</w:t>
            </w:r>
          </w:p>
          <w:p w14:paraId="731CA20C"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Изучение истории первой четверти XIX века перенесено из программы 9 класса в программу 8 класса.</w:t>
            </w:r>
          </w:p>
        </w:tc>
      </w:tr>
    </w:tbl>
    <w:p w14:paraId="039AE2C1" w14:textId="77777777" w:rsidR="00084797" w:rsidRPr="00084797" w:rsidRDefault="00084797" w:rsidP="00084797">
      <w:pPr>
        <w:spacing w:line="1" w:lineRule="exact"/>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086"/>
        <w:gridCol w:w="7382"/>
      </w:tblGrid>
      <w:tr w:rsidR="00084797" w:rsidRPr="00084797" w14:paraId="53CAC9F8" w14:textId="77777777" w:rsidTr="007152A3">
        <w:trPr>
          <w:trHeight w:hRule="exact" w:val="562"/>
          <w:jc w:val="center"/>
        </w:trPr>
        <w:tc>
          <w:tcPr>
            <w:tcW w:w="3086" w:type="dxa"/>
            <w:tcBorders>
              <w:top w:val="single" w:sz="4" w:space="0" w:color="auto"/>
              <w:left w:val="single" w:sz="4" w:space="0" w:color="auto"/>
            </w:tcBorders>
            <w:shd w:val="clear" w:color="auto" w:fill="FFFFFF"/>
          </w:tcPr>
          <w:p w14:paraId="67F9A608" w14:textId="77777777" w:rsidR="00084797" w:rsidRPr="00084797" w:rsidRDefault="00084797" w:rsidP="00084797">
            <w:pPr>
              <w:rPr>
                <w:sz w:val="10"/>
                <w:szCs w:val="10"/>
              </w:rPr>
            </w:pPr>
          </w:p>
        </w:tc>
        <w:tc>
          <w:tcPr>
            <w:tcW w:w="7382" w:type="dxa"/>
            <w:tcBorders>
              <w:top w:val="single" w:sz="4" w:space="0" w:color="auto"/>
              <w:left w:val="single" w:sz="4" w:space="0" w:color="auto"/>
              <w:right w:val="single" w:sz="4" w:space="0" w:color="auto"/>
            </w:tcBorders>
            <w:shd w:val="clear" w:color="auto" w:fill="FFFFFF"/>
            <w:vAlign w:val="bottom"/>
          </w:tcPr>
          <w:p w14:paraId="6F636947"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Использовать при составлении рабочей программы по учебному предмету «История» поурочное планирование.</w:t>
            </w:r>
          </w:p>
        </w:tc>
      </w:tr>
      <w:tr w:rsidR="00084797" w:rsidRPr="00084797" w14:paraId="73E80331" w14:textId="77777777" w:rsidTr="007152A3">
        <w:trPr>
          <w:trHeight w:hRule="exact" w:val="1949"/>
          <w:jc w:val="center"/>
        </w:trPr>
        <w:tc>
          <w:tcPr>
            <w:tcW w:w="3086" w:type="dxa"/>
            <w:tcBorders>
              <w:top w:val="single" w:sz="4" w:space="0" w:color="auto"/>
              <w:left w:val="single" w:sz="4" w:space="0" w:color="auto"/>
            </w:tcBorders>
            <w:shd w:val="clear" w:color="auto" w:fill="FFFFFF"/>
          </w:tcPr>
          <w:p w14:paraId="25B30EA1" w14:textId="77777777" w:rsidR="00084797" w:rsidRPr="00084797" w:rsidRDefault="00084797" w:rsidP="00084797">
            <w:pPr>
              <w:tabs>
                <w:tab w:val="left" w:pos="1906"/>
              </w:tabs>
              <w:jc w:val="both"/>
              <w:rPr>
                <w:rFonts w:ascii="Times New Roman" w:eastAsia="Times New Roman" w:hAnsi="Times New Roman" w:cs="Times New Roman"/>
                <w:color w:val="auto"/>
              </w:rPr>
            </w:pPr>
            <w:r w:rsidRPr="00084797">
              <w:rPr>
                <w:rFonts w:ascii="Times New Roman" w:eastAsia="Times New Roman" w:hAnsi="Times New Roman" w:cs="Times New Roman"/>
              </w:rPr>
              <w:t>2.12. Рабочая программа по учебному</w:t>
            </w:r>
            <w:r w:rsidRPr="00084797">
              <w:rPr>
                <w:rFonts w:ascii="Times New Roman" w:eastAsia="Times New Roman" w:hAnsi="Times New Roman" w:cs="Times New Roman"/>
              </w:rPr>
              <w:tab/>
              <w:t>предмету</w:t>
            </w:r>
          </w:p>
          <w:p w14:paraId="614500AA"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«Обществознание»</w:t>
            </w:r>
          </w:p>
        </w:tc>
        <w:tc>
          <w:tcPr>
            <w:tcW w:w="7382" w:type="dxa"/>
            <w:tcBorders>
              <w:top w:val="single" w:sz="4" w:space="0" w:color="auto"/>
              <w:left w:val="single" w:sz="4" w:space="0" w:color="auto"/>
              <w:right w:val="single" w:sz="4" w:space="0" w:color="auto"/>
            </w:tcBorders>
            <w:shd w:val="clear" w:color="auto" w:fill="FFFFFF"/>
            <w:vAlign w:val="bottom"/>
          </w:tcPr>
          <w:p w14:paraId="2F377338"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Внести</w:t>
            </w:r>
            <w:r w:rsidRPr="00084797">
              <w:rPr>
                <w:rFonts w:ascii="Times New Roman" w:eastAsia="Times New Roman" w:hAnsi="Times New Roman" w:cs="Times New Roman"/>
              </w:rPr>
              <w:t xml:space="preserve"> изменения в ООП ООО образовательной организации в части содержания рабочей программы по учебному предмету «Обществознание».</w:t>
            </w:r>
          </w:p>
          <w:p w14:paraId="7D4BEFAD"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В 6-7 классах обществознание не изучается</w:t>
            </w:r>
          </w:p>
          <w:p w14:paraId="6536B2DC"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В 8-9 классах без изменений (обществознание изучается).</w:t>
            </w:r>
          </w:p>
          <w:p w14:paraId="7E789B3A"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Использовать</w:t>
            </w:r>
            <w:r w:rsidRPr="00084797">
              <w:rPr>
                <w:rFonts w:ascii="Times New Roman" w:eastAsia="Times New Roman" w:hAnsi="Times New Roman" w:cs="Times New Roman"/>
              </w:rPr>
              <w:t xml:space="preserve"> при составлении рабочей программы по учебному предмету «Обществознание» поурочное планирование.</w:t>
            </w:r>
          </w:p>
        </w:tc>
      </w:tr>
      <w:tr w:rsidR="00084797" w:rsidRPr="00084797" w14:paraId="19138DD8" w14:textId="77777777" w:rsidTr="007152A3">
        <w:trPr>
          <w:trHeight w:hRule="exact" w:val="1382"/>
          <w:jc w:val="center"/>
        </w:trPr>
        <w:tc>
          <w:tcPr>
            <w:tcW w:w="3086" w:type="dxa"/>
            <w:tcBorders>
              <w:top w:val="single" w:sz="4" w:space="0" w:color="auto"/>
              <w:left w:val="single" w:sz="4" w:space="0" w:color="auto"/>
            </w:tcBorders>
            <w:shd w:val="clear" w:color="auto" w:fill="FFFFFF"/>
          </w:tcPr>
          <w:p w14:paraId="26CF6A36" w14:textId="77777777" w:rsidR="00084797" w:rsidRPr="00084797" w:rsidRDefault="00084797" w:rsidP="00084797">
            <w:pPr>
              <w:tabs>
                <w:tab w:val="left" w:pos="1906"/>
              </w:tabs>
              <w:jc w:val="both"/>
              <w:rPr>
                <w:rFonts w:ascii="Times New Roman" w:eastAsia="Times New Roman" w:hAnsi="Times New Roman" w:cs="Times New Roman"/>
                <w:color w:val="auto"/>
              </w:rPr>
            </w:pPr>
            <w:r w:rsidRPr="00084797">
              <w:rPr>
                <w:rFonts w:ascii="Times New Roman" w:eastAsia="Times New Roman" w:hAnsi="Times New Roman" w:cs="Times New Roman"/>
              </w:rPr>
              <w:t>2.13. Рабочая программа по учебному</w:t>
            </w:r>
            <w:r w:rsidRPr="00084797">
              <w:rPr>
                <w:rFonts w:ascii="Times New Roman" w:eastAsia="Times New Roman" w:hAnsi="Times New Roman" w:cs="Times New Roman"/>
              </w:rPr>
              <w:tab/>
              <w:t>предмету</w:t>
            </w:r>
          </w:p>
          <w:p w14:paraId="7E2A5362" w14:textId="35D6BD56"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«География»</w:t>
            </w:r>
          </w:p>
        </w:tc>
        <w:tc>
          <w:tcPr>
            <w:tcW w:w="7382" w:type="dxa"/>
            <w:tcBorders>
              <w:top w:val="single" w:sz="4" w:space="0" w:color="auto"/>
              <w:left w:val="single" w:sz="4" w:space="0" w:color="auto"/>
              <w:right w:val="single" w:sz="4" w:space="0" w:color="auto"/>
            </w:tcBorders>
            <w:shd w:val="clear" w:color="auto" w:fill="FFFFFF"/>
            <w:vAlign w:val="bottom"/>
          </w:tcPr>
          <w:p w14:paraId="38CDD887" w14:textId="0A2A67A9"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Внести</w:t>
            </w:r>
            <w:r w:rsidRPr="00084797">
              <w:rPr>
                <w:rFonts w:ascii="Times New Roman" w:eastAsia="Times New Roman" w:hAnsi="Times New Roman" w:cs="Times New Roman"/>
              </w:rPr>
              <w:t xml:space="preserve"> изменения в ООП ООО образовательной организации в части содержания рабочей программы по учебному предмету «География»</w:t>
            </w:r>
          </w:p>
          <w:p w14:paraId="4BF88BAF"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Использовать</w:t>
            </w:r>
            <w:r w:rsidRPr="00084797">
              <w:rPr>
                <w:rFonts w:ascii="Times New Roman" w:eastAsia="Times New Roman" w:hAnsi="Times New Roman" w:cs="Times New Roman"/>
              </w:rPr>
              <w:t xml:space="preserve"> при составлении рабочей программы по учебному предмету «География» поурочное планирование.</w:t>
            </w:r>
          </w:p>
        </w:tc>
      </w:tr>
      <w:tr w:rsidR="00084797" w:rsidRPr="00084797" w14:paraId="21AE7363" w14:textId="77777777" w:rsidTr="007152A3">
        <w:trPr>
          <w:trHeight w:hRule="exact" w:val="1114"/>
          <w:jc w:val="center"/>
        </w:trPr>
        <w:tc>
          <w:tcPr>
            <w:tcW w:w="3086" w:type="dxa"/>
            <w:tcBorders>
              <w:top w:val="single" w:sz="4" w:space="0" w:color="auto"/>
              <w:left w:val="single" w:sz="4" w:space="0" w:color="auto"/>
            </w:tcBorders>
            <w:shd w:val="clear" w:color="auto" w:fill="FFFFFF"/>
            <w:vAlign w:val="bottom"/>
          </w:tcPr>
          <w:p w14:paraId="1E356612" w14:textId="77777777" w:rsidR="00084797" w:rsidRPr="00084797" w:rsidRDefault="00084797" w:rsidP="00084797">
            <w:pPr>
              <w:tabs>
                <w:tab w:val="left" w:pos="1872"/>
              </w:tabs>
              <w:jc w:val="both"/>
              <w:rPr>
                <w:rFonts w:ascii="Times New Roman" w:eastAsia="Times New Roman" w:hAnsi="Times New Roman" w:cs="Times New Roman"/>
                <w:color w:val="auto"/>
              </w:rPr>
            </w:pPr>
            <w:r w:rsidRPr="00084797">
              <w:rPr>
                <w:rFonts w:ascii="Times New Roman" w:eastAsia="Times New Roman" w:hAnsi="Times New Roman" w:cs="Times New Roman"/>
              </w:rPr>
              <w:t>2.14. Рабочая программа по учебному</w:t>
            </w:r>
            <w:r w:rsidRPr="00084797">
              <w:rPr>
                <w:rFonts w:ascii="Times New Roman" w:eastAsia="Times New Roman" w:hAnsi="Times New Roman" w:cs="Times New Roman"/>
              </w:rPr>
              <w:tab/>
              <w:t>предмету</w:t>
            </w:r>
          </w:p>
          <w:p w14:paraId="019988C6" w14:textId="77777777" w:rsidR="00084797" w:rsidRPr="00084797" w:rsidRDefault="00084797" w:rsidP="00084797">
            <w:pPr>
              <w:tabs>
                <w:tab w:val="left" w:pos="1867"/>
              </w:tabs>
              <w:jc w:val="both"/>
              <w:rPr>
                <w:rFonts w:ascii="Times New Roman" w:eastAsia="Times New Roman" w:hAnsi="Times New Roman" w:cs="Times New Roman"/>
                <w:color w:val="auto"/>
              </w:rPr>
            </w:pPr>
            <w:r w:rsidRPr="00084797">
              <w:rPr>
                <w:rFonts w:ascii="Times New Roman" w:eastAsia="Times New Roman" w:hAnsi="Times New Roman" w:cs="Times New Roman"/>
              </w:rPr>
              <w:t>«Физика»</w:t>
            </w:r>
            <w:r w:rsidRPr="00084797">
              <w:rPr>
                <w:rFonts w:ascii="Times New Roman" w:eastAsia="Times New Roman" w:hAnsi="Times New Roman" w:cs="Times New Roman"/>
              </w:rPr>
              <w:tab/>
              <w:t>(базовый</w:t>
            </w:r>
          </w:p>
          <w:p w14:paraId="7A20CB4C"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уровень)</w:t>
            </w:r>
          </w:p>
        </w:tc>
        <w:tc>
          <w:tcPr>
            <w:tcW w:w="7382" w:type="dxa"/>
            <w:tcBorders>
              <w:top w:val="single" w:sz="4" w:space="0" w:color="auto"/>
              <w:left w:val="single" w:sz="4" w:space="0" w:color="auto"/>
              <w:right w:val="single" w:sz="4" w:space="0" w:color="auto"/>
            </w:tcBorders>
            <w:shd w:val="clear" w:color="auto" w:fill="FFFFFF"/>
          </w:tcPr>
          <w:p w14:paraId="57242BBA"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310B9843" w14:textId="77777777" w:rsidTr="007152A3">
        <w:trPr>
          <w:trHeight w:hRule="exact" w:val="1392"/>
          <w:jc w:val="center"/>
        </w:trPr>
        <w:tc>
          <w:tcPr>
            <w:tcW w:w="3086" w:type="dxa"/>
            <w:tcBorders>
              <w:top w:val="single" w:sz="4" w:space="0" w:color="auto"/>
              <w:left w:val="single" w:sz="4" w:space="0" w:color="auto"/>
            </w:tcBorders>
            <w:shd w:val="clear" w:color="auto" w:fill="FFFFFF"/>
          </w:tcPr>
          <w:p w14:paraId="3C8D5742" w14:textId="77777777" w:rsidR="00084797" w:rsidRPr="00084797" w:rsidRDefault="00084797" w:rsidP="00084797">
            <w:pPr>
              <w:tabs>
                <w:tab w:val="left" w:pos="1906"/>
              </w:tabs>
              <w:jc w:val="both"/>
              <w:rPr>
                <w:rFonts w:ascii="Times New Roman" w:eastAsia="Times New Roman" w:hAnsi="Times New Roman" w:cs="Times New Roman"/>
                <w:color w:val="auto"/>
              </w:rPr>
            </w:pPr>
            <w:r w:rsidRPr="00084797">
              <w:rPr>
                <w:rFonts w:ascii="Times New Roman" w:eastAsia="Times New Roman" w:hAnsi="Times New Roman" w:cs="Times New Roman"/>
              </w:rPr>
              <w:t>2.15. Рабочая программа по учебному</w:t>
            </w:r>
            <w:r w:rsidRPr="00084797">
              <w:rPr>
                <w:rFonts w:ascii="Times New Roman" w:eastAsia="Times New Roman" w:hAnsi="Times New Roman" w:cs="Times New Roman"/>
              </w:rPr>
              <w:tab/>
              <w:t>предмету</w:t>
            </w:r>
          </w:p>
          <w:p w14:paraId="155964F5"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«Физика» (углубленный уровень)</w:t>
            </w:r>
          </w:p>
        </w:tc>
        <w:tc>
          <w:tcPr>
            <w:tcW w:w="7382" w:type="dxa"/>
            <w:tcBorders>
              <w:top w:val="single" w:sz="4" w:space="0" w:color="auto"/>
              <w:left w:val="single" w:sz="4" w:space="0" w:color="auto"/>
              <w:right w:val="single" w:sz="4" w:space="0" w:color="auto"/>
            </w:tcBorders>
            <w:shd w:val="clear" w:color="auto" w:fill="FFFFFF"/>
            <w:vAlign w:val="bottom"/>
          </w:tcPr>
          <w:p w14:paraId="2182C6A6"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Использовать</w:t>
            </w:r>
            <w:r w:rsidRPr="00084797">
              <w:rPr>
                <w:rFonts w:ascii="Times New Roman" w:eastAsia="Times New Roman" w:hAnsi="Times New Roman" w:cs="Times New Roman"/>
              </w:rPr>
              <w:t xml:space="preserve"> возможность корректировки общего числа часов, рекомендованных для изучения предмета, с учетом индивидуального подхода образовательных организаций к углубленному изучению физики, в рамках соблюдения гигиенических нормативов к недельной образовательной нагрузке</w:t>
            </w:r>
          </w:p>
        </w:tc>
      </w:tr>
      <w:tr w:rsidR="00084797" w:rsidRPr="00084797" w14:paraId="0E18632C" w14:textId="77777777" w:rsidTr="007152A3">
        <w:trPr>
          <w:trHeight w:hRule="exact" w:val="1109"/>
          <w:jc w:val="center"/>
        </w:trPr>
        <w:tc>
          <w:tcPr>
            <w:tcW w:w="3086" w:type="dxa"/>
            <w:tcBorders>
              <w:top w:val="single" w:sz="4" w:space="0" w:color="auto"/>
              <w:left w:val="single" w:sz="4" w:space="0" w:color="auto"/>
            </w:tcBorders>
            <w:shd w:val="clear" w:color="auto" w:fill="FFFFFF"/>
            <w:vAlign w:val="bottom"/>
          </w:tcPr>
          <w:p w14:paraId="24DD0088" w14:textId="77777777" w:rsidR="00084797" w:rsidRPr="00084797" w:rsidRDefault="00084797" w:rsidP="00084797">
            <w:pPr>
              <w:tabs>
                <w:tab w:val="left" w:pos="1824"/>
              </w:tabs>
              <w:jc w:val="both"/>
              <w:rPr>
                <w:rFonts w:ascii="Times New Roman" w:eastAsia="Times New Roman" w:hAnsi="Times New Roman" w:cs="Times New Roman"/>
                <w:color w:val="auto"/>
              </w:rPr>
            </w:pPr>
            <w:r w:rsidRPr="00084797">
              <w:rPr>
                <w:rFonts w:ascii="Times New Roman" w:eastAsia="Times New Roman" w:hAnsi="Times New Roman" w:cs="Times New Roman"/>
              </w:rPr>
              <w:t>2.16. Рабочая программа по учебному</w:t>
            </w:r>
            <w:r w:rsidRPr="00084797">
              <w:rPr>
                <w:rFonts w:ascii="Times New Roman" w:eastAsia="Times New Roman" w:hAnsi="Times New Roman" w:cs="Times New Roman"/>
              </w:rPr>
              <w:tab/>
              <w:t>предмету</w:t>
            </w:r>
          </w:p>
          <w:p w14:paraId="4D6A321B" w14:textId="77777777" w:rsidR="00084797" w:rsidRPr="00084797" w:rsidRDefault="00084797" w:rsidP="00084797">
            <w:pPr>
              <w:tabs>
                <w:tab w:val="left" w:pos="1819"/>
              </w:tabs>
              <w:jc w:val="both"/>
              <w:rPr>
                <w:rFonts w:ascii="Times New Roman" w:eastAsia="Times New Roman" w:hAnsi="Times New Roman" w:cs="Times New Roman"/>
                <w:color w:val="auto"/>
              </w:rPr>
            </w:pPr>
            <w:r w:rsidRPr="00084797">
              <w:rPr>
                <w:rFonts w:ascii="Times New Roman" w:eastAsia="Times New Roman" w:hAnsi="Times New Roman" w:cs="Times New Roman"/>
              </w:rPr>
              <w:t>«Химия»</w:t>
            </w:r>
            <w:r w:rsidRPr="00084797">
              <w:rPr>
                <w:rFonts w:ascii="Times New Roman" w:eastAsia="Times New Roman" w:hAnsi="Times New Roman" w:cs="Times New Roman"/>
              </w:rPr>
              <w:tab/>
              <w:t>(базовый</w:t>
            </w:r>
          </w:p>
          <w:p w14:paraId="7E110155"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уровень)</w:t>
            </w:r>
          </w:p>
        </w:tc>
        <w:tc>
          <w:tcPr>
            <w:tcW w:w="7382" w:type="dxa"/>
            <w:tcBorders>
              <w:top w:val="single" w:sz="4" w:space="0" w:color="auto"/>
              <w:left w:val="single" w:sz="4" w:space="0" w:color="auto"/>
              <w:right w:val="single" w:sz="4" w:space="0" w:color="auto"/>
            </w:tcBorders>
            <w:shd w:val="clear" w:color="auto" w:fill="FFFFFF"/>
          </w:tcPr>
          <w:p w14:paraId="6D6D1DAD"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50C028A6" w14:textId="77777777" w:rsidTr="007152A3">
        <w:trPr>
          <w:trHeight w:hRule="exact" w:val="1397"/>
          <w:jc w:val="center"/>
        </w:trPr>
        <w:tc>
          <w:tcPr>
            <w:tcW w:w="3086" w:type="dxa"/>
            <w:tcBorders>
              <w:top w:val="single" w:sz="4" w:space="0" w:color="auto"/>
              <w:left w:val="single" w:sz="4" w:space="0" w:color="auto"/>
            </w:tcBorders>
            <w:shd w:val="clear" w:color="auto" w:fill="FFFFFF"/>
          </w:tcPr>
          <w:p w14:paraId="58A1430F"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2.17. Рабочая программа по учебному предмету «Химия» (углубленный уровень)</w:t>
            </w:r>
          </w:p>
        </w:tc>
        <w:tc>
          <w:tcPr>
            <w:tcW w:w="7382" w:type="dxa"/>
            <w:tcBorders>
              <w:top w:val="single" w:sz="4" w:space="0" w:color="auto"/>
              <w:left w:val="single" w:sz="4" w:space="0" w:color="auto"/>
              <w:right w:val="single" w:sz="4" w:space="0" w:color="auto"/>
            </w:tcBorders>
            <w:shd w:val="clear" w:color="auto" w:fill="FFFFFF"/>
            <w:vAlign w:val="bottom"/>
          </w:tcPr>
          <w:p w14:paraId="3D967981"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Использовать</w:t>
            </w:r>
            <w:r w:rsidRPr="00084797">
              <w:rPr>
                <w:rFonts w:ascii="Times New Roman" w:eastAsia="Times New Roman" w:hAnsi="Times New Roman" w:cs="Times New Roman"/>
              </w:rPr>
              <w:t xml:space="preserve"> возможность корректировки общего числа часов, рекомендованных для изучения предмета, с учетом индивидуального подхода образовательных организаций к углубленному изучению химии, в рамках соблюдения гигиенических нормативов к недельной образовательной нагрузке</w:t>
            </w:r>
          </w:p>
        </w:tc>
      </w:tr>
      <w:tr w:rsidR="00084797" w:rsidRPr="00084797" w14:paraId="4A70DC5C" w14:textId="77777777" w:rsidTr="007152A3">
        <w:trPr>
          <w:trHeight w:hRule="exact" w:val="1109"/>
          <w:jc w:val="center"/>
        </w:trPr>
        <w:tc>
          <w:tcPr>
            <w:tcW w:w="3086" w:type="dxa"/>
            <w:tcBorders>
              <w:top w:val="single" w:sz="4" w:space="0" w:color="auto"/>
              <w:left w:val="single" w:sz="4" w:space="0" w:color="auto"/>
            </w:tcBorders>
            <w:shd w:val="clear" w:color="auto" w:fill="FFFFFF"/>
            <w:vAlign w:val="bottom"/>
          </w:tcPr>
          <w:p w14:paraId="76E43986" w14:textId="77777777" w:rsidR="00084797" w:rsidRPr="00084797" w:rsidRDefault="00084797" w:rsidP="00084797">
            <w:pPr>
              <w:tabs>
                <w:tab w:val="left" w:pos="1853"/>
              </w:tabs>
              <w:rPr>
                <w:rFonts w:ascii="Times New Roman" w:eastAsia="Times New Roman" w:hAnsi="Times New Roman" w:cs="Times New Roman"/>
                <w:color w:val="auto"/>
              </w:rPr>
            </w:pPr>
            <w:r w:rsidRPr="00084797">
              <w:rPr>
                <w:rFonts w:ascii="Times New Roman" w:eastAsia="Times New Roman" w:hAnsi="Times New Roman" w:cs="Times New Roman"/>
              </w:rPr>
              <w:t>2.18. Рабочая программа по учебному</w:t>
            </w:r>
            <w:r w:rsidRPr="00084797">
              <w:rPr>
                <w:rFonts w:ascii="Times New Roman" w:eastAsia="Times New Roman" w:hAnsi="Times New Roman" w:cs="Times New Roman"/>
              </w:rPr>
              <w:tab/>
              <w:t>предмету</w:t>
            </w:r>
          </w:p>
          <w:p w14:paraId="2C7FC5FD" w14:textId="77777777" w:rsidR="00084797" w:rsidRPr="00084797" w:rsidRDefault="00084797" w:rsidP="00084797">
            <w:pPr>
              <w:tabs>
                <w:tab w:val="left" w:pos="1848"/>
              </w:tabs>
              <w:rPr>
                <w:rFonts w:ascii="Times New Roman" w:eastAsia="Times New Roman" w:hAnsi="Times New Roman" w:cs="Times New Roman"/>
                <w:color w:val="auto"/>
              </w:rPr>
            </w:pPr>
            <w:r w:rsidRPr="00084797">
              <w:rPr>
                <w:rFonts w:ascii="Times New Roman" w:eastAsia="Times New Roman" w:hAnsi="Times New Roman" w:cs="Times New Roman"/>
              </w:rPr>
              <w:t>«Биология»</w:t>
            </w:r>
            <w:r w:rsidRPr="00084797">
              <w:rPr>
                <w:rFonts w:ascii="Times New Roman" w:eastAsia="Times New Roman" w:hAnsi="Times New Roman" w:cs="Times New Roman"/>
              </w:rPr>
              <w:tab/>
              <w:t>(базовый</w:t>
            </w:r>
          </w:p>
          <w:p w14:paraId="3CDB3B93"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уровень)</w:t>
            </w:r>
          </w:p>
        </w:tc>
        <w:tc>
          <w:tcPr>
            <w:tcW w:w="7382" w:type="dxa"/>
            <w:tcBorders>
              <w:top w:val="single" w:sz="4" w:space="0" w:color="auto"/>
              <w:left w:val="single" w:sz="4" w:space="0" w:color="auto"/>
              <w:right w:val="single" w:sz="4" w:space="0" w:color="auto"/>
            </w:tcBorders>
            <w:shd w:val="clear" w:color="auto" w:fill="FFFFFF"/>
          </w:tcPr>
          <w:p w14:paraId="418946E0"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4E9E1B19" w14:textId="77777777" w:rsidTr="007152A3">
        <w:trPr>
          <w:trHeight w:hRule="exact" w:val="1392"/>
          <w:jc w:val="center"/>
        </w:trPr>
        <w:tc>
          <w:tcPr>
            <w:tcW w:w="3086" w:type="dxa"/>
            <w:tcBorders>
              <w:top w:val="single" w:sz="4" w:space="0" w:color="auto"/>
              <w:left w:val="single" w:sz="4" w:space="0" w:color="auto"/>
            </w:tcBorders>
            <w:shd w:val="clear" w:color="auto" w:fill="FFFFFF"/>
          </w:tcPr>
          <w:p w14:paraId="66C29F38" w14:textId="77777777" w:rsidR="00084797" w:rsidRPr="00084797" w:rsidRDefault="00084797" w:rsidP="00084797">
            <w:pPr>
              <w:tabs>
                <w:tab w:val="left" w:pos="1906"/>
              </w:tabs>
              <w:jc w:val="both"/>
              <w:rPr>
                <w:rFonts w:ascii="Times New Roman" w:eastAsia="Times New Roman" w:hAnsi="Times New Roman" w:cs="Times New Roman"/>
                <w:color w:val="auto"/>
              </w:rPr>
            </w:pPr>
            <w:r w:rsidRPr="00084797">
              <w:rPr>
                <w:rFonts w:ascii="Times New Roman" w:eastAsia="Times New Roman" w:hAnsi="Times New Roman" w:cs="Times New Roman"/>
              </w:rPr>
              <w:t>2.19 Рабочая программа по учебному</w:t>
            </w:r>
            <w:r w:rsidRPr="00084797">
              <w:rPr>
                <w:rFonts w:ascii="Times New Roman" w:eastAsia="Times New Roman" w:hAnsi="Times New Roman" w:cs="Times New Roman"/>
              </w:rPr>
              <w:tab/>
              <w:t>предмету</w:t>
            </w:r>
          </w:p>
          <w:p w14:paraId="53631377"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«Биология» (углубленный уровень)</w:t>
            </w:r>
          </w:p>
        </w:tc>
        <w:tc>
          <w:tcPr>
            <w:tcW w:w="7382" w:type="dxa"/>
            <w:tcBorders>
              <w:top w:val="single" w:sz="4" w:space="0" w:color="auto"/>
              <w:left w:val="single" w:sz="4" w:space="0" w:color="auto"/>
              <w:right w:val="single" w:sz="4" w:space="0" w:color="auto"/>
            </w:tcBorders>
            <w:shd w:val="clear" w:color="auto" w:fill="FFFFFF"/>
            <w:vAlign w:val="bottom"/>
          </w:tcPr>
          <w:p w14:paraId="1AEE9A31"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Использовать</w:t>
            </w:r>
            <w:r w:rsidRPr="00084797">
              <w:rPr>
                <w:rFonts w:ascii="Times New Roman" w:eastAsia="Times New Roman" w:hAnsi="Times New Roman" w:cs="Times New Roman"/>
              </w:rPr>
              <w:t xml:space="preserve"> возможность корректировки общего числа часов, рекомендованных для изучения предмета, с учетом индивидуального подхода образовательных организаций к углубленному изучению биологии, в рамках соблюдения гигиенических нормативов к недельной образовательной нагрузке</w:t>
            </w:r>
          </w:p>
        </w:tc>
      </w:tr>
      <w:tr w:rsidR="00084797" w:rsidRPr="00084797" w14:paraId="67DDA6DF" w14:textId="77777777" w:rsidTr="007152A3">
        <w:trPr>
          <w:trHeight w:hRule="exact" w:val="1387"/>
          <w:jc w:val="center"/>
        </w:trPr>
        <w:tc>
          <w:tcPr>
            <w:tcW w:w="3086" w:type="dxa"/>
            <w:tcBorders>
              <w:top w:val="single" w:sz="4" w:space="0" w:color="auto"/>
              <w:left w:val="single" w:sz="4" w:space="0" w:color="auto"/>
            </w:tcBorders>
            <w:shd w:val="clear" w:color="auto" w:fill="FFFFFF"/>
            <w:vAlign w:val="bottom"/>
          </w:tcPr>
          <w:p w14:paraId="22826AFF" w14:textId="77777777" w:rsidR="00084797" w:rsidRPr="00084797" w:rsidRDefault="00084797" w:rsidP="00084797">
            <w:pPr>
              <w:tabs>
                <w:tab w:val="right" w:pos="2866"/>
              </w:tabs>
              <w:jc w:val="both"/>
              <w:rPr>
                <w:rFonts w:ascii="Times New Roman" w:eastAsia="Times New Roman" w:hAnsi="Times New Roman" w:cs="Times New Roman"/>
                <w:color w:val="auto"/>
              </w:rPr>
            </w:pPr>
            <w:r w:rsidRPr="00084797">
              <w:rPr>
                <w:rFonts w:ascii="Times New Roman" w:eastAsia="Times New Roman" w:hAnsi="Times New Roman" w:cs="Times New Roman"/>
              </w:rPr>
              <w:t>2.20. Рабочая программа по учебному</w:t>
            </w:r>
            <w:r w:rsidRPr="00084797">
              <w:rPr>
                <w:rFonts w:ascii="Times New Roman" w:eastAsia="Times New Roman" w:hAnsi="Times New Roman" w:cs="Times New Roman"/>
              </w:rPr>
              <w:tab/>
              <w:t>предмету</w:t>
            </w:r>
          </w:p>
          <w:p w14:paraId="004F751C" w14:textId="77777777" w:rsidR="00084797" w:rsidRPr="00084797" w:rsidRDefault="00084797" w:rsidP="00084797">
            <w:pPr>
              <w:tabs>
                <w:tab w:val="right" w:pos="2851"/>
                <w:tab w:val="right" w:pos="2856"/>
              </w:tabs>
              <w:jc w:val="both"/>
              <w:rPr>
                <w:rFonts w:ascii="Times New Roman" w:eastAsia="Times New Roman" w:hAnsi="Times New Roman" w:cs="Times New Roman"/>
                <w:color w:val="auto"/>
              </w:rPr>
            </w:pPr>
            <w:r w:rsidRPr="00084797">
              <w:rPr>
                <w:rFonts w:ascii="Times New Roman" w:eastAsia="Times New Roman" w:hAnsi="Times New Roman" w:cs="Times New Roman"/>
              </w:rPr>
              <w:t>«Основы</w:t>
            </w:r>
            <w:r w:rsidRPr="00084797">
              <w:rPr>
                <w:rFonts w:ascii="Times New Roman" w:eastAsia="Times New Roman" w:hAnsi="Times New Roman" w:cs="Times New Roman"/>
              </w:rPr>
              <w:tab/>
            </w:r>
            <w:proofErr w:type="spellStart"/>
            <w:r w:rsidRPr="00084797">
              <w:rPr>
                <w:rFonts w:ascii="Times New Roman" w:eastAsia="Times New Roman" w:hAnsi="Times New Roman" w:cs="Times New Roman"/>
              </w:rPr>
              <w:t>духовно</w:t>
            </w:r>
            <w:r w:rsidRPr="00084797">
              <w:rPr>
                <w:rFonts w:ascii="Times New Roman" w:eastAsia="Times New Roman" w:hAnsi="Times New Roman" w:cs="Times New Roman"/>
              </w:rPr>
              <w:softHyphen/>
              <w:t>нравственной</w:t>
            </w:r>
            <w:proofErr w:type="spellEnd"/>
            <w:r w:rsidRPr="00084797">
              <w:rPr>
                <w:rFonts w:ascii="Times New Roman" w:eastAsia="Times New Roman" w:hAnsi="Times New Roman" w:cs="Times New Roman"/>
              </w:rPr>
              <w:tab/>
              <w:t>культуры</w:t>
            </w:r>
          </w:p>
          <w:p w14:paraId="034C56B1"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народов России»</w:t>
            </w:r>
          </w:p>
        </w:tc>
        <w:tc>
          <w:tcPr>
            <w:tcW w:w="7382" w:type="dxa"/>
            <w:tcBorders>
              <w:top w:val="single" w:sz="4" w:space="0" w:color="auto"/>
              <w:left w:val="single" w:sz="4" w:space="0" w:color="auto"/>
              <w:right w:val="single" w:sz="4" w:space="0" w:color="auto"/>
            </w:tcBorders>
            <w:shd w:val="clear" w:color="auto" w:fill="FFFFFF"/>
          </w:tcPr>
          <w:p w14:paraId="22A67B87"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С 1 сентября 2025 года предмет исключен для преподавания 5-6 классе</w:t>
            </w:r>
          </w:p>
        </w:tc>
      </w:tr>
      <w:tr w:rsidR="00084797" w:rsidRPr="00084797" w14:paraId="70800A34" w14:textId="77777777" w:rsidTr="007152A3">
        <w:trPr>
          <w:trHeight w:hRule="exact" w:val="1118"/>
          <w:jc w:val="center"/>
        </w:trPr>
        <w:tc>
          <w:tcPr>
            <w:tcW w:w="3086" w:type="dxa"/>
            <w:tcBorders>
              <w:top w:val="single" w:sz="4" w:space="0" w:color="auto"/>
              <w:left w:val="single" w:sz="4" w:space="0" w:color="auto"/>
            </w:tcBorders>
            <w:shd w:val="clear" w:color="auto" w:fill="FFFFFF"/>
            <w:vAlign w:val="bottom"/>
          </w:tcPr>
          <w:p w14:paraId="3D57A5D8" w14:textId="77777777" w:rsidR="00084797" w:rsidRPr="00084797" w:rsidRDefault="00084797" w:rsidP="00084797">
            <w:pPr>
              <w:tabs>
                <w:tab w:val="left" w:pos="1906"/>
              </w:tabs>
              <w:jc w:val="both"/>
              <w:rPr>
                <w:rFonts w:ascii="Times New Roman" w:eastAsia="Times New Roman" w:hAnsi="Times New Roman" w:cs="Times New Roman"/>
                <w:color w:val="auto"/>
              </w:rPr>
            </w:pPr>
            <w:r w:rsidRPr="00084797">
              <w:rPr>
                <w:rFonts w:ascii="Times New Roman" w:eastAsia="Times New Roman" w:hAnsi="Times New Roman" w:cs="Times New Roman"/>
              </w:rPr>
              <w:t>2.21. Рабочая программа по учебному</w:t>
            </w:r>
            <w:r w:rsidRPr="00084797">
              <w:rPr>
                <w:rFonts w:ascii="Times New Roman" w:eastAsia="Times New Roman" w:hAnsi="Times New Roman" w:cs="Times New Roman"/>
              </w:rPr>
              <w:tab/>
              <w:t>предмету</w:t>
            </w:r>
          </w:p>
          <w:p w14:paraId="6682361E"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«Изобразительное искусство»</w:t>
            </w:r>
          </w:p>
        </w:tc>
        <w:tc>
          <w:tcPr>
            <w:tcW w:w="7382" w:type="dxa"/>
            <w:tcBorders>
              <w:top w:val="single" w:sz="4" w:space="0" w:color="auto"/>
              <w:left w:val="single" w:sz="4" w:space="0" w:color="auto"/>
              <w:right w:val="single" w:sz="4" w:space="0" w:color="auto"/>
            </w:tcBorders>
            <w:shd w:val="clear" w:color="auto" w:fill="FFFFFF"/>
          </w:tcPr>
          <w:p w14:paraId="2C631742"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7F49E521" w14:textId="77777777" w:rsidTr="007152A3">
        <w:trPr>
          <w:trHeight w:hRule="exact" w:val="845"/>
          <w:jc w:val="center"/>
        </w:trPr>
        <w:tc>
          <w:tcPr>
            <w:tcW w:w="3086" w:type="dxa"/>
            <w:tcBorders>
              <w:top w:val="single" w:sz="4" w:space="0" w:color="auto"/>
              <w:left w:val="single" w:sz="4" w:space="0" w:color="auto"/>
              <w:bottom w:val="single" w:sz="4" w:space="0" w:color="auto"/>
            </w:tcBorders>
            <w:shd w:val="clear" w:color="auto" w:fill="FFFFFF"/>
            <w:vAlign w:val="bottom"/>
          </w:tcPr>
          <w:p w14:paraId="7B1454D0" w14:textId="77777777" w:rsidR="00084797" w:rsidRPr="00084797" w:rsidRDefault="00084797" w:rsidP="00084797">
            <w:pPr>
              <w:tabs>
                <w:tab w:val="left" w:pos="1906"/>
              </w:tabs>
              <w:jc w:val="both"/>
              <w:rPr>
                <w:rFonts w:ascii="Times New Roman" w:eastAsia="Times New Roman" w:hAnsi="Times New Roman" w:cs="Times New Roman"/>
                <w:color w:val="auto"/>
              </w:rPr>
            </w:pPr>
            <w:r w:rsidRPr="00084797">
              <w:rPr>
                <w:rFonts w:ascii="Times New Roman" w:eastAsia="Times New Roman" w:hAnsi="Times New Roman" w:cs="Times New Roman"/>
              </w:rPr>
              <w:t>2.22. Рабочая программа по учебному</w:t>
            </w:r>
            <w:r w:rsidRPr="00084797">
              <w:rPr>
                <w:rFonts w:ascii="Times New Roman" w:eastAsia="Times New Roman" w:hAnsi="Times New Roman" w:cs="Times New Roman"/>
              </w:rPr>
              <w:tab/>
              <w:t>предмету</w:t>
            </w:r>
          </w:p>
          <w:p w14:paraId="5606AD5E"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«Музыка»</w:t>
            </w:r>
          </w:p>
        </w:tc>
        <w:tc>
          <w:tcPr>
            <w:tcW w:w="7382" w:type="dxa"/>
            <w:tcBorders>
              <w:top w:val="single" w:sz="4" w:space="0" w:color="auto"/>
              <w:left w:val="single" w:sz="4" w:space="0" w:color="auto"/>
              <w:bottom w:val="single" w:sz="4" w:space="0" w:color="auto"/>
              <w:right w:val="single" w:sz="4" w:space="0" w:color="auto"/>
            </w:tcBorders>
            <w:shd w:val="clear" w:color="auto" w:fill="FFFFFF"/>
          </w:tcPr>
          <w:p w14:paraId="5935C816"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bl>
    <w:p w14:paraId="50E82DD4" w14:textId="77777777" w:rsidR="00084797" w:rsidRPr="00084797" w:rsidRDefault="00084797" w:rsidP="00084797">
      <w:pPr>
        <w:spacing w:line="1" w:lineRule="exact"/>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086"/>
        <w:gridCol w:w="7382"/>
      </w:tblGrid>
      <w:tr w:rsidR="00084797" w:rsidRPr="00084797" w14:paraId="56321A3D" w14:textId="77777777" w:rsidTr="007152A3">
        <w:trPr>
          <w:trHeight w:hRule="exact" w:val="840"/>
          <w:jc w:val="center"/>
        </w:trPr>
        <w:tc>
          <w:tcPr>
            <w:tcW w:w="3086" w:type="dxa"/>
            <w:tcBorders>
              <w:top w:val="single" w:sz="4" w:space="0" w:color="auto"/>
              <w:left w:val="single" w:sz="4" w:space="0" w:color="auto"/>
            </w:tcBorders>
            <w:shd w:val="clear" w:color="auto" w:fill="FFFFFF"/>
            <w:vAlign w:val="bottom"/>
          </w:tcPr>
          <w:p w14:paraId="76330E2E"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lastRenderedPageBreak/>
              <w:t>2.23. Рабочая программа по учебному предмету «Труд (технология)»</w:t>
            </w:r>
          </w:p>
        </w:tc>
        <w:tc>
          <w:tcPr>
            <w:tcW w:w="7382" w:type="dxa"/>
            <w:tcBorders>
              <w:top w:val="single" w:sz="4" w:space="0" w:color="auto"/>
              <w:left w:val="single" w:sz="4" w:space="0" w:color="auto"/>
              <w:right w:val="single" w:sz="4" w:space="0" w:color="auto"/>
            </w:tcBorders>
            <w:shd w:val="clear" w:color="auto" w:fill="FFFFFF"/>
          </w:tcPr>
          <w:p w14:paraId="1FB3F7B2"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i/>
                <w:iCs/>
              </w:rPr>
              <w:t>Использовать</w:t>
            </w:r>
            <w:r w:rsidRPr="00084797">
              <w:rPr>
                <w:rFonts w:ascii="Times New Roman" w:eastAsia="Times New Roman" w:hAnsi="Times New Roman" w:cs="Times New Roman"/>
              </w:rPr>
              <w:t xml:space="preserve"> при составлении рабочей программы поурочное планирование</w:t>
            </w:r>
          </w:p>
        </w:tc>
      </w:tr>
      <w:tr w:rsidR="00084797" w:rsidRPr="00084797" w14:paraId="2F1DDAA9" w14:textId="77777777" w:rsidTr="007152A3">
        <w:trPr>
          <w:trHeight w:hRule="exact" w:val="1118"/>
          <w:jc w:val="center"/>
        </w:trPr>
        <w:tc>
          <w:tcPr>
            <w:tcW w:w="3086" w:type="dxa"/>
            <w:tcBorders>
              <w:top w:val="single" w:sz="4" w:space="0" w:color="auto"/>
              <w:left w:val="single" w:sz="4" w:space="0" w:color="auto"/>
            </w:tcBorders>
            <w:shd w:val="clear" w:color="auto" w:fill="FFFFFF"/>
            <w:vAlign w:val="bottom"/>
          </w:tcPr>
          <w:p w14:paraId="5B25874D" w14:textId="77777777" w:rsidR="00084797" w:rsidRPr="00084797" w:rsidRDefault="00084797" w:rsidP="00084797">
            <w:pPr>
              <w:tabs>
                <w:tab w:val="left" w:pos="1906"/>
              </w:tabs>
              <w:rPr>
                <w:rFonts w:ascii="Times New Roman" w:eastAsia="Times New Roman" w:hAnsi="Times New Roman" w:cs="Times New Roman"/>
                <w:color w:val="auto"/>
              </w:rPr>
            </w:pPr>
            <w:r w:rsidRPr="00084797">
              <w:rPr>
                <w:rFonts w:ascii="Times New Roman" w:eastAsia="Times New Roman" w:hAnsi="Times New Roman" w:cs="Times New Roman"/>
              </w:rPr>
              <w:t>2.24. Рабочая программа по учебному</w:t>
            </w:r>
            <w:r w:rsidRPr="00084797">
              <w:rPr>
                <w:rFonts w:ascii="Times New Roman" w:eastAsia="Times New Roman" w:hAnsi="Times New Roman" w:cs="Times New Roman"/>
              </w:rPr>
              <w:tab/>
              <w:t>предмету</w:t>
            </w:r>
          </w:p>
          <w:p w14:paraId="49C47974"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«Основы безопасности и защиты Родины»</w:t>
            </w:r>
          </w:p>
        </w:tc>
        <w:tc>
          <w:tcPr>
            <w:tcW w:w="7382" w:type="dxa"/>
            <w:tcBorders>
              <w:top w:val="single" w:sz="4" w:space="0" w:color="auto"/>
              <w:left w:val="single" w:sz="4" w:space="0" w:color="auto"/>
              <w:right w:val="single" w:sz="4" w:space="0" w:color="auto"/>
            </w:tcBorders>
            <w:shd w:val="clear" w:color="auto" w:fill="FFFFFF"/>
          </w:tcPr>
          <w:p w14:paraId="117420E0"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Использовать</w:t>
            </w:r>
            <w:r w:rsidRPr="00084797">
              <w:rPr>
                <w:rFonts w:ascii="Times New Roman" w:eastAsia="Times New Roman" w:hAnsi="Times New Roman" w:cs="Times New Roman"/>
              </w:rPr>
              <w:t xml:space="preserve"> при составлении рабочей программы поурочное планирование поурочное планирование</w:t>
            </w:r>
          </w:p>
        </w:tc>
      </w:tr>
      <w:tr w:rsidR="00084797" w:rsidRPr="00084797" w14:paraId="65B1E277" w14:textId="77777777" w:rsidTr="007152A3">
        <w:trPr>
          <w:trHeight w:hRule="exact" w:val="3038"/>
          <w:jc w:val="center"/>
        </w:trPr>
        <w:tc>
          <w:tcPr>
            <w:tcW w:w="3086" w:type="dxa"/>
            <w:tcBorders>
              <w:top w:val="single" w:sz="4" w:space="0" w:color="auto"/>
              <w:left w:val="single" w:sz="4" w:space="0" w:color="auto"/>
            </w:tcBorders>
            <w:shd w:val="clear" w:color="auto" w:fill="FFFFFF"/>
          </w:tcPr>
          <w:p w14:paraId="275A6275" w14:textId="77777777" w:rsidR="00084797" w:rsidRPr="00084797" w:rsidRDefault="00084797" w:rsidP="00084797">
            <w:pPr>
              <w:tabs>
                <w:tab w:val="left" w:pos="1906"/>
              </w:tabs>
              <w:rPr>
                <w:rFonts w:ascii="Times New Roman" w:eastAsia="Times New Roman" w:hAnsi="Times New Roman" w:cs="Times New Roman"/>
                <w:color w:val="auto"/>
              </w:rPr>
            </w:pPr>
            <w:r w:rsidRPr="00084797">
              <w:rPr>
                <w:rFonts w:ascii="Times New Roman" w:eastAsia="Times New Roman" w:hAnsi="Times New Roman" w:cs="Times New Roman"/>
              </w:rPr>
              <w:t>2.25. Рабочая программа по учебному</w:t>
            </w:r>
            <w:r w:rsidRPr="00084797">
              <w:rPr>
                <w:rFonts w:ascii="Times New Roman" w:eastAsia="Times New Roman" w:hAnsi="Times New Roman" w:cs="Times New Roman"/>
              </w:rPr>
              <w:tab/>
              <w:t>предмету</w:t>
            </w:r>
          </w:p>
          <w:p w14:paraId="517FECE8"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«Физическая культура»</w:t>
            </w:r>
          </w:p>
        </w:tc>
        <w:tc>
          <w:tcPr>
            <w:tcW w:w="7382" w:type="dxa"/>
            <w:tcBorders>
              <w:top w:val="single" w:sz="4" w:space="0" w:color="auto"/>
              <w:left w:val="single" w:sz="4" w:space="0" w:color="auto"/>
              <w:right w:val="single" w:sz="4" w:space="0" w:color="auto"/>
            </w:tcBorders>
            <w:shd w:val="clear" w:color="auto" w:fill="FFFFFF"/>
            <w:vAlign w:val="bottom"/>
          </w:tcPr>
          <w:p w14:paraId="33B06848"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Изложить</w:t>
            </w:r>
            <w:r w:rsidRPr="00084797">
              <w:rPr>
                <w:rFonts w:ascii="Times New Roman" w:eastAsia="Times New Roman" w:hAnsi="Times New Roman" w:cs="Times New Roman"/>
              </w:rPr>
              <w:t xml:space="preserve"> в новой редакции информацию по видам спорта «хоккей», «спортивная борьба», «флорбол», «бадминтон», «карате </w:t>
            </w:r>
            <w:proofErr w:type="spellStart"/>
            <w:r w:rsidRPr="00084797">
              <w:rPr>
                <w:rFonts w:ascii="Times New Roman" w:eastAsia="Times New Roman" w:hAnsi="Times New Roman" w:cs="Times New Roman"/>
              </w:rPr>
              <w:t>киокусинкай</w:t>
            </w:r>
            <w:proofErr w:type="spellEnd"/>
            <w:r w:rsidRPr="00084797">
              <w:rPr>
                <w:rFonts w:ascii="Times New Roman" w:eastAsia="Times New Roman" w:hAnsi="Times New Roman" w:cs="Times New Roman"/>
              </w:rPr>
              <w:t>»</w:t>
            </w:r>
          </w:p>
          <w:p w14:paraId="119D707E"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 xml:space="preserve">Заменить, исключить или считать утратившим силу </w:t>
            </w:r>
            <w:r w:rsidRPr="00084797">
              <w:rPr>
                <w:rFonts w:ascii="Times New Roman" w:eastAsia="Times New Roman" w:hAnsi="Times New Roman" w:cs="Times New Roman"/>
              </w:rPr>
              <w:t>информацию из Приложения ФК</w:t>
            </w:r>
          </w:p>
          <w:p w14:paraId="5FF15F8C"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i/>
                <w:iCs/>
              </w:rPr>
              <w:t>Дополнить</w:t>
            </w:r>
            <w:r w:rsidRPr="00084797">
              <w:rPr>
                <w:rFonts w:ascii="Times New Roman" w:eastAsia="Times New Roman" w:hAnsi="Times New Roman" w:cs="Times New Roman"/>
              </w:rPr>
              <w:t xml:space="preserve"> абзацем следующего содержания:</w:t>
            </w:r>
          </w:p>
          <w:p w14:paraId="49EB6C87"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«организация и проведение родительских собраний по профессиональной ориентации обучающихся, ознакомлению с системой воспитания и дополнительного образования.»</w:t>
            </w:r>
          </w:p>
          <w:p w14:paraId="67AF5BBF"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Дополнить абзацем</w:t>
            </w:r>
            <w:r w:rsidRPr="00084797">
              <w:rPr>
                <w:rFonts w:ascii="Times New Roman" w:eastAsia="Times New Roman" w:hAnsi="Times New Roman" w:cs="Times New Roman"/>
              </w:rPr>
              <w:t xml:space="preserve"> следующего содержания:</w:t>
            </w:r>
          </w:p>
          <w:p w14:paraId="4D5F8D05"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«проведение профессиональных проб.»</w:t>
            </w:r>
          </w:p>
        </w:tc>
      </w:tr>
      <w:tr w:rsidR="00084797" w:rsidRPr="00084797" w14:paraId="7797B3A9" w14:textId="77777777" w:rsidTr="007152A3">
        <w:trPr>
          <w:trHeight w:hRule="exact" w:val="840"/>
          <w:jc w:val="center"/>
        </w:trPr>
        <w:tc>
          <w:tcPr>
            <w:tcW w:w="3086" w:type="dxa"/>
            <w:tcBorders>
              <w:top w:val="single" w:sz="4" w:space="0" w:color="auto"/>
              <w:left w:val="single" w:sz="4" w:space="0" w:color="auto"/>
            </w:tcBorders>
            <w:shd w:val="clear" w:color="auto" w:fill="FFFFFF"/>
            <w:vAlign w:val="bottom"/>
          </w:tcPr>
          <w:p w14:paraId="7449CD6A"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2.26. Программа формирования универсальных действий</w:t>
            </w:r>
          </w:p>
        </w:tc>
        <w:tc>
          <w:tcPr>
            <w:tcW w:w="7382" w:type="dxa"/>
            <w:tcBorders>
              <w:top w:val="single" w:sz="4" w:space="0" w:color="auto"/>
              <w:left w:val="single" w:sz="4" w:space="0" w:color="auto"/>
              <w:right w:val="single" w:sz="4" w:space="0" w:color="auto"/>
            </w:tcBorders>
            <w:shd w:val="clear" w:color="auto" w:fill="FFFFFF"/>
          </w:tcPr>
          <w:p w14:paraId="4E5A41B6"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1C3007D5" w14:textId="77777777" w:rsidTr="007152A3">
        <w:trPr>
          <w:trHeight w:hRule="exact" w:val="1387"/>
          <w:jc w:val="center"/>
        </w:trPr>
        <w:tc>
          <w:tcPr>
            <w:tcW w:w="3086" w:type="dxa"/>
            <w:tcBorders>
              <w:top w:val="single" w:sz="4" w:space="0" w:color="auto"/>
              <w:left w:val="single" w:sz="4" w:space="0" w:color="auto"/>
            </w:tcBorders>
            <w:shd w:val="clear" w:color="auto" w:fill="FFFFFF"/>
          </w:tcPr>
          <w:p w14:paraId="11D464B7"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2.27. Рабочая программа воспитания</w:t>
            </w:r>
          </w:p>
        </w:tc>
        <w:tc>
          <w:tcPr>
            <w:tcW w:w="7382" w:type="dxa"/>
            <w:tcBorders>
              <w:top w:val="single" w:sz="4" w:space="0" w:color="auto"/>
              <w:left w:val="single" w:sz="4" w:space="0" w:color="auto"/>
              <w:right w:val="single" w:sz="4" w:space="0" w:color="auto"/>
            </w:tcBorders>
            <w:shd w:val="clear" w:color="auto" w:fill="FFFFFF"/>
            <w:vAlign w:val="bottom"/>
          </w:tcPr>
          <w:p w14:paraId="1C287FF2" w14:textId="77777777" w:rsidR="00084797" w:rsidRPr="00084797" w:rsidRDefault="00084797" w:rsidP="00084797">
            <w:pPr>
              <w:tabs>
                <w:tab w:val="left" w:pos="1752"/>
                <w:tab w:val="left" w:pos="3619"/>
              </w:tabs>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Дополнить</w:t>
            </w:r>
            <w:r w:rsidRPr="00084797">
              <w:rPr>
                <w:rFonts w:ascii="Times New Roman" w:eastAsia="Times New Roman" w:hAnsi="Times New Roman" w:cs="Times New Roman"/>
              </w:rPr>
              <w:t xml:space="preserve"> следующее содержание: </w:t>
            </w:r>
            <w:r w:rsidRPr="00084797">
              <w:rPr>
                <w:rFonts w:ascii="Times New Roman" w:eastAsia="Times New Roman" w:hAnsi="Times New Roman" w:cs="Times New Roman"/>
                <w:b/>
                <w:bCs/>
                <w:i/>
                <w:iCs/>
              </w:rPr>
              <w:t>«организация и проведение родительских</w:t>
            </w:r>
            <w:r w:rsidRPr="00084797">
              <w:rPr>
                <w:rFonts w:ascii="Times New Roman" w:eastAsia="Times New Roman" w:hAnsi="Times New Roman" w:cs="Times New Roman"/>
                <w:b/>
                <w:bCs/>
                <w:i/>
                <w:iCs/>
              </w:rPr>
              <w:tab/>
              <w:t>собраний по</w:t>
            </w:r>
            <w:r w:rsidRPr="00084797">
              <w:rPr>
                <w:rFonts w:ascii="Times New Roman" w:eastAsia="Times New Roman" w:hAnsi="Times New Roman" w:cs="Times New Roman"/>
                <w:b/>
                <w:bCs/>
                <w:i/>
                <w:iCs/>
              </w:rPr>
              <w:tab/>
              <w:t>профессиональной ориентации</w:t>
            </w:r>
          </w:p>
          <w:p w14:paraId="58C13AFB" w14:textId="77777777" w:rsidR="00084797" w:rsidRPr="00084797" w:rsidRDefault="00084797" w:rsidP="00084797">
            <w:pPr>
              <w:tabs>
                <w:tab w:val="left" w:pos="1718"/>
                <w:tab w:val="left" w:pos="3586"/>
              </w:tabs>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обучающихся,</w:t>
            </w:r>
            <w:r w:rsidRPr="00084797">
              <w:rPr>
                <w:rFonts w:ascii="Times New Roman" w:eastAsia="Times New Roman" w:hAnsi="Times New Roman" w:cs="Times New Roman"/>
                <w:b/>
                <w:bCs/>
                <w:i/>
                <w:iCs/>
              </w:rPr>
              <w:tab/>
              <w:t>ознакомлению</w:t>
            </w:r>
            <w:r w:rsidRPr="00084797">
              <w:rPr>
                <w:rFonts w:ascii="Times New Roman" w:eastAsia="Times New Roman" w:hAnsi="Times New Roman" w:cs="Times New Roman"/>
                <w:b/>
                <w:bCs/>
                <w:i/>
                <w:iCs/>
              </w:rPr>
              <w:tab/>
              <w:t>с системой воспитания и</w:t>
            </w:r>
          </w:p>
          <w:p w14:paraId="0800A7BF" w14:textId="77777777" w:rsidR="00084797" w:rsidRPr="00084797" w:rsidRDefault="00084797" w:rsidP="00084797">
            <w:pPr>
              <w:ind w:left="160" w:hanging="160"/>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дополнительного образования.»', «проведение профессиональных проб.»</w:t>
            </w:r>
          </w:p>
        </w:tc>
      </w:tr>
      <w:tr w:rsidR="00084797" w:rsidRPr="00084797" w14:paraId="313E8409" w14:textId="77777777" w:rsidTr="007152A3">
        <w:trPr>
          <w:trHeight w:hRule="exact" w:val="1670"/>
          <w:jc w:val="center"/>
        </w:trPr>
        <w:tc>
          <w:tcPr>
            <w:tcW w:w="3086" w:type="dxa"/>
            <w:tcBorders>
              <w:top w:val="single" w:sz="4" w:space="0" w:color="auto"/>
              <w:left w:val="single" w:sz="4" w:space="0" w:color="auto"/>
            </w:tcBorders>
            <w:shd w:val="clear" w:color="auto" w:fill="FFFFFF"/>
            <w:vAlign w:val="bottom"/>
          </w:tcPr>
          <w:p w14:paraId="79A927C1"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 xml:space="preserve">2.28. Программа коррекционной работы (при наличии в общеобразовательной организации обучающихся </w:t>
            </w:r>
            <w:proofErr w:type="spellStart"/>
            <w:r w:rsidRPr="00084797">
              <w:rPr>
                <w:rFonts w:ascii="Times New Roman" w:eastAsia="Times New Roman" w:hAnsi="Times New Roman" w:cs="Times New Roman"/>
              </w:rPr>
              <w:t>сОВЗ</w:t>
            </w:r>
            <w:proofErr w:type="spellEnd"/>
            <w:r w:rsidRPr="00084797">
              <w:rPr>
                <w:rFonts w:ascii="Times New Roman" w:eastAsia="Times New Roman" w:hAnsi="Times New Roman" w:cs="Times New Roman"/>
              </w:rPr>
              <w:t>)</w:t>
            </w:r>
          </w:p>
        </w:tc>
        <w:tc>
          <w:tcPr>
            <w:tcW w:w="7382" w:type="dxa"/>
            <w:tcBorders>
              <w:top w:val="single" w:sz="4" w:space="0" w:color="auto"/>
              <w:left w:val="single" w:sz="4" w:space="0" w:color="auto"/>
              <w:right w:val="single" w:sz="4" w:space="0" w:color="auto"/>
            </w:tcBorders>
            <w:shd w:val="clear" w:color="auto" w:fill="FFFFFF"/>
          </w:tcPr>
          <w:p w14:paraId="69670BD9" w14:textId="77777777" w:rsidR="00084797" w:rsidRPr="00084797" w:rsidRDefault="00084797" w:rsidP="00084797">
            <w:pPr>
              <w:ind w:left="160" w:hanging="160"/>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62F7D7C6" w14:textId="77777777" w:rsidTr="007152A3">
        <w:trPr>
          <w:trHeight w:hRule="exact" w:val="557"/>
          <w:jc w:val="center"/>
        </w:trPr>
        <w:tc>
          <w:tcPr>
            <w:tcW w:w="3086" w:type="dxa"/>
            <w:tcBorders>
              <w:top w:val="single" w:sz="4" w:space="0" w:color="auto"/>
              <w:left w:val="single" w:sz="4" w:space="0" w:color="auto"/>
            </w:tcBorders>
            <w:shd w:val="clear" w:color="auto" w:fill="FFFFFF"/>
            <w:vAlign w:val="bottom"/>
          </w:tcPr>
          <w:p w14:paraId="465C1EF1"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rPr>
              <w:t>3. Организационный раздел</w:t>
            </w:r>
          </w:p>
        </w:tc>
        <w:tc>
          <w:tcPr>
            <w:tcW w:w="7382" w:type="dxa"/>
            <w:tcBorders>
              <w:top w:val="single" w:sz="4" w:space="0" w:color="auto"/>
              <w:left w:val="single" w:sz="4" w:space="0" w:color="auto"/>
              <w:right w:val="single" w:sz="4" w:space="0" w:color="auto"/>
            </w:tcBorders>
            <w:shd w:val="clear" w:color="auto" w:fill="FFFFFF"/>
          </w:tcPr>
          <w:p w14:paraId="571BDCF0" w14:textId="77777777" w:rsidR="00084797" w:rsidRPr="00084797" w:rsidRDefault="00084797" w:rsidP="00084797">
            <w:pPr>
              <w:rPr>
                <w:sz w:val="10"/>
                <w:szCs w:val="10"/>
              </w:rPr>
            </w:pPr>
          </w:p>
        </w:tc>
      </w:tr>
      <w:tr w:rsidR="00084797" w:rsidRPr="00084797" w14:paraId="3AF3FD87" w14:textId="77777777" w:rsidTr="007152A3">
        <w:trPr>
          <w:trHeight w:hRule="exact" w:val="5539"/>
          <w:jc w:val="center"/>
        </w:trPr>
        <w:tc>
          <w:tcPr>
            <w:tcW w:w="3086" w:type="dxa"/>
            <w:tcBorders>
              <w:top w:val="single" w:sz="4" w:space="0" w:color="auto"/>
              <w:left w:val="single" w:sz="4" w:space="0" w:color="auto"/>
              <w:bottom w:val="single" w:sz="4" w:space="0" w:color="auto"/>
            </w:tcBorders>
            <w:shd w:val="clear" w:color="auto" w:fill="FFFFFF"/>
          </w:tcPr>
          <w:p w14:paraId="591DB90B"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3.1. Учебный план</w:t>
            </w:r>
          </w:p>
        </w:tc>
        <w:tc>
          <w:tcPr>
            <w:tcW w:w="7382" w:type="dxa"/>
            <w:tcBorders>
              <w:top w:val="single" w:sz="4" w:space="0" w:color="auto"/>
              <w:left w:val="single" w:sz="4" w:space="0" w:color="auto"/>
              <w:bottom w:val="single" w:sz="4" w:space="0" w:color="auto"/>
              <w:right w:val="single" w:sz="4" w:space="0" w:color="auto"/>
            </w:tcBorders>
            <w:shd w:val="clear" w:color="auto" w:fill="FFFFFF"/>
            <w:vAlign w:val="bottom"/>
          </w:tcPr>
          <w:p w14:paraId="6450CD56"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Прописать</w:t>
            </w:r>
            <w:r w:rsidRPr="00084797">
              <w:rPr>
                <w:rFonts w:ascii="Times New Roman" w:eastAsia="Times New Roman" w:hAnsi="Times New Roman" w:cs="Times New Roman"/>
              </w:rPr>
              <w:t xml:space="preserve"> в основной образовательной программе, что продолжительность учебного года основного общего образования составляет 34 недели. Уточнить количество учебных занятий, количество дней учебной недели, количество часов в неделю исходя из реального учебного плана, объем максимально допустимой нагрузки в течение недели в соответствии с выбранным вариантом учебного плана</w:t>
            </w:r>
          </w:p>
          <w:p w14:paraId="0AE23D21"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i/>
                <w:iCs/>
              </w:rPr>
              <w:t>Указать</w:t>
            </w:r>
            <w:r w:rsidRPr="00084797">
              <w:rPr>
                <w:rFonts w:ascii="Times New Roman" w:eastAsia="Times New Roman" w:hAnsi="Times New Roman" w:cs="Times New Roman"/>
              </w:rPr>
              <w:t xml:space="preserve"> продолжительность учебных периодов</w:t>
            </w:r>
          </w:p>
          <w:p w14:paraId="244FC925"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В учебных планах изменить количество часов на изучение учебных предметов «История» и «Обществознание».</w:t>
            </w:r>
          </w:p>
          <w:p w14:paraId="23E46616"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Изменить</w:t>
            </w:r>
            <w:r w:rsidRPr="00084797">
              <w:rPr>
                <w:rFonts w:ascii="Times New Roman" w:eastAsia="Times New Roman" w:hAnsi="Times New Roman" w:cs="Times New Roman"/>
              </w:rPr>
              <w:t xml:space="preserve"> количество часов учебного предмета «Физическая культура» (сокращение на 1 час, с 3 -х часов до 2-х)</w:t>
            </w:r>
          </w:p>
          <w:p w14:paraId="0C2D2513"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Изменить</w:t>
            </w:r>
            <w:r w:rsidRPr="00084797">
              <w:rPr>
                <w:rFonts w:ascii="Times New Roman" w:eastAsia="Times New Roman" w:hAnsi="Times New Roman" w:cs="Times New Roman"/>
              </w:rPr>
              <w:t xml:space="preserve"> итоговое количество часов, а также количество часов части, формируемой участниками образовательных </w:t>
            </w:r>
            <w:proofErr w:type="gramStart"/>
            <w:r w:rsidRPr="00084797">
              <w:rPr>
                <w:rFonts w:ascii="Times New Roman" w:eastAsia="Times New Roman" w:hAnsi="Times New Roman" w:cs="Times New Roman"/>
              </w:rPr>
              <w:t>отношений</w:t>
            </w:r>
            <w:proofErr w:type="gramEnd"/>
            <w:r w:rsidRPr="00084797">
              <w:rPr>
                <w:rFonts w:ascii="Times New Roman" w:eastAsia="Times New Roman" w:hAnsi="Times New Roman" w:cs="Times New Roman"/>
              </w:rPr>
              <w:t xml:space="preserve"> </w:t>
            </w:r>
            <w:r w:rsidRPr="00084797">
              <w:rPr>
                <w:rFonts w:ascii="Times New Roman" w:eastAsia="Times New Roman" w:hAnsi="Times New Roman" w:cs="Times New Roman"/>
                <w:b/>
                <w:bCs/>
                <w:i/>
                <w:iCs/>
              </w:rPr>
              <w:t>Добавить,</w:t>
            </w:r>
            <w:r w:rsidRPr="00084797">
              <w:rPr>
                <w:rFonts w:ascii="Times New Roman" w:eastAsia="Times New Roman" w:hAnsi="Times New Roman" w:cs="Times New Roman"/>
              </w:rPr>
              <w:t xml:space="preserve"> что 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w:t>
            </w:r>
          </w:p>
        </w:tc>
      </w:tr>
    </w:tbl>
    <w:p w14:paraId="3D5203A7" w14:textId="77777777" w:rsidR="00084797" w:rsidRPr="00084797" w:rsidRDefault="00084797" w:rsidP="00084797">
      <w:pPr>
        <w:spacing w:line="1" w:lineRule="exact"/>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086"/>
        <w:gridCol w:w="7382"/>
      </w:tblGrid>
      <w:tr w:rsidR="00084797" w:rsidRPr="00084797" w14:paraId="090B499F" w14:textId="77777777" w:rsidTr="007152A3">
        <w:trPr>
          <w:trHeight w:hRule="exact" w:val="1666"/>
          <w:jc w:val="center"/>
        </w:trPr>
        <w:tc>
          <w:tcPr>
            <w:tcW w:w="3086" w:type="dxa"/>
            <w:tcBorders>
              <w:top w:val="single" w:sz="4" w:space="0" w:color="auto"/>
              <w:left w:val="single" w:sz="4" w:space="0" w:color="auto"/>
            </w:tcBorders>
            <w:shd w:val="clear" w:color="auto" w:fill="FFFFFF"/>
          </w:tcPr>
          <w:p w14:paraId="0E62EED2" w14:textId="77777777" w:rsidR="00084797" w:rsidRPr="00084797" w:rsidRDefault="00084797" w:rsidP="00084797">
            <w:pPr>
              <w:rPr>
                <w:sz w:val="10"/>
                <w:szCs w:val="10"/>
              </w:rPr>
            </w:pPr>
          </w:p>
        </w:tc>
        <w:tc>
          <w:tcPr>
            <w:tcW w:w="7382" w:type="dxa"/>
            <w:tcBorders>
              <w:top w:val="single" w:sz="4" w:space="0" w:color="auto"/>
              <w:left w:val="single" w:sz="4" w:space="0" w:color="auto"/>
              <w:right w:val="single" w:sz="4" w:space="0" w:color="auto"/>
            </w:tcBorders>
            <w:shd w:val="clear" w:color="auto" w:fill="FFFFFF"/>
            <w:vAlign w:val="bottom"/>
          </w:tcPr>
          <w:p w14:paraId="047096E7"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достаточное количество времени.</w:t>
            </w:r>
          </w:p>
          <w:p w14:paraId="6E59E0A0"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p>
        </w:tc>
      </w:tr>
      <w:tr w:rsidR="00084797" w:rsidRPr="00084797" w14:paraId="4734C418" w14:textId="77777777" w:rsidTr="007152A3">
        <w:trPr>
          <w:trHeight w:hRule="exact" w:val="12701"/>
          <w:jc w:val="center"/>
        </w:trPr>
        <w:tc>
          <w:tcPr>
            <w:tcW w:w="3086" w:type="dxa"/>
            <w:tcBorders>
              <w:top w:val="single" w:sz="4" w:space="0" w:color="auto"/>
              <w:left w:val="single" w:sz="4" w:space="0" w:color="auto"/>
            </w:tcBorders>
            <w:shd w:val="clear" w:color="auto" w:fill="FFFFFF"/>
          </w:tcPr>
          <w:p w14:paraId="11141708"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3.2. План внеурочной деятельности</w:t>
            </w:r>
          </w:p>
        </w:tc>
        <w:tc>
          <w:tcPr>
            <w:tcW w:w="7382" w:type="dxa"/>
            <w:tcBorders>
              <w:top w:val="single" w:sz="4" w:space="0" w:color="auto"/>
              <w:left w:val="single" w:sz="4" w:space="0" w:color="auto"/>
              <w:right w:val="single" w:sz="4" w:space="0" w:color="auto"/>
            </w:tcBorders>
            <w:shd w:val="clear" w:color="auto" w:fill="FFFFFF"/>
            <w:vAlign w:val="bottom"/>
          </w:tcPr>
          <w:p w14:paraId="4AC43F35"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Дополнить</w:t>
            </w:r>
          </w:p>
          <w:p w14:paraId="65B9C206"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туристско-краеведческих мероприятиях, в том числе проводимых в природной среде, поездках и другие).</w:t>
            </w:r>
          </w:p>
          <w:p w14:paraId="22553DFE"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При этом расходы времени на отдельные направления плана внеурочной деятельности могут отличаться:</w:t>
            </w:r>
          </w:p>
          <w:p w14:paraId="3B37FCA2"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на внеурочную деятельность по развитию личности, ее способностей, удовлетворения образовательных потребностей и интересов, самореализации и профориентации обучающихся, еженедельно от 1 до 2 часов;</w:t>
            </w:r>
          </w:p>
          <w:p w14:paraId="6DE3B801"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1 - 2 недели может быть использовано до 20 часов (бюджет времени, отведенного на реализацию плана внеурочной деятельности);</w:t>
            </w:r>
          </w:p>
          <w:p w14:paraId="5416E072" w14:textId="17D76296" w:rsidR="00084797" w:rsidRPr="00084797" w:rsidRDefault="00084797" w:rsidP="00084797">
            <w:pPr>
              <w:tabs>
                <w:tab w:val="left" w:pos="2026"/>
                <w:tab w:val="left" w:pos="4118"/>
                <w:tab w:val="left" w:pos="5736"/>
              </w:tabs>
              <w:jc w:val="both"/>
              <w:rPr>
                <w:rFonts w:ascii="Times New Roman" w:eastAsia="Times New Roman" w:hAnsi="Times New Roman" w:cs="Times New Roman"/>
                <w:color w:val="auto"/>
              </w:rPr>
            </w:pPr>
            <w:r w:rsidRPr="00084797">
              <w:rPr>
                <w:rFonts w:ascii="Times New Roman" w:eastAsia="Times New Roman" w:hAnsi="Times New Roman" w:cs="Times New Roman"/>
              </w:rPr>
              <w:t xml:space="preserve">на организационное обеспечение учебной деятельности, </w:t>
            </w:r>
            <w:proofErr w:type="spellStart"/>
            <w:r w:rsidRPr="00084797">
              <w:rPr>
                <w:rFonts w:ascii="Times New Roman" w:eastAsia="Times New Roman" w:hAnsi="Times New Roman" w:cs="Times New Roman"/>
              </w:rPr>
              <w:t>осуществлениепедагогической</w:t>
            </w:r>
            <w:proofErr w:type="spellEnd"/>
            <w:r w:rsidRPr="00084797">
              <w:rPr>
                <w:rFonts w:ascii="Times New Roman" w:eastAsia="Times New Roman" w:hAnsi="Times New Roman" w:cs="Times New Roman"/>
              </w:rPr>
              <w:tab/>
              <w:t>поддержки</w:t>
            </w:r>
            <w:r w:rsidRPr="00084797">
              <w:rPr>
                <w:rFonts w:ascii="Times New Roman" w:eastAsia="Times New Roman" w:hAnsi="Times New Roman" w:cs="Times New Roman"/>
              </w:rPr>
              <w:tab/>
              <w:t>социализации</w:t>
            </w:r>
          </w:p>
          <w:p w14:paraId="0CAD466A"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обучающихся и обеспечение их благополучия еженедельно - от 2 до 3 часов.</w:t>
            </w:r>
          </w:p>
          <w:p w14:paraId="6E73118B"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rPr>
              <w:t xml:space="preserve">Добавить </w:t>
            </w:r>
            <w:r w:rsidRPr="00084797">
              <w:rPr>
                <w:rFonts w:ascii="Times New Roman" w:eastAsia="Times New Roman" w:hAnsi="Times New Roman" w:cs="Times New Roman"/>
              </w:rPr>
              <w:t>«Один час в неделю для обучающихся 6-9 классов рекомендуется отводить на внеурочное занятие "Россия - мои горизонты".</w:t>
            </w:r>
          </w:p>
          <w:p w14:paraId="4F74F4CF"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 xml:space="preserve">Внеурочные занятия "Россия - мои горизонты" направлены на формирование готовности обучающихся к профессиональному самоопределению и других компетенций, необходимых для осуществления всех этапов карьерной </w:t>
            </w:r>
            <w:proofErr w:type="spellStart"/>
            <w:r w:rsidRPr="00084797">
              <w:rPr>
                <w:rFonts w:ascii="Times New Roman" w:eastAsia="Times New Roman" w:hAnsi="Times New Roman" w:cs="Times New Roman"/>
              </w:rPr>
              <w:t>самонавигации</w:t>
            </w:r>
            <w:proofErr w:type="spellEnd"/>
            <w:r w:rsidRPr="00084797">
              <w:rPr>
                <w:rFonts w:ascii="Times New Roman" w:eastAsia="Times New Roman" w:hAnsi="Times New Roman" w:cs="Times New Roman"/>
              </w:rPr>
              <w:t xml:space="preserve">, приобретение и осмысления </w:t>
            </w:r>
            <w:proofErr w:type="spellStart"/>
            <w:r w:rsidRPr="00084797">
              <w:rPr>
                <w:rFonts w:ascii="Times New Roman" w:eastAsia="Times New Roman" w:hAnsi="Times New Roman" w:cs="Times New Roman"/>
              </w:rPr>
              <w:t>профориентационно</w:t>
            </w:r>
            <w:proofErr w:type="spellEnd"/>
            <w:r w:rsidRPr="00084797">
              <w:rPr>
                <w:rFonts w:ascii="Times New Roman" w:eastAsia="Times New Roman" w:hAnsi="Times New Roman" w:cs="Times New Roman"/>
              </w:rPr>
              <w:t xml:space="preserve"> значимого опыта.</w:t>
            </w:r>
          </w:p>
          <w:p w14:paraId="54E09804"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tc>
      </w:tr>
      <w:tr w:rsidR="00084797" w:rsidRPr="00084797" w14:paraId="5683DF2E" w14:textId="77777777" w:rsidTr="007152A3">
        <w:trPr>
          <w:trHeight w:hRule="exact" w:val="576"/>
          <w:jc w:val="center"/>
        </w:trPr>
        <w:tc>
          <w:tcPr>
            <w:tcW w:w="3086" w:type="dxa"/>
            <w:tcBorders>
              <w:top w:val="single" w:sz="4" w:space="0" w:color="auto"/>
              <w:left w:val="single" w:sz="4" w:space="0" w:color="auto"/>
              <w:bottom w:val="single" w:sz="4" w:space="0" w:color="auto"/>
            </w:tcBorders>
            <w:shd w:val="clear" w:color="auto" w:fill="FFFFFF"/>
            <w:vAlign w:val="bottom"/>
          </w:tcPr>
          <w:p w14:paraId="4E53A31C"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3.3. Календарный учебный график</w:t>
            </w:r>
          </w:p>
        </w:tc>
        <w:tc>
          <w:tcPr>
            <w:tcW w:w="7382" w:type="dxa"/>
            <w:tcBorders>
              <w:top w:val="single" w:sz="4" w:space="0" w:color="auto"/>
              <w:left w:val="single" w:sz="4" w:space="0" w:color="auto"/>
              <w:bottom w:val="single" w:sz="4" w:space="0" w:color="auto"/>
              <w:right w:val="single" w:sz="4" w:space="0" w:color="auto"/>
            </w:tcBorders>
            <w:shd w:val="clear" w:color="auto" w:fill="FFFFFF"/>
            <w:vAlign w:val="bottom"/>
          </w:tcPr>
          <w:p w14:paraId="79A55391"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Указать режим работы и график учебного года с учетом законодательства Российской Федерации и гигиенических</w:t>
            </w:r>
          </w:p>
        </w:tc>
      </w:tr>
    </w:tbl>
    <w:p w14:paraId="1C15CB25" w14:textId="77777777" w:rsidR="00084797" w:rsidRPr="00084797" w:rsidRDefault="00084797" w:rsidP="00084797">
      <w:pPr>
        <w:spacing w:line="1" w:lineRule="exact"/>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086"/>
        <w:gridCol w:w="7382"/>
      </w:tblGrid>
      <w:tr w:rsidR="00084797" w:rsidRPr="00084797" w14:paraId="0BD692CA" w14:textId="77777777" w:rsidTr="007152A3">
        <w:trPr>
          <w:trHeight w:hRule="exact" w:val="1397"/>
          <w:jc w:val="center"/>
        </w:trPr>
        <w:tc>
          <w:tcPr>
            <w:tcW w:w="3086" w:type="dxa"/>
            <w:tcBorders>
              <w:top w:val="single" w:sz="4" w:space="0" w:color="auto"/>
              <w:left w:val="single" w:sz="4" w:space="0" w:color="auto"/>
            </w:tcBorders>
            <w:shd w:val="clear" w:color="auto" w:fill="FFFFFF"/>
          </w:tcPr>
          <w:p w14:paraId="0B1EFF58" w14:textId="77777777" w:rsidR="00084797" w:rsidRPr="00084797" w:rsidRDefault="00084797" w:rsidP="00084797">
            <w:pPr>
              <w:rPr>
                <w:sz w:val="10"/>
                <w:szCs w:val="10"/>
              </w:rPr>
            </w:pPr>
          </w:p>
        </w:tc>
        <w:tc>
          <w:tcPr>
            <w:tcW w:w="7382" w:type="dxa"/>
            <w:tcBorders>
              <w:top w:val="single" w:sz="4" w:space="0" w:color="auto"/>
              <w:left w:val="single" w:sz="4" w:space="0" w:color="auto"/>
              <w:right w:val="single" w:sz="4" w:space="0" w:color="auto"/>
            </w:tcBorders>
            <w:shd w:val="clear" w:color="auto" w:fill="FFFFFF"/>
            <w:vAlign w:val="bottom"/>
          </w:tcPr>
          <w:p w14:paraId="3F368F96"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нормативов</w:t>
            </w:r>
          </w:p>
          <w:p w14:paraId="2B2F454F"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Указать продолжительность каникул в соответствии с положениями</w:t>
            </w:r>
          </w:p>
          <w:p w14:paraId="4F82BD0B"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ФОП</w:t>
            </w:r>
          </w:p>
          <w:p w14:paraId="659B2490"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Указать начало и окончание занятий для обучающихся в соответствии с нормами ФОП</w:t>
            </w:r>
          </w:p>
        </w:tc>
      </w:tr>
      <w:tr w:rsidR="00084797" w:rsidRPr="00084797" w14:paraId="58AD059A" w14:textId="77777777" w:rsidTr="007152A3">
        <w:trPr>
          <w:trHeight w:hRule="exact" w:val="3317"/>
          <w:jc w:val="center"/>
        </w:trPr>
        <w:tc>
          <w:tcPr>
            <w:tcW w:w="3086" w:type="dxa"/>
            <w:tcBorders>
              <w:top w:val="single" w:sz="4" w:space="0" w:color="auto"/>
              <w:left w:val="single" w:sz="4" w:space="0" w:color="auto"/>
            </w:tcBorders>
            <w:shd w:val="clear" w:color="auto" w:fill="FFFFFF"/>
            <w:vAlign w:val="bottom"/>
          </w:tcPr>
          <w:p w14:paraId="41CA0721"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3.4. 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w:t>
            </w:r>
          </w:p>
          <w:p w14:paraId="7E805C38"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Организация принимает участие в учебном году или периоде обучения</w:t>
            </w:r>
          </w:p>
        </w:tc>
        <w:tc>
          <w:tcPr>
            <w:tcW w:w="7382" w:type="dxa"/>
            <w:tcBorders>
              <w:top w:val="single" w:sz="4" w:space="0" w:color="auto"/>
              <w:left w:val="single" w:sz="4" w:space="0" w:color="auto"/>
              <w:right w:val="single" w:sz="4" w:space="0" w:color="auto"/>
            </w:tcBorders>
            <w:shd w:val="clear" w:color="auto" w:fill="FFFFFF"/>
          </w:tcPr>
          <w:p w14:paraId="1D5ECB61"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756378F0" w14:textId="77777777" w:rsidTr="007152A3">
        <w:trPr>
          <w:trHeight w:hRule="exact" w:val="1118"/>
          <w:jc w:val="center"/>
        </w:trPr>
        <w:tc>
          <w:tcPr>
            <w:tcW w:w="3086" w:type="dxa"/>
            <w:tcBorders>
              <w:top w:val="single" w:sz="4" w:space="0" w:color="auto"/>
              <w:left w:val="single" w:sz="4" w:space="0" w:color="auto"/>
            </w:tcBorders>
            <w:shd w:val="clear" w:color="auto" w:fill="FFFFFF"/>
            <w:vAlign w:val="bottom"/>
          </w:tcPr>
          <w:p w14:paraId="00BCDC16"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rPr>
              <w:t>4. Требования к условиям реализации программы основного общего образования</w:t>
            </w:r>
          </w:p>
        </w:tc>
        <w:tc>
          <w:tcPr>
            <w:tcW w:w="7382" w:type="dxa"/>
            <w:tcBorders>
              <w:top w:val="single" w:sz="4" w:space="0" w:color="auto"/>
              <w:left w:val="single" w:sz="4" w:space="0" w:color="auto"/>
              <w:right w:val="single" w:sz="4" w:space="0" w:color="auto"/>
            </w:tcBorders>
            <w:shd w:val="clear" w:color="auto" w:fill="FFFFFF"/>
          </w:tcPr>
          <w:p w14:paraId="6853E41F"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5A17AAC6" w14:textId="77777777" w:rsidTr="007152A3">
        <w:trPr>
          <w:trHeight w:hRule="exact" w:val="1109"/>
          <w:jc w:val="center"/>
        </w:trPr>
        <w:tc>
          <w:tcPr>
            <w:tcW w:w="3086" w:type="dxa"/>
            <w:tcBorders>
              <w:top w:val="single" w:sz="4" w:space="0" w:color="auto"/>
              <w:left w:val="single" w:sz="4" w:space="0" w:color="auto"/>
            </w:tcBorders>
            <w:shd w:val="clear" w:color="auto" w:fill="FFFFFF"/>
            <w:vAlign w:val="bottom"/>
          </w:tcPr>
          <w:p w14:paraId="04238847"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4.1. Общесистемные требования к реализации программы основного общего образования</w:t>
            </w:r>
          </w:p>
        </w:tc>
        <w:tc>
          <w:tcPr>
            <w:tcW w:w="7382" w:type="dxa"/>
            <w:tcBorders>
              <w:top w:val="single" w:sz="4" w:space="0" w:color="auto"/>
              <w:left w:val="single" w:sz="4" w:space="0" w:color="auto"/>
              <w:right w:val="single" w:sz="4" w:space="0" w:color="auto"/>
            </w:tcBorders>
            <w:shd w:val="clear" w:color="auto" w:fill="FFFFFF"/>
          </w:tcPr>
          <w:p w14:paraId="622FAD49"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4B9A5078" w14:textId="77777777" w:rsidTr="007152A3">
        <w:trPr>
          <w:trHeight w:hRule="exact" w:val="1387"/>
          <w:jc w:val="center"/>
        </w:trPr>
        <w:tc>
          <w:tcPr>
            <w:tcW w:w="3086" w:type="dxa"/>
            <w:tcBorders>
              <w:top w:val="single" w:sz="4" w:space="0" w:color="auto"/>
              <w:left w:val="single" w:sz="4" w:space="0" w:color="auto"/>
            </w:tcBorders>
            <w:shd w:val="clear" w:color="auto" w:fill="FFFFFF"/>
            <w:vAlign w:val="bottom"/>
          </w:tcPr>
          <w:p w14:paraId="58FF654A"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4.2. Материально- техническое обеспечение реализации программы основного общего образования</w:t>
            </w:r>
          </w:p>
        </w:tc>
        <w:tc>
          <w:tcPr>
            <w:tcW w:w="7382" w:type="dxa"/>
            <w:tcBorders>
              <w:top w:val="single" w:sz="4" w:space="0" w:color="auto"/>
              <w:left w:val="single" w:sz="4" w:space="0" w:color="auto"/>
              <w:right w:val="single" w:sz="4" w:space="0" w:color="auto"/>
            </w:tcBorders>
            <w:shd w:val="clear" w:color="auto" w:fill="FFFFFF"/>
          </w:tcPr>
          <w:p w14:paraId="58DDAF48"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74AF0B98" w14:textId="77777777" w:rsidTr="007152A3">
        <w:trPr>
          <w:trHeight w:hRule="exact" w:val="1666"/>
          <w:jc w:val="center"/>
        </w:trPr>
        <w:tc>
          <w:tcPr>
            <w:tcW w:w="3086" w:type="dxa"/>
            <w:tcBorders>
              <w:top w:val="single" w:sz="4" w:space="0" w:color="auto"/>
              <w:left w:val="single" w:sz="4" w:space="0" w:color="auto"/>
            </w:tcBorders>
            <w:shd w:val="clear" w:color="auto" w:fill="FFFFFF"/>
            <w:vAlign w:val="bottom"/>
          </w:tcPr>
          <w:p w14:paraId="7A0DFA56"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4.3. Требования к материально-техническому обеспечению реализации программы основного общего образования, в том числе адаптированной.</w:t>
            </w:r>
          </w:p>
        </w:tc>
        <w:tc>
          <w:tcPr>
            <w:tcW w:w="7382" w:type="dxa"/>
            <w:tcBorders>
              <w:top w:val="single" w:sz="4" w:space="0" w:color="auto"/>
              <w:left w:val="single" w:sz="4" w:space="0" w:color="auto"/>
              <w:right w:val="single" w:sz="4" w:space="0" w:color="auto"/>
            </w:tcBorders>
            <w:shd w:val="clear" w:color="auto" w:fill="FFFFFF"/>
          </w:tcPr>
          <w:p w14:paraId="0549A0EB"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1BE81BF2" w14:textId="77777777" w:rsidTr="007152A3">
        <w:trPr>
          <w:trHeight w:hRule="exact" w:val="1118"/>
          <w:jc w:val="center"/>
        </w:trPr>
        <w:tc>
          <w:tcPr>
            <w:tcW w:w="3086" w:type="dxa"/>
            <w:tcBorders>
              <w:top w:val="single" w:sz="4" w:space="0" w:color="auto"/>
              <w:left w:val="single" w:sz="4" w:space="0" w:color="auto"/>
            </w:tcBorders>
            <w:shd w:val="clear" w:color="auto" w:fill="FFFFFF"/>
            <w:vAlign w:val="bottom"/>
          </w:tcPr>
          <w:p w14:paraId="7A5CB735"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4.4. Учебно-методические условия, в том числе условия информационного обеспечения</w:t>
            </w:r>
          </w:p>
        </w:tc>
        <w:tc>
          <w:tcPr>
            <w:tcW w:w="7382" w:type="dxa"/>
            <w:tcBorders>
              <w:top w:val="single" w:sz="4" w:space="0" w:color="auto"/>
              <w:left w:val="single" w:sz="4" w:space="0" w:color="auto"/>
              <w:right w:val="single" w:sz="4" w:space="0" w:color="auto"/>
            </w:tcBorders>
            <w:shd w:val="clear" w:color="auto" w:fill="FFFFFF"/>
          </w:tcPr>
          <w:p w14:paraId="51ED6929" w14:textId="77777777" w:rsidR="00084797" w:rsidRPr="00084797" w:rsidRDefault="00084797" w:rsidP="00084797">
            <w:pPr>
              <w:rPr>
                <w:sz w:val="10"/>
                <w:szCs w:val="10"/>
              </w:rPr>
            </w:pPr>
          </w:p>
        </w:tc>
      </w:tr>
      <w:tr w:rsidR="00084797" w:rsidRPr="00084797" w14:paraId="2A943930" w14:textId="77777777" w:rsidTr="007152A3">
        <w:trPr>
          <w:trHeight w:hRule="exact" w:val="1382"/>
          <w:jc w:val="center"/>
        </w:trPr>
        <w:tc>
          <w:tcPr>
            <w:tcW w:w="3086" w:type="dxa"/>
            <w:tcBorders>
              <w:top w:val="single" w:sz="4" w:space="0" w:color="auto"/>
              <w:left w:val="single" w:sz="4" w:space="0" w:color="auto"/>
            </w:tcBorders>
            <w:shd w:val="clear" w:color="auto" w:fill="FFFFFF"/>
            <w:vAlign w:val="bottom"/>
          </w:tcPr>
          <w:p w14:paraId="3284C26B"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Психолого-педагогические условия реализации программы основного общего образования, в том числе адаптированной</w:t>
            </w:r>
          </w:p>
        </w:tc>
        <w:tc>
          <w:tcPr>
            <w:tcW w:w="7382" w:type="dxa"/>
            <w:tcBorders>
              <w:top w:val="single" w:sz="4" w:space="0" w:color="auto"/>
              <w:left w:val="single" w:sz="4" w:space="0" w:color="auto"/>
              <w:right w:val="single" w:sz="4" w:space="0" w:color="auto"/>
            </w:tcBorders>
            <w:shd w:val="clear" w:color="auto" w:fill="FFFFFF"/>
          </w:tcPr>
          <w:p w14:paraId="2A2362DB"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62C5358A" w14:textId="77777777" w:rsidTr="007152A3">
        <w:trPr>
          <w:trHeight w:hRule="exact" w:val="1666"/>
          <w:jc w:val="center"/>
        </w:trPr>
        <w:tc>
          <w:tcPr>
            <w:tcW w:w="3086" w:type="dxa"/>
            <w:tcBorders>
              <w:top w:val="single" w:sz="4" w:space="0" w:color="auto"/>
              <w:left w:val="single" w:sz="4" w:space="0" w:color="auto"/>
            </w:tcBorders>
            <w:shd w:val="clear" w:color="auto" w:fill="FFFFFF"/>
            <w:vAlign w:val="bottom"/>
          </w:tcPr>
          <w:p w14:paraId="1362A0CF"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4.5. Требования к кадровым условиям реализации программы основного общего образования, в том числе адаптированной</w:t>
            </w:r>
          </w:p>
        </w:tc>
        <w:tc>
          <w:tcPr>
            <w:tcW w:w="7382" w:type="dxa"/>
            <w:tcBorders>
              <w:top w:val="single" w:sz="4" w:space="0" w:color="auto"/>
              <w:left w:val="single" w:sz="4" w:space="0" w:color="auto"/>
              <w:right w:val="single" w:sz="4" w:space="0" w:color="auto"/>
            </w:tcBorders>
            <w:shd w:val="clear" w:color="auto" w:fill="FFFFFF"/>
          </w:tcPr>
          <w:p w14:paraId="49BFEBC8"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44785608" w14:textId="77777777" w:rsidTr="007152A3">
        <w:trPr>
          <w:trHeight w:hRule="exact" w:val="576"/>
          <w:jc w:val="center"/>
        </w:trPr>
        <w:tc>
          <w:tcPr>
            <w:tcW w:w="3086" w:type="dxa"/>
            <w:tcBorders>
              <w:top w:val="single" w:sz="4" w:space="0" w:color="auto"/>
              <w:left w:val="single" w:sz="4" w:space="0" w:color="auto"/>
              <w:bottom w:val="single" w:sz="4" w:space="0" w:color="auto"/>
            </w:tcBorders>
            <w:shd w:val="clear" w:color="auto" w:fill="FFFFFF"/>
            <w:vAlign w:val="bottom"/>
          </w:tcPr>
          <w:p w14:paraId="42A3DFD3"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4.6. Требования к финансовым условиям</w:t>
            </w:r>
          </w:p>
        </w:tc>
        <w:tc>
          <w:tcPr>
            <w:tcW w:w="7382" w:type="dxa"/>
            <w:tcBorders>
              <w:top w:val="single" w:sz="4" w:space="0" w:color="auto"/>
              <w:left w:val="single" w:sz="4" w:space="0" w:color="auto"/>
              <w:bottom w:val="single" w:sz="4" w:space="0" w:color="auto"/>
              <w:right w:val="single" w:sz="4" w:space="0" w:color="auto"/>
            </w:tcBorders>
            <w:shd w:val="clear" w:color="auto" w:fill="FFFFFF"/>
          </w:tcPr>
          <w:p w14:paraId="23CE82B0"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bl>
    <w:p w14:paraId="57893E4E" w14:textId="77777777" w:rsidR="00084797" w:rsidRPr="00084797" w:rsidRDefault="00084797" w:rsidP="00084797">
      <w:pPr>
        <w:spacing w:line="1" w:lineRule="exact"/>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086"/>
        <w:gridCol w:w="7382"/>
      </w:tblGrid>
      <w:tr w:rsidR="00084797" w:rsidRPr="00084797" w14:paraId="3A31E7AC" w14:textId="77777777" w:rsidTr="007152A3">
        <w:trPr>
          <w:trHeight w:hRule="exact" w:val="840"/>
          <w:jc w:val="center"/>
        </w:trPr>
        <w:tc>
          <w:tcPr>
            <w:tcW w:w="3086" w:type="dxa"/>
            <w:tcBorders>
              <w:top w:val="single" w:sz="4" w:space="0" w:color="auto"/>
              <w:left w:val="single" w:sz="4" w:space="0" w:color="auto"/>
            </w:tcBorders>
            <w:shd w:val="clear" w:color="auto" w:fill="FFFFFF"/>
            <w:vAlign w:val="bottom"/>
          </w:tcPr>
          <w:p w14:paraId="47282887"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lastRenderedPageBreak/>
              <w:t>реализации программы основного общего образования.</w:t>
            </w:r>
          </w:p>
        </w:tc>
        <w:tc>
          <w:tcPr>
            <w:tcW w:w="7382" w:type="dxa"/>
            <w:tcBorders>
              <w:top w:val="single" w:sz="4" w:space="0" w:color="auto"/>
              <w:left w:val="single" w:sz="4" w:space="0" w:color="auto"/>
              <w:right w:val="single" w:sz="4" w:space="0" w:color="auto"/>
            </w:tcBorders>
            <w:shd w:val="clear" w:color="auto" w:fill="FFFFFF"/>
          </w:tcPr>
          <w:p w14:paraId="6AA795FC" w14:textId="77777777" w:rsidR="00084797" w:rsidRPr="00084797" w:rsidRDefault="00084797" w:rsidP="00084797">
            <w:pPr>
              <w:rPr>
                <w:sz w:val="10"/>
                <w:szCs w:val="10"/>
              </w:rPr>
            </w:pPr>
          </w:p>
        </w:tc>
      </w:tr>
      <w:tr w:rsidR="00084797" w:rsidRPr="00084797" w14:paraId="7EBCEB41" w14:textId="77777777" w:rsidTr="007152A3">
        <w:trPr>
          <w:trHeight w:hRule="exact" w:val="1118"/>
          <w:jc w:val="center"/>
        </w:trPr>
        <w:tc>
          <w:tcPr>
            <w:tcW w:w="3086" w:type="dxa"/>
            <w:tcBorders>
              <w:top w:val="single" w:sz="4" w:space="0" w:color="auto"/>
              <w:left w:val="single" w:sz="4" w:space="0" w:color="auto"/>
            </w:tcBorders>
            <w:shd w:val="clear" w:color="auto" w:fill="FFFFFF"/>
            <w:vAlign w:val="bottom"/>
          </w:tcPr>
          <w:p w14:paraId="27918661"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rPr>
              <w:t>5. Требования к результатам освоения программы основного общего образования</w:t>
            </w:r>
          </w:p>
        </w:tc>
        <w:tc>
          <w:tcPr>
            <w:tcW w:w="7382" w:type="dxa"/>
            <w:tcBorders>
              <w:top w:val="single" w:sz="4" w:space="0" w:color="auto"/>
              <w:left w:val="single" w:sz="4" w:space="0" w:color="auto"/>
              <w:right w:val="single" w:sz="4" w:space="0" w:color="auto"/>
            </w:tcBorders>
            <w:shd w:val="clear" w:color="auto" w:fill="FFFFFF"/>
          </w:tcPr>
          <w:p w14:paraId="14DD095D" w14:textId="77777777" w:rsidR="00084797" w:rsidRPr="00084797" w:rsidRDefault="00084797" w:rsidP="00084797">
            <w:pPr>
              <w:rPr>
                <w:sz w:val="10"/>
                <w:szCs w:val="10"/>
              </w:rPr>
            </w:pPr>
          </w:p>
        </w:tc>
      </w:tr>
      <w:tr w:rsidR="00084797" w:rsidRPr="00084797" w14:paraId="7C7D64C2" w14:textId="77777777" w:rsidTr="007152A3">
        <w:trPr>
          <w:trHeight w:hRule="exact" w:val="1114"/>
          <w:jc w:val="center"/>
        </w:trPr>
        <w:tc>
          <w:tcPr>
            <w:tcW w:w="3086" w:type="dxa"/>
            <w:tcBorders>
              <w:top w:val="single" w:sz="4" w:space="0" w:color="auto"/>
              <w:left w:val="single" w:sz="4" w:space="0" w:color="auto"/>
            </w:tcBorders>
            <w:shd w:val="clear" w:color="auto" w:fill="FFFFFF"/>
            <w:vAlign w:val="bottom"/>
          </w:tcPr>
          <w:p w14:paraId="309A1ED7"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5.1. Личностные результаты освоения программы основного общего образования</w:t>
            </w:r>
          </w:p>
        </w:tc>
        <w:tc>
          <w:tcPr>
            <w:tcW w:w="7382" w:type="dxa"/>
            <w:tcBorders>
              <w:top w:val="single" w:sz="4" w:space="0" w:color="auto"/>
              <w:left w:val="single" w:sz="4" w:space="0" w:color="auto"/>
              <w:right w:val="single" w:sz="4" w:space="0" w:color="auto"/>
            </w:tcBorders>
            <w:shd w:val="clear" w:color="auto" w:fill="FFFFFF"/>
          </w:tcPr>
          <w:p w14:paraId="239DEC42"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604DBBA6" w14:textId="77777777" w:rsidTr="007152A3">
        <w:trPr>
          <w:trHeight w:hRule="exact" w:val="1392"/>
          <w:jc w:val="center"/>
        </w:trPr>
        <w:tc>
          <w:tcPr>
            <w:tcW w:w="3086" w:type="dxa"/>
            <w:tcBorders>
              <w:top w:val="single" w:sz="4" w:space="0" w:color="auto"/>
              <w:left w:val="single" w:sz="4" w:space="0" w:color="auto"/>
              <w:bottom w:val="single" w:sz="4" w:space="0" w:color="auto"/>
            </w:tcBorders>
            <w:shd w:val="clear" w:color="auto" w:fill="FFFFFF"/>
            <w:vAlign w:val="bottom"/>
          </w:tcPr>
          <w:p w14:paraId="718F5CEF"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5.2. Метапредметные результаты освоения программы основного общего образования, в том числе адаптированной</w:t>
            </w:r>
          </w:p>
        </w:tc>
        <w:tc>
          <w:tcPr>
            <w:tcW w:w="7382" w:type="dxa"/>
            <w:tcBorders>
              <w:top w:val="single" w:sz="4" w:space="0" w:color="auto"/>
              <w:left w:val="single" w:sz="4" w:space="0" w:color="auto"/>
              <w:bottom w:val="single" w:sz="4" w:space="0" w:color="auto"/>
              <w:right w:val="single" w:sz="4" w:space="0" w:color="auto"/>
            </w:tcBorders>
            <w:shd w:val="clear" w:color="auto" w:fill="FFFFFF"/>
          </w:tcPr>
          <w:p w14:paraId="23ED43C6"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bl>
    <w:p w14:paraId="2124BC67" w14:textId="77777777" w:rsidR="00084797" w:rsidRPr="00084797" w:rsidRDefault="00084797" w:rsidP="00084797">
      <w:pPr>
        <w:spacing w:line="1" w:lineRule="exact"/>
        <w:rPr>
          <w:sz w:val="2"/>
          <w:szCs w:val="2"/>
        </w:rPr>
      </w:pPr>
      <w:r w:rsidRPr="00084797">
        <w:br w:type="page"/>
      </w:r>
    </w:p>
    <w:p w14:paraId="195C80E1" w14:textId="77777777" w:rsidR="00084797" w:rsidRDefault="00084797" w:rsidP="00084797">
      <w:pPr>
        <w:spacing w:after="260"/>
        <w:jc w:val="right"/>
        <w:rPr>
          <w:rFonts w:ascii="Times New Roman" w:eastAsia="Times New Roman" w:hAnsi="Times New Roman" w:cs="Times New Roman"/>
        </w:rPr>
      </w:pPr>
      <w:r w:rsidRPr="00084797">
        <w:rPr>
          <w:rFonts w:ascii="Times New Roman" w:eastAsia="Times New Roman" w:hAnsi="Times New Roman" w:cs="Times New Roman"/>
        </w:rPr>
        <w:lastRenderedPageBreak/>
        <w:t>Приложение 3</w:t>
      </w:r>
    </w:p>
    <w:p w14:paraId="1883E928" w14:textId="50F46AB8" w:rsidR="009C4DDF" w:rsidRDefault="009C4DDF" w:rsidP="00084797">
      <w:pPr>
        <w:spacing w:after="260"/>
        <w:jc w:val="right"/>
        <w:rPr>
          <w:rFonts w:ascii="Times New Roman" w:eastAsia="Times New Roman" w:hAnsi="Times New Roman" w:cs="Times New Roman"/>
        </w:rPr>
      </w:pPr>
      <w:r>
        <w:rPr>
          <w:rFonts w:ascii="Times New Roman" w:eastAsia="Times New Roman" w:hAnsi="Times New Roman" w:cs="Times New Roman"/>
        </w:rPr>
        <w:t>К приказу №328 от 17 июня 2025г</w:t>
      </w:r>
    </w:p>
    <w:p w14:paraId="168F8B06" w14:textId="77777777" w:rsidR="009C4DDF" w:rsidRPr="00084797" w:rsidRDefault="009C4DDF" w:rsidP="00084797">
      <w:pPr>
        <w:spacing w:after="260"/>
        <w:jc w:val="right"/>
        <w:rPr>
          <w:rFonts w:ascii="Times New Roman" w:eastAsia="Times New Roman" w:hAnsi="Times New Roman" w:cs="Times New Roman"/>
          <w:color w:val="auto"/>
        </w:rPr>
      </w:pPr>
    </w:p>
    <w:p w14:paraId="0CC8F9D4" w14:textId="1D21E79D" w:rsidR="00084797" w:rsidRPr="00084797" w:rsidRDefault="00084797" w:rsidP="00084797">
      <w:pPr>
        <w:spacing w:after="260"/>
        <w:jc w:val="center"/>
        <w:rPr>
          <w:rFonts w:ascii="Times New Roman" w:eastAsia="Times New Roman" w:hAnsi="Times New Roman" w:cs="Times New Roman"/>
          <w:color w:val="auto"/>
        </w:rPr>
      </w:pPr>
      <w:r w:rsidRPr="00084797">
        <w:rPr>
          <w:rFonts w:ascii="Times New Roman" w:eastAsia="Times New Roman" w:hAnsi="Times New Roman" w:cs="Times New Roman"/>
        </w:rPr>
        <w:t xml:space="preserve"> </w:t>
      </w:r>
      <w:r w:rsidR="009C4DDF">
        <w:rPr>
          <w:rFonts w:ascii="Times New Roman" w:eastAsia="Times New Roman" w:hAnsi="Times New Roman" w:cs="Times New Roman"/>
        </w:rPr>
        <w:t>И</w:t>
      </w:r>
      <w:r w:rsidRPr="00084797">
        <w:rPr>
          <w:rFonts w:ascii="Times New Roman" w:eastAsia="Times New Roman" w:hAnsi="Times New Roman" w:cs="Times New Roman"/>
        </w:rPr>
        <w:t>зменения</w:t>
      </w:r>
      <w:r w:rsidR="009C4DDF">
        <w:rPr>
          <w:rFonts w:ascii="Times New Roman" w:eastAsia="Times New Roman" w:hAnsi="Times New Roman" w:cs="Times New Roman"/>
        </w:rPr>
        <w:t xml:space="preserve"> в</w:t>
      </w:r>
      <w:r w:rsidRPr="00084797">
        <w:rPr>
          <w:rFonts w:ascii="Times New Roman" w:eastAsia="Times New Roman" w:hAnsi="Times New Roman" w:cs="Times New Roman"/>
        </w:rPr>
        <w:t xml:space="preserve"> основн</w:t>
      </w:r>
      <w:r w:rsidR="009C4DDF">
        <w:rPr>
          <w:rFonts w:ascii="Times New Roman" w:eastAsia="Times New Roman" w:hAnsi="Times New Roman" w:cs="Times New Roman"/>
        </w:rPr>
        <w:t>ую</w:t>
      </w:r>
      <w:r w:rsidRPr="00084797">
        <w:rPr>
          <w:rFonts w:ascii="Times New Roman" w:eastAsia="Times New Roman" w:hAnsi="Times New Roman" w:cs="Times New Roman"/>
        </w:rPr>
        <w:t xml:space="preserve"> образовательн</w:t>
      </w:r>
      <w:r w:rsidR="009C4DDF">
        <w:rPr>
          <w:rFonts w:ascii="Times New Roman" w:eastAsia="Times New Roman" w:hAnsi="Times New Roman" w:cs="Times New Roman"/>
        </w:rPr>
        <w:t>ую</w:t>
      </w:r>
      <w:r w:rsidRPr="00084797">
        <w:rPr>
          <w:rFonts w:ascii="Times New Roman" w:eastAsia="Times New Roman" w:hAnsi="Times New Roman" w:cs="Times New Roman"/>
        </w:rPr>
        <w:t xml:space="preserve"> программ</w:t>
      </w:r>
      <w:r w:rsidR="009C4DDF">
        <w:rPr>
          <w:rFonts w:ascii="Times New Roman" w:eastAsia="Times New Roman" w:hAnsi="Times New Roman" w:cs="Times New Roman"/>
        </w:rPr>
        <w:t>у</w:t>
      </w:r>
      <w:r w:rsidRPr="00084797">
        <w:rPr>
          <w:rFonts w:ascii="Times New Roman" w:eastAsia="Times New Roman" w:hAnsi="Times New Roman" w:cs="Times New Roman"/>
        </w:rPr>
        <w:t xml:space="preserve"> среднего общего</w:t>
      </w:r>
      <w:r w:rsidRPr="00084797">
        <w:rPr>
          <w:rFonts w:ascii="Times New Roman" w:eastAsia="Times New Roman" w:hAnsi="Times New Roman" w:cs="Times New Roman"/>
        </w:rPr>
        <w:br/>
        <w:t>образования в соответствии с приказом Министерства просвещения Российской Федерации от</w:t>
      </w:r>
      <w:r w:rsidRPr="00084797">
        <w:rPr>
          <w:rFonts w:ascii="Times New Roman" w:eastAsia="Times New Roman" w:hAnsi="Times New Roman" w:cs="Times New Roman"/>
        </w:rPr>
        <w:br/>
        <w:t>09.10.2024 № 704 «О внесении изменений в некоторые приказы Министерства просвещения</w:t>
      </w:r>
      <w:r w:rsidRPr="00084797">
        <w:rPr>
          <w:rFonts w:ascii="Times New Roman" w:eastAsia="Times New Roman" w:hAnsi="Times New Roman" w:cs="Times New Roman"/>
        </w:rPr>
        <w:br/>
        <w:t>Российской Федерации, касающиеся федеральных образовательных программ начального</w:t>
      </w:r>
      <w:r w:rsidRPr="00084797">
        <w:rPr>
          <w:rFonts w:ascii="Times New Roman" w:eastAsia="Times New Roman" w:hAnsi="Times New Roman" w:cs="Times New Roman"/>
        </w:rPr>
        <w:br/>
        <w:t>общего образования, основного общего образования и среднего общего образования»</w:t>
      </w:r>
    </w:p>
    <w:p w14:paraId="1524F570" w14:textId="77777777" w:rsidR="00084797" w:rsidRPr="00084797" w:rsidRDefault="00084797" w:rsidP="00084797">
      <w:pPr>
        <w:ind w:left="4152"/>
        <w:rPr>
          <w:rFonts w:ascii="Times New Roman" w:eastAsia="Times New Roman" w:hAnsi="Times New Roman" w:cs="Times New Roman"/>
          <w:b/>
          <w:bCs/>
          <w:color w:val="auto"/>
        </w:rPr>
      </w:pPr>
      <w:r w:rsidRPr="00084797">
        <w:rPr>
          <w:rFonts w:ascii="Times New Roman" w:eastAsia="Times New Roman" w:hAnsi="Times New Roman" w:cs="Times New Roman"/>
          <w:b/>
          <w:bCs/>
        </w:rPr>
        <w:t>Изменения с 01.09.2025</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25"/>
        <w:gridCol w:w="7627"/>
      </w:tblGrid>
      <w:tr w:rsidR="00084797" w:rsidRPr="00084797" w14:paraId="1DE3848F" w14:textId="77777777" w:rsidTr="007152A3">
        <w:trPr>
          <w:trHeight w:hRule="exact" w:val="835"/>
          <w:jc w:val="center"/>
        </w:trPr>
        <w:tc>
          <w:tcPr>
            <w:tcW w:w="2525" w:type="dxa"/>
            <w:tcBorders>
              <w:top w:val="single" w:sz="4" w:space="0" w:color="auto"/>
              <w:left w:val="single" w:sz="4" w:space="0" w:color="auto"/>
            </w:tcBorders>
            <w:shd w:val="clear" w:color="auto" w:fill="FFFFFF"/>
          </w:tcPr>
          <w:p w14:paraId="45E87EBD" w14:textId="77777777" w:rsidR="00084797" w:rsidRPr="00084797" w:rsidRDefault="00084797" w:rsidP="00084797">
            <w:pPr>
              <w:jc w:val="center"/>
              <w:rPr>
                <w:rFonts w:ascii="Times New Roman" w:eastAsia="Times New Roman" w:hAnsi="Times New Roman" w:cs="Times New Roman"/>
                <w:color w:val="auto"/>
              </w:rPr>
            </w:pPr>
            <w:r w:rsidRPr="00084797">
              <w:rPr>
                <w:rFonts w:ascii="Times New Roman" w:eastAsia="Times New Roman" w:hAnsi="Times New Roman" w:cs="Times New Roman"/>
              </w:rPr>
              <w:t>Раздел ООП ООО</w:t>
            </w:r>
          </w:p>
        </w:tc>
        <w:tc>
          <w:tcPr>
            <w:tcW w:w="7627" w:type="dxa"/>
            <w:tcBorders>
              <w:top w:val="single" w:sz="4" w:space="0" w:color="auto"/>
              <w:left w:val="single" w:sz="4" w:space="0" w:color="auto"/>
              <w:right w:val="single" w:sz="4" w:space="0" w:color="auto"/>
            </w:tcBorders>
            <w:shd w:val="clear" w:color="auto" w:fill="FFFFFF"/>
            <w:vAlign w:val="bottom"/>
          </w:tcPr>
          <w:p w14:paraId="0352E338" w14:textId="77777777" w:rsidR="00084797" w:rsidRPr="00084797" w:rsidRDefault="00084797" w:rsidP="00084797">
            <w:pPr>
              <w:jc w:val="center"/>
              <w:rPr>
                <w:rFonts w:ascii="Times New Roman" w:eastAsia="Times New Roman" w:hAnsi="Times New Roman" w:cs="Times New Roman"/>
                <w:color w:val="auto"/>
              </w:rPr>
            </w:pPr>
            <w:r w:rsidRPr="00084797">
              <w:rPr>
                <w:rFonts w:ascii="Times New Roman" w:eastAsia="Times New Roman" w:hAnsi="Times New Roman" w:cs="Times New Roman"/>
              </w:rPr>
              <w:t>Действия общеобразовательных организаций по обновлению ООП СОО в соответствии с приказом Министерства просвещения Российской Федерации от 09.10.2024 № 704</w:t>
            </w:r>
          </w:p>
        </w:tc>
      </w:tr>
      <w:tr w:rsidR="00084797" w:rsidRPr="00084797" w14:paraId="01E4A239" w14:textId="77777777" w:rsidTr="007152A3">
        <w:trPr>
          <w:trHeight w:hRule="exact" w:val="298"/>
          <w:jc w:val="center"/>
        </w:trPr>
        <w:tc>
          <w:tcPr>
            <w:tcW w:w="2525" w:type="dxa"/>
            <w:tcBorders>
              <w:top w:val="single" w:sz="4" w:space="0" w:color="auto"/>
              <w:left w:val="single" w:sz="4" w:space="0" w:color="auto"/>
            </w:tcBorders>
            <w:shd w:val="clear" w:color="auto" w:fill="FFFFFF"/>
            <w:vAlign w:val="bottom"/>
          </w:tcPr>
          <w:p w14:paraId="3C6111AE"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rPr>
              <w:t>1. Целевой раздел</w:t>
            </w:r>
          </w:p>
        </w:tc>
        <w:tc>
          <w:tcPr>
            <w:tcW w:w="7627" w:type="dxa"/>
            <w:tcBorders>
              <w:top w:val="single" w:sz="4" w:space="0" w:color="auto"/>
              <w:left w:val="single" w:sz="4" w:space="0" w:color="auto"/>
              <w:right w:val="single" w:sz="4" w:space="0" w:color="auto"/>
            </w:tcBorders>
            <w:shd w:val="clear" w:color="auto" w:fill="FFFFFF"/>
          </w:tcPr>
          <w:p w14:paraId="72F025BC" w14:textId="77777777" w:rsidR="00084797" w:rsidRPr="00084797" w:rsidRDefault="00084797" w:rsidP="00084797">
            <w:pPr>
              <w:rPr>
                <w:sz w:val="10"/>
                <w:szCs w:val="10"/>
              </w:rPr>
            </w:pPr>
          </w:p>
        </w:tc>
      </w:tr>
      <w:tr w:rsidR="00084797" w:rsidRPr="00084797" w14:paraId="7784F6A8" w14:textId="77777777" w:rsidTr="007152A3">
        <w:trPr>
          <w:trHeight w:hRule="exact" w:val="557"/>
          <w:jc w:val="center"/>
        </w:trPr>
        <w:tc>
          <w:tcPr>
            <w:tcW w:w="2525" w:type="dxa"/>
            <w:tcBorders>
              <w:top w:val="single" w:sz="4" w:space="0" w:color="auto"/>
              <w:left w:val="single" w:sz="4" w:space="0" w:color="auto"/>
            </w:tcBorders>
            <w:shd w:val="clear" w:color="auto" w:fill="FFFFFF"/>
            <w:vAlign w:val="bottom"/>
          </w:tcPr>
          <w:p w14:paraId="3B30212D"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1.1. Пояснительная записка</w:t>
            </w:r>
          </w:p>
        </w:tc>
        <w:tc>
          <w:tcPr>
            <w:tcW w:w="7627" w:type="dxa"/>
            <w:tcBorders>
              <w:top w:val="single" w:sz="4" w:space="0" w:color="auto"/>
              <w:left w:val="single" w:sz="4" w:space="0" w:color="auto"/>
              <w:right w:val="single" w:sz="4" w:space="0" w:color="auto"/>
            </w:tcBorders>
            <w:shd w:val="clear" w:color="auto" w:fill="FFFFFF"/>
          </w:tcPr>
          <w:p w14:paraId="4075853B" w14:textId="77777777" w:rsidR="00084797" w:rsidRPr="00084797" w:rsidRDefault="00084797" w:rsidP="00084797">
            <w:pPr>
              <w:rPr>
                <w:sz w:val="10"/>
                <w:szCs w:val="10"/>
              </w:rPr>
            </w:pPr>
          </w:p>
        </w:tc>
      </w:tr>
      <w:tr w:rsidR="00084797" w:rsidRPr="00084797" w14:paraId="1E79578C" w14:textId="77777777" w:rsidTr="007152A3">
        <w:trPr>
          <w:trHeight w:hRule="exact" w:val="3595"/>
          <w:jc w:val="center"/>
        </w:trPr>
        <w:tc>
          <w:tcPr>
            <w:tcW w:w="2525" w:type="dxa"/>
            <w:tcBorders>
              <w:top w:val="single" w:sz="4" w:space="0" w:color="auto"/>
              <w:left w:val="single" w:sz="4" w:space="0" w:color="auto"/>
            </w:tcBorders>
            <w:shd w:val="clear" w:color="auto" w:fill="FFFFFF"/>
            <w:vAlign w:val="bottom"/>
          </w:tcPr>
          <w:p w14:paraId="42F77D26" w14:textId="77777777" w:rsidR="00084797" w:rsidRPr="00084797" w:rsidRDefault="00084797" w:rsidP="00084797">
            <w:pPr>
              <w:tabs>
                <w:tab w:val="left" w:pos="2189"/>
              </w:tabs>
              <w:rPr>
                <w:rFonts w:ascii="Times New Roman" w:eastAsia="Times New Roman" w:hAnsi="Times New Roman" w:cs="Times New Roman"/>
                <w:color w:val="auto"/>
              </w:rPr>
            </w:pPr>
            <w:r w:rsidRPr="00084797">
              <w:rPr>
                <w:rFonts w:ascii="Times New Roman" w:eastAsia="Times New Roman" w:hAnsi="Times New Roman" w:cs="Times New Roman"/>
              </w:rPr>
              <w:t>1.1.1. Цели и задачи реализации основной образовательной программы, конкретизированные в соответствии с требованиями Стандарта</w:t>
            </w:r>
            <w:r w:rsidRPr="00084797">
              <w:rPr>
                <w:rFonts w:ascii="Times New Roman" w:eastAsia="Times New Roman" w:hAnsi="Times New Roman" w:cs="Times New Roman"/>
              </w:rPr>
              <w:tab/>
              <w:t>к</w:t>
            </w:r>
          </w:p>
          <w:p w14:paraId="2B88E6DC"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результатам освоения обучающимися основной образовательной программы</w:t>
            </w:r>
          </w:p>
        </w:tc>
        <w:tc>
          <w:tcPr>
            <w:tcW w:w="7627" w:type="dxa"/>
            <w:tcBorders>
              <w:top w:val="single" w:sz="4" w:space="0" w:color="auto"/>
              <w:left w:val="single" w:sz="4" w:space="0" w:color="auto"/>
              <w:right w:val="single" w:sz="4" w:space="0" w:color="auto"/>
            </w:tcBorders>
            <w:shd w:val="clear" w:color="auto" w:fill="FFFFFF"/>
          </w:tcPr>
          <w:p w14:paraId="3E0D4769"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632FAD64" w14:textId="77777777" w:rsidTr="007152A3">
        <w:trPr>
          <w:trHeight w:hRule="exact" w:val="7469"/>
          <w:jc w:val="center"/>
        </w:trPr>
        <w:tc>
          <w:tcPr>
            <w:tcW w:w="2525" w:type="dxa"/>
            <w:tcBorders>
              <w:top w:val="single" w:sz="4" w:space="0" w:color="auto"/>
              <w:left w:val="single" w:sz="4" w:space="0" w:color="auto"/>
              <w:bottom w:val="single" w:sz="4" w:space="0" w:color="auto"/>
            </w:tcBorders>
            <w:shd w:val="clear" w:color="auto" w:fill="FFFFFF"/>
          </w:tcPr>
          <w:p w14:paraId="30204584" w14:textId="77777777" w:rsidR="00084797" w:rsidRPr="00084797" w:rsidRDefault="00084797" w:rsidP="00084797">
            <w:pPr>
              <w:tabs>
                <w:tab w:val="left" w:pos="2184"/>
              </w:tabs>
              <w:jc w:val="both"/>
              <w:rPr>
                <w:rFonts w:ascii="Times New Roman" w:eastAsia="Times New Roman" w:hAnsi="Times New Roman" w:cs="Times New Roman"/>
                <w:color w:val="auto"/>
              </w:rPr>
            </w:pPr>
            <w:r w:rsidRPr="00084797">
              <w:rPr>
                <w:rFonts w:ascii="Times New Roman" w:eastAsia="Times New Roman" w:hAnsi="Times New Roman" w:cs="Times New Roman"/>
              </w:rPr>
              <w:lastRenderedPageBreak/>
              <w:t>1.1.2. Принципы и подходы</w:t>
            </w:r>
            <w:r w:rsidRPr="00084797">
              <w:rPr>
                <w:rFonts w:ascii="Times New Roman" w:eastAsia="Times New Roman" w:hAnsi="Times New Roman" w:cs="Times New Roman"/>
              </w:rPr>
              <w:tab/>
              <w:t>к</w:t>
            </w:r>
          </w:p>
          <w:p w14:paraId="6117A082"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формированию основной образовательной программы</w:t>
            </w:r>
          </w:p>
        </w:tc>
        <w:tc>
          <w:tcPr>
            <w:tcW w:w="7627" w:type="dxa"/>
            <w:tcBorders>
              <w:top w:val="single" w:sz="4" w:space="0" w:color="auto"/>
              <w:left w:val="single" w:sz="4" w:space="0" w:color="auto"/>
              <w:bottom w:val="single" w:sz="4" w:space="0" w:color="auto"/>
              <w:right w:val="single" w:sz="4" w:space="0" w:color="auto"/>
            </w:tcBorders>
            <w:shd w:val="clear" w:color="auto" w:fill="FFFFFF"/>
            <w:vAlign w:val="bottom"/>
          </w:tcPr>
          <w:p w14:paraId="627586F9" w14:textId="77777777" w:rsidR="00084797" w:rsidRPr="00084797" w:rsidRDefault="00084797" w:rsidP="00084797">
            <w:pPr>
              <w:tabs>
                <w:tab w:val="left" w:pos="1824"/>
                <w:tab w:val="left" w:pos="4152"/>
                <w:tab w:val="left" w:pos="6485"/>
              </w:tabs>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Дополнить в</w:t>
            </w:r>
            <w:r w:rsidRPr="00084797">
              <w:rPr>
                <w:rFonts w:ascii="Times New Roman" w:eastAsia="Times New Roman" w:hAnsi="Times New Roman" w:cs="Times New Roman"/>
              </w:rPr>
              <w:t xml:space="preserve"> «принцип </w:t>
            </w:r>
            <w:proofErr w:type="spellStart"/>
            <w:r w:rsidRPr="00084797">
              <w:rPr>
                <w:rFonts w:ascii="Times New Roman" w:eastAsia="Times New Roman" w:hAnsi="Times New Roman" w:cs="Times New Roman"/>
              </w:rPr>
              <w:t>здоровьесбережения</w:t>
            </w:r>
            <w:proofErr w:type="spellEnd"/>
            <w:r w:rsidRPr="00084797">
              <w:rPr>
                <w:rFonts w:ascii="Times New Roman" w:eastAsia="Times New Roman" w:hAnsi="Times New Roman" w:cs="Times New Roman"/>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r w:rsidRPr="00084797">
              <w:rPr>
                <w:rFonts w:ascii="Times New Roman" w:eastAsia="Times New Roman" w:hAnsi="Times New Roman" w:cs="Times New Roman"/>
                <w:b/>
                <w:bCs/>
                <w:i/>
                <w:iCs/>
              </w:rPr>
              <w:t>следующее содержание</w:t>
            </w:r>
            <w:r w:rsidRPr="00084797">
              <w:rPr>
                <w:rFonts w:ascii="Times New Roman" w:eastAsia="Times New Roman" w:hAnsi="Times New Roman" w:cs="Times New Roman"/>
              </w:rPr>
              <w:t xml:space="preserve"> «принцип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r w:rsidRPr="00084797">
              <w:rPr>
                <w:rFonts w:ascii="Times New Roman" w:eastAsia="Times New Roman" w:hAnsi="Times New Roman" w:cs="Times New Roman"/>
              </w:rPr>
              <w:tab/>
              <w:t>утвержденными</w:t>
            </w:r>
            <w:r w:rsidRPr="00084797">
              <w:rPr>
                <w:rFonts w:ascii="Times New Roman" w:eastAsia="Times New Roman" w:hAnsi="Times New Roman" w:cs="Times New Roman"/>
              </w:rPr>
              <w:tab/>
              <w:t>постановлением</w:t>
            </w:r>
            <w:r w:rsidRPr="00084797">
              <w:rPr>
                <w:rFonts w:ascii="Times New Roman" w:eastAsia="Times New Roman" w:hAnsi="Times New Roman" w:cs="Times New Roman"/>
              </w:rPr>
              <w:tab/>
              <w:t>Главного</w:t>
            </w:r>
          </w:p>
          <w:p w14:paraId="51C7DFF0" w14:textId="77777777" w:rsidR="00084797" w:rsidRPr="00084797" w:rsidRDefault="00084797" w:rsidP="00084797">
            <w:pPr>
              <w:tabs>
                <w:tab w:val="left" w:pos="1848"/>
                <w:tab w:val="left" w:pos="4147"/>
                <w:tab w:val="left" w:pos="6456"/>
              </w:tabs>
              <w:jc w:val="both"/>
              <w:rPr>
                <w:rFonts w:ascii="Times New Roman" w:eastAsia="Times New Roman" w:hAnsi="Times New Roman" w:cs="Times New Roman"/>
                <w:color w:val="auto"/>
              </w:rPr>
            </w:pPr>
            <w:r w:rsidRPr="00084797">
              <w:rPr>
                <w:rFonts w:ascii="Times New Roman" w:eastAsia="Times New Roman" w:hAnsi="Times New Roman" w:cs="Times New Roman"/>
              </w:rPr>
              <w:t>государственного санитарного врача Российской Федерации от 28 января 2021г. №2 (зарегистрировано Министерством юстиции Российской Федерации 29 января 2021г., регистрационный №62296), с изменениями, внесенными постановлением Главного государственного санитарного врача Российской Федерации от 30 декабря 2022г. №24 (зарегистрировано Министерством юстиции Российской Федерации 9 марта 2023г., регистрационный №72558), действующими до 1 марта 2027г.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w:t>
            </w:r>
            <w:r w:rsidRPr="00084797">
              <w:rPr>
                <w:rFonts w:ascii="Times New Roman" w:eastAsia="Times New Roman" w:hAnsi="Times New Roman" w:cs="Times New Roman"/>
              </w:rPr>
              <w:tab/>
              <w:t>утвержденными</w:t>
            </w:r>
            <w:r w:rsidRPr="00084797">
              <w:rPr>
                <w:rFonts w:ascii="Times New Roman" w:eastAsia="Times New Roman" w:hAnsi="Times New Roman" w:cs="Times New Roman"/>
              </w:rPr>
              <w:tab/>
              <w:t>постановлением</w:t>
            </w:r>
            <w:r w:rsidRPr="00084797">
              <w:rPr>
                <w:rFonts w:ascii="Times New Roman" w:eastAsia="Times New Roman" w:hAnsi="Times New Roman" w:cs="Times New Roman"/>
              </w:rPr>
              <w:tab/>
              <w:t>Главного</w:t>
            </w:r>
          </w:p>
          <w:p w14:paraId="7BE6E016"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государственного санитарного врача Российской Федерации от 28 сентября 2020г. №28 (зарегистрировано Министерством юстиции Российской Федерации 18 декабря 2020г., регистрационный №61573), действующие до 1 января 2027г. (далее - Санитарно- эпидемиологические требования).»</w:t>
            </w:r>
          </w:p>
        </w:tc>
      </w:tr>
    </w:tbl>
    <w:p w14:paraId="371BC9D8" w14:textId="77777777" w:rsidR="00084797" w:rsidRPr="00084797" w:rsidRDefault="00084797" w:rsidP="00084797">
      <w:pPr>
        <w:spacing w:line="1" w:lineRule="exact"/>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525"/>
        <w:gridCol w:w="7627"/>
      </w:tblGrid>
      <w:tr w:rsidR="00084797" w:rsidRPr="00084797" w14:paraId="5F0FBE81" w14:textId="77777777" w:rsidTr="007152A3">
        <w:trPr>
          <w:trHeight w:hRule="exact" w:val="3878"/>
          <w:jc w:val="center"/>
        </w:trPr>
        <w:tc>
          <w:tcPr>
            <w:tcW w:w="2525" w:type="dxa"/>
            <w:tcBorders>
              <w:top w:val="single" w:sz="4" w:space="0" w:color="auto"/>
              <w:left w:val="single" w:sz="4" w:space="0" w:color="auto"/>
            </w:tcBorders>
            <w:shd w:val="clear" w:color="auto" w:fill="FFFFFF"/>
          </w:tcPr>
          <w:p w14:paraId="401B2841"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lastRenderedPageBreak/>
              <w:t>1.1.3. Общая характеристика основной образовательной программы</w:t>
            </w:r>
          </w:p>
        </w:tc>
        <w:tc>
          <w:tcPr>
            <w:tcW w:w="7627" w:type="dxa"/>
            <w:tcBorders>
              <w:top w:val="single" w:sz="4" w:space="0" w:color="auto"/>
              <w:left w:val="single" w:sz="4" w:space="0" w:color="auto"/>
              <w:right w:val="single" w:sz="4" w:space="0" w:color="auto"/>
            </w:tcBorders>
            <w:shd w:val="clear" w:color="auto" w:fill="FFFFFF"/>
            <w:vAlign w:val="bottom"/>
          </w:tcPr>
          <w:p w14:paraId="6CE415B6"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Заменить</w:t>
            </w:r>
            <w:r w:rsidRPr="00084797">
              <w:rPr>
                <w:rFonts w:ascii="Times New Roman" w:eastAsia="Times New Roman" w:hAnsi="Times New Roman" w:cs="Times New Roman"/>
              </w:rPr>
              <w:t xml:space="preserve"> «менее 2170» на «менее 2312» в тексте «ФОП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14:paraId="0521C7A1"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i/>
                <w:iCs/>
              </w:rPr>
              <w:t xml:space="preserve">Обратить внимание на замену терминов по всем разделам ООП </w:t>
            </w:r>
            <w:r w:rsidRPr="00084797">
              <w:rPr>
                <w:rFonts w:ascii="Times New Roman" w:eastAsia="Times New Roman" w:hAnsi="Times New Roman" w:cs="Times New Roman"/>
              </w:rPr>
              <w:t>«толерантное отношение» на «уважительное отношение» «гендерные особенности» на «пол»</w:t>
            </w:r>
          </w:p>
          <w:p w14:paraId="7BF41D2A" w14:textId="77777777" w:rsidR="00084797" w:rsidRPr="00084797" w:rsidRDefault="00084797" w:rsidP="00084797">
            <w:pPr>
              <w:ind w:firstLine="160"/>
              <w:jc w:val="both"/>
              <w:rPr>
                <w:rFonts w:ascii="Times New Roman" w:eastAsia="Times New Roman" w:hAnsi="Times New Roman" w:cs="Times New Roman"/>
                <w:color w:val="auto"/>
              </w:rPr>
            </w:pPr>
            <w:r w:rsidRPr="00084797">
              <w:rPr>
                <w:rFonts w:ascii="Times New Roman" w:eastAsia="Times New Roman" w:hAnsi="Times New Roman" w:cs="Times New Roman"/>
              </w:rPr>
              <w:t>«домашнее насилие и буллинг» на «психологическое насилие, систематическое унижение чести и достоинства, издевательства, преследование»</w:t>
            </w:r>
          </w:p>
        </w:tc>
      </w:tr>
      <w:tr w:rsidR="00084797" w:rsidRPr="00084797" w14:paraId="65041E10" w14:textId="77777777" w:rsidTr="007152A3">
        <w:trPr>
          <w:trHeight w:hRule="exact" w:val="1114"/>
          <w:jc w:val="center"/>
        </w:trPr>
        <w:tc>
          <w:tcPr>
            <w:tcW w:w="2525" w:type="dxa"/>
            <w:tcBorders>
              <w:top w:val="single" w:sz="4" w:space="0" w:color="auto"/>
              <w:left w:val="single" w:sz="4" w:space="0" w:color="auto"/>
            </w:tcBorders>
            <w:shd w:val="clear" w:color="auto" w:fill="FFFFFF"/>
            <w:vAlign w:val="bottom"/>
          </w:tcPr>
          <w:p w14:paraId="7A0C4A94" w14:textId="77777777" w:rsidR="00084797" w:rsidRPr="00084797" w:rsidRDefault="00084797" w:rsidP="00084797">
            <w:pPr>
              <w:tabs>
                <w:tab w:val="left" w:pos="1013"/>
              </w:tabs>
              <w:rPr>
                <w:rFonts w:ascii="Times New Roman" w:eastAsia="Times New Roman" w:hAnsi="Times New Roman" w:cs="Times New Roman"/>
                <w:color w:val="auto"/>
              </w:rPr>
            </w:pPr>
            <w:r w:rsidRPr="00084797">
              <w:rPr>
                <w:rFonts w:ascii="Times New Roman" w:eastAsia="Times New Roman" w:hAnsi="Times New Roman" w:cs="Times New Roman"/>
              </w:rPr>
              <w:t>1.1.4. Общие подходы к</w:t>
            </w:r>
            <w:r w:rsidRPr="00084797">
              <w:rPr>
                <w:rFonts w:ascii="Times New Roman" w:eastAsia="Times New Roman" w:hAnsi="Times New Roman" w:cs="Times New Roman"/>
              </w:rPr>
              <w:tab/>
              <w:t>организации</w:t>
            </w:r>
          </w:p>
          <w:p w14:paraId="4496094D"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внеурочной деятельности</w:t>
            </w:r>
          </w:p>
        </w:tc>
        <w:tc>
          <w:tcPr>
            <w:tcW w:w="7627" w:type="dxa"/>
            <w:tcBorders>
              <w:top w:val="single" w:sz="4" w:space="0" w:color="auto"/>
              <w:left w:val="single" w:sz="4" w:space="0" w:color="auto"/>
              <w:right w:val="single" w:sz="4" w:space="0" w:color="auto"/>
            </w:tcBorders>
            <w:shd w:val="clear" w:color="auto" w:fill="FFFFFF"/>
          </w:tcPr>
          <w:p w14:paraId="4AEF9A6D"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444749AA" w14:textId="77777777" w:rsidTr="007152A3">
        <w:trPr>
          <w:trHeight w:hRule="exact" w:val="1666"/>
          <w:jc w:val="center"/>
        </w:trPr>
        <w:tc>
          <w:tcPr>
            <w:tcW w:w="2525" w:type="dxa"/>
            <w:tcBorders>
              <w:top w:val="single" w:sz="4" w:space="0" w:color="auto"/>
              <w:left w:val="single" w:sz="4" w:space="0" w:color="auto"/>
            </w:tcBorders>
            <w:shd w:val="clear" w:color="auto" w:fill="FFFFFF"/>
            <w:vAlign w:val="bottom"/>
          </w:tcPr>
          <w:p w14:paraId="6A023D2D"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1.2. Планируемые результаты освоения обучающимися основной образовательной программы</w:t>
            </w:r>
          </w:p>
        </w:tc>
        <w:tc>
          <w:tcPr>
            <w:tcW w:w="7627" w:type="dxa"/>
            <w:tcBorders>
              <w:top w:val="single" w:sz="4" w:space="0" w:color="auto"/>
              <w:left w:val="single" w:sz="4" w:space="0" w:color="auto"/>
              <w:right w:val="single" w:sz="4" w:space="0" w:color="auto"/>
            </w:tcBorders>
            <w:shd w:val="clear" w:color="auto" w:fill="FFFFFF"/>
          </w:tcPr>
          <w:p w14:paraId="72F1E0BB"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295E6F73" w14:textId="77777777" w:rsidTr="007152A3">
        <w:trPr>
          <w:trHeight w:hRule="exact" w:val="8568"/>
          <w:jc w:val="center"/>
        </w:trPr>
        <w:tc>
          <w:tcPr>
            <w:tcW w:w="2525" w:type="dxa"/>
            <w:tcBorders>
              <w:top w:val="single" w:sz="4" w:space="0" w:color="auto"/>
              <w:left w:val="single" w:sz="4" w:space="0" w:color="auto"/>
              <w:bottom w:val="single" w:sz="4" w:space="0" w:color="auto"/>
            </w:tcBorders>
            <w:shd w:val="clear" w:color="auto" w:fill="FFFFFF"/>
          </w:tcPr>
          <w:p w14:paraId="7DE1CF9A"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1.3. Система оценки результатов освоения основной образовательной программы</w:t>
            </w:r>
          </w:p>
        </w:tc>
        <w:tc>
          <w:tcPr>
            <w:tcW w:w="7627" w:type="dxa"/>
            <w:tcBorders>
              <w:top w:val="single" w:sz="4" w:space="0" w:color="auto"/>
              <w:left w:val="single" w:sz="4" w:space="0" w:color="auto"/>
              <w:bottom w:val="single" w:sz="4" w:space="0" w:color="auto"/>
              <w:right w:val="single" w:sz="4" w:space="0" w:color="auto"/>
            </w:tcBorders>
            <w:shd w:val="clear" w:color="auto" w:fill="FFFFFF"/>
            <w:vAlign w:val="bottom"/>
          </w:tcPr>
          <w:p w14:paraId="5AE646C6"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i/>
                <w:iCs/>
              </w:rPr>
              <w:t>Дополнить следующим содержанием:</w:t>
            </w:r>
          </w:p>
          <w:p w14:paraId="4F35EF46"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14:paraId="632925FF"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14:paraId="3CA3921C" w14:textId="77777777" w:rsidR="00084797" w:rsidRPr="00084797" w:rsidRDefault="00084797" w:rsidP="00084797">
            <w:pPr>
              <w:spacing w:after="260"/>
              <w:jc w:val="both"/>
              <w:rPr>
                <w:rFonts w:ascii="Times New Roman" w:eastAsia="Times New Roman" w:hAnsi="Times New Roman" w:cs="Times New Roman"/>
                <w:color w:val="auto"/>
              </w:rPr>
            </w:pPr>
            <w:r w:rsidRPr="00084797">
              <w:rPr>
                <w:rFonts w:ascii="Times New Roman" w:eastAsia="Times New Roman" w:hAnsi="Times New Roman" w:cs="Times New Roman"/>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14:paraId="6A291A48"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среднего общего образования».</w:t>
            </w:r>
          </w:p>
          <w:p w14:paraId="45E21B64" w14:textId="77777777" w:rsidR="00084797" w:rsidRPr="00084797" w:rsidRDefault="00084797" w:rsidP="00084797">
            <w:pPr>
              <w:spacing w:after="260"/>
              <w:jc w:val="both"/>
              <w:rPr>
                <w:rFonts w:ascii="Times New Roman" w:eastAsia="Times New Roman" w:hAnsi="Times New Roman" w:cs="Times New Roman"/>
                <w:color w:val="auto"/>
              </w:rPr>
            </w:pPr>
            <w:r w:rsidRPr="00084797">
              <w:rPr>
                <w:rFonts w:ascii="Times New Roman" w:eastAsia="Times New Roman" w:hAnsi="Times New Roman" w:cs="Times New Roman"/>
              </w:rPr>
              <w:t>(приложение 1)</w:t>
            </w:r>
          </w:p>
          <w:p w14:paraId="0E41A000"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Дополнить содержание кодификаторами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каждому учебному предмету:</w:t>
            </w:r>
          </w:p>
          <w:p w14:paraId="06A3DD38"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w:t>
            </w:r>
          </w:p>
          <w:p w14:paraId="576A702E" w14:textId="77777777" w:rsidR="00084797" w:rsidRPr="00084797" w:rsidRDefault="00084797" w:rsidP="00084797">
            <w:pPr>
              <w:spacing w:after="260"/>
              <w:rPr>
                <w:rFonts w:ascii="Times New Roman" w:eastAsia="Times New Roman" w:hAnsi="Times New Roman" w:cs="Times New Roman"/>
                <w:color w:val="auto"/>
              </w:rPr>
            </w:pPr>
            <w:r w:rsidRPr="00084797">
              <w:rPr>
                <w:rFonts w:ascii="Times New Roman" w:eastAsia="Times New Roman" w:hAnsi="Times New Roman" w:cs="Times New Roman"/>
                <w:b/>
                <w:bCs/>
                <w:i/>
                <w:iCs/>
              </w:rPr>
              <w:t>по русскому языку</w:t>
            </w:r>
          </w:p>
        </w:tc>
      </w:tr>
    </w:tbl>
    <w:p w14:paraId="26E66758" w14:textId="77777777" w:rsidR="00084797" w:rsidRPr="00084797" w:rsidRDefault="00084797" w:rsidP="00084797">
      <w:pPr>
        <w:spacing w:line="1" w:lineRule="exact"/>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525"/>
        <w:gridCol w:w="7627"/>
      </w:tblGrid>
      <w:tr w:rsidR="00084797" w:rsidRPr="00084797" w14:paraId="39B3188E" w14:textId="77777777" w:rsidTr="007152A3">
        <w:trPr>
          <w:trHeight w:hRule="exact" w:val="15197"/>
          <w:jc w:val="center"/>
        </w:trPr>
        <w:tc>
          <w:tcPr>
            <w:tcW w:w="2525" w:type="dxa"/>
            <w:tcBorders>
              <w:top w:val="single" w:sz="4" w:space="0" w:color="auto"/>
              <w:left w:val="single" w:sz="4" w:space="0" w:color="auto"/>
              <w:bottom w:val="single" w:sz="4" w:space="0" w:color="auto"/>
            </w:tcBorders>
            <w:shd w:val="clear" w:color="auto" w:fill="FFFFFF"/>
          </w:tcPr>
          <w:p w14:paraId="70176944" w14:textId="77777777" w:rsidR="00084797" w:rsidRPr="00084797" w:rsidRDefault="00084797" w:rsidP="00084797">
            <w:pPr>
              <w:rPr>
                <w:sz w:val="10"/>
                <w:szCs w:val="10"/>
              </w:rPr>
            </w:pPr>
          </w:p>
        </w:tc>
        <w:tc>
          <w:tcPr>
            <w:tcW w:w="7627" w:type="dxa"/>
            <w:tcBorders>
              <w:top w:val="single" w:sz="4" w:space="0" w:color="auto"/>
              <w:left w:val="single" w:sz="4" w:space="0" w:color="auto"/>
              <w:bottom w:val="single" w:sz="4" w:space="0" w:color="auto"/>
              <w:right w:val="single" w:sz="4" w:space="0" w:color="auto"/>
            </w:tcBorders>
            <w:shd w:val="clear" w:color="auto" w:fill="FFFFFF"/>
            <w:vAlign w:val="bottom"/>
          </w:tcPr>
          <w:p w14:paraId="4D2E4EC9"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требования к результатам освоения основной образовательной программы (10</w:t>
            </w:r>
            <w:proofErr w:type="gramStart"/>
            <w:r w:rsidRPr="00084797">
              <w:rPr>
                <w:rFonts w:ascii="Times New Roman" w:eastAsia="Times New Roman" w:hAnsi="Times New Roman" w:cs="Times New Roman"/>
              </w:rPr>
              <w:t>, И</w:t>
            </w:r>
            <w:proofErr w:type="gramEnd"/>
            <w:r w:rsidRPr="00084797">
              <w:rPr>
                <w:rFonts w:ascii="Times New Roman" w:eastAsia="Times New Roman" w:hAnsi="Times New Roman" w:cs="Times New Roman"/>
              </w:rPr>
              <w:t xml:space="preserve"> класс);</w:t>
            </w:r>
          </w:p>
          <w:p w14:paraId="0491633E"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элементы содержания (10, 11 класс);</w:t>
            </w:r>
          </w:p>
          <w:p w14:paraId="5898FC6A"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i/>
                <w:iCs/>
              </w:rPr>
              <w:t>по литературе</w:t>
            </w:r>
          </w:p>
          <w:p w14:paraId="001865DF"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требования к результатам освоения основной образовательной программы (10</w:t>
            </w:r>
            <w:proofErr w:type="gramStart"/>
            <w:r w:rsidRPr="00084797">
              <w:rPr>
                <w:rFonts w:ascii="Times New Roman" w:eastAsia="Times New Roman" w:hAnsi="Times New Roman" w:cs="Times New Roman"/>
              </w:rPr>
              <w:t>, И</w:t>
            </w:r>
            <w:proofErr w:type="gramEnd"/>
            <w:r w:rsidRPr="00084797">
              <w:rPr>
                <w:rFonts w:ascii="Times New Roman" w:eastAsia="Times New Roman" w:hAnsi="Times New Roman" w:cs="Times New Roman"/>
              </w:rPr>
              <w:t xml:space="preserve"> класс);</w:t>
            </w:r>
          </w:p>
          <w:p w14:paraId="4308DD0D"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элементы содержания (10, 11 класс);</w:t>
            </w:r>
          </w:p>
          <w:p w14:paraId="461508AD" w14:textId="77777777" w:rsidR="00084797" w:rsidRPr="00084797" w:rsidRDefault="00084797" w:rsidP="00084797">
            <w:pPr>
              <w:jc w:val="both"/>
              <w:rPr>
                <w:rFonts w:ascii="Times New Roman" w:eastAsia="Times New Roman" w:hAnsi="Times New Roman" w:cs="Times New Roman"/>
                <w:color w:val="auto"/>
              </w:rPr>
            </w:pPr>
            <w:proofErr w:type="gramStart"/>
            <w:r w:rsidRPr="00084797">
              <w:rPr>
                <w:rFonts w:ascii="Times New Roman" w:eastAsia="Times New Roman" w:hAnsi="Times New Roman" w:cs="Times New Roman"/>
                <w:b/>
                <w:bCs/>
                <w:i/>
                <w:iCs/>
              </w:rPr>
              <w:t>по иностранному</w:t>
            </w:r>
            <w:proofErr w:type="gramEnd"/>
            <w:r w:rsidRPr="00084797">
              <w:rPr>
                <w:rFonts w:ascii="Times New Roman" w:eastAsia="Times New Roman" w:hAnsi="Times New Roman" w:cs="Times New Roman"/>
                <w:b/>
                <w:bCs/>
                <w:i/>
                <w:iCs/>
              </w:rPr>
              <w:t xml:space="preserve"> (английскому, немецкому, французскому, испанскому, китайскому) языку</w:t>
            </w:r>
          </w:p>
          <w:p w14:paraId="2FFAAADE"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требования к результатам освоения основной образовательной программы (10</w:t>
            </w:r>
            <w:proofErr w:type="gramStart"/>
            <w:r w:rsidRPr="00084797">
              <w:rPr>
                <w:rFonts w:ascii="Times New Roman" w:eastAsia="Times New Roman" w:hAnsi="Times New Roman" w:cs="Times New Roman"/>
              </w:rPr>
              <w:t>, И</w:t>
            </w:r>
            <w:proofErr w:type="gramEnd"/>
            <w:r w:rsidRPr="00084797">
              <w:rPr>
                <w:rFonts w:ascii="Times New Roman" w:eastAsia="Times New Roman" w:hAnsi="Times New Roman" w:cs="Times New Roman"/>
              </w:rPr>
              <w:t xml:space="preserve"> класс);</w:t>
            </w:r>
          </w:p>
          <w:p w14:paraId="3E79CE35"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элементы содержания (10, 11 класс);</w:t>
            </w:r>
          </w:p>
          <w:p w14:paraId="61E88CA3"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по математике</w:t>
            </w:r>
          </w:p>
          <w:p w14:paraId="31682AB3"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требования к результатам освоения основной образовательной программы (10</w:t>
            </w:r>
            <w:proofErr w:type="gramStart"/>
            <w:r w:rsidRPr="00084797">
              <w:rPr>
                <w:rFonts w:ascii="Times New Roman" w:eastAsia="Times New Roman" w:hAnsi="Times New Roman" w:cs="Times New Roman"/>
              </w:rPr>
              <w:t>, И</w:t>
            </w:r>
            <w:proofErr w:type="gramEnd"/>
            <w:r w:rsidRPr="00084797">
              <w:rPr>
                <w:rFonts w:ascii="Times New Roman" w:eastAsia="Times New Roman" w:hAnsi="Times New Roman" w:cs="Times New Roman"/>
              </w:rPr>
              <w:t xml:space="preserve"> класс);</w:t>
            </w:r>
          </w:p>
          <w:p w14:paraId="043AD492"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элементы содержания (10, 11 класс);</w:t>
            </w:r>
          </w:p>
          <w:p w14:paraId="5FF999B6"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по информатике</w:t>
            </w:r>
          </w:p>
          <w:p w14:paraId="058ACF8F"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требования к результатам освоения основной образовательной программы (10</w:t>
            </w:r>
            <w:proofErr w:type="gramStart"/>
            <w:r w:rsidRPr="00084797">
              <w:rPr>
                <w:rFonts w:ascii="Times New Roman" w:eastAsia="Times New Roman" w:hAnsi="Times New Roman" w:cs="Times New Roman"/>
              </w:rPr>
              <w:t>, И</w:t>
            </w:r>
            <w:proofErr w:type="gramEnd"/>
            <w:r w:rsidRPr="00084797">
              <w:rPr>
                <w:rFonts w:ascii="Times New Roman" w:eastAsia="Times New Roman" w:hAnsi="Times New Roman" w:cs="Times New Roman"/>
              </w:rPr>
              <w:t xml:space="preserve"> класс);</w:t>
            </w:r>
          </w:p>
          <w:p w14:paraId="39495EC4"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элементы содержания (10, 11 класс);</w:t>
            </w:r>
          </w:p>
          <w:p w14:paraId="4EC5596C"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по физике</w:t>
            </w:r>
          </w:p>
          <w:p w14:paraId="0404645F"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требования к результатам освоения основной образовательной программы (10</w:t>
            </w:r>
            <w:proofErr w:type="gramStart"/>
            <w:r w:rsidRPr="00084797">
              <w:rPr>
                <w:rFonts w:ascii="Times New Roman" w:eastAsia="Times New Roman" w:hAnsi="Times New Roman" w:cs="Times New Roman"/>
              </w:rPr>
              <w:t>, И</w:t>
            </w:r>
            <w:proofErr w:type="gramEnd"/>
            <w:r w:rsidRPr="00084797">
              <w:rPr>
                <w:rFonts w:ascii="Times New Roman" w:eastAsia="Times New Roman" w:hAnsi="Times New Roman" w:cs="Times New Roman"/>
              </w:rPr>
              <w:t xml:space="preserve"> класс);</w:t>
            </w:r>
          </w:p>
          <w:p w14:paraId="378B45B6"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элементы содержания (10, 11 класс);</w:t>
            </w:r>
          </w:p>
          <w:p w14:paraId="74FE2F9B"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i/>
                <w:iCs/>
              </w:rPr>
              <w:t>по химии</w:t>
            </w:r>
          </w:p>
          <w:p w14:paraId="56753B01"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требования к результатам освоения основной образовательной программы (10</w:t>
            </w:r>
            <w:proofErr w:type="gramStart"/>
            <w:r w:rsidRPr="00084797">
              <w:rPr>
                <w:rFonts w:ascii="Times New Roman" w:eastAsia="Times New Roman" w:hAnsi="Times New Roman" w:cs="Times New Roman"/>
              </w:rPr>
              <w:t>, И</w:t>
            </w:r>
            <w:proofErr w:type="gramEnd"/>
            <w:r w:rsidRPr="00084797">
              <w:rPr>
                <w:rFonts w:ascii="Times New Roman" w:eastAsia="Times New Roman" w:hAnsi="Times New Roman" w:cs="Times New Roman"/>
              </w:rPr>
              <w:t xml:space="preserve"> класс);</w:t>
            </w:r>
          </w:p>
          <w:p w14:paraId="6A656C34"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элементы содержания (10, 11 класс);</w:t>
            </w:r>
          </w:p>
          <w:p w14:paraId="4FF4F4BC"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по биологии</w:t>
            </w:r>
          </w:p>
          <w:p w14:paraId="035DB514"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требования к результатам освоения основной образовательной программы (10</w:t>
            </w:r>
            <w:proofErr w:type="gramStart"/>
            <w:r w:rsidRPr="00084797">
              <w:rPr>
                <w:rFonts w:ascii="Times New Roman" w:eastAsia="Times New Roman" w:hAnsi="Times New Roman" w:cs="Times New Roman"/>
              </w:rPr>
              <w:t>, И</w:t>
            </w:r>
            <w:proofErr w:type="gramEnd"/>
            <w:r w:rsidRPr="00084797">
              <w:rPr>
                <w:rFonts w:ascii="Times New Roman" w:eastAsia="Times New Roman" w:hAnsi="Times New Roman" w:cs="Times New Roman"/>
              </w:rPr>
              <w:t xml:space="preserve"> класс);</w:t>
            </w:r>
          </w:p>
          <w:p w14:paraId="3CF87F81"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элементы содержания (10, 11 класс);</w:t>
            </w:r>
          </w:p>
          <w:p w14:paraId="24405D65"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i/>
                <w:iCs/>
              </w:rPr>
              <w:t>по истории</w:t>
            </w:r>
          </w:p>
          <w:p w14:paraId="544BA3E3"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требования к результатам освоения основной образовательной программы (10</w:t>
            </w:r>
            <w:proofErr w:type="gramStart"/>
            <w:r w:rsidRPr="00084797">
              <w:rPr>
                <w:rFonts w:ascii="Times New Roman" w:eastAsia="Times New Roman" w:hAnsi="Times New Roman" w:cs="Times New Roman"/>
              </w:rPr>
              <w:t>, И</w:t>
            </w:r>
            <w:proofErr w:type="gramEnd"/>
            <w:r w:rsidRPr="00084797">
              <w:rPr>
                <w:rFonts w:ascii="Times New Roman" w:eastAsia="Times New Roman" w:hAnsi="Times New Roman" w:cs="Times New Roman"/>
              </w:rPr>
              <w:t xml:space="preserve"> класс);</w:t>
            </w:r>
          </w:p>
          <w:p w14:paraId="74DB1E24"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элементы содержания (10, 11 класс);</w:t>
            </w:r>
          </w:p>
          <w:p w14:paraId="152053C0"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по обществознанию</w:t>
            </w:r>
          </w:p>
          <w:p w14:paraId="1439AC38"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требования к результатам освоения основной образовательной программы (10</w:t>
            </w:r>
            <w:proofErr w:type="gramStart"/>
            <w:r w:rsidRPr="00084797">
              <w:rPr>
                <w:rFonts w:ascii="Times New Roman" w:eastAsia="Times New Roman" w:hAnsi="Times New Roman" w:cs="Times New Roman"/>
              </w:rPr>
              <w:t>, И</w:t>
            </w:r>
            <w:proofErr w:type="gramEnd"/>
            <w:r w:rsidRPr="00084797">
              <w:rPr>
                <w:rFonts w:ascii="Times New Roman" w:eastAsia="Times New Roman" w:hAnsi="Times New Roman" w:cs="Times New Roman"/>
              </w:rPr>
              <w:t xml:space="preserve"> класс);</w:t>
            </w:r>
          </w:p>
          <w:p w14:paraId="03908E0E"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элементы содержания (10, 11 класс);</w:t>
            </w:r>
          </w:p>
          <w:p w14:paraId="5BA65AEB"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по географии</w:t>
            </w:r>
          </w:p>
          <w:p w14:paraId="17FACD2E"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требования к результатам освоения основной образовательной программы (10</w:t>
            </w:r>
            <w:proofErr w:type="gramStart"/>
            <w:r w:rsidRPr="00084797">
              <w:rPr>
                <w:rFonts w:ascii="Times New Roman" w:eastAsia="Times New Roman" w:hAnsi="Times New Roman" w:cs="Times New Roman"/>
              </w:rPr>
              <w:t>, И</w:t>
            </w:r>
            <w:proofErr w:type="gramEnd"/>
            <w:r w:rsidRPr="00084797">
              <w:rPr>
                <w:rFonts w:ascii="Times New Roman" w:eastAsia="Times New Roman" w:hAnsi="Times New Roman" w:cs="Times New Roman"/>
              </w:rPr>
              <w:t xml:space="preserve"> класс);</w:t>
            </w:r>
          </w:p>
          <w:p w14:paraId="0B9E0F18" w14:textId="77777777" w:rsidR="00084797" w:rsidRPr="00084797" w:rsidRDefault="00084797" w:rsidP="00084797">
            <w:pPr>
              <w:spacing w:after="260"/>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элементы содержания (10, 11 класс);</w:t>
            </w:r>
          </w:p>
          <w:p w14:paraId="49B5B3BB"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Дополнить содержание кодификаторами, используемыми для проведения единого государственного экзамена по каждому учебному предмету:</w:t>
            </w:r>
          </w:p>
          <w:p w14:paraId="5ABCE69F" w14:textId="77777777" w:rsidR="00084797" w:rsidRPr="00084797" w:rsidRDefault="00084797" w:rsidP="00084797">
            <w:pPr>
              <w:ind w:firstLine="160"/>
              <w:jc w:val="both"/>
              <w:rPr>
                <w:rFonts w:ascii="Times New Roman" w:eastAsia="Times New Roman" w:hAnsi="Times New Roman" w:cs="Times New Roman"/>
                <w:color w:val="auto"/>
              </w:rPr>
            </w:pPr>
            <w:r w:rsidRPr="00084797">
              <w:rPr>
                <w:rFonts w:ascii="Times New Roman" w:eastAsia="Times New Roman" w:hAnsi="Times New Roman" w:cs="Times New Roman"/>
              </w:rPr>
              <w:t>«Для проведения единого государственного экзамена по ... (далее - ЕГЭ по ...)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1BE84BDD" w14:textId="77777777" w:rsidR="00084797" w:rsidRPr="00084797" w:rsidRDefault="00084797" w:rsidP="00084797">
            <w:pPr>
              <w:spacing w:after="120"/>
              <w:jc w:val="both"/>
              <w:rPr>
                <w:rFonts w:ascii="Times New Roman" w:eastAsia="Times New Roman" w:hAnsi="Times New Roman" w:cs="Times New Roman"/>
                <w:color w:val="auto"/>
              </w:rPr>
            </w:pPr>
            <w:r w:rsidRPr="00084797">
              <w:rPr>
                <w:rFonts w:ascii="Times New Roman" w:eastAsia="Times New Roman" w:hAnsi="Times New Roman" w:cs="Times New Roman"/>
              </w:rPr>
              <w:t>Проверяемые на ЕГЭ по (русскому языку, литературе, иностранному (английскому, немецкому, французскому, испанскому, китайскому) языку, математике, информатике, истории, обществознанию,</w:t>
            </w:r>
          </w:p>
        </w:tc>
      </w:tr>
    </w:tbl>
    <w:p w14:paraId="26C1CD10" w14:textId="77777777" w:rsidR="00084797" w:rsidRPr="00084797" w:rsidRDefault="00084797" w:rsidP="00084797">
      <w:pPr>
        <w:spacing w:line="1" w:lineRule="exact"/>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525"/>
        <w:gridCol w:w="7627"/>
      </w:tblGrid>
      <w:tr w:rsidR="00084797" w:rsidRPr="00084797" w14:paraId="1986DBCE" w14:textId="77777777" w:rsidTr="007152A3">
        <w:trPr>
          <w:trHeight w:hRule="exact" w:val="2222"/>
          <w:jc w:val="center"/>
        </w:trPr>
        <w:tc>
          <w:tcPr>
            <w:tcW w:w="2525" w:type="dxa"/>
            <w:tcBorders>
              <w:top w:val="single" w:sz="4" w:space="0" w:color="auto"/>
              <w:left w:val="single" w:sz="4" w:space="0" w:color="auto"/>
            </w:tcBorders>
            <w:shd w:val="clear" w:color="auto" w:fill="FFFFFF"/>
          </w:tcPr>
          <w:p w14:paraId="73E4B19B" w14:textId="77777777" w:rsidR="00084797" w:rsidRPr="00084797" w:rsidRDefault="00084797" w:rsidP="00084797">
            <w:pPr>
              <w:rPr>
                <w:sz w:val="10"/>
                <w:szCs w:val="10"/>
              </w:rPr>
            </w:pPr>
          </w:p>
        </w:tc>
        <w:tc>
          <w:tcPr>
            <w:tcW w:w="7627" w:type="dxa"/>
            <w:tcBorders>
              <w:top w:val="single" w:sz="4" w:space="0" w:color="auto"/>
              <w:left w:val="single" w:sz="4" w:space="0" w:color="auto"/>
              <w:right w:val="single" w:sz="4" w:space="0" w:color="auto"/>
            </w:tcBorders>
            <w:shd w:val="clear" w:color="auto" w:fill="FFFFFF"/>
            <w:vAlign w:val="bottom"/>
          </w:tcPr>
          <w:p w14:paraId="277E7C80"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географии, физике, химии, биологии) требования к результатам освоения основной образовательной программы среднего общего образования;</w:t>
            </w:r>
          </w:p>
          <w:p w14:paraId="3A7AF146"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Перечень элементов содержания, проверяемых на ЕГЭ по (русскому языку, литературе, иностранному (английскому, немецкому, французскому, испанскому, китайскому) языку, математике, информатике, истории, обществознанию, географии, физике, химии, биологии).</w:t>
            </w:r>
          </w:p>
        </w:tc>
      </w:tr>
      <w:tr w:rsidR="00084797" w:rsidRPr="00084797" w14:paraId="2455320A" w14:textId="77777777" w:rsidTr="007152A3">
        <w:trPr>
          <w:trHeight w:hRule="exact" w:val="557"/>
          <w:jc w:val="center"/>
        </w:trPr>
        <w:tc>
          <w:tcPr>
            <w:tcW w:w="2525" w:type="dxa"/>
            <w:tcBorders>
              <w:top w:val="single" w:sz="4" w:space="0" w:color="auto"/>
              <w:left w:val="single" w:sz="4" w:space="0" w:color="auto"/>
            </w:tcBorders>
            <w:shd w:val="clear" w:color="auto" w:fill="FFFFFF"/>
            <w:vAlign w:val="bottom"/>
          </w:tcPr>
          <w:p w14:paraId="65AB2B5A"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rPr>
              <w:t>2. Содержательный раздел</w:t>
            </w:r>
          </w:p>
        </w:tc>
        <w:tc>
          <w:tcPr>
            <w:tcW w:w="7627" w:type="dxa"/>
            <w:tcBorders>
              <w:top w:val="single" w:sz="4" w:space="0" w:color="auto"/>
              <w:left w:val="single" w:sz="4" w:space="0" w:color="auto"/>
              <w:right w:val="single" w:sz="4" w:space="0" w:color="auto"/>
            </w:tcBorders>
            <w:shd w:val="clear" w:color="auto" w:fill="FFFFFF"/>
          </w:tcPr>
          <w:p w14:paraId="72AAFA67" w14:textId="77777777" w:rsidR="00084797" w:rsidRPr="00084797" w:rsidRDefault="00084797" w:rsidP="00084797">
            <w:pPr>
              <w:rPr>
                <w:sz w:val="10"/>
                <w:szCs w:val="10"/>
              </w:rPr>
            </w:pPr>
          </w:p>
        </w:tc>
      </w:tr>
      <w:tr w:rsidR="00084797" w:rsidRPr="00084797" w14:paraId="52D5631E" w14:textId="77777777" w:rsidTr="007152A3">
        <w:trPr>
          <w:trHeight w:hRule="exact" w:val="1387"/>
          <w:jc w:val="center"/>
        </w:trPr>
        <w:tc>
          <w:tcPr>
            <w:tcW w:w="2525" w:type="dxa"/>
            <w:tcBorders>
              <w:top w:val="single" w:sz="4" w:space="0" w:color="auto"/>
              <w:left w:val="single" w:sz="4" w:space="0" w:color="auto"/>
            </w:tcBorders>
            <w:shd w:val="clear" w:color="auto" w:fill="FFFFFF"/>
            <w:vAlign w:val="bottom"/>
          </w:tcPr>
          <w:p w14:paraId="736D5D68" w14:textId="77777777" w:rsidR="00084797" w:rsidRPr="00084797" w:rsidRDefault="00084797" w:rsidP="00084797">
            <w:pPr>
              <w:tabs>
                <w:tab w:val="right" w:pos="2290"/>
              </w:tabs>
              <w:jc w:val="both"/>
              <w:rPr>
                <w:rFonts w:ascii="Times New Roman" w:eastAsia="Times New Roman" w:hAnsi="Times New Roman" w:cs="Times New Roman"/>
                <w:color w:val="auto"/>
              </w:rPr>
            </w:pPr>
            <w:r w:rsidRPr="00084797">
              <w:rPr>
                <w:rFonts w:ascii="Times New Roman" w:eastAsia="Times New Roman" w:hAnsi="Times New Roman" w:cs="Times New Roman"/>
              </w:rPr>
              <w:t>2.1.</w:t>
            </w:r>
            <w:r w:rsidRPr="00084797">
              <w:rPr>
                <w:rFonts w:ascii="Times New Roman" w:eastAsia="Times New Roman" w:hAnsi="Times New Roman" w:cs="Times New Roman"/>
              </w:rPr>
              <w:tab/>
              <w:t>Рабочая</w:t>
            </w:r>
          </w:p>
          <w:p w14:paraId="45A54C54" w14:textId="77777777" w:rsidR="00084797" w:rsidRPr="00084797" w:rsidRDefault="00084797" w:rsidP="00084797">
            <w:pPr>
              <w:tabs>
                <w:tab w:val="right" w:pos="2290"/>
              </w:tabs>
              <w:jc w:val="both"/>
              <w:rPr>
                <w:rFonts w:ascii="Times New Roman" w:eastAsia="Times New Roman" w:hAnsi="Times New Roman" w:cs="Times New Roman"/>
                <w:color w:val="auto"/>
              </w:rPr>
            </w:pPr>
            <w:r w:rsidRPr="00084797">
              <w:rPr>
                <w:rFonts w:ascii="Times New Roman" w:eastAsia="Times New Roman" w:hAnsi="Times New Roman" w:cs="Times New Roman"/>
              </w:rPr>
              <w:t>программа</w:t>
            </w:r>
            <w:r w:rsidRPr="00084797">
              <w:rPr>
                <w:rFonts w:ascii="Times New Roman" w:eastAsia="Times New Roman" w:hAnsi="Times New Roman" w:cs="Times New Roman"/>
              </w:rPr>
              <w:tab/>
              <w:t>по</w:t>
            </w:r>
          </w:p>
          <w:p w14:paraId="716DFB91" w14:textId="77777777" w:rsidR="00084797" w:rsidRPr="00084797" w:rsidRDefault="00084797" w:rsidP="00084797">
            <w:pPr>
              <w:tabs>
                <w:tab w:val="right" w:pos="2304"/>
              </w:tabs>
              <w:jc w:val="both"/>
              <w:rPr>
                <w:rFonts w:ascii="Times New Roman" w:eastAsia="Times New Roman" w:hAnsi="Times New Roman" w:cs="Times New Roman"/>
                <w:color w:val="auto"/>
              </w:rPr>
            </w:pPr>
            <w:r w:rsidRPr="00084797">
              <w:rPr>
                <w:rFonts w:ascii="Times New Roman" w:eastAsia="Times New Roman" w:hAnsi="Times New Roman" w:cs="Times New Roman"/>
              </w:rPr>
              <w:t>учебному</w:t>
            </w:r>
            <w:r w:rsidRPr="00084797">
              <w:rPr>
                <w:rFonts w:ascii="Times New Roman" w:eastAsia="Times New Roman" w:hAnsi="Times New Roman" w:cs="Times New Roman"/>
              </w:rPr>
              <w:tab/>
              <w:t>предмету</w:t>
            </w:r>
          </w:p>
          <w:p w14:paraId="2358EDB4" w14:textId="77777777" w:rsidR="00084797" w:rsidRPr="00084797" w:rsidRDefault="00084797" w:rsidP="00084797">
            <w:pPr>
              <w:tabs>
                <w:tab w:val="right" w:pos="2290"/>
              </w:tabs>
              <w:jc w:val="both"/>
              <w:rPr>
                <w:rFonts w:ascii="Times New Roman" w:eastAsia="Times New Roman" w:hAnsi="Times New Roman" w:cs="Times New Roman"/>
                <w:color w:val="auto"/>
              </w:rPr>
            </w:pPr>
            <w:r w:rsidRPr="00084797">
              <w:rPr>
                <w:rFonts w:ascii="Times New Roman" w:eastAsia="Times New Roman" w:hAnsi="Times New Roman" w:cs="Times New Roman"/>
              </w:rPr>
              <w:t>«Русский</w:t>
            </w:r>
            <w:r w:rsidRPr="00084797">
              <w:rPr>
                <w:rFonts w:ascii="Times New Roman" w:eastAsia="Times New Roman" w:hAnsi="Times New Roman" w:cs="Times New Roman"/>
              </w:rPr>
              <w:tab/>
              <w:t>язык»</w:t>
            </w:r>
          </w:p>
          <w:p w14:paraId="25A3C7F7"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(базовый уровень)</w:t>
            </w:r>
          </w:p>
        </w:tc>
        <w:tc>
          <w:tcPr>
            <w:tcW w:w="7627" w:type="dxa"/>
            <w:tcBorders>
              <w:top w:val="single" w:sz="4" w:space="0" w:color="auto"/>
              <w:left w:val="single" w:sz="4" w:space="0" w:color="auto"/>
              <w:right w:val="single" w:sz="4" w:space="0" w:color="auto"/>
            </w:tcBorders>
            <w:shd w:val="clear" w:color="auto" w:fill="FFFFFF"/>
          </w:tcPr>
          <w:p w14:paraId="173B23B4"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i/>
                <w:iCs/>
              </w:rPr>
              <w:t>Использовать</w:t>
            </w:r>
            <w:r w:rsidRPr="00084797">
              <w:rPr>
                <w:rFonts w:ascii="Times New Roman" w:eastAsia="Times New Roman" w:hAnsi="Times New Roman" w:cs="Times New Roman"/>
              </w:rPr>
              <w:t xml:space="preserve"> при составлении рабочей программы по учебному предмету «Русский язык» поурочное планирование.</w:t>
            </w:r>
          </w:p>
        </w:tc>
      </w:tr>
      <w:tr w:rsidR="00084797" w:rsidRPr="00084797" w14:paraId="2D2B9435" w14:textId="77777777" w:rsidTr="007152A3">
        <w:trPr>
          <w:trHeight w:hRule="exact" w:val="1392"/>
          <w:jc w:val="center"/>
        </w:trPr>
        <w:tc>
          <w:tcPr>
            <w:tcW w:w="2525" w:type="dxa"/>
            <w:tcBorders>
              <w:top w:val="single" w:sz="4" w:space="0" w:color="auto"/>
              <w:left w:val="single" w:sz="4" w:space="0" w:color="auto"/>
            </w:tcBorders>
            <w:shd w:val="clear" w:color="auto" w:fill="FFFFFF"/>
            <w:vAlign w:val="bottom"/>
          </w:tcPr>
          <w:p w14:paraId="5F484E9D" w14:textId="77777777" w:rsidR="00084797" w:rsidRPr="00084797" w:rsidRDefault="00084797" w:rsidP="00084797">
            <w:pPr>
              <w:tabs>
                <w:tab w:val="left" w:pos="1435"/>
              </w:tabs>
              <w:jc w:val="both"/>
              <w:rPr>
                <w:rFonts w:ascii="Times New Roman" w:eastAsia="Times New Roman" w:hAnsi="Times New Roman" w:cs="Times New Roman"/>
                <w:color w:val="auto"/>
              </w:rPr>
            </w:pPr>
            <w:r w:rsidRPr="00084797">
              <w:rPr>
                <w:rFonts w:ascii="Times New Roman" w:eastAsia="Times New Roman" w:hAnsi="Times New Roman" w:cs="Times New Roman"/>
              </w:rPr>
              <w:t>2.2.</w:t>
            </w:r>
            <w:r w:rsidRPr="00084797">
              <w:rPr>
                <w:rFonts w:ascii="Times New Roman" w:eastAsia="Times New Roman" w:hAnsi="Times New Roman" w:cs="Times New Roman"/>
              </w:rPr>
              <w:tab/>
              <w:t>Рабочая</w:t>
            </w:r>
          </w:p>
          <w:p w14:paraId="73FCB945" w14:textId="77777777" w:rsidR="00084797" w:rsidRPr="00084797" w:rsidRDefault="00084797" w:rsidP="00084797">
            <w:pPr>
              <w:tabs>
                <w:tab w:val="left" w:pos="2050"/>
              </w:tabs>
              <w:jc w:val="both"/>
              <w:rPr>
                <w:rFonts w:ascii="Times New Roman" w:eastAsia="Times New Roman" w:hAnsi="Times New Roman" w:cs="Times New Roman"/>
                <w:color w:val="auto"/>
              </w:rPr>
            </w:pPr>
            <w:r w:rsidRPr="00084797">
              <w:rPr>
                <w:rFonts w:ascii="Times New Roman" w:eastAsia="Times New Roman" w:hAnsi="Times New Roman" w:cs="Times New Roman"/>
              </w:rPr>
              <w:t>программа</w:t>
            </w:r>
            <w:r w:rsidRPr="00084797">
              <w:rPr>
                <w:rFonts w:ascii="Times New Roman" w:eastAsia="Times New Roman" w:hAnsi="Times New Roman" w:cs="Times New Roman"/>
              </w:rPr>
              <w:tab/>
              <w:t>по</w:t>
            </w:r>
          </w:p>
          <w:p w14:paraId="415C7CE9"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учебному предмету «Литература» (базовый уровень)</w:t>
            </w:r>
          </w:p>
        </w:tc>
        <w:tc>
          <w:tcPr>
            <w:tcW w:w="7627" w:type="dxa"/>
            <w:tcBorders>
              <w:top w:val="single" w:sz="4" w:space="0" w:color="auto"/>
              <w:left w:val="single" w:sz="4" w:space="0" w:color="auto"/>
              <w:right w:val="single" w:sz="4" w:space="0" w:color="auto"/>
            </w:tcBorders>
            <w:shd w:val="clear" w:color="auto" w:fill="FFFFFF"/>
          </w:tcPr>
          <w:p w14:paraId="1430BF67"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Использовать при составлении рабочей программы по учебному предмету «Литература» поурочное планирование.</w:t>
            </w:r>
          </w:p>
        </w:tc>
      </w:tr>
      <w:tr w:rsidR="00084797" w:rsidRPr="00084797" w14:paraId="4FED0123" w14:textId="77777777" w:rsidTr="007152A3">
        <w:trPr>
          <w:trHeight w:hRule="exact" w:val="1666"/>
          <w:jc w:val="center"/>
        </w:trPr>
        <w:tc>
          <w:tcPr>
            <w:tcW w:w="2525" w:type="dxa"/>
            <w:tcBorders>
              <w:top w:val="single" w:sz="4" w:space="0" w:color="auto"/>
              <w:left w:val="single" w:sz="4" w:space="0" w:color="auto"/>
            </w:tcBorders>
            <w:shd w:val="clear" w:color="auto" w:fill="FFFFFF"/>
            <w:vAlign w:val="bottom"/>
          </w:tcPr>
          <w:p w14:paraId="7BE17B29" w14:textId="77777777" w:rsidR="00084797" w:rsidRPr="00084797" w:rsidRDefault="00084797" w:rsidP="00084797">
            <w:pPr>
              <w:tabs>
                <w:tab w:val="left" w:pos="1435"/>
              </w:tabs>
              <w:jc w:val="both"/>
              <w:rPr>
                <w:rFonts w:ascii="Times New Roman" w:eastAsia="Times New Roman" w:hAnsi="Times New Roman" w:cs="Times New Roman"/>
                <w:color w:val="auto"/>
              </w:rPr>
            </w:pPr>
            <w:r w:rsidRPr="00084797">
              <w:rPr>
                <w:rFonts w:ascii="Times New Roman" w:eastAsia="Times New Roman" w:hAnsi="Times New Roman" w:cs="Times New Roman"/>
              </w:rPr>
              <w:t>2.3.</w:t>
            </w:r>
            <w:r w:rsidRPr="00084797">
              <w:rPr>
                <w:rFonts w:ascii="Times New Roman" w:eastAsia="Times New Roman" w:hAnsi="Times New Roman" w:cs="Times New Roman"/>
              </w:rPr>
              <w:tab/>
              <w:t>Рабочая</w:t>
            </w:r>
          </w:p>
          <w:p w14:paraId="143EBFCB" w14:textId="77777777" w:rsidR="00084797" w:rsidRPr="00084797" w:rsidRDefault="00084797" w:rsidP="00084797">
            <w:pPr>
              <w:tabs>
                <w:tab w:val="left" w:pos="2050"/>
              </w:tabs>
              <w:jc w:val="both"/>
              <w:rPr>
                <w:rFonts w:ascii="Times New Roman" w:eastAsia="Times New Roman" w:hAnsi="Times New Roman" w:cs="Times New Roman"/>
                <w:color w:val="auto"/>
              </w:rPr>
            </w:pPr>
            <w:r w:rsidRPr="00084797">
              <w:rPr>
                <w:rFonts w:ascii="Times New Roman" w:eastAsia="Times New Roman" w:hAnsi="Times New Roman" w:cs="Times New Roman"/>
              </w:rPr>
              <w:t>программа</w:t>
            </w:r>
            <w:r w:rsidRPr="00084797">
              <w:rPr>
                <w:rFonts w:ascii="Times New Roman" w:eastAsia="Times New Roman" w:hAnsi="Times New Roman" w:cs="Times New Roman"/>
              </w:rPr>
              <w:tab/>
              <w:t>по</w:t>
            </w:r>
          </w:p>
          <w:p w14:paraId="465097CD"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учебному предмету «Литература» (углубленный уровень)</w:t>
            </w:r>
          </w:p>
        </w:tc>
        <w:tc>
          <w:tcPr>
            <w:tcW w:w="7627" w:type="dxa"/>
            <w:tcBorders>
              <w:top w:val="single" w:sz="4" w:space="0" w:color="auto"/>
              <w:left w:val="single" w:sz="4" w:space="0" w:color="auto"/>
              <w:right w:val="single" w:sz="4" w:space="0" w:color="auto"/>
            </w:tcBorders>
            <w:shd w:val="clear" w:color="auto" w:fill="FFFFFF"/>
          </w:tcPr>
          <w:p w14:paraId="1CDC7123"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1C38CB6E" w14:textId="77777777" w:rsidTr="007152A3">
        <w:trPr>
          <w:trHeight w:hRule="exact" w:val="1939"/>
          <w:jc w:val="center"/>
        </w:trPr>
        <w:tc>
          <w:tcPr>
            <w:tcW w:w="2525" w:type="dxa"/>
            <w:tcBorders>
              <w:top w:val="single" w:sz="4" w:space="0" w:color="auto"/>
              <w:left w:val="single" w:sz="4" w:space="0" w:color="auto"/>
            </w:tcBorders>
            <w:shd w:val="clear" w:color="auto" w:fill="FFFFFF"/>
          </w:tcPr>
          <w:p w14:paraId="5251891C" w14:textId="77777777" w:rsidR="00084797" w:rsidRPr="00084797" w:rsidRDefault="00084797" w:rsidP="00084797">
            <w:pPr>
              <w:tabs>
                <w:tab w:val="left" w:pos="1450"/>
              </w:tabs>
              <w:jc w:val="both"/>
              <w:rPr>
                <w:rFonts w:ascii="Times New Roman" w:eastAsia="Times New Roman" w:hAnsi="Times New Roman" w:cs="Times New Roman"/>
                <w:color w:val="auto"/>
              </w:rPr>
            </w:pPr>
            <w:r w:rsidRPr="00084797">
              <w:rPr>
                <w:rFonts w:ascii="Times New Roman" w:eastAsia="Times New Roman" w:hAnsi="Times New Roman" w:cs="Times New Roman"/>
              </w:rPr>
              <w:t>2.4.</w:t>
            </w:r>
            <w:r w:rsidRPr="00084797">
              <w:rPr>
                <w:rFonts w:ascii="Times New Roman" w:eastAsia="Times New Roman" w:hAnsi="Times New Roman" w:cs="Times New Roman"/>
              </w:rPr>
              <w:tab/>
              <w:t>Рабочая</w:t>
            </w:r>
          </w:p>
          <w:p w14:paraId="1D05D882" w14:textId="77777777" w:rsidR="00084797" w:rsidRPr="00084797" w:rsidRDefault="00084797" w:rsidP="00084797">
            <w:pPr>
              <w:tabs>
                <w:tab w:val="left" w:pos="2050"/>
              </w:tabs>
              <w:jc w:val="both"/>
              <w:rPr>
                <w:rFonts w:ascii="Times New Roman" w:eastAsia="Times New Roman" w:hAnsi="Times New Roman" w:cs="Times New Roman"/>
                <w:color w:val="auto"/>
              </w:rPr>
            </w:pPr>
            <w:r w:rsidRPr="00084797">
              <w:rPr>
                <w:rFonts w:ascii="Times New Roman" w:eastAsia="Times New Roman" w:hAnsi="Times New Roman" w:cs="Times New Roman"/>
              </w:rPr>
              <w:t>программа</w:t>
            </w:r>
            <w:r w:rsidRPr="00084797">
              <w:rPr>
                <w:rFonts w:ascii="Times New Roman" w:eastAsia="Times New Roman" w:hAnsi="Times New Roman" w:cs="Times New Roman"/>
              </w:rPr>
              <w:tab/>
              <w:t>по</w:t>
            </w:r>
          </w:p>
          <w:p w14:paraId="044FA4D5"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учебному предмету «Родной язык»</w:t>
            </w:r>
          </w:p>
        </w:tc>
        <w:tc>
          <w:tcPr>
            <w:tcW w:w="7627" w:type="dxa"/>
            <w:tcBorders>
              <w:top w:val="single" w:sz="4" w:space="0" w:color="auto"/>
              <w:left w:val="single" w:sz="4" w:space="0" w:color="auto"/>
              <w:right w:val="single" w:sz="4" w:space="0" w:color="auto"/>
            </w:tcBorders>
            <w:shd w:val="clear" w:color="auto" w:fill="FFFFFF"/>
            <w:vAlign w:val="bottom"/>
          </w:tcPr>
          <w:p w14:paraId="7E733C4B"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i/>
                <w:iCs/>
              </w:rPr>
              <w:t>Использовать</w:t>
            </w:r>
            <w:r w:rsidRPr="00084797">
              <w:rPr>
                <w:rFonts w:ascii="Times New Roman" w:eastAsia="Times New Roman" w:hAnsi="Times New Roman" w:cs="Times New Roman"/>
              </w:rPr>
              <w:t xml:space="preserve"> возможность корректировки общего количества часов на изучение учебного предмета с учётом индивидуального подхода образовательных организаций к выбору родного (русского) языка, в рамках соблюдения гигиенических нормативов к недельной образовательной нагрузке </w:t>
            </w:r>
            <w:r w:rsidRPr="00084797">
              <w:rPr>
                <w:rFonts w:ascii="Times New Roman" w:eastAsia="Times New Roman" w:hAnsi="Times New Roman" w:cs="Times New Roman"/>
                <w:b/>
                <w:bCs/>
                <w:i/>
                <w:iCs/>
              </w:rPr>
              <w:t>(по всем родным языкам).</w:t>
            </w:r>
          </w:p>
          <w:p w14:paraId="25DCFCF0"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i/>
                <w:iCs/>
              </w:rPr>
              <w:t>Исключить</w:t>
            </w:r>
            <w:r w:rsidRPr="00084797">
              <w:rPr>
                <w:rFonts w:ascii="Times New Roman" w:eastAsia="Times New Roman" w:hAnsi="Times New Roman" w:cs="Times New Roman"/>
              </w:rPr>
              <w:t xml:space="preserve"> слова «принципы толерантности»</w:t>
            </w:r>
          </w:p>
          <w:p w14:paraId="29E0480C"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i/>
                <w:iCs/>
              </w:rPr>
              <w:t>Внести</w:t>
            </w:r>
            <w:r w:rsidRPr="00084797">
              <w:rPr>
                <w:rFonts w:ascii="Times New Roman" w:eastAsia="Times New Roman" w:hAnsi="Times New Roman" w:cs="Times New Roman"/>
              </w:rPr>
              <w:t xml:space="preserve"> соответствующие изменения в рабочую программу</w:t>
            </w:r>
          </w:p>
        </w:tc>
      </w:tr>
      <w:tr w:rsidR="00084797" w:rsidRPr="00084797" w14:paraId="5842A2AE" w14:textId="77777777" w:rsidTr="007152A3">
        <w:trPr>
          <w:trHeight w:hRule="exact" w:val="1392"/>
          <w:jc w:val="center"/>
        </w:trPr>
        <w:tc>
          <w:tcPr>
            <w:tcW w:w="2525" w:type="dxa"/>
            <w:tcBorders>
              <w:top w:val="single" w:sz="4" w:space="0" w:color="auto"/>
              <w:left w:val="single" w:sz="4" w:space="0" w:color="auto"/>
            </w:tcBorders>
            <w:shd w:val="clear" w:color="auto" w:fill="FFFFFF"/>
          </w:tcPr>
          <w:p w14:paraId="49E0F0FC" w14:textId="77777777" w:rsidR="00084797" w:rsidRPr="00084797" w:rsidRDefault="00084797" w:rsidP="00084797">
            <w:pPr>
              <w:tabs>
                <w:tab w:val="left" w:pos="1430"/>
              </w:tabs>
              <w:jc w:val="both"/>
              <w:rPr>
                <w:rFonts w:ascii="Times New Roman" w:eastAsia="Times New Roman" w:hAnsi="Times New Roman" w:cs="Times New Roman"/>
                <w:color w:val="auto"/>
              </w:rPr>
            </w:pPr>
            <w:r w:rsidRPr="00084797">
              <w:rPr>
                <w:rFonts w:ascii="Times New Roman" w:eastAsia="Times New Roman" w:hAnsi="Times New Roman" w:cs="Times New Roman"/>
              </w:rPr>
              <w:t>2.5.</w:t>
            </w:r>
            <w:r w:rsidRPr="00084797">
              <w:rPr>
                <w:rFonts w:ascii="Times New Roman" w:eastAsia="Times New Roman" w:hAnsi="Times New Roman" w:cs="Times New Roman"/>
              </w:rPr>
              <w:tab/>
              <w:t>Рабочая</w:t>
            </w:r>
          </w:p>
          <w:p w14:paraId="5589CBF6" w14:textId="77777777" w:rsidR="00084797" w:rsidRPr="00084797" w:rsidRDefault="00084797" w:rsidP="00084797">
            <w:pPr>
              <w:tabs>
                <w:tab w:val="left" w:pos="2050"/>
              </w:tabs>
              <w:jc w:val="both"/>
              <w:rPr>
                <w:rFonts w:ascii="Times New Roman" w:eastAsia="Times New Roman" w:hAnsi="Times New Roman" w:cs="Times New Roman"/>
                <w:color w:val="auto"/>
              </w:rPr>
            </w:pPr>
            <w:r w:rsidRPr="00084797">
              <w:rPr>
                <w:rFonts w:ascii="Times New Roman" w:eastAsia="Times New Roman" w:hAnsi="Times New Roman" w:cs="Times New Roman"/>
              </w:rPr>
              <w:t>программа</w:t>
            </w:r>
            <w:r w:rsidRPr="00084797">
              <w:rPr>
                <w:rFonts w:ascii="Times New Roman" w:eastAsia="Times New Roman" w:hAnsi="Times New Roman" w:cs="Times New Roman"/>
              </w:rPr>
              <w:tab/>
              <w:t>по</w:t>
            </w:r>
          </w:p>
          <w:p w14:paraId="22628319"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учебному предмету «Родная литература»</w:t>
            </w:r>
          </w:p>
        </w:tc>
        <w:tc>
          <w:tcPr>
            <w:tcW w:w="7627" w:type="dxa"/>
            <w:tcBorders>
              <w:top w:val="single" w:sz="4" w:space="0" w:color="auto"/>
              <w:left w:val="single" w:sz="4" w:space="0" w:color="auto"/>
              <w:right w:val="single" w:sz="4" w:space="0" w:color="auto"/>
            </w:tcBorders>
            <w:shd w:val="clear" w:color="auto" w:fill="FFFFFF"/>
            <w:vAlign w:val="bottom"/>
          </w:tcPr>
          <w:p w14:paraId="384C0AAF"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Использовать</w:t>
            </w:r>
            <w:r w:rsidRPr="00084797">
              <w:rPr>
                <w:rFonts w:ascii="Times New Roman" w:eastAsia="Times New Roman" w:hAnsi="Times New Roman" w:cs="Times New Roman"/>
              </w:rPr>
              <w:t xml:space="preserve"> возможность корректировки общего числа часов, рекомендованных для изучения предмета, с учетом индивидуального подхода образовательных организаций к выбору изучения родной литературы, в рамках соблюдения гигиенических нормативов к недельной образовательной нагрузке.</w:t>
            </w:r>
          </w:p>
        </w:tc>
      </w:tr>
      <w:tr w:rsidR="00084797" w:rsidRPr="00084797" w14:paraId="1486699B" w14:textId="77777777" w:rsidTr="007152A3">
        <w:trPr>
          <w:trHeight w:hRule="exact" w:val="1387"/>
          <w:jc w:val="center"/>
        </w:trPr>
        <w:tc>
          <w:tcPr>
            <w:tcW w:w="2525" w:type="dxa"/>
            <w:tcBorders>
              <w:top w:val="single" w:sz="4" w:space="0" w:color="auto"/>
              <w:left w:val="single" w:sz="4" w:space="0" w:color="auto"/>
            </w:tcBorders>
            <w:shd w:val="clear" w:color="auto" w:fill="FFFFFF"/>
            <w:vAlign w:val="bottom"/>
          </w:tcPr>
          <w:p w14:paraId="0F67D584" w14:textId="77777777" w:rsidR="00084797" w:rsidRPr="00084797" w:rsidRDefault="00084797" w:rsidP="00084797">
            <w:pPr>
              <w:tabs>
                <w:tab w:val="left" w:pos="1392"/>
              </w:tabs>
              <w:jc w:val="both"/>
              <w:rPr>
                <w:rFonts w:ascii="Times New Roman" w:eastAsia="Times New Roman" w:hAnsi="Times New Roman" w:cs="Times New Roman"/>
                <w:color w:val="auto"/>
              </w:rPr>
            </w:pPr>
            <w:r w:rsidRPr="00084797">
              <w:rPr>
                <w:rFonts w:ascii="Times New Roman" w:eastAsia="Times New Roman" w:hAnsi="Times New Roman" w:cs="Times New Roman"/>
              </w:rPr>
              <w:t>2.6.</w:t>
            </w:r>
            <w:r w:rsidRPr="00084797">
              <w:rPr>
                <w:rFonts w:ascii="Times New Roman" w:eastAsia="Times New Roman" w:hAnsi="Times New Roman" w:cs="Times New Roman"/>
              </w:rPr>
              <w:tab/>
              <w:t>Рабочая</w:t>
            </w:r>
          </w:p>
          <w:p w14:paraId="1D76D670" w14:textId="77777777" w:rsidR="00084797" w:rsidRPr="00084797" w:rsidRDefault="00084797" w:rsidP="00084797">
            <w:pPr>
              <w:tabs>
                <w:tab w:val="left" w:pos="2050"/>
              </w:tabs>
              <w:jc w:val="both"/>
              <w:rPr>
                <w:rFonts w:ascii="Times New Roman" w:eastAsia="Times New Roman" w:hAnsi="Times New Roman" w:cs="Times New Roman"/>
                <w:color w:val="auto"/>
              </w:rPr>
            </w:pPr>
            <w:r w:rsidRPr="00084797">
              <w:rPr>
                <w:rFonts w:ascii="Times New Roman" w:eastAsia="Times New Roman" w:hAnsi="Times New Roman" w:cs="Times New Roman"/>
              </w:rPr>
              <w:t>программа</w:t>
            </w:r>
            <w:r w:rsidRPr="00084797">
              <w:rPr>
                <w:rFonts w:ascii="Times New Roman" w:eastAsia="Times New Roman" w:hAnsi="Times New Roman" w:cs="Times New Roman"/>
              </w:rPr>
              <w:tab/>
              <w:t>по</w:t>
            </w:r>
          </w:p>
          <w:p w14:paraId="730D43FA"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учебному предмету «Иностранный язык» (базовый уровень)</w:t>
            </w:r>
          </w:p>
        </w:tc>
        <w:tc>
          <w:tcPr>
            <w:tcW w:w="7627" w:type="dxa"/>
            <w:tcBorders>
              <w:top w:val="single" w:sz="4" w:space="0" w:color="auto"/>
              <w:left w:val="single" w:sz="4" w:space="0" w:color="auto"/>
              <w:right w:val="single" w:sz="4" w:space="0" w:color="auto"/>
            </w:tcBorders>
            <w:shd w:val="clear" w:color="auto" w:fill="FFFFFF"/>
          </w:tcPr>
          <w:p w14:paraId="5EF5BDFD"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5F6A686D" w14:textId="77777777" w:rsidTr="007152A3">
        <w:trPr>
          <w:trHeight w:hRule="exact" w:val="1670"/>
          <w:jc w:val="center"/>
        </w:trPr>
        <w:tc>
          <w:tcPr>
            <w:tcW w:w="2525" w:type="dxa"/>
            <w:tcBorders>
              <w:top w:val="single" w:sz="4" w:space="0" w:color="auto"/>
              <w:left w:val="single" w:sz="4" w:space="0" w:color="auto"/>
            </w:tcBorders>
            <w:shd w:val="clear" w:color="auto" w:fill="FFFFFF"/>
            <w:vAlign w:val="bottom"/>
          </w:tcPr>
          <w:p w14:paraId="038E18DC" w14:textId="77777777" w:rsidR="00084797" w:rsidRPr="00084797" w:rsidRDefault="00084797" w:rsidP="00084797">
            <w:pPr>
              <w:tabs>
                <w:tab w:val="left" w:pos="1397"/>
              </w:tabs>
              <w:jc w:val="both"/>
              <w:rPr>
                <w:rFonts w:ascii="Times New Roman" w:eastAsia="Times New Roman" w:hAnsi="Times New Roman" w:cs="Times New Roman"/>
                <w:color w:val="auto"/>
              </w:rPr>
            </w:pPr>
            <w:r w:rsidRPr="00084797">
              <w:rPr>
                <w:rFonts w:ascii="Times New Roman" w:eastAsia="Times New Roman" w:hAnsi="Times New Roman" w:cs="Times New Roman"/>
              </w:rPr>
              <w:t>2.7.</w:t>
            </w:r>
            <w:r w:rsidRPr="00084797">
              <w:rPr>
                <w:rFonts w:ascii="Times New Roman" w:eastAsia="Times New Roman" w:hAnsi="Times New Roman" w:cs="Times New Roman"/>
              </w:rPr>
              <w:tab/>
              <w:t>Рабочая</w:t>
            </w:r>
          </w:p>
          <w:p w14:paraId="7D5C5036" w14:textId="77777777" w:rsidR="00084797" w:rsidRPr="00084797" w:rsidRDefault="00084797" w:rsidP="00084797">
            <w:pPr>
              <w:tabs>
                <w:tab w:val="left" w:pos="2050"/>
              </w:tabs>
              <w:jc w:val="both"/>
              <w:rPr>
                <w:rFonts w:ascii="Times New Roman" w:eastAsia="Times New Roman" w:hAnsi="Times New Roman" w:cs="Times New Roman"/>
                <w:color w:val="auto"/>
              </w:rPr>
            </w:pPr>
            <w:r w:rsidRPr="00084797">
              <w:rPr>
                <w:rFonts w:ascii="Times New Roman" w:eastAsia="Times New Roman" w:hAnsi="Times New Roman" w:cs="Times New Roman"/>
              </w:rPr>
              <w:t>программа</w:t>
            </w:r>
            <w:r w:rsidRPr="00084797">
              <w:rPr>
                <w:rFonts w:ascii="Times New Roman" w:eastAsia="Times New Roman" w:hAnsi="Times New Roman" w:cs="Times New Roman"/>
              </w:rPr>
              <w:tab/>
              <w:t>по</w:t>
            </w:r>
          </w:p>
          <w:p w14:paraId="597E32D5"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учебному предмету «Иностранный язык» (углублённый уровень)</w:t>
            </w:r>
          </w:p>
        </w:tc>
        <w:tc>
          <w:tcPr>
            <w:tcW w:w="7627" w:type="dxa"/>
            <w:tcBorders>
              <w:top w:val="single" w:sz="4" w:space="0" w:color="auto"/>
              <w:left w:val="single" w:sz="4" w:space="0" w:color="auto"/>
              <w:right w:val="single" w:sz="4" w:space="0" w:color="auto"/>
            </w:tcBorders>
            <w:shd w:val="clear" w:color="auto" w:fill="FFFFFF"/>
          </w:tcPr>
          <w:p w14:paraId="59710219"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i/>
                <w:iCs/>
              </w:rPr>
              <w:t>Дополнить</w:t>
            </w:r>
            <w:r w:rsidRPr="00084797">
              <w:rPr>
                <w:rFonts w:ascii="Times New Roman" w:eastAsia="Times New Roman" w:hAnsi="Times New Roman" w:cs="Times New Roman"/>
              </w:rPr>
              <w:t xml:space="preserve"> «Возможна корректировка общего числа часов, рекомендованных для изучения предмета, «Иностранный язык» с учетом индивидуального подхода образовательных организаций к углубленному изучению иностранного языка, в рамках соблюдения гигиенических нормативов к недельной образовательной нагрузке»</w:t>
            </w:r>
          </w:p>
        </w:tc>
      </w:tr>
      <w:tr w:rsidR="00084797" w:rsidRPr="00084797" w14:paraId="3ABD0BA3" w14:textId="77777777" w:rsidTr="007152A3">
        <w:trPr>
          <w:trHeight w:hRule="exact" w:val="1675"/>
          <w:jc w:val="center"/>
        </w:trPr>
        <w:tc>
          <w:tcPr>
            <w:tcW w:w="2525" w:type="dxa"/>
            <w:tcBorders>
              <w:top w:val="single" w:sz="4" w:space="0" w:color="auto"/>
              <w:left w:val="single" w:sz="4" w:space="0" w:color="auto"/>
              <w:bottom w:val="single" w:sz="4" w:space="0" w:color="auto"/>
            </w:tcBorders>
            <w:shd w:val="clear" w:color="auto" w:fill="FFFFFF"/>
            <w:vAlign w:val="bottom"/>
          </w:tcPr>
          <w:p w14:paraId="1034F44B" w14:textId="77777777" w:rsidR="00084797" w:rsidRPr="00084797" w:rsidRDefault="00084797" w:rsidP="00084797">
            <w:pPr>
              <w:tabs>
                <w:tab w:val="left" w:pos="1445"/>
              </w:tabs>
              <w:jc w:val="both"/>
              <w:rPr>
                <w:rFonts w:ascii="Times New Roman" w:eastAsia="Times New Roman" w:hAnsi="Times New Roman" w:cs="Times New Roman"/>
                <w:color w:val="auto"/>
              </w:rPr>
            </w:pPr>
            <w:r w:rsidRPr="00084797">
              <w:rPr>
                <w:rFonts w:ascii="Times New Roman" w:eastAsia="Times New Roman" w:hAnsi="Times New Roman" w:cs="Times New Roman"/>
              </w:rPr>
              <w:t>2.8.</w:t>
            </w:r>
            <w:r w:rsidRPr="00084797">
              <w:rPr>
                <w:rFonts w:ascii="Times New Roman" w:eastAsia="Times New Roman" w:hAnsi="Times New Roman" w:cs="Times New Roman"/>
              </w:rPr>
              <w:tab/>
              <w:t>Рабочая</w:t>
            </w:r>
          </w:p>
          <w:p w14:paraId="5A8C9ACA" w14:textId="77777777" w:rsidR="00084797" w:rsidRPr="00084797" w:rsidRDefault="00084797" w:rsidP="00084797">
            <w:pPr>
              <w:tabs>
                <w:tab w:val="left" w:pos="2050"/>
              </w:tabs>
              <w:jc w:val="both"/>
              <w:rPr>
                <w:rFonts w:ascii="Times New Roman" w:eastAsia="Times New Roman" w:hAnsi="Times New Roman" w:cs="Times New Roman"/>
                <w:color w:val="auto"/>
              </w:rPr>
            </w:pPr>
            <w:r w:rsidRPr="00084797">
              <w:rPr>
                <w:rFonts w:ascii="Times New Roman" w:eastAsia="Times New Roman" w:hAnsi="Times New Roman" w:cs="Times New Roman"/>
              </w:rPr>
              <w:t>программа</w:t>
            </w:r>
            <w:r w:rsidRPr="00084797">
              <w:rPr>
                <w:rFonts w:ascii="Times New Roman" w:eastAsia="Times New Roman" w:hAnsi="Times New Roman" w:cs="Times New Roman"/>
              </w:rPr>
              <w:tab/>
              <w:t>по</w:t>
            </w:r>
          </w:p>
          <w:p w14:paraId="5F1B2467"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учебному предмету «Второй иностранный (английский, немецкий,</w:t>
            </w:r>
          </w:p>
        </w:tc>
        <w:tc>
          <w:tcPr>
            <w:tcW w:w="7627" w:type="dxa"/>
            <w:tcBorders>
              <w:top w:val="single" w:sz="4" w:space="0" w:color="auto"/>
              <w:left w:val="single" w:sz="4" w:space="0" w:color="auto"/>
              <w:bottom w:val="single" w:sz="4" w:space="0" w:color="auto"/>
              <w:right w:val="single" w:sz="4" w:space="0" w:color="auto"/>
            </w:tcBorders>
            <w:shd w:val="clear" w:color="auto" w:fill="FFFFFF"/>
          </w:tcPr>
          <w:p w14:paraId="2F506846"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bl>
    <w:p w14:paraId="01744DA0" w14:textId="77777777" w:rsidR="00084797" w:rsidRPr="00084797" w:rsidRDefault="00084797" w:rsidP="00084797">
      <w:pPr>
        <w:spacing w:line="1" w:lineRule="exact"/>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525"/>
        <w:gridCol w:w="7627"/>
      </w:tblGrid>
      <w:tr w:rsidR="00084797" w:rsidRPr="00084797" w14:paraId="505DE69C" w14:textId="77777777" w:rsidTr="007152A3">
        <w:trPr>
          <w:trHeight w:hRule="exact" w:val="1114"/>
          <w:jc w:val="center"/>
        </w:trPr>
        <w:tc>
          <w:tcPr>
            <w:tcW w:w="2525" w:type="dxa"/>
            <w:tcBorders>
              <w:top w:val="single" w:sz="4" w:space="0" w:color="auto"/>
              <w:left w:val="single" w:sz="4" w:space="0" w:color="auto"/>
            </w:tcBorders>
            <w:shd w:val="clear" w:color="auto" w:fill="FFFFFF"/>
            <w:vAlign w:val="bottom"/>
          </w:tcPr>
          <w:p w14:paraId="65D2ABB2" w14:textId="77777777" w:rsidR="00084797" w:rsidRPr="00084797" w:rsidRDefault="00084797" w:rsidP="00084797">
            <w:pPr>
              <w:tabs>
                <w:tab w:val="left" w:pos="1694"/>
              </w:tabs>
              <w:rPr>
                <w:rFonts w:ascii="Times New Roman" w:eastAsia="Times New Roman" w:hAnsi="Times New Roman" w:cs="Times New Roman"/>
                <w:color w:val="auto"/>
              </w:rPr>
            </w:pPr>
            <w:r w:rsidRPr="00084797">
              <w:rPr>
                <w:rFonts w:ascii="Times New Roman" w:eastAsia="Times New Roman" w:hAnsi="Times New Roman" w:cs="Times New Roman"/>
              </w:rPr>
              <w:lastRenderedPageBreak/>
              <w:t>французский, испанский, китайский)</w:t>
            </w:r>
            <w:r w:rsidRPr="00084797">
              <w:rPr>
                <w:rFonts w:ascii="Times New Roman" w:eastAsia="Times New Roman" w:hAnsi="Times New Roman" w:cs="Times New Roman"/>
              </w:rPr>
              <w:tab/>
              <w:t>язык»</w:t>
            </w:r>
          </w:p>
          <w:p w14:paraId="5E11AAD3"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(базовый уровень)</w:t>
            </w:r>
          </w:p>
        </w:tc>
        <w:tc>
          <w:tcPr>
            <w:tcW w:w="7627" w:type="dxa"/>
            <w:tcBorders>
              <w:top w:val="single" w:sz="4" w:space="0" w:color="auto"/>
              <w:left w:val="single" w:sz="4" w:space="0" w:color="auto"/>
              <w:right w:val="single" w:sz="4" w:space="0" w:color="auto"/>
            </w:tcBorders>
            <w:shd w:val="clear" w:color="auto" w:fill="FFFFFF"/>
          </w:tcPr>
          <w:p w14:paraId="66D339D1" w14:textId="77777777" w:rsidR="00084797" w:rsidRPr="00084797" w:rsidRDefault="00084797" w:rsidP="00084797">
            <w:pPr>
              <w:rPr>
                <w:sz w:val="10"/>
                <w:szCs w:val="10"/>
              </w:rPr>
            </w:pPr>
          </w:p>
        </w:tc>
      </w:tr>
      <w:tr w:rsidR="00084797" w:rsidRPr="00084797" w14:paraId="4DB55D29" w14:textId="77777777" w:rsidTr="007152A3">
        <w:trPr>
          <w:trHeight w:hRule="exact" w:val="1397"/>
          <w:jc w:val="center"/>
        </w:trPr>
        <w:tc>
          <w:tcPr>
            <w:tcW w:w="2525" w:type="dxa"/>
            <w:tcBorders>
              <w:top w:val="single" w:sz="4" w:space="0" w:color="auto"/>
              <w:left w:val="single" w:sz="4" w:space="0" w:color="auto"/>
            </w:tcBorders>
            <w:shd w:val="clear" w:color="auto" w:fill="FFFFFF"/>
            <w:vAlign w:val="bottom"/>
          </w:tcPr>
          <w:p w14:paraId="3D64C6CA" w14:textId="77777777" w:rsidR="00084797" w:rsidRPr="00084797" w:rsidRDefault="00084797" w:rsidP="00084797">
            <w:pPr>
              <w:tabs>
                <w:tab w:val="left" w:pos="1435"/>
              </w:tabs>
              <w:jc w:val="both"/>
              <w:rPr>
                <w:rFonts w:ascii="Times New Roman" w:eastAsia="Times New Roman" w:hAnsi="Times New Roman" w:cs="Times New Roman"/>
                <w:color w:val="auto"/>
              </w:rPr>
            </w:pPr>
            <w:r w:rsidRPr="00084797">
              <w:rPr>
                <w:rFonts w:ascii="Times New Roman" w:eastAsia="Times New Roman" w:hAnsi="Times New Roman" w:cs="Times New Roman"/>
              </w:rPr>
              <w:t>2.9.</w:t>
            </w:r>
            <w:r w:rsidRPr="00084797">
              <w:rPr>
                <w:rFonts w:ascii="Times New Roman" w:eastAsia="Times New Roman" w:hAnsi="Times New Roman" w:cs="Times New Roman"/>
              </w:rPr>
              <w:tab/>
              <w:t>Рабочая</w:t>
            </w:r>
          </w:p>
          <w:p w14:paraId="5E2AFE3C" w14:textId="77777777" w:rsidR="00084797" w:rsidRPr="00084797" w:rsidRDefault="00084797" w:rsidP="00084797">
            <w:pPr>
              <w:tabs>
                <w:tab w:val="left" w:pos="2050"/>
              </w:tabs>
              <w:jc w:val="both"/>
              <w:rPr>
                <w:rFonts w:ascii="Times New Roman" w:eastAsia="Times New Roman" w:hAnsi="Times New Roman" w:cs="Times New Roman"/>
                <w:color w:val="auto"/>
              </w:rPr>
            </w:pPr>
            <w:r w:rsidRPr="00084797">
              <w:rPr>
                <w:rFonts w:ascii="Times New Roman" w:eastAsia="Times New Roman" w:hAnsi="Times New Roman" w:cs="Times New Roman"/>
              </w:rPr>
              <w:t>программа</w:t>
            </w:r>
            <w:r w:rsidRPr="00084797">
              <w:rPr>
                <w:rFonts w:ascii="Times New Roman" w:eastAsia="Times New Roman" w:hAnsi="Times New Roman" w:cs="Times New Roman"/>
              </w:rPr>
              <w:tab/>
              <w:t>по</w:t>
            </w:r>
          </w:p>
          <w:p w14:paraId="32682F3F"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учебному предмету «Математика» (базовый уровень)</w:t>
            </w:r>
          </w:p>
        </w:tc>
        <w:tc>
          <w:tcPr>
            <w:tcW w:w="7627" w:type="dxa"/>
            <w:tcBorders>
              <w:top w:val="single" w:sz="4" w:space="0" w:color="auto"/>
              <w:left w:val="single" w:sz="4" w:space="0" w:color="auto"/>
              <w:right w:val="single" w:sz="4" w:space="0" w:color="auto"/>
            </w:tcBorders>
            <w:shd w:val="clear" w:color="auto" w:fill="FFFFFF"/>
          </w:tcPr>
          <w:p w14:paraId="61E9497E" w14:textId="77777777" w:rsidR="00084797" w:rsidRPr="00084797" w:rsidRDefault="00084797" w:rsidP="00084797">
            <w:pPr>
              <w:spacing w:before="200"/>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41E07125" w14:textId="77777777" w:rsidTr="007152A3">
        <w:trPr>
          <w:trHeight w:hRule="exact" w:val="6077"/>
          <w:jc w:val="center"/>
        </w:trPr>
        <w:tc>
          <w:tcPr>
            <w:tcW w:w="2525" w:type="dxa"/>
            <w:tcBorders>
              <w:top w:val="single" w:sz="4" w:space="0" w:color="auto"/>
              <w:left w:val="single" w:sz="4" w:space="0" w:color="auto"/>
            </w:tcBorders>
            <w:shd w:val="clear" w:color="auto" w:fill="FFFFFF"/>
          </w:tcPr>
          <w:p w14:paraId="41C3C76F" w14:textId="77777777" w:rsidR="00084797" w:rsidRPr="00084797" w:rsidRDefault="00084797" w:rsidP="00084797">
            <w:pPr>
              <w:tabs>
                <w:tab w:val="left" w:pos="1392"/>
              </w:tabs>
              <w:jc w:val="both"/>
              <w:rPr>
                <w:rFonts w:ascii="Times New Roman" w:eastAsia="Times New Roman" w:hAnsi="Times New Roman" w:cs="Times New Roman"/>
                <w:color w:val="auto"/>
              </w:rPr>
            </w:pPr>
            <w:r w:rsidRPr="00084797">
              <w:rPr>
                <w:rFonts w:ascii="Times New Roman" w:eastAsia="Times New Roman" w:hAnsi="Times New Roman" w:cs="Times New Roman"/>
              </w:rPr>
              <w:t>2.10.</w:t>
            </w:r>
            <w:r w:rsidRPr="00084797">
              <w:rPr>
                <w:rFonts w:ascii="Times New Roman" w:eastAsia="Times New Roman" w:hAnsi="Times New Roman" w:cs="Times New Roman"/>
              </w:rPr>
              <w:tab/>
              <w:t>Рабочая</w:t>
            </w:r>
          </w:p>
          <w:p w14:paraId="0EC6C97D" w14:textId="77777777" w:rsidR="00084797" w:rsidRPr="00084797" w:rsidRDefault="00084797" w:rsidP="00084797">
            <w:pPr>
              <w:tabs>
                <w:tab w:val="left" w:pos="2050"/>
              </w:tabs>
              <w:jc w:val="both"/>
              <w:rPr>
                <w:rFonts w:ascii="Times New Roman" w:eastAsia="Times New Roman" w:hAnsi="Times New Roman" w:cs="Times New Roman"/>
                <w:color w:val="auto"/>
              </w:rPr>
            </w:pPr>
            <w:r w:rsidRPr="00084797">
              <w:rPr>
                <w:rFonts w:ascii="Times New Roman" w:eastAsia="Times New Roman" w:hAnsi="Times New Roman" w:cs="Times New Roman"/>
              </w:rPr>
              <w:t>программа</w:t>
            </w:r>
            <w:r w:rsidRPr="00084797">
              <w:rPr>
                <w:rFonts w:ascii="Times New Roman" w:eastAsia="Times New Roman" w:hAnsi="Times New Roman" w:cs="Times New Roman"/>
              </w:rPr>
              <w:tab/>
              <w:t>по</w:t>
            </w:r>
          </w:p>
          <w:p w14:paraId="7B2C83EB"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учебному предмету «Математика» (углубленный уровень)</w:t>
            </w:r>
          </w:p>
        </w:tc>
        <w:tc>
          <w:tcPr>
            <w:tcW w:w="7627" w:type="dxa"/>
            <w:tcBorders>
              <w:top w:val="single" w:sz="4" w:space="0" w:color="auto"/>
              <w:left w:val="single" w:sz="4" w:space="0" w:color="auto"/>
              <w:right w:val="single" w:sz="4" w:space="0" w:color="auto"/>
            </w:tcBorders>
            <w:shd w:val="clear" w:color="auto" w:fill="FFFFFF"/>
            <w:vAlign w:val="bottom"/>
          </w:tcPr>
          <w:p w14:paraId="75CDC175"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Использовать</w:t>
            </w:r>
            <w:r w:rsidRPr="00084797">
              <w:rPr>
                <w:rFonts w:ascii="Times New Roman" w:eastAsia="Times New Roman" w:hAnsi="Times New Roman" w:cs="Times New Roman"/>
              </w:rPr>
              <w:t xml:space="preserve"> возможность корректировки общего числа часов, рекомендованных для изучения предмета, с учетом индивидуального подхода образовательных организаций к углубленному изучению математики, в рамках соблюдения гигиенических нормативов к недельной образовательной нагрузке</w:t>
            </w:r>
          </w:p>
          <w:p w14:paraId="7183A5B4"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rPr>
              <w:t>По курсу «Вероятность и статистика» произошли изменения в распределении содержания предмета по годам изучения.</w:t>
            </w:r>
          </w:p>
          <w:p w14:paraId="6278E280"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Содержание 11 класса по следующим темам перенесено в 10 класс «Совместное распределение двух случайных величин. Независимые случайные величины.</w:t>
            </w:r>
          </w:p>
          <w:p w14:paraId="529628EF" w14:textId="77777777" w:rsidR="00084797" w:rsidRPr="00084797" w:rsidRDefault="00084797" w:rsidP="00084797">
            <w:pPr>
              <w:tabs>
                <w:tab w:val="left" w:pos="2198"/>
                <w:tab w:val="left" w:pos="3710"/>
                <w:tab w:val="left" w:pos="4896"/>
                <w:tab w:val="left" w:pos="6504"/>
              </w:tabs>
              <w:jc w:val="both"/>
              <w:rPr>
                <w:rFonts w:ascii="Times New Roman" w:eastAsia="Times New Roman" w:hAnsi="Times New Roman" w:cs="Times New Roman"/>
                <w:color w:val="auto"/>
              </w:rPr>
            </w:pPr>
            <w:r w:rsidRPr="00084797">
              <w:rPr>
                <w:rFonts w:ascii="Times New Roman" w:eastAsia="Times New Roman" w:hAnsi="Times New Roman" w:cs="Times New Roman"/>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w:t>
            </w:r>
            <w:r w:rsidRPr="00084797">
              <w:rPr>
                <w:rFonts w:ascii="Times New Roman" w:eastAsia="Times New Roman" w:hAnsi="Times New Roman" w:cs="Times New Roman"/>
              </w:rPr>
              <w:tab/>
              <w:t>ожидание</w:t>
            </w:r>
            <w:r w:rsidRPr="00084797">
              <w:rPr>
                <w:rFonts w:ascii="Times New Roman" w:eastAsia="Times New Roman" w:hAnsi="Times New Roman" w:cs="Times New Roman"/>
              </w:rPr>
              <w:tab/>
              <w:t>суммы</w:t>
            </w:r>
            <w:r w:rsidRPr="00084797">
              <w:rPr>
                <w:rFonts w:ascii="Times New Roman" w:eastAsia="Times New Roman" w:hAnsi="Times New Roman" w:cs="Times New Roman"/>
              </w:rPr>
              <w:tab/>
              <w:t>случайных</w:t>
            </w:r>
            <w:r w:rsidRPr="00084797">
              <w:rPr>
                <w:rFonts w:ascii="Times New Roman" w:eastAsia="Times New Roman" w:hAnsi="Times New Roman" w:cs="Times New Roman"/>
              </w:rPr>
              <w:tab/>
              <w:t>величин.</w:t>
            </w:r>
          </w:p>
          <w:p w14:paraId="65AD29E5"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Математическое ожидание геометрического и биномиального распределений.</w:t>
            </w:r>
          </w:p>
          <w:p w14:paraId="3F2D2490"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tc>
      </w:tr>
      <w:tr w:rsidR="00084797" w:rsidRPr="00084797" w14:paraId="649DC359" w14:textId="77777777" w:rsidTr="007152A3">
        <w:trPr>
          <w:trHeight w:hRule="exact" w:val="1387"/>
          <w:jc w:val="center"/>
        </w:trPr>
        <w:tc>
          <w:tcPr>
            <w:tcW w:w="2525" w:type="dxa"/>
            <w:tcBorders>
              <w:top w:val="single" w:sz="4" w:space="0" w:color="auto"/>
              <w:left w:val="single" w:sz="4" w:space="0" w:color="auto"/>
            </w:tcBorders>
            <w:shd w:val="clear" w:color="auto" w:fill="FFFFFF"/>
            <w:vAlign w:val="bottom"/>
          </w:tcPr>
          <w:p w14:paraId="5A616132" w14:textId="77777777" w:rsidR="00084797" w:rsidRPr="00084797" w:rsidRDefault="00084797" w:rsidP="00084797">
            <w:pPr>
              <w:tabs>
                <w:tab w:val="left" w:pos="1397"/>
              </w:tabs>
              <w:jc w:val="both"/>
              <w:rPr>
                <w:rFonts w:ascii="Times New Roman" w:eastAsia="Times New Roman" w:hAnsi="Times New Roman" w:cs="Times New Roman"/>
                <w:color w:val="auto"/>
              </w:rPr>
            </w:pPr>
            <w:r w:rsidRPr="00084797">
              <w:rPr>
                <w:rFonts w:ascii="Times New Roman" w:eastAsia="Times New Roman" w:hAnsi="Times New Roman" w:cs="Times New Roman"/>
              </w:rPr>
              <w:t>2.11.</w:t>
            </w:r>
            <w:r w:rsidRPr="00084797">
              <w:rPr>
                <w:rFonts w:ascii="Times New Roman" w:eastAsia="Times New Roman" w:hAnsi="Times New Roman" w:cs="Times New Roman"/>
              </w:rPr>
              <w:tab/>
              <w:t>Рабочая</w:t>
            </w:r>
          </w:p>
          <w:p w14:paraId="64DAA350" w14:textId="77777777" w:rsidR="00084797" w:rsidRPr="00084797" w:rsidRDefault="00084797" w:rsidP="00084797">
            <w:pPr>
              <w:tabs>
                <w:tab w:val="left" w:pos="2050"/>
              </w:tabs>
              <w:jc w:val="both"/>
              <w:rPr>
                <w:rFonts w:ascii="Times New Roman" w:eastAsia="Times New Roman" w:hAnsi="Times New Roman" w:cs="Times New Roman"/>
                <w:color w:val="auto"/>
              </w:rPr>
            </w:pPr>
            <w:r w:rsidRPr="00084797">
              <w:rPr>
                <w:rFonts w:ascii="Times New Roman" w:eastAsia="Times New Roman" w:hAnsi="Times New Roman" w:cs="Times New Roman"/>
              </w:rPr>
              <w:t>программа</w:t>
            </w:r>
            <w:r w:rsidRPr="00084797">
              <w:rPr>
                <w:rFonts w:ascii="Times New Roman" w:eastAsia="Times New Roman" w:hAnsi="Times New Roman" w:cs="Times New Roman"/>
              </w:rPr>
              <w:tab/>
              <w:t>по</w:t>
            </w:r>
          </w:p>
          <w:p w14:paraId="32B82056"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учебному предмету «Информатика» (базовый уровень)</w:t>
            </w:r>
          </w:p>
        </w:tc>
        <w:tc>
          <w:tcPr>
            <w:tcW w:w="7627" w:type="dxa"/>
            <w:tcBorders>
              <w:top w:val="single" w:sz="4" w:space="0" w:color="auto"/>
              <w:left w:val="single" w:sz="4" w:space="0" w:color="auto"/>
              <w:right w:val="single" w:sz="4" w:space="0" w:color="auto"/>
            </w:tcBorders>
            <w:shd w:val="clear" w:color="auto" w:fill="FFFFFF"/>
          </w:tcPr>
          <w:p w14:paraId="5CBD48C6"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62E3C570" w14:textId="77777777" w:rsidTr="007152A3">
        <w:trPr>
          <w:trHeight w:hRule="exact" w:val="1666"/>
          <w:jc w:val="center"/>
        </w:trPr>
        <w:tc>
          <w:tcPr>
            <w:tcW w:w="2525" w:type="dxa"/>
            <w:tcBorders>
              <w:top w:val="single" w:sz="4" w:space="0" w:color="auto"/>
              <w:left w:val="single" w:sz="4" w:space="0" w:color="auto"/>
            </w:tcBorders>
            <w:shd w:val="clear" w:color="auto" w:fill="FFFFFF"/>
            <w:vAlign w:val="bottom"/>
          </w:tcPr>
          <w:p w14:paraId="135C0AFF" w14:textId="77777777" w:rsidR="00084797" w:rsidRPr="00084797" w:rsidRDefault="00084797" w:rsidP="00084797">
            <w:pPr>
              <w:tabs>
                <w:tab w:val="left" w:pos="1397"/>
              </w:tabs>
              <w:jc w:val="both"/>
              <w:rPr>
                <w:rFonts w:ascii="Times New Roman" w:eastAsia="Times New Roman" w:hAnsi="Times New Roman" w:cs="Times New Roman"/>
                <w:color w:val="auto"/>
              </w:rPr>
            </w:pPr>
            <w:r w:rsidRPr="00084797">
              <w:rPr>
                <w:rFonts w:ascii="Times New Roman" w:eastAsia="Times New Roman" w:hAnsi="Times New Roman" w:cs="Times New Roman"/>
              </w:rPr>
              <w:t>2.12.</w:t>
            </w:r>
            <w:r w:rsidRPr="00084797">
              <w:rPr>
                <w:rFonts w:ascii="Times New Roman" w:eastAsia="Times New Roman" w:hAnsi="Times New Roman" w:cs="Times New Roman"/>
              </w:rPr>
              <w:tab/>
              <w:t>Рабочая</w:t>
            </w:r>
          </w:p>
          <w:p w14:paraId="4D1E8E0F" w14:textId="77777777" w:rsidR="00084797" w:rsidRPr="00084797" w:rsidRDefault="00084797" w:rsidP="00084797">
            <w:pPr>
              <w:tabs>
                <w:tab w:val="left" w:pos="2050"/>
              </w:tabs>
              <w:jc w:val="both"/>
              <w:rPr>
                <w:rFonts w:ascii="Times New Roman" w:eastAsia="Times New Roman" w:hAnsi="Times New Roman" w:cs="Times New Roman"/>
                <w:color w:val="auto"/>
              </w:rPr>
            </w:pPr>
            <w:r w:rsidRPr="00084797">
              <w:rPr>
                <w:rFonts w:ascii="Times New Roman" w:eastAsia="Times New Roman" w:hAnsi="Times New Roman" w:cs="Times New Roman"/>
              </w:rPr>
              <w:t>программа</w:t>
            </w:r>
            <w:r w:rsidRPr="00084797">
              <w:rPr>
                <w:rFonts w:ascii="Times New Roman" w:eastAsia="Times New Roman" w:hAnsi="Times New Roman" w:cs="Times New Roman"/>
              </w:rPr>
              <w:tab/>
              <w:t>по</w:t>
            </w:r>
          </w:p>
          <w:p w14:paraId="283CC2D9"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учебному предмету «Информатика» (углубленный уровень)</w:t>
            </w:r>
          </w:p>
        </w:tc>
        <w:tc>
          <w:tcPr>
            <w:tcW w:w="7627" w:type="dxa"/>
            <w:tcBorders>
              <w:top w:val="single" w:sz="4" w:space="0" w:color="auto"/>
              <w:left w:val="single" w:sz="4" w:space="0" w:color="auto"/>
              <w:right w:val="single" w:sz="4" w:space="0" w:color="auto"/>
            </w:tcBorders>
            <w:shd w:val="clear" w:color="auto" w:fill="FFFFFF"/>
          </w:tcPr>
          <w:p w14:paraId="3E0BB9CD"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Дополнить</w:t>
            </w:r>
            <w:r w:rsidRPr="00084797">
              <w:rPr>
                <w:rFonts w:ascii="Times New Roman" w:eastAsia="Times New Roman" w:hAnsi="Times New Roman" w:cs="Times New Roman"/>
              </w:rPr>
              <w:t xml:space="preserve"> «Возможна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информатики, в рамках соблюдения гигиенических нормативов к недельной образовательной нагрузке»</w:t>
            </w:r>
          </w:p>
        </w:tc>
      </w:tr>
      <w:tr w:rsidR="00084797" w:rsidRPr="00084797" w14:paraId="66FDB18E" w14:textId="77777777" w:rsidTr="007152A3">
        <w:trPr>
          <w:trHeight w:hRule="exact" w:val="1387"/>
          <w:jc w:val="center"/>
        </w:trPr>
        <w:tc>
          <w:tcPr>
            <w:tcW w:w="2525" w:type="dxa"/>
            <w:tcBorders>
              <w:top w:val="single" w:sz="4" w:space="0" w:color="auto"/>
              <w:left w:val="single" w:sz="4" w:space="0" w:color="auto"/>
            </w:tcBorders>
            <w:shd w:val="clear" w:color="auto" w:fill="FFFFFF"/>
            <w:vAlign w:val="bottom"/>
          </w:tcPr>
          <w:p w14:paraId="571A3CF7" w14:textId="77777777" w:rsidR="00084797" w:rsidRPr="00084797" w:rsidRDefault="00084797" w:rsidP="00084797">
            <w:pPr>
              <w:tabs>
                <w:tab w:val="left" w:pos="1445"/>
              </w:tabs>
              <w:jc w:val="both"/>
              <w:rPr>
                <w:rFonts w:ascii="Times New Roman" w:eastAsia="Times New Roman" w:hAnsi="Times New Roman" w:cs="Times New Roman"/>
                <w:color w:val="auto"/>
              </w:rPr>
            </w:pPr>
            <w:r w:rsidRPr="00084797">
              <w:rPr>
                <w:rFonts w:ascii="Times New Roman" w:eastAsia="Times New Roman" w:hAnsi="Times New Roman" w:cs="Times New Roman"/>
              </w:rPr>
              <w:t>2.13.</w:t>
            </w:r>
            <w:r w:rsidRPr="00084797">
              <w:rPr>
                <w:rFonts w:ascii="Times New Roman" w:eastAsia="Times New Roman" w:hAnsi="Times New Roman" w:cs="Times New Roman"/>
              </w:rPr>
              <w:tab/>
              <w:t>Рабочая</w:t>
            </w:r>
          </w:p>
          <w:p w14:paraId="24A1C36C" w14:textId="77777777" w:rsidR="00084797" w:rsidRPr="00084797" w:rsidRDefault="00084797" w:rsidP="00084797">
            <w:pPr>
              <w:tabs>
                <w:tab w:val="left" w:pos="2050"/>
              </w:tabs>
              <w:jc w:val="both"/>
              <w:rPr>
                <w:rFonts w:ascii="Times New Roman" w:eastAsia="Times New Roman" w:hAnsi="Times New Roman" w:cs="Times New Roman"/>
                <w:color w:val="auto"/>
              </w:rPr>
            </w:pPr>
            <w:r w:rsidRPr="00084797">
              <w:rPr>
                <w:rFonts w:ascii="Times New Roman" w:eastAsia="Times New Roman" w:hAnsi="Times New Roman" w:cs="Times New Roman"/>
              </w:rPr>
              <w:t>программа</w:t>
            </w:r>
            <w:r w:rsidRPr="00084797">
              <w:rPr>
                <w:rFonts w:ascii="Times New Roman" w:eastAsia="Times New Roman" w:hAnsi="Times New Roman" w:cs="Times New Roman"/>
              </w:rPr>
              <w:tab/>
              <w:t>по</w:t>
            </w:r>
          </w:p>
          <w:p w14:paraId="6CD2CB17"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учебному предмету «Физика» (базовый уровень)</w:t>
            </w:r>
          </w:p>
        </w:tc>
        <w:tc>
          <w:tcPr>
            <w:tcW w:w="7627" w:type="dxa"/>
            <w:tcBorders>
              <w:top w:val="single" w:sz="4" w:space="0" w:color="auto"/>
              <w:left w:val="single" w:sz="4" w:space="0" w:color="auto"/>
              <w:right w:val="single" w:sz="4" w:space="0" w:color="auto"/>
            </w:tcBorders>
            <w:shd w:val="clear" w:color="auto" w:fill="FFFFFF"/>
          </w:tcPr>
          <w:p w14:paraId="6DC62EC8"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6D2AA6AD" w14:textId="77777777" w:rsidTr="007152A3">
        <w:trPr>
          <w:trHeight w:hRule="exact" w:val="1666"/>
          <w:jc w:val="center"/>
        </w:trPr>
        <w:tc>
          <w:tcPr>
            <w:tcW w:w="2525" w:type="dxa"/>
            <w:tcBorders>
              <w:top w:val="single" w:sz="4" w:space="0" w:color="auto"/>
              <w:left w:val="single" w:sz="4" w:space="0" w:color="auto"/>
            </w:tcBorders>
            <w:shd w:val="clear" w:color="auto" w:fill="FFFFFF"/>
            <w:vAlign w:val="bottom"/>
          </w:tcPr>
          <w:p w14:paraId="2D917B04" w14:textId="77777777" w:rsidR="00084797" w:rsidRPr="00084797" w:rsidRDefault="00084797" w:rsidP="00084797">
            <w:pPr>
              <w:tabs>
                <w:tab w:val="left" w:pos="1450"/>
              </w:tabs>
              <w:jc w:val="both"/>
              <w:rPr>
                <w:rFonts w:ascii="Times New Roman" w:eastAsia="Times New Roman" w:hAnsi="Times New Roman" w:cs="Times New Roman"/>
                <w:color w:val="auto"/>
              </w:rPr>
            </w:pPr>
            <w:r w:rsidRPr="00084797">
              <w:rPr>
                <w:rFonts w:ascii="Times New Roman" w:eastAsia="Times New Roman" w:hAnsi="Times New Roman" w:cs="Times New Roman"/>
              </w:rPr>
              <w:t>2.14.</w:t>
            </w:r>
            <w:r w:rsidRPr="00084797">
              <w:rPr>
                <w:rFonts w:ascii="Times New Roman" w:eastAsia="Times New Roman" w:hAnsi="Times New Roman" w:cs="Times New Roman"/>
              </w:rPr>
              <w:tab/>
              <w:t>Рабочая</w:t>
            </w:r>
          </w:p>
          <w:p w14:paraId="4129078B" w14:textId="77777777" w:rsidR="00084797" w:rsidRPr="00084797" w:rsidRDefault="00084797" w:rsidP="00084797">
            <w:pPr>
              <w:tabs>
                <w:tab w:val="left" w:pos="2050"/>
              </w:tabs>
              <w:jc w:val="both"/>
              <w:rPr>
                <w:rFonts w:ascii="Times New Roman" w:eastAsia="Times New Roman" w:hAnsi="Times New Roman" w:cs="Times New Roman"/>
                <w:color w:val="auto"/>
              </w:rPr>
            </w:pPr>
            <w:r w:rsidRPr="00084797">
              <w:rPr>
                <w:rFonts w:ascii="Times New Roman" w:eastAsia="Times New Roman" w:hAnsi="Times New Roman" w:cs="Times New Roman"/>
              </w:rPr>
              <w:t>программа</w:t>
            </w:r>
            <w:r w:rsidRPr="00084797">
              <w:rPr>
                <w:rFonts w:ascii="Times New Roman" w:eastAsia="Times New Roman" w:hAnsi="Times New Roman" w:cs="Times New Roman"/>
              </w:rPr>
              <w:tab/>
              <w:t>по</w:t>
            </w:r>
          </w:p>
          <w:p w14:paraId="5E133716"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учебному предмету «Физика» (углубленный уровень)</w:t>
            </w:r>
          </w:p>
        </w:tc>
        <w:tc>
          <w:tcPr>
            <w:tcW w:w="7627" w:type="dxa"/>
            <w:tcBorders>
              <w:top w:val="single" w:sz="4" w:space="0" w:color="auto"/>
              <w:left w:val="single" w:sz="4" w:space="0" w:color="auto"/>
              <w:right w:val="single" w:sz="4" w:space="0" w:color="auto"/>
            </w:tcBorders>
            <w:shd w:val="clear" w:color="auto" w:fill="FFFFFF"/>
          </w:tcPr>
          <w:p w14:paraId="22352DCC"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Нет изменений и дополнений</w:t>
            </w:r>
          </w:p>
        </w:tc>
      </w:tr>
      <w:tr w:rsidR="00084797" w:rsidRPr="00084797" w14:paraId="3C15D0CB" w14:textId="77777777" w:rsidTr="007152A3">
        <w:trPr>
          <w:trHeight w:hRule="exact" w:val="571"/>
          <w:jc w:val="center"/>
        </w:trPr>
        <w:tc>
          <w:tcPr>
            <w:tcW w:w="2525" w:type="dxa"/>
            <w:tcBorders>
              <w:top w:val="single" w:sz="4" w:space="0" w:color="auto"/>
              <w:left w:val="single" w:sz="4" w:space="0" w:color="auto"/>
              <w:bottom w:val="single" w:sz="4" w:space="0" w:color="auto"/>
            </w:tcBorders>
            <w:shd w:val="clear" w:color="auto" w:fill="FFFFFF"/>
            <w:vAlign w:val="bottom"/>
          </w:tcPr>
          <w:p w14:paraId="18492433" w14:textId="77777777" w:rsidR="00084797" w:rsidRPr="00084797" w:rsidRDefault="00084797" w:rsidP="00084797">
            <w:pPr>
              <w:tabs>
                <w:tab w:val="left" w:pos="1411"/>
              </w:tabs>
              <w:jc w:val="both"/>
              <w:rPr>
                <w:rFonts w:ascii="Times New Roman" w:eastAsia="Times New Roman" w:hAnsi="Times New Roman" w:cs="Times New Roman"/>
                <w:color w:val="auto"/>
              </w:rPr>
            </w:pPr>
            <w:r w:rsidRPr="00084797">
              <w:rPr>
                <w:rFonts w:ascii="Times New Roman" w:eastAsia="Times New Roman" w:hAnsi="Times New Roman" w:cs="Times New Roman"/>
              </w:rPr>
              <w:t>2.15.</w:t>
            </w:r>
            <w:r w:rsidRPr="00084797">
              <w:rPr>
                <w:rFonts w:ascii="Times New Roman" w:eastAsia="Times New Roman" w:hAnsi="Times New Roman" w:cs="Times New Roman"/>
              </w:rPr>
              <w:tab/>
              <w:t>Рабочая</w:t>
            </w:r>
          </w:p>
          <w:p w14:paraId="48FE7AFD" w14:textId="77777777" w:rsidR="00084797" w:rsidRPr="00084797" w:rsidRDefault="00084797" w:rsidP="00084797">
            <w:pPr>
              <w:tabs>
                <w:tab w:val="left" w:pos="2050"/>
              </w:tabs>
              <w:jc w:val="both"/>
              <w:rPr>
                <w:rFonts w:ascii="Times New Roman" w:eastAsia="Times New Roman" w:hAnsi="Times New Roman" w:cs="Times New Roman"/>
                <w:color w:val="auto"/>
              </w:rPr>
            </w:pPr>
            <w:r w:rsidRPr="00084797">
              <w:rPr>
                <w:rFonts w:ascii="Times New Roman" w:eastAsia="Times New Roman" w:hAnsi="Times New Roman" w:cs="Times New Roman"/>
              </w:rPr>
              <w:t>программа</w:t>
            </w:r>
            <w:r w:rsidRPr="00084797">
              <w:rPr>
                <w:rFonts w:ascii="Times New Roman" w:eastAsia="Times New Roman" w:hAnsi="Times New Roman" w:cs="Times New Roman"/>
              </w:rPr>
              <w:tab/>
              <w:t>по</w:t>
            </w:r>
          </w:p>
        </w:tc>
        <w:tc>
          <w:tcPr>
            <w:tcW w:w="7627" w:type="dxa"/>
            <w:tcBorders>
              <w:top w:val="single" w:sz="4" w:space="0" w:color="auto"/>
              <w:left w:val="single" w:sz="4" w:space="0" w:color="auto"/>
              <w:bottom w:val="single" w:sz="4" w:space="0" w:color="auto"/>
              <w:right w:val="single" w:sz="4" w:space="0" w:color="auto"/>
            </w:tcBorders>
            <w:shd w:val="clear" w:color="auto" w:fill="FFFFFF"/>
          </w:tcPr>
          <w:p w14:paraId="65C11A2B"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bl>
    <w:p w14:paraId="2BF7C82D" w14:textId="77777777" w:rsidR="00084797" w:rsidRPr="00084797" w:rsidRDefault="00084797" w:rsidP="00084797">
      <w:pPr>
        <w:spacing w:line="1" w:lineRule="exact"/>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525"/>
        <w:gridCol w:w="7627"/>
      </w:tblGrid>
      <w:tr w:rsidR="00084797" w:rsidRPr="00084797" w14:paraId="27E2711D" w14:textId="77777777" w:rsidTr="007152A3">
        <w:trPr>
          <w:trHeight w:hRule="exact" w:val="840"/>
          <w:jc w:val="center"/>
        </w:trPr>
        <w:tc>
          <w:tcPr>
            <w:tcW w:w="2525" w:type="dxa"/>
            <w:tcBorders>
              <w:top w:val="single" w:sz="4" w:space="0" w:color="auto"/>
              <w:left w:val="single" w:sz="4" w:space="0" w:color="auto"/>
            </w:tcBorders>
            <w:shd w:val="clear" w:color="auto" w:fill="FFFFFF"/>
            <w:vAlign w:val="bottom"/>
          </w:tcPr>
          <w:p w14:paraId="5BC72450"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lastRenderedPageBreak/>
              <w:t>учебному предмету</w:t>
            </w:r>
          </w:p>
          <w:p w14:paraId="01C8F339"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«Химия» (базовый уровень)</w:t>
            </w:r>
          </w:p>
        </w:tc>
        <w:tc>
          <w:tcPr>
            <w:tcW w:w="7627" w:type="dxa"/>
            <w:tcBorders>
              <w:top w:val="single" w:sz="4" w:space="0" w:color="auto"/>
              <w:left w:val="single" w:sz="4" w:space="0" w:color="auto"/>
              <w:right w:val="single" w:sz="4" w:space="0" w:color="auto"/>
            </w:tcBorders>
            <w:shd w:val="clear" w:color="auto" w:fill="FFFFFF"/>
          </w:tcPr>
          <w:p w14:paraId="1527833D" w14:textId="77777777" w:rsidR="00084797" w:rsidRPr="00084797" w:rsidRDefault="00084797" w:rsidP="00084797">
            <w:pPr>
              <w:rPr>
                <w:sz w:val="10"/>
                <w:szCs w:val="10"/>
              </w:rPr>
            </w:pPr>
          </w:p>
        </w:tc>
      </w:tr>
      <w:tr w:rsidR="00084797" w:rsidRPr="00084797" w14:paraId="7116FC19" w14:textId="77777777" w:rsidTr="007152A3">
        <w:trPr>
          <w:trHeight w:hRule="exact" w:val="1670"/>
          <w:jc w:val="center"/>
        </w:trPr>
        <w:tc>
          <w:tcPr>
            <w:tcW w:w="2525" w:type="dxa"/>
            <w:tcBorders>
              <w:top w:val="single" w:sz="4" w:space="0" w:color="auto"/>
              <w:left w:val="single" w:sz="4" w:space="0" w:color="auto"/>
            </w:tcBorders>
            <w:shd w:val="clear" w:color="auto" w:fill="FFFFFF"/>
            <w:vAlign w:val="bottom"/>
          </w:tcPr>
          <w:p w14:paraId="351A279F" w14:textId="77777777" w:rsidR="00084797" w:rsidRPr="00084797" w:rsidRDefault="00084797" w:rsidP="00084797">
            <w:pPr>
              <w:tabs>
                <w:tab w:val="left" w:pos="1397"/>
              </w:tabs>
              <w:jc w:val="both"/>
              <w:rPr>
                <w:rFonts w:ascii="Times New Roman" w:eastAsia="Times New Roman" w:hAnsi="Times New Roman" w:cs="Times New Roman"/>
                <w:color w:val="auto"/>
              </w:rPr>
            </w:pPr>
            <w:r w:rsidRPr="00084797">
              <w:rPr>
                <w:rFonts w:ascii="Times New Roman" w:eastAsia="Times New Roman" w:hAnsi="Times New Roman" w:cs="Times New Roman"/>
              </w:rPr>
              <w:t>2.16.</w:t>
            </w:r>
            <w:r w:rsidRPr="00084797">
              <w:rPr>
                <w:rFonts w:ascii="Times New Roman" w:eastAsia="Times New Roman" w:hAnsi="Times New Roman" w:cs="Times New Roman"/>
              </w:rPr>
              <w:tab/>
              <w:t>Рабочая</w:t>
            </w:r>
          </w:p>
          <w:p w14:paraId="476EE08B" w14:textId="77777777" w:rsidR="00084797" w:rsidRPr="00084797" w:rsidRDefault="00084797" w:rsidP="00084797">
            <w:pPr>
              <w:tabs>
                <w:tab w:val="left" w:pos="2050"/>
              </w:tabs>
              <w:jc w:val="both"/>
              <w:rPr>
                <w:rFonts w:ascii="Times New Roman" w:eastAsia="Times New Roman" w:hAnsi="Times New Roman" w:cs="Times New Roman"/>
                <w:color w:val="auto"/>
              </w:rPr>
            </w:pPr>
            <w:r w:rsidRPr="00084797">
              <w:rPr>
                <w:rFonts w:ascii="Times New Roman" w:eastAsia="Times New Roman" w:hAnsi="Times New Roman" w:cs="Times New Roman"/>
              </w:rPr>
              <w:t>программа</w:t>
            </w:r>
            <w:r w:rsidRPr="00084797">
              <w:rPr>
                <w:rFonts w:ascii="Times New Roman" w:eastAsia="Times New Roman" w:hAnsi="Times New Roman" w:cs="Times New Roman"/>
              </w:rPr>
              <w:tab/>
              <w:t>по</w:t>
            </w:r>
          </w:p>
          <w:p w14:paraId="03A90FEA"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учебному предмету «Химия» (углубленный уровень)</w:t>
            </w:r>
          </w:p>
        </w:tc>
        <w:tc>
          <w:tcPr>
            <w:tcW w:w="7627" w:type="dxa"/>
            <w:tcBorders>
              <w:top w:val="single" w:sz="4" w:space="0" w:color="auto"/>
              <w:left w:val="single" w:sz="4" w:space="0" w:color="auto"/>
              <w:right w:val="single" w:sz="4" w:space="0" w:color="auto"/>
            </w:tcBorders>
            <w:shd w:val="clear" w:color="auto" w:fill="FFFFFF"/>
          </w:tcPr>
          <w:p w14:paraId="07D42834"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6ED0641F" w14:textId="77777777" w:rsidTr="007152A3">
        <w:trPr>
          <w:trHeight w:hRule="exact" w:val="1382"/>
          <w:jc w:val="center"/>
        </w:trPr>
        <w:tc>
          <w:tcPr>
            <w:tcW w:w="2525" w:type="dxa"/>
            <w:tcBorders>
              <w:top w:val="single" w:sz="4" w:space="0" w:color="auto"/>
              <w:left w:val="single" w:sz="4" w:space="0" w:color="auto"/>
            </w:tcBorders>
            <w:shd w:val="clear" w:color="auto" w:fill="FFFFFF"/>
            <w:vAlign w:val="bottom"/>
          </w:tcPr>
          <w:p w14:paraId="19D2478A" w14:textId="77777777" w:rsidR="00084797" w:rsidRPr="00084797" w:rsidRDefault="00084797" w:rsidP="00084797">
            <w:pPr>
              <w:tabs>
                <w:tab w:val="left" w:pos="1435"/>
              </w:tabs>
              <w:jc w:val="both"/>
              <w:rPr>
                <w:rFonts w:ascii="Times New Roman" w:eastAsia="Times New Roman" w:hAnsi="Times New Roman" w:cs="Times New Roman"/>
                <w:color w:val="auto"/>
              </w:rPr>
            </w:pPr>
            <w:r w:rsidRPr="00084797">
              <w:rPr>
                <w:rFonts w:ascii="Times New Roman" w:eastAsia="Times New Roman" w:hAnsi="Times New Roman" w:cs="Times New Roman"/>
              </w:rPr>
              <w:t>2.17.</w:t>
            </w:r>
            <w:r w:rsidRPr="00084797">
              <w:rPr>
                <w:rFonts w:ascii="Times New Roman" w:eastAsia="Times New Roman" w:hAnsi="Times New Roman" w:cs="Times New Roman"/>
              </w:rPr>
              <w:tab/>
              <w:t>Рабочая</w:t>
            </w:r>
          </w:p>
          <w:p w14:paraId="330F47BC" w14:textId="77777777" w:rsidR="00084797" w:rsidRPr="00084797" w:rsidRDefault="00084797" w:rsidP="00084797">
            <w:pPr>
              <w:tabs>
                <w:tab w:val="left" w:pos="2050"/>
              </w:tabs>
              <w:jc w:val="both"/>
              <w:rPr>
                <w:rFonts w:ascii="Times New Roman" w:eastAsia="Times New Roman" w:hAnsi="Times New Roman" w:cs="Times New Roman"/>
                <w:color w:val="auto"/>
              </w:rPr>
            </w:pPr>
            <w:r w:rsidRPr="00084797">
              <w:rPr>
                <w:rFonts w:ascii="Times New Roman" w:eastAsia="Times New Roman" w:hAnsi="Times New Roman" w:cs="Times New Roman"/>
              </w:rPr>
              <w:t>программа</w:t>
            </w:r>
            <w:r w:rsidRPr="00084797">
              <w:rPr>
                <w:rFonts w:ascii="Times New Roman" w:eastAsia="Times New Roman" w:hAnsi="Times New Roman" w:cs="Times New Roman"/>
              </w:rPr>
              <w:tab/>
              <w:t>по</w:t>
            </w:r>
          </w:p>
          <w:p w14:paraId="6C3FBF86"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учебному предмету «Биология» (базовый уровень)</w:t>
            </w:r>
          </w:p>
        </w:tc>
        <w:tc>
          <w:tcPr>
            <w:tcW w:w="7627" w:type="dxa"/>
            <w:tcBorders>
              <w:top w:val="single" w:sz="4" w:space="0" w:color="auto"/>
              <w:left w:val="single" w:sz="4" w:space="0" w:color="auto"/>
              <w:right w:val="single" w:sz="4" w:space="0" w:color="auto"/>
            </w:tcBorders>
            <w:shd w:val="clear" w:color="auto" w:fill="FFFFFF"/>
          </w:tcPr>
          <w:p w14:paraId="64A37BC7"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00D148AA" w14:textId="77777777" w:rsidTr="007152A3">
        <w:trPr>
          <w:trHeight w:hRule="exact" w:val="1666"/>
          <w:jc w:val="center"/>
        </w:trPr>
        <w:tc>
          <w:tcPr>
            <w:tcW w:w="2525" w:type="dxa"/>
            <w:tcBorders>
              <w:top w:val="single" w:sz="4" w:space="0" w:color="auto"/>
              <w:left w:val="single" w:sz="4" w:space="0" w:color="auto"/>
            </w:tcBorders>
            <w:shd w:val="clear" w:color="auto" w:fill="FFFFFF"/>
            <w:vAlign w:val="bottom"/>
          </w:tcPr>
          <w:p w14:paraId="4B9DE981" w14:textId="77777777" w:rsidR="00084797" w:rsidRPr="00084797" w:rsidRDefault="00084797" w:rsidP="00084797">
            <w:pPr>
              <w:tabs>
                <w:tab w:val="left" w:pos="1435"/>
              </w:tabs>
              <w:jc w:val="both"/>
              <w:rPr>
                <w:rFonts w:ascii="Times New Roman" w:eastAsia="Times New Roman" w:hAnsi="Times New Roman" w:cs="Times New Roman"/>
                <w:color w:val="auto"/>
              </w:rPr>
            </w:pPr>
            <w:r w:rsidRPr="00084797">
              <w:rPr>
                <w:rFonts w:ascii="Times New Roman" w:eastAsia="Times New Roman" w:hAnsi="Times New Roman" w:cs="Times New Roman"/>
              </w:rPr>
              <w:t>2.18.</w:t>
            </w:r>
            <w:r w:rsidRPr="00084797">
              <w:rPr>
                <w:rFonts w:ascii="Times New Roman" w:eastAsia="Times New Roman" w:hAnsi="Times New Roman" w:cs="Times New Roman"/>
              </w:rPr>
              <w:tab/>
              <w:t>Рабочая</w:t>
            </w:r>
          </w:p>
          <w:p w14:paraId="0413D79A" w14:textId="77777777" w:rsidR="00084797" w:rsidRPr="00084797" w:rsidRDefault="00084797" w:rsidP="00084797">
            <w:pPr>
              <w:tabs>
                <w:tab w:val="left" w:pos="2050"/>
              </w:tabs>
              <w:jc w:val="both"/>
              <w:rPr>
                <w:rFonts w:ascii="Times New Roman" w:eastAsia="Times New Roman" w:hAnsi="Times New Roman" w:cs="Times New Roman"/>
                <w:color w:val="auto"/>
              </w:rPr>
            </w:pPr>
            <w:r w:rsidRPr="00084797">
              <w:rPr>
                <w:rFonts w:ascii="Times New Roman" w:eastAsia="Times New Roman" w:hAnsi="Times New Roman" w:cs="Times New Roman"/>
              </w:rPr>
              <w:t>программа</w:t>
            </w:r>
            <w:r w:rsidRPr="00084797">
              <w:rPr>
                <w:rFonts w:ascii="Times New Roman" w:eastAsia="Times New Roman" w:hAnsi="Times New Roman" w:cs="Times New Roman"/>
              </w:rPr>
              <w:tab/>
              <w:t>по</w:t>
            </w:r>
          </w:p>
          <w:p w14:paraId="0842EB57"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учебному предмету «Биология» (углубленный уровень)</w:t>
            </w:r>
          </w:p>
        </w:tc>
        <w:tc>
          <w:tcPr>
            <w:tcW w:w="7627" w:type="dxa"/>
            <w:tcBorders>
              <w:top w:val="single" w:sz="4" w:space="0" w:color="auto"/>
              <w:left w:val="single" w:sz="4" w:space="0" w:color="auto"/>
              <w:right w:val="single" w:sz="4" w:space="0" w:color="auto"/>
            </w:tcBorders>
            <w:shd w:val="clear" w:color="auto" w:fill="FFFFFF"/>
          </w:tcPr>
          <w:p w14:paraId="0A4B2B85"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67F137A4" w14:textId="77777777" w:rsidTr="007152A3">
        <w:trPr>
          <w:trHeight w:hRule="exact" w:val="1666"/>
          <w:jc w:val="center"/>
        </w:trPr>
        <w:tc>
          <w:tcPr>
            <w:tcW w:w="2525" w:type="dxa"/>
            <w:tcBorders>
              <w:top w:val="single" w:sz="4" w:space="0" w:color="auto"/>
              <w:left w:val="single" w:sz="4" w:space="0" w:color="auto"/>
            </w:tcBorders>
            <w:shd w:val="clear" w:color="auto" w:fill="FFFFFF"/>
            <w:vAlign w:val="bottom"/>
          </w:tcPr>
          <w:p w14:paraId="77DD4FD6" w14:textId="77777777" w:rsidR="00084797" w:rsidRPr="00084797" w:rsidRDefault="00084797" w:rsidP="00084797">
            <w:pPr>
              <w:tabs>
                <w:tab w:val="left" w:pos="1416"/>
              </w:tabs>
              <w:jc w:val="both"/>
              <w:rPr>
                <w:rFonts w:ascii="Times New Roman" w:eastAsia="Times New Roman" w:hAnsi="Times New Roman" w:cs="Times New Roman"/>
                <w:color w:val="auto"/>
              </w:rPr>
            </w:pPr>
            <w:r w:rsidRPr="00084797">
              <w:rPr>
                <w:rFonts w:ascii="Times New Roman" w:eastAsia="Times New Roman" w:hAnsi="Times New Roman" w:cs="Times New Roman"/>
              </w:rPr>
              <w:t>2.19.</w:t>
            </w:r>
            <w:r w:rsidRPr="00084797">
              <w:rPr>
                <w:rFonts w:ascii="Times New Roman" w:eastAsia="Times New Roman" w:hAnsi="Times New Roman" w:cs="Times New Roman"/>
              </w:rPr>
              <w:tab/>
              <w:t>Рабочая</w:t>
            </w:r>
          </w:p>
          <w:p w14:paraId="004CB9C9" w14:textId="77777777" w:rsidR="00084797" w:rsidRPr="00084797" w:rsidRDefault="00084797" w:rsidP="00084797">
            <w:pPr>
              <w:tabs>
                <w:tab w:val="left" w:pos="2050"/>
              </w:tabs>
              <w:jc w:val="both"/>
              <w:rPr>
                <w:rFonts w:ascii="Times New Roman" w:eastAsia="Times New Roman" w:hAnsi="Times New Roman" w:cs="Times New Roman"/>
                <w:color w:val="auto"/>
              </w:rPr>
            </w:pPr>
            <w:r w:rsidRPr="00084797">
              <w:rPr>
                <w:rFonts w:ascii="Times New Roman" w:eastAsia="Times New Roman" w:hAnsi="Times New Roman" w:cs="Times New Roman"/>
              </w:rPr>
              <w:t>программа</w:t>
            </w:r>
            <w:r w:rsidRPr="00084797">
              <w:rPr>
                <w:rFonts w:ascii="Times New Roman" w:eastAsia="Times New Roman" w:hAnsi="Times New Roman" w:cs="Times New Roman"/>
              </w:rPr>
              <w:tab/>
              <w:t>по</w:t>
            </w:r>
          </w:p>
          <w:p w14:paraId="1A800866"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учебному предмету «История» (вступает в силу с 01 сентября 2025 года)</w:t>
            </w:r>
          </w:p>
        </w:tc>
        <w:tc>
          <w:tcPr>
            <w:tcW w:w="7627" w:type="dxa"/>
            <w:tcBorders>
              <w:top w:val="single" w:sz="4" w:space="0" w:color="auto"/>
              <w:left w:val="single" w:sz="4" w:space="0" w:color="auto"/>
              <w:right w:val="single" w:sz="4" w:space="0" w:color="auto"/>
            </w:tcBorders>
            <w:shd w:val="clear" w:color="auto" w:fill="FFFFFF"/>
          </w:tcPr>
          <w:p w14:paraId="3CCEE342"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i/>
                <w:iCs/>
              </w:rPr>
              <w:t>Использовать</w:t>
            </w:r>
            <w:r w:rsidRPr="00084797">
              <w:rPr>
                <w:rFonts w:ascii="Times New Roman" w:eastAsia="Times New Roman" w:hAnsi="Times New Roman" w:cs="Times New Roman"/>
              </w:rPr>
              <w:t xml:space="preserve"> при составлении рабочей программы по учебному предмету «История» поурочное планирование.</w:t>
            </w:r>
          </w:p>
        </w:tc>
      </w:tr>
      <w:tr w:rsidR="00084797" w:rsidRPr="00084797" w14:paraId="603DEA0D" w14:textId="77777777" w:rsidTr="007152A3">
        <w:trPr>
          <w:trHeight w:hRule="exact" w:val="1666"/>
          <w:jc w:val="center"/>
        </w:trPr>
        <w:tc>
          <w:tcPr>
            <w:tcW w:w="2525" w:type="dxa"/>
            <w:tcBorders>
              <w:top w:val="single" w:sz="4" w:space="0" w:color="auto"/>
              <w:left w:val="single" w:sz="4" w:space="0" w:color="auto"/>
            </w:tcBorders>
            <w:shd w:val="clear" w:color="auto" w:fill="FFFFFF"/>
            <w:vAlign w:val="bottom"/>
          </w:tcPr>
          <w:p w14:paraId="2BF08ABC" w14:textId="77777777" w:rsidR="00084797" w:rsidRPr="00084797" w:rsidRDefault="00084797" w:rsidP="00084797">
            <w:pPr>
              <w:tabs>
                <w:tab w:val="left" w:pos="1440"/>
              </w:tabs>
              <w:jc w:val="both"/>
              <w:rPr>
                <w:rFonts w:ascii="Times New Roman" w:eastAsia="Times New Roman" w:hAnsi="Times New Roman" w:cs="Times New Roman"/>
                <w:color w:val="auto"/>
              </w:rPr>
            </w:pPr>
            <w:r w:rsidRPr="00084797">
              <w:rPr>
                <w:rFonts w:ascii="Times New Roman" w:eastAsia="Times New Roman" w:hAnsi="Times New Roman" w:cs="Times New Roman"/>
              </w:rPr>
              <w:t>2.20.</w:t>
            </w:r>
            <w:r w:rsidRPr="00084797">
              <w:rPr>
                <w:rFonts w:ascii="Times New Roman" w:eastAsia="Times New Roman" w:hAnsi="Times New Roman" w:cs="Times New Roman"/>
              </w:rPr>
              <w:tab/>
              <w:t>Рабочая</w:t>
            </w:r>
          </w:p>
          <w:p w14:paraId="46072750" w14:textId="77777777" w:rsidR="00084797" w:rsidRPr="00084797" w:rsidRDefault="00084797" w:rsidP="00084797">
            <w:pPr>
              <w:tabs>
                <w:tab w:val="left" w:pos="2050"/>
              </w:tabs>
              <w:jc w:val="both"/>
              <w:rPr>
                <w:rFonts w:ascii="Times New Roman" w:eastAsia="Times New Roman" w:hAnsi="Times New Roman" w:cs="Times New Roman"/>
                <w:color w:val="auto"/>
              </w:rPr>
            </w:pPr>
            <w:r w:rsidRPr="00084797">
              <w:rPr>
                <w:rFonts w:ascii="Times New Roman" w:eastAsia="Times New Roman" w:hAnsi="Times New Roman" w:cs="Times New Roman"/>
              </w:rPr>
              <w:t>программа</w:t>
            </w:r>
            <w:r w:rsidRPr="00084797">
              <w:rPr>
                <w:rFonts w:ascii="Times New Roman" w:eastAsia="Times New Roman" w:hAnsi="Times New Roman" w:cs="Times New Roman"/>
              </w:rPr>
              <w:tab/>
              <w:t>по</w:t>
            </w:r>
          </w:p>
          <w:p w14:paraId="1B7BF9D0"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учебному предмету «История» (углубленный уровень)</w:t>
            </w:r>
          </w:p>
        </w:tc>
        <w:tc>
          <w:tcPr>
            <w:tcW w:w="7627" w:type="dxa"/>
            <w:tcBorders>
              <w:top w:val="single" w:sz="4" w:space="0" w:color="auto"/>
              <w:left w:val="single" w:sz="4" w:space="0" w:color="auto"/>
              <w:right w:val="single" w:sz="4" w:space="0" w:color="auto"/>
            </w:tcBorders>
            <w:shd w:val="clear" w:color="auto" w:fill="FFFFFF"/>
          </w:tcPr>
          <w:p w14:paraId="7E2B5A8E"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5060A63E" w14:textId="77777777" w:rsidTr="007152A3">
        <w:trPr>
          <w:trHeight w:hRule="exact" w:val="3600"/>
          <w:jc w:val="center"/>
        </w:trPr>
        <w:tc>
          <w:tcPr>
            <w:tcW w:w="2525" w:type="dxa"/>
            <w:tcBorders>
              <w:top w:val="single" w:sz="4" w:space="0" w:color="auto"/>
              <w:left w:val="single" w:sz="4" w:space="0" w:color="auto"/>
            </w:tcBorders>
            <w:shd w:val="clear" w:color="auto" w:fill="FFFFFF"/>
          </w:tcPr>
          <w:p w14:paraId="4248E74A" w14:textId="77777777" w:rsidR="00084797" w:rsidRPr="00084797" w:rsidRDefault="00084797" w:rsidP="00084797">
            <w:pPr>
              <w:tabs>
                <w:tab w:val="left" w:pos="1430"/>
              </w:tabs>
              <w:jc w:val="both"/>
              <w:rPr>
                <w:rFonts w:ascii="Times New Roman" w:eastAsia="Times New Roman" w:hAnsi="Times New Roman" w:cs="Times New Roman"/>
                <w:color w:val="auto"/>
              </w:rPr>
            </w:pPr>
            <w:r w:rsidRPr="00084797">
              <w:rPr>
                <w:rFonts w:ascii="Times New Roman" w:eastAsia="Times New Roman" w:hAnsi="Times New Roman" w:cs="Times New Roman"/>
              </w:rPr>
              <w:t>2.21.</w:t>
            </w:r>
            <w:r w:rsidRPr="00084797">
              <w:rPr>
                <w:rFonts w:ascii="Times New Roman" w:eastAsia="Times New Roman" w:hAnsi="Times New Roman" w:cs="Times New Roman"/>
              </w:rPr>
              <w:tab/>
              <w:t>Рабочая</w:t>
            </w:r>
          </w:p>
          <w:p w14:paraId="01DDD150" w14:textId="77777777" w:rsidR="00084797" w:rsidRPr="00084797" w:rsidRDefault="00084797" w:rsidP="00084797">
            <w:pPr>
              <w:tabs>
                <w:tab w:val="left" w:pos="2050"/>
              </w:tabs>
              <w:jc w:val="both"/>
              <w:rPr>
                <w:rFonts w:ascii="Times New Roman" w:eastAsia="Times New Roman" w:hAnsi="Times New Roman" w:cs="Times New Roman"/>
                <w:color w:val="auto"/>
              </w:rPr>
            </w:pPr>
            <w:r w:rsidRPr="00084797">
              <w:rPr>
                <w:rFonts w:ascii="Times New Roman" w:eastAsia="Times New Roman" w:hAnsi="Times New Roman" w:cs="Times New Roman"/>
              </w:rPr>
              <w:t>программа</w:t>
            </w:r>
            <w:r w:rsidRPr="00084797">
              <w:rPr>
                <w:rFonts w:ascii="Times New Roman" w:eastAsia="Times New Roman" w:hAnsi="Times New Roman" w:cs="Times New Roman"/>
              </w:rPr>
              <w:tab/>
              <w:t>по</w:t>
            </w:r>
          </w:p>
          <w:p w14:paraId="35B38BDB"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учебному предмету «Обществознание» (вступает в силу с 01 сентября 2025 года)</w:t>
            </w:r>
          </w:p>
        </w:tc>
        <w:tc>
          <w:tcPr>
            <w:tcW w:w="7627" w:type="dxa"/>
            <w:tcBorders>
              <w:top w:val="single" w:sz="4" w:space="0" w:color="auto"/>
              <w:left w:val="single" w:sz="4" w:space="0" w:color="auto"/>
              <w:right w:val="single" w:sz="4" w:space="0" w:color="auto"/>
            </w:tcBorders>
            <w:shd w:val="clear" w:color="auto" w:fill="FFFFFF"/>
            <w:vAlign w:val="bottom"/>
          </w:tcPr>
          <w:p w14:paraId="44092754" w14:textId="25533083"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Внести изменения</w:t>
            </w:r>
            <w:r w:rsidRPr="00084797">
              <w:rPr>
                <w:rFonts w:ascii="Times New Roman" w:eastAsia="Times New Roman" w:hAnsi="Times New Roman" w:cs="Times New Roman"/>
              </w:rPr>
              <w:t xml:space="preserve"> в ООП </w:t>
            </w:r>
            <w:r w:rsidR="00C94943">
              <w:rPr>
                <w:rFonts w:ascii="Times New Roman" w:eastAsia="Times New Roman" w:hAnsi="Times New Roman" w:cs="Times New Roman"/>
              </w:rPr>
              <w:t>С</w:t>
            </w:r>
            <w:r w:rsidRPr="00084797">
              <w:rPr>
                <w:rFonts w:ascii="Times New Roman" w:eastAsia="Times New Roman" w:hAnsi="Times New Roman" w:cs="Times New Roman"/>
              </w:rPr>
              <w:t>ОО образовательной организации в части содержания рабочей программы по учебному предмету «Обществознание»</w:t>
            </w:r>
          </w:p>
          <w:p w14:paraId="2E369909"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Общее число часов, рекомендованных для изучения обществознания 272 часа - часов: в 10 классе - 136 часов (4 часа в неделю), в 11 классе - 136 часов (4 часа в неделю).</w:t>
            </w:r>
          </w:p>
          <w:p w14:paraId="7F99A7BC"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обществознания, в рамках соблюдения гигиенических нормативов к недельной образовательной нагрузке.</w:t>
            </w:r>
          </w:p>
          <w:p w14:paraId="44C4E3B6"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i/>
                <w:iCs/>
              </w:rPr>
              <w:t>Использовать</w:t>
            </w:r>
            <w:r w:rsidRPr="00084797">
              <w:rPr>
                <w:rFonts w:ascii="Times New Roman" w:eastAsia="Times New Roman" w:hAnsi="Times New Roman" w:cs="Times New Roman"/>
              </w:rPr>
              <w:t xml:space="preserve"> при составлении рабочей программы по учебному предмету «Обществознание» поурочное планирование</w:t>
            </w:r>
          </w:p>
        </w:tc>
      </w:tr>
      <w:tr w:rsidR="00084797" w:rsidRPr="00084797" w14:paraId="36A6F2BC" w14:textId="77777777" w:rsidTr="007152A3">
        <w:trPr>
          <w:trHeight w:hRule="exact" w:val="1661"/>
          <w:jc w:val="center"/>
        </w:trPr>
        <w:tc>
          <w:tcPr>
            <w:tcW w:w="2525" w:type="dxa"/>
            <w:tcBorders>
              <w:top w:val="single" w:sz="4" w:space="0" w:color="auto"/>
              <w:left w:val="single" w:sz="4" w:space="0" w:color="auto"/>
            </w:tcBorders>
            <w:shd w:val="clear" w:color="auto" w:fill="FFFFFF"/>
            <w:vAlign w:val="bottom"/>
          </w:tcPr>
          <w:p w14:paraId="26D66C4C" w14:textId="77777777" w:rsidR="00084797" w:rsidRPr="00084797" w:rsidRDefault="00084797" w:rsidP="00084797">
            <w:pPr>
              <w:tabs>
                <w:tab w:val="left" w:pos="1450"/>
              </w:tabs>
              <w:jc w:val="both"/>
              <w:rPr>
                <w:rFonts w:ascii="Times New Roman" w:eastAsia="Times New Roman" w:hAnsi="Times New Roman" w:cs="Times New Roman"/>
                <w:color w:val="auto"/>
              </w:rPr>
            </w:pPr>
            <w:r w:rsidRPr="00084797">
              <w:rPr>
                <w:rFonts w:ascii="Times New Roman" w:eastAsia="Times New Roman" w:hAnsi="Times New Roman" w:cs="Times New Roman"/>
              </w:rPr>
              <w:t>2.22.</w:t>
            </w:r>
            <w:r w:rsidRPr="00084797">
              <w:rPr>
                <w:rFonts w:ascii="Times New Roman" w:eastAsia="Times New Roman" w:hAnsi="Times New Roman" w:cs="Times New Roman"/>
              </w:rPr>
              <w:tab/>
              <w:t>Рабочая</w:t>
            </w:r>
          </w:p>
          <w:p w14:paraId="0B0555F0" w14:textId="77777777" w:rsidR="00084797" w:rsidRPr="00084797" w:rsidRDefault="00084797" w:rsidP="00084797">
            <w:pPr>
              <w:tabs>
                <w:tab w:val="left" w:pos="2050"/>
              </w:tabs>
              <w:jc w:val="both"/>
              <w:rPr>
                <w:rFonts w:ascii="Times New Roman" w:eastAsia="Times New Roman" w:hAnsi="Times New Roman" w:cs="Times New Roman"/>
                <w:color w:val="auto"/>
              </w:rPr>
            </w:pPr>
            <w:r w:rsidRPr="00084797">
              <w:rPr>
                <w:rFonts w:ascii="Times New Roman" w:eastAsia="Times New Roman" w:hAnsi="Times New Roman" w:cs="Times New Roman"/>
              </w:rPr>
              <w:t>программа</w:t>
            </w:r>
            <w:r w:rsidRPr="00084797">
              <w:rPr>
                <w:rFonts w:ascii="Times New Roman" w:eastAsia="Times New Roman" w:hAnsi="Times New Roman" w:cs="Times New Roman"/>
              </w:rPr>
              <w:tab/>
              <w:t>по</w:t>
            </w:r>
          </w:p>
          <w:p w14:paraId="66BE7FBF"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учебному предмету «Обществознание» (углубленный уровень)</w:t>
            </w:r>
          </w:p>
        </w:tc>
        <w:tc>
          <w:tcPr>
            <w:tcW w:w="7627" w:type="dxa"/>
            <w:tcBorders>
              <w:top w:val="single" w:sz="4" w:space="0" w:color="auto"/>
              <w:left w:val="single" w:sz="4" w:space="0" w:color="auto"/>
              <w:right w:val="single" w:sz="4" w:space="0" w:color="auto"/>
            </w:tcBorders>
            <w:shd w:val="clear" w:color="auto" w:fill="FFFFFF"/>
          </w:tcPr>
          <w:p w14:paraId="3537BEFE"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04EEB195" w14:textId="77777777" w:rsidTr="007152A3">
        <w:trPr>
          <w:trHeight w:hRule="exact" w:val="1128"/>
          <w:jc w:val="center"/>
        </w:trPr>
        <w:tc>
          <w:tcPr>
            <w:tcW w:w="2525" w:type="dxa"/>
            <w:tcBorders>
              <w:top w:val="single" w:sz="4" w:space="0" w:color="auto"/>
              <w:left w:val="single" w:sz="4" w:space="0" w:color="auto"/>
              <w:bottom w:val="single" w:sz="4" w:space="0" w:color="auto"/>
            </w:tcBorders>
            <w:shd w:val="clear" w:color="auto" w:fill="FFFFFF"/>
            <w:vAlign w:val="bottom"/>
          </w:tcPr>
          <w:p w14:paraId="3DBAF5AE" w14:textId="77777777" w:rsidR="00084797" w:rsidRPr="00084797" w:rsidRDefault="00084797" w:rsidP="00084797">
            <w:pPr>
              <w:tabs>
                <w:tab w:val="left" w:pos="1445"/>
              </w:tabs>
              <w:jc w:val="both"/>
              <w:rPr>
                <w:rFonts w:ascii="Times New Roman" w:eastAsia="Times New Roman" w:hAnsi="Times New Roman" w:cs="Times New Roman"/>
                <w:color w:val="auto"/>
              </w:rPr>
            </w:pPr>
            <w:r w:rsidRPr="00084797">
              <w:rPr>
                <w:rFonts w:ascii="Times New Roman" w:eastAsia="Times New Roman" w:hAnsi="Times New Roman" w:cs="Times New Roman"/>
              </w:rPr>
              <w:t>2.23.</w:t>
            </w:r>
            <w:r w:rsidRPr="00084797">
              <w:rPr>
                <w:rFonts w:ascii="Times New Roman" w:eastAsia="Times New Roman" w:hAnsi="Times New Roman" w:cs="Times New Roman"/>
              </w:rPr>
              <w:tab/>
              <w:t>Рабочая</w:t>
            </w:r>
          </w:p>
          <w:p w14:paraId="486FF6D1" w14:textId="77777777" w:rsidR="00084797" w:rsidRPr="00084797" w:rsidRDefault="00084797" w:rsidP="00084797">
            <w:pPr>
              <w:tabs>
                <w:tab w:val="left" w:pos="2050"/>
              </w:tabs>
              <w:jc w:val="both"/>
              <w:rPr>
                <w:rFonts w:ascii="Times New Roman" w:eastAsia="Times New Roman" w:hAnsi="Times New Roman" w:cs="Times New Roman"/>
                <w:color w:val="auto"/>
              </w:rPr>
            </w:pPr>
            <w:r w:rsidRPr="00084797">
              <w:rPr>
                <w:rFonts w:ascii="Times New Roman" w:eastAsia="Times New Roman" w:hAnsi="Times New Roman" w:cs="Times New Roman"/>
              </w:rPr>
              <w:t>программа</w:t>
            </w:r>
            <w:r w:rsidRPr="00084797">
              <w:rPr>
                <w:rFonts w:ascii="Times New Roman" w:eastAsia="Times New Roman" w:hAnsi="Times New Roman" w:cs="Times New Roman"/>
              </w:rPr>
              <w:tab/>
              <w:t>по</w:t>
            </w:r>
          </w:p>
          <w:p w14:paraId="4E6029FD" w14:textId="77777777" w:rsidR="00C94943" w:rsidRDefault="00084797" w:rsidP="00084797">
            <w:pPr>
              <w:jc w:val="both"/>
              <w:rPr>
                <w:rFonts w:ascii="Times New Roman" w:eastAsia="Times New Roman" w:hAnsi="Times New Roman" w:cs="Times New Roman"/>
              </w:rPr>
            </w:pPr>
            <w:r w:rsidRPr="00084797">
              <w:rPr>
                <w:rFonts w:ascii="Times New Roman" w:eastAsia="Times New Roman" w:hAnsi="Times New Roman" w:cs="Times New Roman"/>
              </w:rPr>
              <w:t xml:space="preserve">учебному предмету </w:t>
            </w:r>
          </w:p>
          <w:p w14:paraId="0A5C8B44" w14:textId="5A37B70F"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«География»</w:t>
            </w:r>
          </w:p>
        </w:tc>
        <w:tc>
          <w:tcPr>
            <w:tcW w:w="7627" w:type="dxa"/>
            <w:tcBorders>
              <w:top w:val="single" w:sz="4" w:space="0" w:color="auto"/>
              <w:left w:val="single" w:sz="4" w:space="0" w:color="auto"/>
              <w:bottom w:val="single" w:sz="4" w:space="0" w:color="auto"/>
              <w:right w:val="single" w:sz="4" w:space="0" w:color="auto"/>
            </w:tcBorders>
            <w:shd w:val="clear" w:color="auto" w:fill="FFFFFF"/>
          </w:tcPr>
          <w:p w14:paraId="1B57734A"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i/>
                <w:iCs/>
              </w:rPr>
              <w:t>Использовать</w:t>
            </w:r>
            <w:r w:rsidRPr="00084797">
              <w:rPr>
                <w:rFonts w:ascii="Times New Roman" w:eastAsia="Times New Roman" w:hAnsi="Times New Roman" w:cs="Times New Roman"/>
              </w:rPr>
              <w:t xml:space="preserve"> при составлении рабочей программы по учебному предмету «География» поурочное планирование.</w:t>
            </w:r>
          </w:p>
        </w:tc>
      </w:tr>
    </w:tbl>
    <w:p w14:paraId="541F507C" w14:textId="77777777" w:rsidR="00084797" w:rsidRPr="00084797" w:rsidRDefault="00084797" w:rsidP="00084797">
      <w:pPr>
        <w:spacing w:line="1" w:lineRule="exact"/>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525"/>
        <w:gridCol w:w="7627"/>
      </w:tblGrid>
      <w:tr w:rsidR="00084797" w:rsidRPr="00084797" w14:paraId="3F3EBF7A" w14:textId="77777777" w:rsidTr="007152A3">
        <w:trPr>
          <w:trHeight w:hRule="exact" w:val="293"/>
          <w:jc w:val="center"/>
        </w:trPr>
        <w:tc>
          <w:tcPr>
            <w:tcW w:w="2525" w:type="dxa"/>
            <w:tcBorders>
              <w:top w:val="single" w:sz="4" w:space="0" w:color="auto"/>
              <w:left w:val="single" w:sz="4" w:space="0" w:color="auto"/>
            </w:tcBorders>
            <w:shd w:val="clear" w:color="auto" w:fill="FFFFFF"/>
            <w:vAlign w:val="bottom"/>
          </w:tcPr>
          <w:p w14:paraId="505F7718"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lastRenderedPageBreak/>
              <w:t>(базовый уровень)</w:t>
            </w:r>
          </w:p>
        </w:tc>
        <w:tc>
          <w:tcPr>
            <w:tcW w:w="7627" w:type="dxa"/>
            <w:tcBorders>
              <w:top w:val="single" w:sz="4" w:space="0" w:color="auto"/>
              <w:left w:val="single" w:sz="4" w:space="0" w:color="auto"/>
              <w:right w:val="single" w:sz="4" w:space="0" w:color="auto"/>
            </w:tcBorders>
            <w:shd w:val="clear" w:color="auto" w:fill="FFFFFF"/>
          </w:tcPr>
          <w:p w14:paraId="7968A995" w14:textId="77777777" w:rsidR="00084797" w:rsidRPr="00084797" w:rsidRDefault="00084797" w:rsidP="00084797">
            <w:pPr>
              <w:rPr>
                <w:sz w:val="10"/>
                <w:szCs w:val="10"/>
              </w:rPr>
            </w:pPr>
          </w:p>
        </w:tc>
      </w:tr>
      <w:tr w:rsidR="00084797" w:rsidRPr="00084797" w14:paraId="3EB03A65" w14:textId="77777777" w:rsidTr="007152A3">
        <w:trPr>
          <w:trHeight w:hRule="exact" w:val="1666"/>
          <w:jc w:val="center"/>
        </w:trPr>
        <w:tc>
          <w:tcPr>
            <w:tcW w:w="2525" w:type="dxa"/>
            <w:tcBorders>
              <w:top w:val="single" w:sz="4" w:space="0" w:color="auto"/>
              <w:left w:val="single" w:sz="4" w:space="0" w:color="auto"/>
            </w:tcBorders>
            <w:shd w:val="clear" w:color="auto" w:fill="FFFFFF"/>
            <w:vAlign w:val="bottom"/>
          </w:tcPr>
          <w:p w14:paraId="65447905" w14:textId="77777777" w:rsidR="00084797" w:rsidRPr="00084797" w:rsidRDefault="00084797" w:rsidP="00084797">
            <w:pPr>
              <w:tabs>
                <w:tab w:val="left" w:pos="1435"/>
              </w:tabs>
              <w:jc w:val="both"/>
              <w:rPr>
                <w:rFonts w:ascii="Times New Roman" w:eastAsia="Times New Roman" w:hAnsi="Times New Roman" w:cs="Times New Roman"/>
                <w:color w:val="auto"/>
              </w:rPr>
            </w:pPr>
            <w:r w:rsidRPr="00084797">
              <w:rPr>
                <w:rFonts w:ascii="Times New Roman" w:eastAsia="Times New Roman" w:hAnsi="Times New Roman" w:cs="Times New Roman"/>
              </w:rPr>
              <w:t>2.24.</w:t>
            </w:r>
            <w:r w:rsidRPr="00084797">
              <w:rPr>
                <w:rFonts w:ascii="Times New Roman" w:eastAsia="Times New Roman" w:hAnsi="Times New Roman" w:cs="Times New Roman"/>
              </w:rPr>
              <w:tab/>
              <w:t>Рабочая</w:t>
            </w:r>
          </w:p>
          <w:p w14:paraId="0EE39C85" w14:textId="77777777" w:rsidR="00084797" w:rsidRPr="00084797" w:rsidRDefault="00084797" w:rsidP="00084797">
            <w:pPr>
              <w:tabs>
                <w:tab w:val="left" w:pos="2050"/>
              </w:tabs>
              <w:jc w:val="both"/>
              <w:rPr>
                <w:rFonts w:ascii="Times New Roman" w:eastAsia="Times New Roman" w:hAnsi="Times New Roman" w:cs="Times New Roman"/>
                <w:color w:val="auto"/>
              </w:rPr>
            </w:pPr>
            <w:r w:rsidRPr="00084797">
              <w:rPr>
                <w:rFonts w:ascii="Times New Roman" w:eastAsia="Times New Roman" w:hAnsi="Times New Roman" w:cs="Times New Roman"/>
              </w:rPr>
              <w:t>программа</w:t>
            </w:r>
            <w:r w:rsidRPr="00084797">
              <w:rPr>
                <w:rFonts w:ascii="Times New Roman" w:eastAsia="Times New Roman" w:hAnsi="Times New Roman" w:cs="Times New Roman"/>
              </w:rPr>
              <w:tab/>
              <w:t>по</w:t>
            </w:r>
          </w:p>
          <w:p w14:paraId="4CF85CC7"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 xml:space="preserve">учебному предмету «Г </w:t>
            </w:r>
            <w:proofErr w:type="spellStart"/>
            <w:r w:rsidRPr="00084797">
              <w:rPr>
                <w:rFonts w:ascii="Times New Roman" w:eastAsia="Times New Roman" w:hAnsi="Times New Roman" w:cs="Times New Roman"/>
              </w:rPr>
              <w:t>еография</w:t>
            </w:r>
            <w:proofErr w:type="spellEnd"/>
            <w:r w:rsidRPr="00084797">
              <w:rPr>
                <w:rFonts w:ascii="Times New Roman" w:eastAsia="Times New Roman" w:hAnsi="Times New Roman" w:cs="Times New Roman"/>
              </w:rPr>
              <w:t>» (углубленный уровень)</w:t>
            </w:r>
          </w:p>
        </w:tc>
        <w:tc>
          <w:tcPr>
            <w:tcW w:w="7627" w:type="dxa"/>
            <w:tcBorders>
              <w:top w:val="single" w:sz="4" w:space="0" w:color="auto"/>
              <w:left w:val="single" w:sz="4" w:space="0" w:color="auto"/>
              <w:right w:val="single" w:sz="4" w:space="0" w:color="auto"/>
            </w:tcBorders>
            <w:shd w:val="clear" w:color="auto" w:fill="FFFFFF"/>
          </w:tcPr>
          <w:p w14:paraId="6F0C1C8D"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5DB0240C" w14:textId="77777777" w:rsidTr="007152A3">
        <w:trPr>
          <w:trHeight w:hRule="exact" w:val="1382"/>
          <w:jc w:val="center"/>
        </w:trPr>
        <w:tc>
          <w:tcPr>
            <w:tcW w:w="2525" w:type="dxa"/>
            <w:tcBorders>
              <w:top w:val="single" w:sz="4" w:space="0" w:color="auto"/>
              <w:left w:val="single" w:sz="4" w:space="0" w:color="auto"/>
            </w:tcBorders>
            <w:shd w:val="clear" w:color="auto" w:fill="FFFFFF"/>
            <w:vAlign w:val="bottom"/>
          </w:tcPr>
          <w:p w14:paraId="09BD0132" w14:textId="77777777" w:rsidR="00084797" w:rsidRPr="00084797" w:rsidRDefault="00084797" w:rsidP="00084797">
            <w:pPr>
              <w:tabs>
                <w:tab w:val="left" w:pos="1440"/>
              </w:tabs>
              <w:jc w:val="both"/>
              <w:rPr>
                <w:rFonts w:ascii="Times New Roman" w:eastAsia="Times New Roman" w:hAnsi="Times New Roman" w:cs="Times New Roman"/>
                <w:color w:val="auto"/>
              </w:rPr>
            </w:pPr>
            <w:r w:rsidRPr="00084797">
              <w:rPr>
                <w:rFonts w:ascii="Times New Roman" w:eastAsia="Times New Roman" w:hAnsi="Times New Roman" w:cs="Times New Roman"/>
              </w:rPr>
              <w:t>2.25.</w:t>
            </w:r>
            <w:r w:rsidRPr="00084797">
              <w:rPr>
                <w:rFonts w:ascii="Times New Roman" w:eastAsia="Times New Roman" w:hAnsi="Times New Roman" w:cs="Times New Roman"/>
              </w:rPr>
              <w:tab/>
              <w:t>Рабочая</w:t>
            </w:r>
          </w:p>
          <w:p w14:paraId="32E3A019" w14:textId="77777777" w:rsidR="00084797" w:rsidRPr="00084797" w:rsidRDefault="00084797" w:rsidP="00084797">
            <w:pPr>
              <w:tabs>
                <w:tab w:val="left" w:pos="2050"/>
              </w:tabs>
              <w:jc w:val="both"/>
              <w:rPr>
                <w:rFonts w:ascii="Times New Roman" w:eastAsia="Times New Roman" w:hAnsi="Times New Roman" w:cs="Times New Roman"/>
                <w:color w:val="auto"/>
              </w:rPr>
            </w:pPr>
            <w:r w:rsidRPr="00084797">
              <w:rPr>
                <w:rFonts w:ascii="Times New Roman" w:eastAsia="Times New Roman" w:hAnsi="Times New Roman" w:cs="Times New Roman"/>
              </w:rPr>
              <w:t>программа</w:t>
            </w:r>
            <w:r w:rsidRPr="00084797">
              <w:rPr>
                <w:rFonts w:ascii="Times New Roman" w:eastAsia="Times New Roman" w:hAnsi="Times New Roman" w:cs="Times New Roman"/>
              </w:rPr>
              <w:tab/>
              <w:t>по</w:t>
            </w:r>
          </w:p>
          <w:p w14:paraId="6181BD1E"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учебному предмету «Физическая культура»</w:t>
            </w:r>
          </w:p>
        </w:tc>
        <w:tc>
          <w:tcPr>
            <w:tcW w:w="7627" w:type="dxa"/>
            <w:tcBorders>
              <w:top w:val="single" w:sz="4" w:space="0" w:color="auto"/>
              <w:left w:val="single" w:sz="4" w:space="0" w:color="auto"/>
              <w:right w:val="single" w:sz="4" w:space="0" w:color="auto"/>
            </w:tcBorders>
            <w:shd w:val="clear" w:color="auto" w:fill="FFFFFF"/>
          </w:tcPr>
          <w:p w14:paraId="4941002A"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Изложить</w:t>
            </w:r>
            <w:r w:rsidRPr="00084797">
              <w:rPr>
                <w:rFonts w:ascii="Times New Roman" w:eastAsia="Times New Roman" w:hAnsi="Times New Roman" w:cs="Times New Roman"/>
              </w:rPr>
              <w:t xml:space="preserve"> в новой редакции информацию по видам спорта «самбо», «гандбол», «хоккей», «городошный спорт», «компьютерный спорт» </w:t>
            </w:r>
            <w:r w:rsidRPr="00084797">
              <w:rPr>
                <w:rFonts w:ascii="Times New Roman" w:eastAsia="Times New Roman" w:hAnsi="Times New Roman" w:cs="Times New Roman"/>
                <w:b/>
                <w:bCs/>
                <w:i/>
                <w:iCs/>
              </w:rPr>
              <w:t>Заменить, исключить или считать утратившим силу</w:t>
            </w:r>
            <w:r w:rsidRPr="00084797">
              <w:rPr>
                <w:rFonts w:ascii="Times New Roman" w:eastAsia="Times New Roman" w:hAnsi="Times New Roman" w:cs="Times New Roman"/>
              </w:rPr>
              <w:t xml:space="preserve"> информацию из Приложения ФК</w:t>
            </w:r>
          </w:p>
        </w:tc>
      </w:tr>
      <w:tr w:rsidR="00084797" w:rsidRPr="00084797" w14:paraId="67057586" w14:textId="77777777" w:rsidTr="007152A3">
        <w:trPr>
          <w:trHeight w:hRule="exact" w:val="1666"/>
          <w:jc w:val="center"/>
        </w:trPr>
        <w:tc>
          <w:tcPr>
            <w:tcW w:w="2525" w:type="dxa"/>
            <w:tcBorders>
              <w:top w:val="single" w:sz="4" w:space="0" w:color="auto"/>
              <w:left w:val="single" w:sz="4" w:space="0" w:color="auto"/>
            </w:tcBorders>
            <w:shd w:val="clear" w:color="auto" w:fill="FFFFFF"/>
            <w:vAlign w:val="bottom"/>
          </w:tcPr>
          <w:p w14:paraId="4963C390" w14:textId="77777777" w:rsidR="00084797" w:rsidRPr="00084797" w:rsidRDefault="00084797" w:rsidP="00084797">
            <w:pPr>
              <w:tabs>
                <w:tab w:val="left" w:pos="1406"/>
              </w:tabs>
              <w:jc w:val="both"/>
              <w:rPr>
                <w:rFonts w:ascii="Times New Roman" w:eastAsia="Times New Roman" w:hAnsi="Times New Roman" w:cs="Times New Roman"/>
                <w:color w:val="auto"/>
              </w:rPr>
            </w:pPr>
            <w:r w:rsidRPr="00084797">
              <w:rPr>
                <w:rFonts w:ascii="Times New Roman" w:eastAsia="Times New Roman" w:hAnsi="Times New Roman" w:cs="Times New Roman"/>
              </w:rPr>
              <w:t>2.26.</w:t>
            </w:r>
            <w:r w:rsidRPr="00084797">
              <w:rPr>
                <w:rFonts w:ascii="Times New Roman" w:eastAsia="Times New Roman" w:hAnsi="Times New Roman" w:cs="Times New Roman"/>
              </w:rPr>
              <w:tab/>
              <w:t>Рабочая</w:t>
            </w:r>
          </w:p>
          <w:p w14:paraId="13525809" w14:textId="77777777" w:rsidR="00084797" w:rsidRPr="00084797" w:rsidRDefault="00084797" w:rsidP="00084797">
            <w:pPr>
              <w:tabs>
                <w:tab w:val="left" w:pos="2050"/>
              </w:tabs>
              <w:jc w:val="both"/>
              <w:rPr>
                <w:rFonts w:ascii="Times New Roman" w:eastAsia="Times New Roman" w:hAnsi="Times New Roman" w:cs="Times New Roman"/>
                <w:color w:val="auto"/>
              </w:rPr>
            </w:pPr>
            <w:r w:rsidRPr="00084797">
              <w:rPr>
                <w:rFonts w:ascii="Times New Roman" w:eastAsia="Times New Roman" w:hAnsi="Times New Roman" w:cs="Times New Roman"/>
              </w:rPr>
              <w:t>программа</w:t>
            </w:r>
            <w:r w:rsidRPr="00084797">
              <w:rPr>
                <w:rFonts w:ascii="Times New Roman" w:eastAsia="Times New Roman" w:hAnsi="Times New Roman" w:cs="Times New Roman"/>
              </w:rPr>
              <w:tab/>
              <w:t>по</w:t>
            </w:r>
          </w:p>
          <w:p w14:paraId="59081A40" w14:textId="77777777" w:rsidR="00084797" w:rsidRPr="00084797" w:rsidRDefault="00084797" w:rsidP="00084797">
            <w:pPr>
              <w:tabs>
                <w:tab w:val="left" w:pos="2174"/>
              </w:tabs>
              <w:jc w:val="both"/>
              <w:rPr>
                <w:rFonts w:ascii="Times New Roman" w:eastAsia="Times New Roman" w:hAnsi="Times New Roman" w:cs="Times New Roman"/>
                <w:color w:val="auto"/>
              </w:rPr>
            </w:pPr>
            <w:r w:rsidRPr="00084797">
              <w:rPr>
                <w:rFonts w:ascii="Times New Roman" w:eastAsia="Times New Roman" w:hAnsi="Times New Roman" w:cs="Times New Roman"/>
              </w:rPr>
              <w:t>учебному предмету «Основы безопасности</w:t>
            </w:r>
            <w:r w:rsidRPr="00084797">
              <w:rPr>
                <w:rFonts w:ascii="Times New Roman" w:eastAsia="Times New Roman" w:hAnsi="Times New Roman" w:cs="Times New Roman"/>
              </w:rPr>
              <w:tab/>
              <w:t>и</w:t>
            </w:r>
          </w:p>
          <w:p w14:paraId="26E3DFF2"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защиты Родины»</w:t>
            </w:r>
          </w:p>
        </w:tc>
        <w:tc>
          <w:tcPr>
            <w:tcW w:w="7627" w:type="dxa"/>
            <w:tcBorders>
              <w:top w:val="single" w:sz="4" w:space="0" w:color="auto"/>
              <w:left w:val="single" w:sz="4" w:space="0" w:color="auto"/>
              <w:right w:val="single" w:sz="4" w:space="0" w:color="auto"/>
            </w:tcBorders>
            <w:shd w:val="clear" w:color="auto" w:fill="FFFFFF"/>
          </w:tcPr>
          <w:p w14:paraId="0F130076"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Использовать</w:t>
            </w:r>
            <w:r w:rsidRPr="00084797">
              <w:rPr>
                <w:rFonts w:ascii="Times New Roman" w:eastAsia="Times New Roman" w:hAnsi="Times New Roman" w:cs="Times New Roman"/>
              </w:rPr>
              <w:t xml:space="preserve"> при составлении рабочей программы по учебному предмету поурочное планирование.</w:t>
            </w:r>
          </w:p>
        </w:tc>
      </w:tr>
      <w:tr w:rsidR="00084797" w:rsidRPr="00084797" w14:paraId="3E225F01" w14:textId="77777777" w:rsidTr="007152A3">
        <w:trPr>
          <w:trHeight w:hRule="exact" w:val="1118"/>
          <w:jc w:val="center"/>
        </w:trPr>
        <w:tc>
          <w:tcPr>
            <w:tcW w:w="2525" w:type="dxa"/>
            <w:tcBorders>
              <w:top w:val="single" w:sz="4" w:space="0" w:color="auto"/>
              <w:left w:val="single" w:sz="4" w:space="0" w:color="auto"/>
            </w:tcBorders>
            <w:shd w:val="clear" w:color="auto" w:fill="FFFFFF"/>
            <w:vAlign w:val="bottom"/>
          </w:tcPr>
          <w:p w14:paraId="577A7A88" w14:textId="77777777" w:rsidR="00084797" w:rsidRPr="00084797" w:rsidRDefault="00084797" w:rsidP="00084797">
            <w:pPr>
              <w:tabs>
                <w:tab w:val="left" w:pos="1152"/>
              </w:tabs>
              <w:jc w:val="both"/>
              <w:rPr>
                <w:rFonts w:ascii="Times New Roman" w:eastAsia="Times New Roman" w:hAnsi="Times New Roman" w:cs="Times New Roman"/>
                <w:color w:val="auto"/>
              </w:rPr>
            </w:pPr>
            <w:r w:rsidRPr="00084797">
              <w:rPr>
                <w:rFonts w:ascii="Times New Roman" w:eastAsia="Times New Roman" w:hAnsi="Times New Roman" w:cs="Times New Roman"/>
              </w:rPr>
              <w:t>2.27.</w:t>
            </w:r>
            <w:r w:rsidRPr="00084797">
              <w:rPr>
                <w:rFonts w:ascii="Times New Roman" w:eastAsia="Times New Roman" w:hAnsi="Times New Roman" w:cs="Times New Roman"/>
              </w:rPr>
              <w:tab/>
              <w:t>Программа</w:t>
            </w:r>
          </w:p>
          <w:p w14:paraId="10BB9FFB"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развития универсальных учебных действий</w:t>
            </w:r>
          </w:p>
        </w:tc>
        <w:tc>
          <w:tcPr>
            <w:tcW w:w="7627" w:type="dxa"/>
            <w:tcBorders>
              <w:top w:val="single" w:sz="4" w:space="0" w:color="auto"/>
              <w:left w:val="single" w:sz="4" w:space="0" w:color="auto"/>
              <w:right w:val="single" w:sz="4" w:space="0" w:color="auto"/>
            </w:tcBorders>
            <w:shd w:val="clear" w:color="auto" w:fill="FFFFFF"/>
          </w:tcPr>
          <w:p w14:paraId="08F51B3B"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1DB8135A" w14:textId="77777777" w:rsidTr="007152A3">
        <w:trPr>
          <w:trHeight w:hRule="exact" w:val="1661"/>
          <w:jc w:val="center"/>
        </w:trPr>
        <w:tc>
          <w:tcPr>
            <w:tcW w:w="2525" w:type="dxa"/>
            <w:tcBorders>
              <w:top w:val="single" w:sz="4" w:space="0" w:color="auto"/>
              <w:left w:val="single" w:sz="4" w:space="0" w:color="auto"/>
            </w:tcBorders>
            <w:shd w:val="clear" w:color="auto" w:fill="FFFFFF"/>
          </w:tcPr>
          <w:p w14:paraId="47A38886" w14:textId="77777777" w:rsidR="00084797" w:rsidRPr="00084797" w:rsidRDefault="00084797" w:rsidP="00084797">
            <w:pPr>
              <w:tabs>
                <w:tab w:val="left" w:pos="1478"/>
              </w:tabs>
              <w:jc w:val="both"/>
              <w:rPr>
                <w:rFonts w:ascii="Times New Roman" w:eastAsia="Times New Roman" w:hAnsi="Times New Roman" w:cs="Times New Roman"/>
                <w:color w:val="auto"/>
              </w:rPr>
            </w:pPr>
            <w:r w:rsidRPr="00084797">
              <w:rPr>
                <w:rFonts w:ascii="Times New Roman" w:eastAsia="Times New Roman" w:hAnsi="Times New Roman" w:cs="Times New Roman"/>
              </w:rPr>
              <w:t>2.28.</w:t>
            </w:r>
            <w:r w:rsidRPr="00084797">
              <w:rPr>
                <w:rFonts w:ascii="Times New Roman" w:eastAsia="Times New Roman" w:hAnsi="Times New Roman" w:cs="Times New Roman"/>
              </w:rPr>
              <w:tab/>
              <w:t>Рабочая</w:t>
            </w:r>
          </w:p>
          <w:p w14:paraId="67B94A61"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программа воспитания</w:t>
            </w:r>
          </w:p>
        </w:tc>
        <w:tc>
          <w:tcPr>
            <w:tcW w:w="7627" w:type="dxa"/>
            <w:tcBorders>
              <w:top w:val="single" w:sz="4" w:space="0" w:color="auto"/>
              <w:left w:val="single" w:sz="4" w:space="0" w:color="auto"/>
              <w:right w:val="single" w:sz="4" w:space="0" w:color="auto"/>
            </w:tcBorders>
            <w:shd w:val="clear" w:color="auto" w:fill="FFFFFF"/>
            <w:vAlign w:val="bottom"/>
          </w:tcPr>
          <w:p w14:paraId="4A6752F0"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i/>
                <w:iCs/>
              </w:rPr>
              <w:t>Дополнить</w:t>
            </w:r>
            <w:r w:rsidRPr="00084797">
              <w:rPr>
                <w:rFonts w:ascii="Times New Roman" w:eastAsia="Times New Roman" w:hAnsi="Times New Roman" w:cs="Times New Roman"/>
              </w:rPr>
              <w:t xml:space="preserve"> в модуль «Классное руководство» следующее содержание: </w:t>
            </w:r>
            <w:r w:rsidRPr="00084797">
              <w:rPr>
                <w:rFonts w:ascii="Times New Roman" w:eastAsia="Times New Roman" w:hAnsi="Times New Roman" w:cs="Times New Roman"/>
                <w:b/>
                <w:bCs/>
                <w:i/>
                <w:iCs/>
              </w:rPr>
              <w:t>«организация и проведение родительских собраний по профессиональной ориентации обучающихся, ознакомлению с системой воспитания и дополнительного образования.»',</w:t>
            </w:r>
          </w:p>
          <w:p w14:paraId="78E5AA02"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 xml:space="preserve">- подпункт 130.3.2.14 </w:t>
            </w:r>
            <w:r w:rsidRPr="00084797">
              <w:rPr>
                <w:rFonts w:ascii="Times New Roman" w:eastAsia="Times New Roman" w:hAnsi="Times New Roman" w:cs="Times New Roman"/>
                <w:b/>
                <w:bCs/>
                <w:i/>
                <w:iCs/>
              </w:rPr>
              <w:t>дополнить</w:t>
            </w:r>
            <w:r w:rsidRPr="00084797">
              <w:rPr>
                <w:rFonts w:ascii="Times New Roman" w:eastAsia="Times New Roman" w:hAnsi="Times New Roman" w:cs="Times New Roman"/>
              </w:rPr>
              <w:t xml:space="preserve"> в модуль «Профориентация» следующее содержание </w:t>
            </w:r>
            <w:r w:rsidRPr="00084797">
              <w:rPr>
                <w:rFonts w:ascii="Times New Roman" w:eastAsia="Times New Roman" w:hAnsi="Times New Roman" w:cs="Times New Roman"/>
                <w:b/>
                <w:bCs/>
                <w:i/>
                <w:iCs/>
              </w:rPr>
              <w:t>«проведение профессиональных проб.»</w:t>
            </w:r>
          </w:p>
        </w:tc>
      </w:tr>
      <w:tr w:rsidR="00084797" w:rsidRPr="00084797" w14:paraId="2404842E" w14:textId="77777777" w:rsidTr="007152A3">
        <w:trPr>
          <w:trHeight w:hRule="exact" w:val="835"/>
          <w:jc w:val="center"/>
        </w:trPr>
        <w:tc>
          <w:tcPr>
            <w:tcW w:w="2525" w:type="dxa"/>
            <w:tcBorders>
              <w:top w:val="single" w:sz="4" w:space="0" w:color="auto"/>
              <w:left w:val="single" w:sz="4" w:space="0" w:color="auto"/>
            </w:tcBorders>
            <w:shd w:val="clear" w:color="auto" w:fill="FFFFFF"/>
            <w:vAlign w:val="bottom"/>
          </w:tcPr>
          <w:p w14:paraId="39CB2AA7" w14:textId="77777777" w:rsidR="00084797" w:rsidRPr="00084797" w:rsidRDefault="00084797" w:rsidP="00084797">
            <w:pPr>
              <w:tabs>
                <w:tab w:val="left" w:pos="1152"/>
              </w:tabs>
              <w:rPr>
                <w:rFonts w:ascii="Times New Roman" w:eastAsia="Times New Roman" w:hAnsi="Times New Roman" w:cs="Times New Roman"/>
                <w:color w:val="auto"/>
              </w:rPr>
            </w:pPr>
            <w:r w:rsidRPr="00084797">
              <w:rPr>
                <w:rFonts w:ascii="Times New Roman" w:eastAsia="Times New Roman" w:hAnsi="Times New Roman" w:cs="Times New Roman"/>
              </w:rPr>
              <w:t>2.29.</w:t>
            </w:r>
            <w:r w:rsidRPr="00084797">
              <w:rPr>
                <w:rFonts w:ascii="Times New Roman" w:eastAsia="Times New Roman" w:hAnsi="Times New Roman" w:cs="Times New Roman"/>
              </w:rPr>
              <w:tab/>
              <w:t>Программа</w:t>
            </w:r>
          </w:p>
          <w:p w14:paraId="42302308"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коррекционной работы</w:t>
            </w:r>
          </w:p>
        </w:tc>
        <w:tc>
          <w:tcPr>
            <w:tcW w:w="7627" w:type="dxa"/>
            <w:tcBorders>
              <w:top w:val="single" w:sz="4" w:space="0" w:color="auto"/>
              <w:left w:val="single" w:sz="4" w:space="0" w:color="auto"/>
              <w:right w:val="single" w:sz="4" w:space="0" w:color="auto"/>
            </w:tcBorders>
            <w:shd w:val="clear" w:color="auto" w:fill="FFFFFF"/>
          </w:tcPr>
          <w:p w14:paraId="4BBCC5FE"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6E6B33B3" w14:textId="77777777" w:rsidTr="007152A3">
        <w:trPr>
          <w:trHeight w:hRule="exact" w:val="562"/>
          <w:jc w:val="center"/>
        </w:trPr>
        <w:tc>
          <w:tcPr>
            <w:tcW w:w="2525" w:type="dxa"/>
            <w:tcBorders>
              <w:top w:val="single" w:sz="4" w:space="0" w:color="auto"/>
              <w:left w:val="single" w:sz="4" w:space="0" w:color="auto"/>
            </w:tcBorders>
            <w:shd w:val="clear" w:color="auto" w:fill="FFFFFF"/>
            <w:vAlign w:val="bottom"/>
          </w:tcPr>
          <w:p w14:paraId="5C4FA98F"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rPr>
              <w:t>3. Организационный раздел</w:t>
            </w:r>
          </w:p>
        </w:tc>
        <w:tc>
          <w:tcPr>
            <w:tcW w:w="7627" w:type="dxa"/>
            <w:tcBorders>
              <w:top w:val="single" w:sz="4" w:space="0" w:color="auto"/>
              <w:left w:val="single" w:sz="4" w:space="0" w:color="auto"/>
              <w:right w:val="single" w:sz="4" w:space="0" w:color="auto"/>
            </w:tcBorders>
            <w:shd w:val="clear" w:color="auto" w:fill="FFFFFF"/>
          </w:tcPr>
          <w:p w14:paraId="7728AC69" w14:textId="77777777" w:rsidR="00084797" w:rsidRPr="00084797" w:rsidRDefault="00084797" w:rsidP="00084797">
            <w:pPr>
              <w:rPr>
                <w:sz w:val="10"/>
                <w:szCs w:val="10"/>
              </w:rPr>
            </w:pPr>
          </w:p>
        </w:tc>
      </w:tr>
      <w:tr w:rsidR="00084797" w:rsidRPr="00084797" w14:paraId="040631C1" w14:textId="77777777" w:rsidTr="007152A3">
        <w:trPr>
          <w:trHeight w:hRule="exact" w:val="6096"/>
          <w:jc w:val="center"/>
        </w:trPr>
        <w:tc>
          <w:tcPr>
            <w:tcW w:w="2525" w:type="dxa"/>
            <w:tcBorders>
              <w:top w:val="single" w:sz="4" w:space="0" w:color="auto"/>
              <w:left w:val="single" w:sz="4" w:space="0" w:color="auto"/>
              <w:bottom w:val="single" w:sz="4" w:space="0" w:color="auto"/>
            </w:tcBorders>
            <w:shd w:val="clear" w:color="auto" w:fill="FFFFFF"/>
          </w:tcPr>
          <w:p w14:paraId="21AB4819" w14:textId="2676A6B9" w:rsidR="00084797" w:rsidRPr="00084797" w:rsidRDefault="00084797" w:rsidP="00084797">
            <w:pPr>
              <w:tabs>
                <w:tab w:val="left" w:pos="1541"/>
              </w:tabs>
              <w:rPr>
                <w:rFonts w:ascii="Times New Roman" w:eastAsia="Times New Roman" w:hAnsi="Times New Roman" w:cs="Times New Roman"/>
                <w:color w:val="auto"/>
              </w:rPr>
            </w:pPr>
            <w:r w:rsidRPr="00084797">
              <w:rPr>
                <w:rFonts w:ascii="Times New Roman" w:eastAsia="Times New Roman" w:hAnsi="Times New Roman" w:cs="Times New Roman"/>
              </w:rPr>
              <w:t>3.1. Учебный план среднего</w:t>
            </w:r>
            <w:r w:rsidRPr="00084797">
              <w:rPr>
                <w:rFonts w:ascii="Times New Roman" w:eastAsia="Times New Roman" w:hAnsi="Times New Roman" w:cs="Times New Roman"/>
              </w:rPr>
              <w:tab/>
              <w:t>общего</w:t>
            </w:r>
          </w:p>
          <w:p w14:paraId="42F9BA7A"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образования</w:t>
            </w:r>
          </w:p>
        </w:tc>
        <w:tc>
          <w:tcPr>
            <w:tcW w:w="7627" w:type="dxa"/>
            <w:tcBorders>
              <w:top w:val="single" w:sz="4" w:space="0" w:color="auto"/>
              <w:left w:val="single" w:sz="4" w:space="0" w:color="auto"/>
              <w:bottom w:val="single" w:sz="4" w:space="0" w:color="auto"/>
              <w:right w:val="single" w:sz="4" w:space="0" w:color="auto"/>
            </w:tcBorders>
            <w:shd w:val="clear" w:color="auto" w:fill="FFFFFF"/>
            <w:vAlign w:val="bottom"/>
          </w:tcPr>
          <w:p w14:paraId="0173BA88" w14:textId="77777777" w:rsidR="00084797" w:rsidRPr="00084797" w:rsidRDefault="00084797" w:rsidP="00084797">
            <w:pPr>
              <w:spacing w:after="260"/>
              <w:jc w:val="both"/>
              <w:rPr>
                <w:rFonts w:ascii="Times New Roman" w:eastAsia="Times New Roman" w:hAnsi="Times New Roman" w:cs="Times New Roman"/>
                <w:color w:val="auto"/>
              </w:rPr>
            </w:pPr>
            <w:r w:rsidRPr="00084797">
              <w:rPr>
                <w:rFonts w:ascii="Times New Roman" w:eastAsia="Times New Roman" w:hAnsi="Times New Roman" w:cs="Times New Roman"/>
              </w:rPr>
              <w:t>Продолжительность учебного года среднего общего образования составляет 34 недели. Учебный план определяет количество учебных занятий за 2 года на одного обучающегося - не менее 2312 часов и не более 2516 часов (не более 37 часов в неделю).</w:t>
            </w:r>
          </w:p>
          <w:p w14:paraId="4FC7AF93" w14:textId="77777777" w:rsidR="00084797" w:rsidRPr="00084797" w:rsidRDefault="00084797" w:rsidP="00084797">
            <w:pPr>
              <w:tabs>
                <w:tab w:val="left" w:pos="1968"/>
                <w:tab w:val="left" w:pos="4546"/>
              </w:tabs>
              <w:jc w:val="both"/>
              <w:rPr>
                <w:rFonts w:ascii="Times New Roman" w:eastAsia="Times New Roman" w:hAnsi="Times New Roman" w:cs="Times New Roman"/>
                <w:color w:val="auto"/>
              </w:rPr>
            </w:pPr>
            <w:r w:rsidRPr="00084797">
              <w:rPr>
                <w:rFonts w:ascii="Times New Roman" w:eastAsia="Times New Roman" w:hAnsi="Times New Roman" w:cs="Times New Roman"/>
              </w:rPr>
              <w:t>При реализации вариантов федерального учебного плана естественно</w:t>
            </w:r>
            <w:r w:rsidRPr="00084797">
              <w:rPr>
                <w:rFonts w:ascii="Times New Roman" w:eastAsia="Times New Roman" w:hAnsi="Times New Roman" w:cs="Times New Roman"/>
              </w:rPr>
              <w:softHyphen/>
              <w:t>научного,</w:t>
            </w:r>
            <w:r w:rsidRPr="00084797">
              <w:rPr>
                <w:rFonts w:ascii="Times New Roman" w:eastAsia="Times New Roman" w:hAnsi="Times New Roman" w:cs="Times New Roman"/>
              </w:rPr>
              <w:tab/>
              <w:t>гуманитарного,</w:t>
            </w:r>
            <w:r w:rsidRPr="00084797">
              <w:rPr>
                <w:rFonts w:ascii="Times New Roman" w:eastAsia="Times New Roman" w:hAnsi="Times New Roman" w:cs="Times New Roman"/>
              </w:rPr>
              <w:tab/>
              <w:t>социально-экономического,</w:t>
            </w:r>
          </w:p>
          <w:p w14:paraId="3AA76EC6"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включая использование учебных модулей по видам спорта.</w:t>
            </w:r>
          </w:p>
          <w:p w14:paraId="4451751A"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Дополнить в текст</w:t>
            </w:r>
            <w:r w:rsidRPr="00084797">
              <w:rPr>
                <w:rFonts w:ascii="Times New Roman" w:eastAsia="Times New Roman" w:hAnsi="Times New Roman" w:cs="Times New Roman"/>
              </w:rPr>
              <w:t xml:space="preserve"> «Суммарный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 эпидемиологическими требованиям» </w:t>
            </w:r>
            <w:r w:rsidRPr="00084797">
              <w:rPr>
                <w:rFonts w:ascii="Times New Roman" w:eastAsia="Times New Roman" w:hAnsi="Times New Roman" w:cs="Times New Roman"/>
                <w:b/>
                <w:bCs/>
                <w:i/>
                <w:iCs/>
              </w:rPr>
              <w:t xml:space="preserve">следующее содержание: </w:t>
            </w:r>
            <w:r w:rsidRPr="00084797">
              <w:rPr>
                <w:rFonts w:ascii="Times New Roman" w:eastAsia="Times New Roman" w:hAnsi="Times New Roman" w:cs="Times New Roman"/>
              </w:rP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w:t>
            </w:r>
          </w:p>
        </w:tc>
      </w:tr>
    </w:tbl>
    <w:p w14:paraId="7CAF5B47" w14:textId="77777777" w:rsidR="00084797" w:rsidRPr="00084797" w:rsidRDefault="00084797" w:rsidP="00084797">
      <w:pPr>
        <w:spacing w:line="1" w:lineRule="exact"/>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525"/>
        <w:gridCol w:w="7627"/>
      </w:tblGrid>
      <w:tr w:rsidR="00084797" w:rsidRPr="00084797" w14:paraId="6CF39F72" w14:textId="77777777" w:rsidTr="007152A3">
        <w:trPr>
          <w:trHeight w:hRule="exact" w:val="6360"/>
          <w:jc w:val="center"/>
        </w:trPr>
        <w:tc>
          <w:tcPr>
            <w:tcW w:w="2525" w:type="dxa"/>
            <w:tcBorders>
              <w:top w:val="single" w:sz="4" w:space="0" w:color="auto"/>
              <w:left w:val="single" w:sz="4" w:space="0" w:color="auto"/>
            </w:tcBorders>
            <w:shd w:val="clear" w:color="auto" w:fill="FFFFFF"/>
          </w:tcPr>
          <w:p w14:paraId="6E4DAC66" w14:textId="77777777" w:rsidR="00084797" w:rsidRPr="00084797" w:rsidRDefault="00084797" w:rsidP="00084797">
            <w:pPr>
              <w:rPr>
                <w:sz w:val="10"/>
                <w:szCs w:val="10"/>
              </w:rPr>
            </w:pPr>
          </w:p>
        </w:tc>
        <w:tc>
          <w:tcPr>
            <w:tcW w:w="7627" w:type="dxa"/>
            <w:tcBorders>
              <w:top w:val="single" w:sz="4" w:space="0" w:color="auto"/>
              <w:left w:val="single" w:sz="4" w:space="0" w:color="auto"/>
              <w:right w:val="single" w:sz="4" w:space="0" w:color="auto"/>
            </w:tcBorders>
            <w:shd w:val="clear" w:color="auto" w:fill="FFFFFF"/>
            <w:vAlign w:val="bottom"/>
          </w:tcPr>
          <w:p w14:paraId="34DBBDC4"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14:paraId="6D0BD3A7"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p>
          <w:p w14:paraId="79C3AA7F"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Дополнить</w:t>
            </w:r>
            <w:r w:rsidRPr="00084797">
              <w:rPr>
                <w:rFonts w:ascii="Times New Roman" w:eastAsia="Times New Roman" w:hAnsi="Times New Roman" w:cs="Times New Roman"/>
              </w:rPr>
              <w:t xml:space="preserve"> «Для формирования учебного плана профиля необходимо:</w:t>
            </w:r>
          </w:p>
          <w:p w14:paraId="6270BBA7"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131.19.1. Объем максимально допустимой нагрузки в течение недели в соответствии со всеми вариантами федеральных учебных планов составляет:</w:t>
            </w:r>
          </w:p>
          <w:p w14:paraId="19DBD6B4"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в 10 классе - 34 часа (5-дневная учебная неделя), 37 часов (6-дневная учебная неделя).</w:t>
            </w:r>
          </w:p>
          <w:p w14:paraId="21C8737C"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в И классе - 34 часа (5-дневная учебная неделя), 37 часов (6-дневная учебная неделя).</w:t>
            </w:r>
          </w:p>
          <w:p w14:paraId="22032973"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Объем максимально допустимой нагрузки в течение года составляет: в 10 классе - 1156 часов (5-дневная учебная неделя), 1258 часов (6- дневная учебная неделя).</w:t>
            </w:r>
          </w:p>
          <w:p w14:paraId="6E59EC9A"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в 11 классе - 1156 часов (5-дневная учебная неделя), 1258 часов (6- дневная учебная неделя)»</w:t>
            </w:r>
          </w:p>
          <w:p w14:paraId="0AD6C942"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В вариантах учебных планов изменений нет</w:t>
            </w:r>
          </w:p>
        </w:tc>
      </w:tr>
      <w:tr w:rsidR="00084797" w:rsidRPr="00084797" w14:paraId="2B366BFE" w14:textId="77777777" w:rsidTr="007152A3">
        <w:trPr>
          <w:trHeight w:hRule="exact" w:val="6907"/>
          <w:jc w:val="center"/>
        </w:trPr>
        <w:tc>
          <w:tcPr>
            <w:tcW w:w="2525" w:type="dxa"/>
            <w:tcBorders>
              <w:top w:val="single" w:sz="4" w:space="0" w:color="auto"/>
              <w:left w:val="single" w:sz="4" w:space="0" w:color="auto"/>
            </w:tcBorders>
            <w:shd w:val="clear" w:color="auto" w:fill="FFFFFF"/>
          </w:tcPr>
          <w:p w14:paraId="5938DAA3"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3.2. План внеурочной деятельности</w:t>
            </w:r>
          </w:p>
        </w:tc>
        <w:tc>
          <w:tcPr>
            <w:tcW w:w="7627" w:type="dxa"/>
            <w:tcBorders>
              <w:top w:val="single" w:sz="4" w:space="0" w:color="auto"/>
              <w:left w:val="single" w:sz="4" w:space="0" w:color="auto"/>
              <w:right w:val="single" w:sz="4" w:space="0" w:color="auto"/>
            </w:tcBorders>
            <w:shd w:val="clear" w:color="auto" w:fill="FFFFFF"/>
            <w:vAlign w:val="bottom"/>
          </w:tcPr>
          <w:p w14:paraId="752893BA"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i/>
                <w:iCs/>
              </w:rPr>
              <w:t>Дополнить</w:t>
            </w:r>
            <w:r w:rsidRPr="00084797">
              <w:rPr>
                <w:rFonts w:ascii="Times New Roman" w:eastAsia="Times New Roman" w:hAnsi="Times New Roman" w:cs="Times New Roman"/>
              </w:rPr>
              <w:t xml:space="preserve"> в «План внеурочной деятельности»</w:t>
            </w:r>
          </w:p>
          <w:p w14:paraId="30B831B8" w14:textId="77777777" w:rsidR="00084797" w:rsidRPr="00084797" w:rsidRDefault="00084797" w:rsidP="00084797">
            <w:pPr>
              <w:ind w:firstLine="160"/>
              <w:jc w:val="both"/>
              <w:rPr>
                <w:rFonts w:ascii="Times New Roman" w:eastAsia="Times New Roman" w:hAnsi="Times New Roman" w:cs="Times New Roman"/>
                <w:color w:val="auto"/>
              </w:rPr>
            </w:pPr>
            <w:r w:rsidRPr="00084797">
              <w:rPr>
                <w:rFonts w:ascii="Times New Roman" w:eastAsia="Times New Roman" w:hAnsi="Times New Roman" w:cs="Times New Roman"/>
              </w:rPr>
              <w:t>«Один час в неделю для обучающихся 10-11 классов рекомендуется отводить на внеурочное занятие "Россия - мои горизонты".</w:t>
            </w:r>
          </w:p>
          <w:p w14:paraId="25583018"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 xml:space="preserve">Внеурочные занятия "Россия - мои горизонты" направлены на формирование готовности обучающихся к профессиональному самоопределению, приобретение навыков и умений карьерной грамотности и других компетенций, необходимых для осуществления всех этапов карьерной </w:t>
            </w:r>
            <w:proofErr w:type="spellStart"/>
            <w:r w:rsidRPr="00084797">
              <w:rPr>
                <w:rFonts w:ascii="Times New Roman" w:eastAsia="Times New Roman" w:hAnsi="Times New Roman" w:cs="Times New Roman"/>
              </w:rPr>
              <w:t>самонавигации</w:t>
            </w:r>
            <w:proofErr w:type="spellEnd"/>
            <w:r w:rsidRPr="00084797">
              <w:rPr>
                <w:rFonts w:ascii="Times New Roman" w:eastAsia="Times New Roman" w:hAnsi="Times New Roman" w:cs="Times New Roman"/>
              </w:rPr>
              <w:t xml:space="preserve">, приобретение и осмысления </w:t>
            </w:r>
            <w:proofErr w:type="spellStart"/>
            <w:r w:rsidRPr="00084797">
              <w:rPr>
                <w:rFonts w:ascii="Times New Roman" w:eastAsia="Times New Roman" w:hAnsi="Times New Roman" w:cs="Times New Roman"/>
              </w:rPr>
              <w:t>профориентационно</w:t>
            </w:r>
            <w:proofErr w:type="spellEnd"/>
            <w:r w:rsidRPr="00084797">
              <w:rPr>
                <w:rFonts w:ascii="Times New Roman" w:eastAsia="Times New Roman" w:hAnsi="Times New Roman" w:cs="Times New Roman"/>
              </w:rPr>
              <w:t xml:space="preserve"> значимого опыта.</w:t>
            </w:r>
          </w:p>
          <w:p w14:paraId="4339D0CD"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14:paraId="1C0C1846"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 подпункт 133.9 изложен в новой редакции:</w:t>
            </w:r>
          </w:p>
          <w:p w14:paraId="170BFA11"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 на профориентацию обучающихся еженедельно до 1 часа.</w:t>
            </w:r>
          </w:p>
          <w:p w14:paraId="41852056"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Формы реализации внеурочной деятельности образовательная организация определяет самостоятельно.»</w:t>
            </w:r>
          </w:p>
        </w:tc>
      </w:tr>
      <w:tr w:rsidR="00084797" w:rsidRPr="00084797" w14:paraId="13512A5A" w14:textId="77777777" w:rsidTr="007152A3">
        <w:trPr>
          <w:trHeight w:hRule="exact" w:val="1997"/>
          <w:jc w:val="center"/>
        </w:trPr>
        <w:tc>
          <w:tcPr>
            <w:tcW w:w="2525" w:type="dxa"/>
            <w:tcBorders>
              <w:top w:val="single" w:sz="4" w:space="0" w:color="auto"/>
              <w:left w:val="single" w:sz="4" w:space="0" w:color="auto"/>
              <w:bottom w:val="single" w:sz="4" w:space="0" w:color="auto"/>
            </w:tcBorders>
            <w:shd w:val="clear" w:color="auto" w:fill="FFFFFF"/>
          </w:tcPr>
          <w:p w14:paraId="61D9C690"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Календарный учебный график</w:t>
            </w:r>
          </w:p>
        </w:tc>
        <w:tc>
          <w:tcPr>
            <w:tcW w:w="7627" w:type="dxa"/>
            <w:tcBorders>
              <w:top w:val="single" w:sz="4" w:space="0" w:color="auto"/>
              <w:left w:val="single" w:sz="4" w:space="0" w:color="auto"/>
              <w:bottom w:val="single" w:sz="4" w:space="0" w:color="auto"/>
              <w:right w:val="single" w:sz="4" w:space="0" w:color="auto"/>
            </w:tcBorders>
            <w:shd w:val="clear" w:color="auto" w:fill="FFFFFF"/>
            <w:vAlign w:val="bottom"/>
          </w:tcPr>
          <w:p w14:paraId="7AA3739A" w14:textId="77777777" w:rsidR="00084797" w:rsidRPr="00084797" w:rsidRDefault="00084797" w:rsidP="00084797">
            <w:pPr>
              <w:spacing w:after="320"/>
              <w:jc w:val="both"/>
              <w:rPr>
                <w:rFonts w:ascii="Times New Roman" w:eastAsia="Times New Roman" w:hAnsi="Times New Roman" w:cs="Times New Roman"/>
                <w:color w:val="auto"/>
              </w:rPr>
            </w:pPr>
            <w:r w:rsidRPr="00084797">
              <w:rPr>
                <w:rFonts w:ascii="Times New Roman" w:eastAsia="Times New Roman" w:hAnsi="Times New Roman" w:cs="Times New Roman"/>
              </w:rPr>
              <w:t>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w:t>
            </w:r>
          </w:p>
          <w:p w14:paraId="6B96CD5C"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С целью профилактики переутомления в федеральном календарном учебном графике предусматривается чередование периодов учебного</w:t>
            </w:r>
          </w:p>
        </w:tc>
      </w:tr>
    </w:tbl>
    <w:p w14:paraId="2BD26FC6" w14:textId="77777777" w:rsidR="00084797" w:rsidRPr="00084797" w:rsidRDefault="00084797" w:rsidP="00084797">
      <w:pPr>
        <w:spacing w:line="1" w:lineRule="exact"/>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525"/>
        <w:gridCol w:w="7627"/>
      </w:tblGrid>
      <w:tr w:rsidR="00084797" w:rsidRPr="00084797" w14:paraId="6E67E999" w14:textId="77777777" w:rsidTr="007152A3">
        <w:trPr>
          <w:trHeight w:hRule="exact" w:val="5251"/>
          <w:jc w:val="center"/>
        </w:trPr>
        <w:tc>
          <w:tcPr>
            <w:tcW w:w="2525" w:type="dxa"/>
            <w:tcBorders>
              <w:top w:val="single" w:sz="4" w:space="0" w:color="auto"/>
              <w:left w:val="single" w:sz="4" w:space="0" w:color="auto"/>
            </w:tcBorders>
            <w:shd w:val="clear" w:color="auto" w:fill="FFFFFF"/>
          </w:tcPr>
          <w:p w14:paraId="4316D7CB" w14:textId="77777777" w:rsidR="00084797" w:rsidRPr="00084797" w:rsidRDefault="00084797" w:rsidP="00084797">
            <w:pPr>
              <w:rPr>
                <w:sz w:val="10"/>
                <w:szCs w:val="10"/>
              </w:rPr>
            </w:pPr>
          </w:p>
        </w:tc>
        <w:tc>
          <w:tcPr>
            <w:tcW w:w="7627" w:type="dxa"/>
            <w:tcBorders>
              <w:top w:val="single" w:sz="4" w:space="0" w:color="auto"/>
              <w:left w:val="single" w:sz="4" w:space="0" w:color="auto"/>
              <w:right w:val="single" w:sz="4" w:space="0" w:color="auto"/>
            </w:tcBorders>
            <w:shd w:val="clear" w:color="auto" w:fill="FFFFFF"/>
            <w:vAlign w:val="bottom"/>
          </w:tcPr>
          <w:p w14:paraId="5E6170EB"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времени и каникул. Продолжительность каникул должна составлять не менее 7 календарных дней. Предусмотрено не менее 8 недель для летних каникул. 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14:paraId="5B35CFF8"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 Суммарная минимальная продолжительность каникул составляет: не менее 126 дней для 10 классов, 42 дня для 11 классов.</w:t>
            </w:r>
          </w:p>
          <w:p w14:paraId="3A784CD0"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При организации учебного графика по четвертям 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14:paraId="34279ABC"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tc>
      </w:tr>
      <w:tr w:rsidR="00084797" w:rsidRPr="00084797" w14:paraId="7008C2AF" w14:textId="77777777" w:rsidTr="007152A3">
        <w:trPr>
          <w:trHeight w:hRule="exact" w:val="1118"/>
          <w:jc w:val="center"/>
        </w:trPr>
        <w:tc>
          <w:tcPr>
            <w:tcW w:w="2525" w:type="dxa"/>
            <w:tcBorders>
              <w:top w:val="single" w:sz="4" w:space="0" w:color="auto"/>
              <w:left w:val="single" w:sz="4" w:space="0" w:color="auto"/>
            </w:tcBorders>
            <w:shd w:val="clear" w:color="auto" w:fill="FFFFFF"/>
            <w:vAlign w:val="bottom"/>
          </w:tcPr>
          <w:p w14:paraId="2379817A" w14:textId="77777777" w:rsidR="00084797" w:rsidRPr="00084797" w:rsidRDefault="00084797" w:rsidP="00084797">
            <w:pPr>
              <w:tabs>
                <w:tab w:val="left" w:pos="907"/>
              </w:tabs>
              <w:jc w:val="both"/>
              <w:rPr>
                <w:rFonts w:ascii="Times New Roman" w:eastAsia="Times New Roman" w:hAnsi="Times New Roman" w:cs="Times New Roman"/>
                <w:color w:val="auto"/>
              </w:rPr>
            </w:pPr>
            <w:r w:rsidRPr="00084797">
              <w:rPr>
                <w:rFonts w:ascii="Times New Roman" w:eastAsia="Times New Roman" w:hAnsi="Times New Roman" w:cs="Times New Roman"/>
              </w:rPr>
              <w:t>3.3.</w:t>
            </w:r>
            <w:r w:rsidRPr="00084797">
              <w:rPr>
                <w:rFonts w:ascii="Times New Roman" w:eastAsia="Times New Roman" w:hAnsi="Times New Roman" w:cs="Times New Roman"/>
              </w:rPr>
              <w:tab/>
              <w:t>Календарный</w:t>
            </w:r>
          </w:p>
          <w:p w14:paraId="0768F892"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план воспитательной работы</w:t>
            </w:r>
          </w:p>
        </w:tc>
        <w:tc>
          <w:tcPr>
            <w:tcW w:w="7627" w:type="dxa"/>
            <w:tcBorders>
              <w:top w:val="single" w:sz="4" w:space="0" w:color="auto"/>
              <w:left w:val="single" w:sz="4" w:space="0" w:color="auto"/>
              <w:right w:val="single" w:sz="4" w:space="0" w:color="auto"/>
            </w:tcBorders>
            <w:shd w:val="clear" w:color="auto" w:fill="FFFFFF"/>
          </w:tcPr>
          <w:p w14:paraId="6114A4F2"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48A94A32" w14:textId="77777777" w:rsidTr="007152A3">
        <w:trPr>
          <w:trHeight w:hRule="exact" w:val="1118"/>
          <w:jc w:val="center"/>
        </w:trPr>
        <w:tc>
          <w:tcPr>
            <w:tcW w:w="2525" w:type="dxa"/>
            <w:tcBorders>
              <w:top w:val="single" w:sz="4" w:space="0" w:color="auto"/>
              <w:left w:val="single" w:sz="4" w:space="0" w:color="auto"/>
            </w:tcBorders>
            <w:shd w:val="clear" w:color="auto" w:fill="FFFFFF"/>
            <w:vAlign w:val="bottom"/>
          </w:tcPr>
          <w:p w14:paraId="1B21AD8F"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3.4. Система условий реализации основной образовательной программы</w:t>
            </w:r>
          </w:p>
        </w:tc>
        <w:tc>
          <w:tcPr>
            <w:tcW w:w="7627" w:type="dxa"/>
            <w:tcBorders>
              <w:top w:val="single" w:sz="4" w:space="0" w:color="auto"/>
              <w:left w:val="single" w:sz="4" w:space="0" w:color="auto"/>
              <w:right w:val="single" w:sz="4" w:space="0" w:color="auto"/>
            </w:tcBorders>
            <w:shd w:val="clear" w:color="auto" w:fill="FFFFFF"/>
          </w:tcPr>
          <w:p w14:paraId="760C15B2"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573CAAC8" w14:textId="77777777" w:rsidTr="007152A3">
        <w:trPr>
          <w:trHeight w:hRule="exact" w:val="1661"/>
          <w:jc w:val="center"/>
        </w:trPr>
        <w:tc>
          <w:tcPr>
            <w:tcW w:w="2525" w:type="dxa"/>
            <w:tcBorders>
              <w:top w:val="single" w:sz="4" w:space="0" w:color="auto"/>
              <w:left w:val="single" w:sz="4" w:space="0" w:color="auto"/>
            </w:tcBorders>
            <w:shd w:val="clear" w:color="auto" w:fill="FFFFFF"/>
            <w:vAlign w:val="bottom"/>
          </w:tcPr>
          <w:p w14:paraId="219035CF"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b/>
                <w:bCs/>
              </w:rPr>
              <w:t>4. Требования к условиям реализации основной образовательной программы</w:t>
            </w:r>
          </w:p>
        </w:tc>
        <w:tc>
          <w:tcPr>
            <w:tcW w:w="7627" w:type="dxa"/>
            <w:tcBorders>
              <w:top w:val="single" w:sz="4" w:space="0" w:color="auto"/>
              <w:left w:val="single" w:sz="4" w:space="0" w:color="auto"/>
              <w:right w:val="single" w:sz="4" w:space="0" w:color="auto"/>
            </w:tcBorders>
            <w:shd w:val="clear" w:color="auto" w:fill="FFFFFF"/>
          </w:tcPr>
          <w:p w14:paraId="346D1147"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240479D8" w14:textId="77777777" w:rsidTr="007152A3">
        <w:trPr>
          <w:trHeight w:hRule="exact" w:val="1387"/>
          <w:jc w:val="center"/>
        </w:trPr>
        <w:tc>
          <w:tcPr>
            <w:tcW w:w="2525" w:type="dxa"/>
            <w:tcBorders>
              <w:top w:val="single" w:sz="4" w:space="0" w:color="auto"/>
              <w:left w:val="single" w:sz="4" w:space="0" w:color="auto"/>
            </w:tcBorders>
            <w:shd w:val="clear" w:color="auto" w:fill="FFFFFF"/>
            <w:vAlign w:val="bottom"/>
          </w:tcPr>
          <w:p w14:paraId="4D709A44" w14:textId="77777777" w:rsidR="00084797" w:rsidRPr="00084797" w:rsidRDefault="00084797" w:rsidP="00084797">
            <w:pPr>
              <w:tabs>
                <w:tab w:val="left" w:pos="1286"/>
              </w:tabs>
              <w:rPr>
                <w:rFonts w:ascii="Times New Roman" w:eastAsia="Times New Roman" w:hAnsi="Times New Roman" w:cs="Times New Roman"/>
                <w:color w:val="auto"/>
              </w:rPr>
            </w:pPr>
            <w:r w:rsidRPr="00084797">
              <w:rPr>
                <w:rFonts w:ascii="Times New Roman" w:eastAsia="Times New Roman" w:hAnsi="Times New Roman" w:cs="Times New Roman"/>
              </w:rPr>
              <w:t>4.1.</w:t>
            </w:r>
            <w:r w:rsidRPr="00084797">
              <w:rPr>
                <w:rFonts w:ascii="Times New Roman" w:eastAsia="Times New Roman" w:hAnsi="Times New Roman" w:cs="Times New Roman"/>
              </w:rPr>
              <w:tab/>
              <w:t>Кадровые</w:t>
            </w:r>
          </w:p>
          <w:p w14:paraId="73DAF3D9"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условия реализации основной образовательной программы</w:t>
            </w:r>
          </w:p>
        </w:tc>
        <w:tc>
          <w:tcPr>
            <w:tcW w:w="7627" w:type="dxa"/>
            <w:tcBorders>
              <w:top w:val="single" w:sz="4" w:space="0" w:color="auto"/>
              <w:left w:val="single" w:sz="4" w:space="0" w:color="auto"/>
              <w:right w:val="single" w:sz="4" w:space="0" w:color="auto"/>
            </w:tcBorders>
            <w:shd w:val="clear" w:color="auto" w:fill="FFFFFF"/>
          </w:tcPr>
          <w:p w14:paraId="31C9C12C"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29783EA4" w14:textId="77777777" w:rsidTr="007152A3">
        <w:trPr>
          <w:trHeight w:hRule="exact" w:val="1392"/>
          <w:jc w:val="center"/>
        </w:trPr>
        <w:tc>
          <w:tcPr>
            <w:tcW w:w="2525" w:type="dxa"/>
            <w:tcBorders>
              <w:top w:val="single" w:sz="4" w:space="0" w:color="auto"/>
              <w:left w:val="single" w:sz="4" w:space="0" w:color="auto"/>
            </w:tcBorders>
            <w:shd w:val="clear" w:color="auto" w:fill="FFFFFF"/>
            <w:vAlign w:val="bottom"/>
          </w:tcPr>
          <w:p w14:paraId="5AC32A89" w14:textId="77777777" w:rsidR="00084797" w:rsidRPr="00084797" w:rsidRDefault="00084797" w:rsidP="00084797">
            <w:pPr>
              <w:tabs>
                <w:tab w:val="left" w:pos="1013"/>
              </w:tabs>
              <w:jc w:val="both"/>
              <w:rPr>
                <w:rFonts w:ascii="Times New Roman" w:eastAsia="Times New Roman" w:hAnsi="Times New Roman" w:cs="Times New Roman"/>
                <w:color w:val="auto"/>
              </w:rPr>
            </w:pPr>
            <w:r w:rsidRPr="00084797">
              <w:rPr>
                <w:rFonts w:ascii="Times New Roman" w:eastAsia="Times New Roman" w:hAnsi="Times New Roman" w:cs="Times New Roman"/>
              </w:rPr>
              <w:t>4.2.</w:t>
            </w:r>
            <w:r w:rsidRPr="00084797">
              <w:rPr>
                <w:rFonts w:ascii="Times New Roman" w:eastAsia="Times New Roman" w:hAnsi="Times New Roman" w:cs="Times New Roman"/>
              </w:rPr>
              <w:tab/>
              <w:t>Финансовые</w:t>
            </w:r>
          </w:p>
          <w:p w14:paraId="0C43A629"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условия реализации основной образовательной программы</w:t>
            </w:r>
          </w:p>
        </w:tc>
        <w:tc>
          <w:tcPr>
            <w:tcW w:w="7627" w:type="dxa"/>
            <w:tcBorders>
              <w:top w:val="single" w:sz="4" w:space="0" w:color="auto"/>
              <w:left w:val="single" w:sz="4" w:space="0" w:color="auto"/>
              <w:right w:val="single" w:sz="4" w:space="0" w:color="auto"/>
            </w:tcBorders>
            <w:shd w:val="clear" w:color="auto" w:fill="FFFFFF"/>
          </w:tcPr>
          <w:p w14:paraId="1A4A24F3"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51BDDF3F" w14:textId="77777777" w:rsidTr="007152A3">
        <w:trPr>
          <w:trHeight w:hRule="exact" w:val="1387"/>
          <w:jc w:val="center"/>
        </w:trPr>
        <w:tc>
          <w:tcPr>
            <w:tcW w:w="2525" w:type="dxa"/>
            <w:tcBorders>
              <w:top w:val="single" w:sz="4" w:space="0" w:color="auto"/>
              <w:left w:val="single" w:sz="4" w:space="0" w:color="auto"/>
            </w:tcBorders>
            <w:shd w:val="clear" w:color="auto" w:fill="FFFFFF"/>
            <w:vAlign w:val="bottom"/>
          </w:tcPr>
          <w:p w14:paraId="0507F48C"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4.3. Материально- технические условия реализации основной образовательной программы</w:t>
            </w:r>
          </w:p>
        </w:tc>
        <w:tc>
          <w:tcPr>
            <w:tcW w:w="7627" w:type="dxa"/>
            <w:tcBorders>
              <w:top w:val="single" w:sz="4" w:space="0" w:color="auto"/>
              <w:left w:val="single" w:sz="4" w:space="0" w:color="auto"/>
              <w:right w:val="single" w:sz="4" w:space="0" w:color="auto"/>
            </w:tcBorders>
            <w:shd w:val="clear" w:color="auto" w:fill="FFFFFF"/>
          </w:tcPr>
          <w:p w14:paraId="1D3D3F9B"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3832CECF" w14:textId="77777777" w:rsidTr="007152A3">
        <w:trPr>
          <w:trHeight w:hRule="exact" w:val="1392"/>
          <w:jc w:val="center"/>
        </w:trPr>
        <w:tc>
          <w:tcPr>
            <w:tcW w:w="2525" w:type="dxa"/>
            <w:tcBorders>
              <w:top w:val="single" w:sz="4" w:space="0" w:color="auto"/>
              <w:left w:val="single" w:sz="4" w:space="0" w:color="auto"/>
            </w:tcBorders>
            <w:shd w:val="clear" w:color="auto" w:fill="FFFFFF"/>
            <w:vAlign w:val="bottom"/>
          </w:tcPr>
          <w:p w14:paraId="7C2A47BA"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 xml:space="preserve">4.4. </w:t>
            </w:r>
            <w:proofErr w:type="spellStart"/>
            <w:r w:rsidRPr="00084797">
              <w:rPr>
                <w:rFonts w:ascii="Times New Roman" w:eastAsia="Times New Roman" w:hAnsi="Times New Roman" w:cs="Times New Roman"/>
              </w:rPr>
              <w:t>Информационно</w:t>
            </w:r>
            <w:r w:rsidRPr="00084797">
              <w:rPr>
                <w:rFonts w:ascii="Times New Roman" w:eastAsia="Times New Roman" w:hAnsi="Times New Roman" w:cs="Times New Roman"/>
              </w:rPr>
              <w:softHyphen/>
              <w:t>методические</w:t>
            </w:r>
            <w:proofErr w:type="spellEnd"/>
            <w:r w:rsidRPr="00084797">
              <w:rPr>
                <w:rFonts w:ascii="Times New Roman" w:eastAsia="Times New Roman" w:hAnsi="Times New Roman" w:cs="Times New Roman"/>
              </w:rPr>
              <w:t xml:space="preserve"> условия реализации основной образовательной программы</w:t>
            </w:r>
          </w:p>
        </w:tc>
        <w:tc>
          <w:tcPr>
            <w:tcW w:w="7627" w:type="dxa"/>
            <w:tcBorders>
              <w:top w:val="single" w:sz="4" w:space="0" w:color="auto"/>
              <w:left w:val="single" w:sz="4" w:space="0" w:color="auto"/>
              <w:right w:val="single" w:sz="4" w:space="0" w:color="auto"/>
            </w:tcBorders>
            <w:shd w:val="clear" w:color="auto" w:fill="FFFFFF"/>
          </w:tcPr>
          <w:p w14:paraId="7D0EB496"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5ECFB1FE" w14:textId="77777777" w:rsidTr="007152A3">
        <w:trPr>
          <w:trHeight w:hRule="exact" w:val="571"/>
          <w:jc w:val="center"/>
        </w:trPr>
        <w:tc>
          <w:tcPr>
            <w:tcW w:w="2525" w:type="dxa"/>
            <w:tcBorders>
              <w:top w:val="single" w:sz="4" w:space="0" w:color="auto"/>
              <w:left w:val="single" w:sz="4" w:space="0" w:color="auto"/>
              <w:bottom w:val="single" w:sz="4" w:space="0" w:color="auto"/>
            </w:tcBorders>
            <w:shd w:val="clear" w:color="auto" w:fill="FFFFFF"/>
            <w:vAlign w:val="bottom"/>
          </w:tcPr>
          <w:p w14:paraId="1034BFD5" w14:textId="77777777" w:rsidR="00084797" w:rsidRPr="00084797" w:rsidRDefault="00084797" w:rsidP="00084797">
            <w:pPr>
              <w:tabs>
                <w:tab w:val="left" w:pos="1450"/>
              </w:tabs>
              <w:jc w:val="both"/>
              <w:rPr>
                <w:rFonts w:ascii="Times New Roman" w:eastAsia="Times New Roman" w:hAnsi="Times New Roman" w:cs="Times New Roman"/>
                <w:color w:val="auto"/>
              </w:rPr>
            </w:pPr>
            <w:r w:rsidRPr="00084797">
              <w:rPr>
                <w:rFonts w:ascii="Times New Roman" w:eastAsia="Times New Roman" w:hAnsi="Times New Roman" w:cs="Times New Roman"/>
              </w:rPr>
              <w:t>4.5.</w:t>
            </w:r>
            <w:r w:rsidRPr="00084797">
              <w:rPr>
                <w:rFonts w:ascii="Times New Roman" w:eastAsia="Times New Roman" w:hAnsi="Times New Roman" w:cs="Times New Roman"/>
              </w:rPr>
              <w:tab/>
            </w:r>
            <w:proofErr w:type="spellStart"/>
            <w:r w:rsidRPr="00084797">
              <w:rPr>
                <w:rFonts w:ascii="Times New Roman" w:eastAsia="Times New Roman" w:hAnsi="Times New Roman" w:cs="Times New Roman"/>
              </w:rPr>
              <w:t>Учебно</w:t>
            </w:r>
            <w:r w:rsidRPr="00084797">
              <w:rPr>
                <w:rFonts w:ascii="Times New Roman" w:eastAsia="Times New Roman" w:hAnsi="Times New Roman" w:cs="Times New Roman"/>
              </w:rPr>
              <w:softHyphen/>
            </w:r>
            <w:proofErr w:type="spellEnd"/>
          </w:p>
          <w:p w14:paraId="52AFFFAE" w14:textId="77777777" w:rsidR="00084797" w:rsidRPr="00084797" w:rsidRDefault="00084797" w:rsidP="00084797">
            <w:pPr>
              <w:tabs>
                <w:tab w:val="left" w:pos="2170"/>
              </w:tabs>
              <w:jc w:val="both"/>
              <w:rPr>
                <w:rFonts w:ascii="Times New Roman" w:eastAsia="Times New Roman" w:hAnsi="Times New Roman" w:cs="Times New Roman"/>
                <w:color w:val="auto"/>
              </w:rPr>
            </w:pPr>
            <w:r w:rsidRPr="00084797">
              <w:rPr>
                <w:rFonts w:ascii="Times New Roman" w:eastAsia="Times New Roman" w:hAnsi="Times New Roman" w:cs="Times New Roman"/>
              </w:rPr>
              <w:t>методическое</w:t>
            </w:r>
            <w:r w:rsidRPr="00084797">
              <w:rPr>
                <w:rFonts w:ascii="Times New Roman" w:eastAsia="Times New Roman" w:hAnsi="Times New Roman" w:cs="Times New Roman"/>
              </w:rPr>
              <w:tab/>
              <w:t>и</w:t>
            </w:r>
          </w:p>
        </w:tc>
        <w:tc>
          <w:tcPr>
            <w:tcW w:w="7627" w:type="dxa"/>
            <w:tcBorders>
              <w:top w:val="single" w:sz="4" w:space="0" w:color="auto"/>
              <w:left w:val="single" w:sz="4" w:space="0" w:color="auto"/>
              <w:bottom w:val="single" w:sz="4" w:space="0" w:color="auto"/>
              <w:right w:val="single" w:sz="4" w:space="0" w:color="auto"/>
            </w:tcBorders>
            <w:shd w:val="clear" w:color="auto" w:fill="FFFFFF"/>
          </w:tcPr>
          <w:p w14:paraId="44F0A3FB" w14:textId="77777777" w:rsidR="00084797" w:rsidRPr="00084797" w:rsidRDefault="00084797" w:rsidP="00084797">
            <w:pPr>
              <w:jc w:val="both"/>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bl>
    <w:p w14:paraId="60EC46FF" w14:textId="77777777" w:rsidR="00084797" w:rsidRPr="00084797" w:rsidRDefault="00084797" w:rsidP="00084797">
      <w:pPr>
        <w:spacing w:line="1" w:lineRule="exact"/>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525"/>
        <w:gridCol w:w="7627"/>
      </w:tblGrid>
      <w:tr w:rsidR="00084797" w:rsidRPr="00084797" w14:paraId="49F26227" w14:textId="77777777" w:rsidTr="007152A3">
        <w:trPr>
          <w:trHeight w:hRule="exact" w:val="1397"/>
          <w:jc w:val="center"/>
        </w:trPr>
        <w:tc>
          <w:tcPr>
            <w:tcW w:w="2525" w:type="dxa"/>
            <w:tcBorders>
              <w:top w:val="single" w:sz="4" w:space="0" w:color="auto"/>
              <w:left w:val="single" w:sz="4" w:space="0" w:color="auto"/>
            </w:tcBorders>
            <w:shd w:val="clear" w:color="auto" w:fill="FFFFFF"/>
            <w:vAlign w:val="bottom"/>
          </w:tcPr>
          <w:p w14:paraId="636C89CA"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lastRenderedPageBreak/>
              <w:t>информационное обеспечение реализации основной образовательной программы</w:t>
            </w:r>
          </w:p>
        </w:tc>
        <w:tc>
          <w:tcPr>
            <w:tcW w:w="7627" w:type="dxa"/>
            <w:tcBorders>
              <w:top w:val="single" w:sz="4" w:space="0" w:color="auto"/>
              <w:left w:val="single" w:sz="4" w:space="0" w:color="auto"/>
              <w:right w:val="single" w:sz="4" w:space="0" w:color="auto"/>
            </w:tcBorders>
            <w:shd w:val="clear" w:color="auto" w:fill="FFFFFF"/>
          </w:tcPr>
          <w:p w14:paraId="55EEEC77" w14:textId="77777777" w:rsidR="00084797" w:rsidRPr="00084797" w:rsidRDefault="00084797" w:rsidP="00084797">
            <w:pPr>
              <w:rPr>
                <w:sz w:val="10"/>
                <w:szCs w:val="10"/>
              </w:rPr>
            </w:pPr>
          </w:p>
        </w:tc>
      </w:tr>
      <w:tr w:rsidR="00084797" w:rsidRPr="00084797" w14:paraId="3AEC1AF9" w14:textId="77777777" w:rsidTr="007152A3">
        <w:trPr>
          <w:trHeight w:hRule="exact" w:val="1382"/>
          <w:jc w:val="center"/>
        </w:trPr>
        <w:tc>
          <w:tcPr>
            <w:tcW w:w="2525" w:type="dxa"/>
            <w:tcBorders>
              <w:top w:val="single" w:sz="4" w:space="0" w:color="auto"/>
              <w:left w:val="single" w:sz="4" w:space="0" w:color="auto"/>
            </w:tcBorders>
            <w:shd w:val="clear" w:color="auto" w:fill="FFFFFF"/>
            <w:vAlign w:val="bottom"/>
          </w:tcPr>
          <w:p w14:paraId="72AC5299"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b/>
                <w:bCs/>
              </w:rPr>
              <w:t>5. Требования к результатам освоения основной образовательной программы</w:t>
            </w:r>
          </w:p>
        </w:tc>
        <w:tc>
          <w:tcPr>
            <w:tcW w:w="7627" w:type="dxa"/>
            <w:tcBorders>
              <w:top w:val="single" w:sz="4" w:space="0" w:color="auto"/>
              <w:left w:val="single" w:sz="4" w:space="0" w:color="auto"/>
              <w:right w:val="single" w:sz="4" w:space="0" w:color="auto"/>
            </w:tcBorders>
            <w:shd w:val="clear" w:color="auto" w:fill="FFFFFF"/>
          </w:tcPr>
          <w:p w14:paraId="57E9AF04"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23CB6B08" w14:textId="77777777" w:rsidTr="007152A3">
        <w:trPr>
          <w:trHeight w:hRule="exact" w:val="1114"/>
          <w:jc w:val="center"/>
        </w:trPr>
        <w:tc>
          <w:tcPr>
            <w:tcW w:w="2525" w:type="dxa"/>
            <w:tcBorders>
              <w:top w:val="single" w:sz="4" w:space="0" w:color="auto"/>
              <w:left w:val="single" w:sz="4" w:space="0" w:color="auto"/>
            </w:tcBorders>
            <w:shd w:val="clear" w:color="auto" w:fill="FFFFFF"/>
            <w:vAlign w:val="bottom"/>
          </w:tcPr>
          <w:p w14:paraId="0ED3993A"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5.1. Личностные результаты освоения программы среднего общего образования</w:t>
            </w:r>
          </w:p>
        </w:tc>
        <w:tc>
          <w:tcPr>
            <w:tcW w:w="7627" w:type="dxa"/>
            <w:tcBorders>
              <w:top w:val="single" w:sz="4" w:space="0" w:color="auto"/>
              <w:left w:val="single" w:sz="4" w:space="0" w:color="auto"/>
              <w:right w:val="single" w:sz="4" w:space="0" w:color="auto"/>
            </w:tcBorders>
            <w:shd w:val="clear" w:color="auto" w:fill="FFFFFF"/>
          </w:tcPr>
          <w:p w14:paraId="66AA0695"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r w:rsidR="00084797" w:rsidRPr="00084797" w14:paraId="6D52C033" w14:textId="77777777" w:rsidTr="007152A3">
        <w:trPr>
          <w:trHeight w:hRule="exact" w:val="1123"/>
          <w:jc w:val="center"/>
        </w:trPr>
        <w:tc>
          <w:tcPr>
            <w:tcW w:w="2525" w:type="dxa"/>
            <w:tcBorders>
              <w:top w:val="single" w:sz="4" w:space="0" w:color="auto"/>
              <w:left w:val="single" w:sz="4" w:space="0" w:color="auto"/>
              <w:bottom w:val="single" w:sz="4" w:space="0" w:color="auto"/>
            </w:tcBorders>
            <w:shd w:val="clear" w:color="auto" w:fill="FFFFFF"/>
            <w:vAlign w:val="bottom"/>
          </w:tcPr>
          <w:p w14:paraId="4DD5D0C5"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5.2. Метапредметные результаты освоения программы среднего общего образования</w:t>
            </w:r>
          </w:p>
        </w:tc>
        <w:tc>
          <w:tcPr>
            <w:tcW w:w="7627" w:type="dxa"/>
            <w:tcBorders>
              <w:top w:val="single" w:sz="4" w:space="0" w:color="auto"/>
              <w:left w:val="single" w:sz="4" w:space="0" w:color="auto"/>
              <w:bottom w:val="single" w:sz="4" w:space="0" w:color="auto"/>
              <w:right w:val="single" w:sz="4" w:space="0" w:color="auto"/>
            </w:tcBorders>
            <w:shd w:val="clear" w:color="auto" w:fill="FFFFFF"/>
          </w:tcPr>
          <w:p w14:paraId="1EB6FE9E" w14:textId="77777777" w:rsidR="00084797" w:rsidRPr="00084797" w:rsidRDefault="00084797" w:rsidP="00084797">
            <w:pPr>
              <w:rPr>
                <w:rFonts w:ascii="Times New Roman" w:eastAsia="Times New Roman" w:hAnsi="Times New Roman" w:cs="Times New Roman"/>
                <w:color w:val="auto"/>
              </w:rPr>
            </w:pPr>
            <w:r w:rsidRPr="00084797">
              <w:rPr>
                <w:rFonts w:ascii="Times New Roman" w:eastAsia="Times New Roman" w:hAnsi="Times New Roman" w:cs="Times New Roman"/>
              </w:rPr>
              <w:t>Изменений и дополнений нет</w:t>
            </w:r>
          </w:p>
        </w:tc>
      </w:tr>
    </w:tbl>
    <w:p w14:paraId="1AA44556" w14:textId="77777777" w:rsidR="00084797" w:rsidRPr="00084797" w:rsidRDefault="00084797" w:rsidP="00084797">
      <w:pPr>
        <w:sectPr w:rsidR="00084797" w:rsidRPr="00084797" w:rsidSect="00084797">
          <w:type w:val="continuous"/>
          <w:pgSz w:w="11900" w:h="16840"/>
          <w:pgMar w:top="577" w:right="550" w:bottom="651" w:left="704" w:header="0" w:footer="3" w:gutter="0"/>
          <w:cols w:space="720"/>
          <w:noEndnote/>
          <w:docGrid w:linePitch="360"/>
        </w:sectPr>
      </w:pPr>
    </w:p>
    <w:p w14:paraId="11436E2D" w14:textId="7CB82735" w:rsidR="009C4DDF" w:rsidRDefault="009C4DDF" w:rsidP="00084797">
      <w:pPr>
        <w:spacing w:before="320" w:after="1020" w:line="271" w:lineRule="auto"/>
        <w:ind w:left="4540"/>
        <w:jc w:val="right"/>
        <w:rPr>
          <w:rFonts w:ascii="Times New Roman" w:eastAsia="Times New Roman" w:hAnsi="Times New Roman" w:cs="Times New Roman"/>
        </w:rPr>
      </w:pPr>
      <w:r w:rsidRPr="00084797">
        <w:rPr>
          <w:rFonts w:ascii="Times New Roman" w:eastAsia="Times New Roman" w:hAnsi="Times New Roman" w:cs="Times New Roman"/>
          <w:sz w:val="28"/>
          <w:szCs w:val="28"/>
        </w:rPr>
        <w:lastRenderedPageBreak/>
        <w:t>Приложение №4</w:t>
      </w:r>
    </w:p>
    <w:p w14:paraId="2B04C1CB" w14:textId="3E772AF7" w:rsidR="00084797" w:rsidRDefault="009C4DDF" w:rsidP="00084797">
      <w:pPr>
        <w:spacing w:before="320" w:after="1020" w:line="271" w:lineRule="auto"/>
        <w:ind w:left="4540"/>
        <w:jc w:val="right"/>
        <w:rPr>
          <w:rFonts w:ascii="Times New Roman" w:eastAsia="Times New Roman" w:hAnsi="Times New Roman" w:cs="Times New Roman"/>
          <w:sz w:val="28"/>
          <w:szCs w:val="28"/>
        </w:rPr>
      </w:pPr>
      <w:r>
        <w:rPr>
          <w:rFonts w:ascii="Times New Roman" w:eastAsia="Times New Roman" w:hAnsi="Times New Roman" w:cs="Times New Roman"/>
        </w:rPr>
        <w:t>К приказу №328 от 17 июня 2025г</w:t>
      </w:r>
      <w:r w:rsidRPr="00084797">
        <w:rPr>
          <w:rFonts w:ascii="Times New Roman" w:eastAsia="Times New Roman" w:hAnsi="Times New Roman" w:cs="Times New Roman"/>
          <w:sz w:val="28"/>
          <w:szCs w:val="28"/>
        </w:rPr>
        <w:t xml:space="preserve"> </w:t>
      </w:r>
    </w:p>
    <w:p w14:paraId="4FBD7BF5" w14:textId="77777777" w:rsidR="009C4DDF" w:rsidRPr="00084797" w:rsidRDefault="009C4DDF" w:rsidP="00084797">
      <w:pPr>
        <w:spacing w:before="320" w:after="1020" w:line="271" w:lineRule="auto"/>
        <w:ind w:left="4540"/>
        <w:jc w:val="right"/>
        <w:rPr>
          <w:rFonts w:ascii="Times New Roman" w:eastAsia="Times New Roman" w:hAnsi="Times New Roman" w:cs="Times New Roman"/>
          <w:color w:val="auto"/>
          <w:sz w:val="28"/>
          <w:szCs w:val="28"/>
        </w:rPr>
      </w:pPr>
    </w:p>
    <w:p w14:paraId="708B6282" w14:textId="03F3C869" w:rsidR="00084797" w:rsidRPr="00084797" w:rsidRDefault="00084797" w:rsidP="00084797">
      <w:pPr>
        <w:spacing w:after="340" w:line="276" w:lineRule="auto"/>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b/>
          <w:bCs/>
          <w:sz w:val="28"/>
          <w:szCs w:val="28"/>
        </w:rPr>
        <w:t>Внесение изменений в образовательные программы НОО, ООО и СОО</w:t>
      </w:r>
      <w:r w:rsidRPr="00084797">
        <w:rPr>
          <w:rFonts w:ascii="Times New Roman" w:eastAsia="Times New Roman" w:hAnsi="Times New Roman" w:cs="Times New Roman"/>
          <w:b/>
          <w:bCs/>
          <w:sz w:val="28"/>
          <w:szCs w:val="28"/>
        </w:rPr>
        <w:br/>
      </w:r>
      <w:r w:rsidR="0047482E">
        <w:rPr>
          <w:rFonts w:ascii="Times New Roman" w:eastAsia="Times New Roman" w:hAnsi="Times New Roman" w:cs="Times New Roman"/>
          <w:b/>
          <w:bCs/>
          <w:sz w:val="28"/>
          <w:szCs w:val="28"/>
        </w:rPr>
        <w:t xml:space="preserve">МАОУ «Гимназия №3» </w:t>
      </w:r>
      <w:r w:rsidRPr="00084797">
        <w:rPr>
          <w:rFonts w:ascii="Times New Roman" w:eastAsia="Times New Roman" w:hAnsi="Times New Roman" w:cs="Times New Roman"/>
          <w:b/>
          <w:bCs/>
          <w:sz w:val="28"/>
          <w:szCs w:val="28"/>
        </w:rPr>
        <w:t>с 1 сентября 2025 года</w:t>
      </w:r>
    </w:p>
    <w:p w14:paraId="2E4F064B" w14:textId="77777777" w:rsidR="00084797" w:rsidRPr="00084797" w:rsidRDefault="00084797" w:rsidP="00084797">
      <w:pPr>
        <w:ind w:firstLine="5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 соответствии с приказом Министерства просвещения Российской Федерации от 09.10.2024 №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 11.02.2025 № 81220):</w:t>
      </w:r>
    </w:p>
    <w:p w14:paraId="28B148D5" w14:textId="77777777" w:rsidR="00084797" w:rsidRPr="00084797" w:rsidRDefault="00084797" w:rsidP="00084797">
      <w:pPr>
        <w:numPr>
          <w:ilvl w:val="0"/>
          <w:numId w:val="4"/>
        </w:numPr>
        <w:tabs>
          <w:tab w:val="left" w:pos="601"/>
        </w:tabs>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Внести изменения в целевой раздел Основной образовательной программы НОО, ООО и СОО в части описания планируемых предметных результатов, системы оценки достижения планируемых результатов освоения ООП НОО, ООП ООО и ООП СОО и проверяемых требований к метапредметным результатам освоения основной образовательной программы начального общего, основного общего и среднего общего образования (используется в федеральных и региональных процедурах оценки качества образования).</w:t>
      </w:r>
    </w:p>
    <w:p w14:paraId="3443E833" w14:textId="77777777" w:rsidR="00084797" w:rsidRPr="00084797" w:rsidRDefault="00084797" w:rsidP="00084797">
      <w:pPr>
        <w:ind w:firstLine="2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14:paraId="2C2FB7AF" w14:textId="77777777" w:rsidR="00084797" w:rsidRPr="00084797" w:rsidRDefault="00084797" w:rsidP="00084797">
      <w:pPr>
        <w:ind w:firstLine="2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 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p>
    <w:p w14:paraId="3DA66F2B" w14:textId="77777777" w:rsidR="00084797" w:rsidRPr="00084797" w:rsidRDefault="00084797" w:rsidP="00084797">
      <w:pPr>
        <w:numPr>
          <w:ilvl w:val="0"/>
          <w:numId w:val="4"/>
        </w:numPr>
        <w:tabs>
          <w:tab w:val="left" w:pos="596"/>
        </w:tabs>
        <w:jc w:val="both"/>
        <w:rPr>
          <w:rFonts w:ascii="Times New Roman" w:eastAsia="Times New Roman" w:hAnsi="Times New Roman" w:cs="Times New Roman"/>
          <w:color w:val="auto"/>
          <w:sz w:val="28"/>
          <w:szCs w:val="28"/>
        </w:rPr>
      </w:pPr>
      <w:bookmarkStart w:id="0" w:name="bookmark9"/>
      <w:bookmarkEnd w:id="0"/>
      <w:r w:rsidRPr="00084797">
        <w:rPr>
          <w:rFonts w:ascii="Times New Roman" w:eastAsia="Times New Roman" w:hAnsi="Times New Roman" w:cs="Times New Roman"/>
          <w:sz w:val="28"/>
          <w:szCs w:val="28"/>
        </w:rPr>
        <w:t>Внести изменения в целевой раздел Основной образовательной программы ООО в части описания планируемых предметных результатов и системы оценки достижения планируемых результатов освоения ООП ООО по учебным предметам</w:t>
      </w:r>
    </w:p>
    <w:p w14:paraId="3503A01C" w14:textId="77777777" w:rsidR="00084797" w:rsidRPr="00084797" w:rsidRDefault="00084797" w:rsidP="00084797">
      <w:pPr>
        <w:ind w:firstLine="2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«История» и «Обществознание». С 1 сентября 2025 года в 5-7-х классах число часов, рекомендованных для изучения истории, составляет 3 часа в неделю: 5-й класс - 68 часов (всеобщая история), 34 часа (история нашего края); 6-й и 7-й классы - 28 часов (всеобщая история), 57 часов (история России), 17 часов (история нашего края). В 8- 9-х классах изменения предусмотрены с 1 сентября 2026 года: для 8-х классов отводится 34 часа на всеобщую историю и 68 часов на историю России; для 9-х классов - 23 часа </w:t>
      </w:r>
      <w:r w:rsidRPr="00084797">
        <w:rPr>
          <w:rFonts w:ascii="Times New Roman" w:eastAsia="Times New Roman" w:hAnsi="Times New Roman" w:cs="Times New Roman"/>
          <w:sz w:val="28"/>
          <w:szCs w:val="28"/>
        </w:rPr>
        <w:lastRenderedPageBreak/>
        <w:t>на всеобщую историю и 45 часов на историю России. С 1 сентября 2025 года - в 6-7-х классах обществознание не изучается; в 8-9-х классах число часов, рекомендованных для изучения предмета, остается без изменений.</w:t>
      </w:r>
    </w:p>
    <w:p w14:paraId="672223B1" w14:textId="77777777" w:rsidR="00084797" w:rsidRPr="00084797" w:rsidRDefault="00084797" w:rsidP="00084797">
      <w:pPr>
        <w:numPr>
          <w:ilvl w:val="0"/>
          <w:numId w:val="4"/>
        </w:numPr>
        <w:tabs>
          <w:tab w:val="left" w:pos="1136"/>
        </w:tabs>
        <w:jc w:val="both"/>
        <w:rPr>
          <w:rFonts w:ascii="Times New Roman" w:eastAsia="Times New Roman" w:hAnsi="Times New Roman" w:cs="Times New Roman"/>
          <w:color w:val="auto"/>
          <w:sz w:val="28"/>
          <w:szCs w:val="28"/>
        </w:rPr>
      </w:pPr>
      <w:bookmarkStart w:id="1" w:name="bookmark10"/>
      <w:bookmarkEnd w:id="1"/>
      <w:r w:rsidRPr="00084797">
        <w:rPr>
          <w:rFonts w:ascii="Times New Roman" w:eastAsia="Times New Roman" w:hAnsi="Times New Roman" w:cs="Times New Roman"/>
          <w:sz w:val="28"/>
          <w:szCs w:val="28"/>
        </w:rPr>
        <w:t>Внести изменения в содержательный раздел ФОП ООО, ФОП СОО в ФРП по русскому языку, литературе, истории, обществознанию, математике, географии, физике, химии, биологии, технологии, основам безопасности и защиты Родины, физкультуре, иностранного языка.</w:t>
      </w:r>
    </w:p>
    <w:p w14:paraId="23C02F1E" w14:textId="77777777" w:rsidR="00084797" w:rsidRPr="00084797" w:rsidRDefault="00084797" w:rsidP="00084797">
      <w:pPr>
        <w:numPr>
          <w:ilvl w:val="0"/>
          <w:numId w:val="4"/>
        </w:numPr>
        <w:tabs>
          <w:tab w:val="left" w:pos="1141"/>
        </w:tabs>
        <w:jc w:val="both"/>
        <w:rPr>
          <w:rFonts w:ascii="Times New Roman" w:eastAsia="Times New Roman" w:hAnsi="Times New Roman" w:cs="Times New Roman"/>
          <w:color w:val="auto"/>
          <w:sz w:val="28"/>
          <w:szCs w:val="28"/>
        </w:rPr>
      </w:pPr>
      <w:bookmarkStart w:id="2" w:name="bookmark11"/>
      <w:bookmarkEnd w:id="2"/>
      <w:r w:rsidRPr="00084797">
        <w:rPr>
          <w:rFonts w:ascii="Times New Roman" w:eastAsia="Times New Roman" w:hAnsi="Times New Roman" w:cs="Times New Roman"/>
          <w:sz w:val="28"/>
          <w:szCs w:val="28"/>
        </w:rPr>
        <w:t>Внести изменения в организационный раздел ООП СОО в части формирования учебного плана НОО, ООО, СОО и характеристики условий реализации программы НОО, ООО и СОО.</w:t>
      </w:r>
    </w:p>
    <w:p w14:paraId="1EDC685E" w14:textId="01DCDBAC" w:rsidR="00084797" w:rsidRPr="00084797" w:rsidRDefault="00084797" w:rsidP="00084797">
      <w:pPr>
        <w:numPr>
          <w:ilvl w:val="0"/>
          <w:numId w:val="4"/>
        </w:numPr>
        <w:tabs>
          <w:tab w:val="left" w:pos="1141"/>
        </w:tabs>
        <w:jc w:val="both"/>
        <w:rPr>
          <w:rFonts w:ascii="Times New Roman" w:eastAsia="Times New Roman" w:hAnsi="Times New Roman" w:cs="Times New Roman"/>
          <w:color w:val="auto"/>
          <w:sz w:val="28"/>
          <w:szCs w:val="28"/>
        </w:rPr>
      </w:pPr>
      <w:bookmarkStart w:id="3" w:name="bookmark12"/>
      <w:bookmarkEnd w:id="3"/>
      <w:r w:rsidRPr="00084797">
        <w:rPr>
          <w:rFonts w:ascii="Times New Roman" w:eastAsia="Times New Roman" w:hAnsi="Times New Roman" w:cs="Times New Roman"/>
          <w:sz w:val="28"/>
          <w:szCs w:val="28"/>
        </w:rPr>
        <w:t xml:space="preserve">Ввести в действие с 1 сентября 2025 года все изменения в ООП НОО, ООП ООО и ООП СОО </w:t>
      </w:r>
      <w:r w:rsidR="0047482E">
        <w:rPr>
          <w:rFonts w:ascii="Times New Roman" w:eastAsia="Times New Roman" w:hAnsi="Times New Roman" w:cs="Times New Roman"/>
          <w:sz w:val="28"/>
          <w:szCs w:val="28"/>
        </w:rPr>
        <w:t>МАОУ «Гимназия №3»</w:t>
      </w:r>
      <w:r w:rsidR="0090520A">
        <w:rPr>
          <w:rFonts w:ascii="Times New Roman" w:eastAsia="Times New Roman" w:hAnsi="Times New Roman" w:cs="Times New Roman"/>
          <w:sz w:val="28"/>
          <w:szCs w:val="28"/>
        </w:rPr>
        <w:t>.</w:t>
      </w:r>
      <w:r w:rsidRPr="00084797">
        <w:rPr>
          <w:rFonts w:ascii="Times New Roman" w:eastAsia="Times New Roman" w:hAnsi="Times New Roman" w:cs="Times New Roman"/>
          <w:color w:val="auto"/>
          <w:sz w:val="28"/>
          <w:szCs w:val="28"/>
        </w:rPr>
        <w:br w:type="page"/>
      </w:r>
    </w:p>
    <w:p w14:paraId="089CA928" w14:textId="77777777" w:rsidR="00084797" w:rsidRPr="00084797" w:rsidRDefault="00084797" w:rsidP="00084797">
      <w:pPr>
        <w:spacing w:after="340"/>
        <w:ind w:right="360"/>
        <w:jc w:val="right"/>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Таблица 1</w:t>
      </w:r>
    </w:p>
    <w:p w14:paraId="7D12102F" w14:textId="77777777" w:rsidR="00084797" w:rsidRPr="00084797" w:rsidRDefault="00084797" w:rsidP="00084797">
      <w:pPr>
        <w:spacing w:after="660"/>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b/>
          <w:bCs/>
          <w:sz w:val="28"/>
          <w:szCs w:val="28"/>
        </w:rPr>
        <w:t>Перечень (кодификатор) проверяемых</w:t>
      </w:r>
      <w:r w:rsidRPr="00084797">
        <w:rPr>
          <w:rFonts w:ascii="Times New Roman" w:eastAsia="Times New Roman" w:hAnsi="Times New Roman" w:cs="Times New Roman"/>
          <w:b/>
          <w:bCs/>
          <w:sz w:val="28"/>
          <w:szCs w:val="28"/>
        </w:rPr>
        <w:br/>
        <w:t>требований к метапредметным результатам освоения основной</w:t>
      </w:r>
      <w:r w:rsidRPr="00084797">
        <w:rPr>
          <w:rFonts w:ascii="Times New Roman" w:eastAsia="Times New Roman" w:hAnsi="Times New Roman" w:cs="Times New Roman"/>
          <w:b/>
          <w:bCs/>
          <w:sz w:val="28"/>
          <w:szCs w:val="28"/>
        </w:rPr>
        <w:br/>
        <w:t>образовательной программы основного общего образования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91"/>
        <w:gridCol w:w="8405"/>
      </w:tblGrid>
      <w:tr w:rsidR="00084797" w:rsidRPr="00084797" w14:paraId="4C099C0F" w14:textId="77777777" w:rsidTr="007152A3">
        <w:trPr>
          <w:trHeight w:hRule="exact" w:val="1181"/>
          <w:jc w:val="center"/>
        </w:trPr>
        <w:tc>
          <w:tcPr>
            <w:tcW w:w="1891" w:type="dxa"/>
            <w:tcBorders>
              <w:top w:val="single" w:sz="4" w:space="0" w:color="auto"/>
              <w:left w:val="single" w:sz="4" w:space="0" w:color="auto"/>
            </w:tcBorders>
            <w:shd w:val="clear" w:color="auto" w:fill="FFFFFF"/>
            <w:vAlign w:val="center"/>
          </w:tcPr>
          <w:p w14:paraId="3903E52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требования</w:t>
            </w:r>
          </w:p>
        </w:tc>
        <w:tc>
          <w:tcPr>
            <w:tcW w:w="8405" w:type="dxa"/>
            <w:tcBorders>
              <w:top w:val="single" w:sz="4" w:space="0" w:color="auto"/>
              <w:left w:val="single" w:sz="4" w:space="0" w:color="auto"/>
              <w:right w:val="single" w:sz="4" w:space="0" w:color="auto"/>
            </w:tcBorders>
            <w:shd w:val="clear" w:color="auto" w:fill="FFFFFF"/>
            <w:vAlign w:val="center"/>
          </w:tcPr>
          <w:p w14:paraId="657B737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требования к метапредметным результатам освоения основной образовательной программы основного общего образования</w:t>
            </w:r>
          </w:p>
        </w:tc>
      </w:tr>
      <w:tr w:rsidR="00084797" w:rsidRPr="00084797" w14:paraId="679370C1" w14:textId="77777777" w:rsidTr="007152A3">
        <w:trPr>
          <w:trHeight w:hRule="exact" w:val="533"/>
          <w:jc w:val="center"/>
        </w:trPr>
        <w:tc>
          <w:tcPr>
            <w:tcW w:w="1891" w:type="dxa"/>
            <w:tcBorders>
              <w:top w:val="single" w:sz="4" w:space="0" w:color="auto"/>
              <w:left w:val="single" w:sz="4" w:space="0" w:color="auto"/>
            </w:tcBorders>
            <w:shd w:val="clear" w:color="auto" w:fill="FFFFFF"/>
            <w:vAlign w:val="center"/>
          </w:tcPr>
          <w:p w14:paraId="27B4C0A5" w14:textId="77777777" w:rsidR="00084797" w:rsidRPr="00084797" w:rsidRDefault="00084797" w:rsidP="00084797">
            <w:pPr>
              <w:ind w:firstLine="6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405" w:type="dxa"/>
            <w:tcBorders>
              <w:top w:val="single" w:sz="4" w:space="0" w:color="auto"/>
              <w:left w:val="single" w:sz="4" w:space="0" w:color="auto"/>
              <w:right w:val="single" w:sz="4" w:space="0" w:color="auto"/>
            </w:tcBorders>
            <w:shd w:val="clear" w:color="auto" w:fill="FFFFFF"/>
            <w:vAlign w:val="center"/>
          </w:tcPr>
          <w:p w14:paraId="5C4F419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Познавательные УУД</w:t>
            </w:r>
          </w:p>
        </w:tc>
      </w:tr>
      <w:tr w:rsidR="00084797" w:rsidRPr="00084797" w14:paraId="3A20BE50" w14:textId="77777777" w:rsidTr="007152A3">
        <w:trPr>
          <w:trHeight w:hRule="exact" w:val="538"/>
          <w:jc w:val="center"/>
        </w:trPr>
        <w:tc>
          <w:tcPr>
            <w:tcW w:w="1891" w:type="dxa"/>
            <w:tcBorders>
              <w:top w:val="single" w:sz="4" w:space="0" w:color="auto"/>
              <w:left w:val="single" w:sz="4" w:space="0" w:color="auto"/>
            </w:tcBorders>
            <w:shd w:val="clear" w:color="auto" w:fill="FFFFFF"/>
            <w:vAlign w:val="center"/>
          </w:tcPr>
          <w:p w14:paraId="1E59797A" w14:textId="77777777" w:rsidR="00084797" w:rsidRPr="00084797" w:rsidRDefault="00084797" w:rsidP="00084797">
            <w:pPr>
              <w:ind w:firstLine="5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405" w:type="dxa"/>
            <w:tcBorders>
              <w:top w:val="single" w:sz="4" w:space="0" w:color="auto"/>
              <w:left w:val="single" w:sz="4" w:space="0" w:color="auto"/>
              <w:right w:val="single" w:sz="4" w:space="0" w:color="auto"/>
            </w:tcBorders>
            <w:shd w:val="clear" w:color="auto" w:fill="FFFFFF"/>
            <w:vAlign w:val="center"/>
          </w:tcPr>
          <w:p w14:paraId="6995FD3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Базовые логические действия</w:t>
            </w:r>
          </w:p>
        </w:tc>
      </w:tr>
      <w:tr w:rsidR="00084797" w:rsidRPr="00084797" w14:paraId="136BA080" w14:textId="77777777" w:rsidTr="007152A3">
        <w:trPr>
          <w:trHeight w:hRule="exact" w:val="854"/>
          <w:jc w:val="center"/>
        </w:trPr>
        <w:tc>
          <w:tcPr>
            <w:tcW w:w="1891" w:type="dxa"/>
            <w:tcBorders>
              <w:top w:val="single" w:sz="4" w:space="0" w:color="auto"/>
              <w:left w:val="single" w:sz="4" w:space="0" w:color="auto"/>
            </w:tcBorders>
            <w:shd w:val="clear" w:color="auto" w:fill="FFFFFF"/>
          </w:tcPr>
          <w:p w14:paraId="1531E2E6"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tc>
        <w:tc>
          <w:tcPr>
            <w:tcW w:w="8405" w:type="dxa"/>
            <w:tcBorders>
              <w:top w:val="single" w:sz="4" w:space="0" w:color="auto"/>
              <w:left w:val="single" w:sz="4" w:space="0" w:color="auto"/>
              <w:right w:val="single" w:sz="4" w:space="0" w:color="auto"/>
            </w:tcBorders>
            <w:shd w:val="clear" w:color="auto" w:fill="FFFFFF"/>
            <w:vAlign w:val="center"/>
          </w:tcPr>
          <w:p w14:paraId="35DA513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Выявлять и характеризовать существенные признаки объектов (явлений)</w:t>
            </w:r>
          </w:p>
        </w:tc>
      </w:tr>
      <w:tr w:rsidR="00084797" w:rsidRPr="00084797" w14:paraId="06B60361" w14:textId="77777777" w:rsidTr="007152A3">
        <w:trPr>
          <w:trHeight w:hRule="exact" w:val="859"/>
          <w:jc w:val="center"/>
        </w:trPr>
        <w:tc>
          <w:tcPr>
            <w:tcW w:w="1891" w:type="dxa"/>
            <w:tcBorders>
              <w:top w:val="single" w:sz="4" w:space="0" w:color="auto"/>
              <w:left w:val="single" w:sz="4" w:space="0" w:color="auto"/>
            </w:tcBorders>
            <w:shd w:val="clear" w:color="auto" w:fill="FFFFFF"/>
          </w:tcPr>
          <w:p w14:paraId="22F91456"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w:t>
            </w:r>
          </w:p>
        </w:tc>
        <w:tc>
          <w:tcPr>
            <w:tcW w:w="8405" w:type="dxa"/>
            <w:tcBorders>
              <w:top w:val="single" w:sz="4" w:space="0" w:color="auto"/>
              <w:left w:val="single" w:sz="4" w:space="0" w:color="auto"/>
              <w:right w:val="single" w:sz="4" w:space="0" w:color="auto"/>
            </w:tcBorders>
            <w:shd w:val="clear" w:color="auto" w:fill="FFFFFF"/>
            <w:vAlign w:val="center"/>
          </w:tcPr>
          <w:p w14:paraId="488DE5C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tc>
      </w:tr>
      <w:tr w:rsidR="00084797" w:rsidRPr="00084797" w14:paraId="717D3F80" w14:textId="77777777" w:rsidTr="007152A3">
        <w:trPr>
          <w:trHeight w:hRule="exact" w:val="2150"/>
          <w:jc w:val="center"/>
        </w:trPr>
        <w:tc>
          <w:tcPr>
            <w:tcW w:w="1891" w:type="dxa"/>
            <w:tcBorders>
              <w:top w:val="single" w:sz="4" w:space="0" w:color="auto"/>
              <w:left w:val="single" w:sz="4" w:space="0" w:color="auto"/>
            </w:tcBorders>
            <w:shd w:val="clear" w:color="auto" w:fill="FFFFFF"/>
          </w:tcPr>
          <w:p w14:paraId="0FAC572A" w14:textId="77777777" w:rsidR="00084797" w:rsidRPr="00084797" w:rsidRDefault="00084797" w:rsidP="00084797">
            <w:pPr>
              <w:spacing w:before="80"/>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1.1.3</w:t>
            </w:r>
          </w:p>
        </w:tc>
        <w:tc>
          <w:tcPr>
            <w:tcW w:w="8405" w:type="dxa"/>
            <w:tcBorders>
              <w:top w:val="single" w:sz="4" w:space="0" w:color="auto"/>
              <w:left w:val="single" w:sz="4" w:space="0" w:color="auto"/>
              <w:right w:val="single" w:sz="4" w:space="0" w:color="auto"/>
            </w:tcBorders>
            <w:shd w:val="clear" w:color="auto" w:fill="FFFFFF"/>
            <w:vAlign w:val="center"/>
          </w:tcPr>
          <w:p w14:paraId="61989F3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720698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выявлять дефицит информации, данных, необходимых для решения поставленной задачи</w:t>
            </w:r>
          </w:p>
        </w:tc>
      </w:tr>
      <w:tr w:rsidR="00084797" w:rsidRPr="00084797" w14:paraId="277C4C2B" w14:textId="77777777" w:rsidTr="007152A3">
        <w:trPr>
          <w:trHeight w:hRule="exact" w:val="845"/>
          <w:jc w:val="center"/>
        </w:trPr>
        <w:tc>
          <w:tcPr>
            <w:tcW w:w="1891" w:type="dxa"/>
            <w:tcBorders>
              <w:top w:val="single" w:sz="4" w:space="0" w:color="auto"/>
              <w:left w:val="single" w:sz="4" w:space="0" w:color="auto"/>
            </w:tcBorders>
            <w:shd w:val="clear" w:color="auto" w:fill="FFFFFF"/>
          </w:tcPr>
          <w:p w14:paraId="6CF9FB12"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1.1.4</w:t>
            </w:r>
          </w:p>
        </w:tc>
        <w:tc>
          <w:tcPr>
            <w:tcW w:w="8405" w:type="dxa"/>
            <w:tcBorders>
              <w:top w:val="single" w:sz="4" w:space="0" w:color="auto"/>
              <w:left w:val="single" w:sz="4" w:space="0" w:color="auto"/>
              <w:right w:val="single" w:sz="4" w:space="0" w:color="auto"/>
            </w:tcBorders>
            <w:shd w:val="clear" w:color="auto" w:fill="FFFFFF"/>
            <w:vAlign w:val="bottom"/>
          </w:tcPr>
          <w:p w14:paraId="4D21DF3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Выявлять причинно-следственные связи при изучении явлений и процессов</w:t>
            </w:r>
          </w:p>
        </w:tc>
      </w:tr>
      <w:tr w:rsidR="00084797" w:rsidRPr="00084797" w14:paraId="4380C279" w14:textId="77777777" w:rsidTr="007152A3">
        <w:trPr>
          <w:trHeight w:hRule="exact" w:val="1186"/>
          <w:jc w:val="center"/>
        </w:trPr>
        <w:tc>
          <w:tcPr>
            <w:tcW w:w="1891" w:type="dxa"/>
            <w:tcBorders>
              <w:top w:val="single" w:sz="4" w:space="0" w:color="auto"/>
              <w:left w:val="single" w:sz="4" w:space="0" w:color="auto"/>
            </w:tcBorders>
            <w:shd w:val="clear" w:color="auto" w:fill="FFFFFF"/>
          </w:tcPr>
          <w:p w14:paraId="6682E0A4" w14:textId="77777777" w:rsidR="00084797" w:rsidRPr="00084797" w:rsidRDefault="00084797" w:rsidP="00084797">
            <w:pPr>
              <w:spacing w:before="80"/>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1.1.5</w:t>
            </w:r>
          </w:p>
        </w:tc>
        <w:tc>
          <w:tcPr>
            <w:tcW w:w="8405" w:type="dxa"/>
            <w:tcBorders>
              <w:top w:val="single" w:sz="4" w:space="0" w:color="auto"/>
              <w:left w:val="single" w:sz="4" w:space="0" w:color="auto"/>
              <w:right w:val="single" w:sz="4" w:space="0" w:color="auto"/>
            </w:tcBorders>
            <w:shd w:val="clear" w:color="auto" w:fill="FFFFFF"/>
            <w:vAlign w:val="center"/>
          </w:tcPr>
          <w:p w14:paraId="45F0D74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084797" w:rsidRPr="00084797" w14:paraId="72611CC2" w14:textId="77777777" w:rsidTr="007152A3">
        <w:trPr>
          <w:trHeight w:hRule="exact" w:val="1186"/>
          <w:jc w:val="center"/>
        </w:trPr>
        <w:tc>
          <w:tcPr>
            <w:tcW w:w="1891" w:type="dxa"/>
            <w:tcBorders>
              <w:top w:val="single" w:sz="4" w:space="0" w:color="auto"/>
              <w:left w:val="single" w:sz="4" w:space="0" w:color="auto"/>
            </w:tcBorders>
            <w:shd w:val="clear" w:color="auto" w:fill="FFFFFF"/>
          </w:tcPr>
          <w:p w14:paraId="3DB16E74"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1.1.6</w:t>
            </w:r>
          </w:p>
        </w:tc>
        <w:tc>
          <w:tcPr>
            <w:tcW w:w="8405" w:type="dxa"/>
            <w:tcBorders>
              <w:top w:val="single" w:sz="4" w:space="0" w:color="auto"/>
              <w:left w:val="single" w:sz="4" w:space="0" w:color="auto"/>
              <w:right w:val="single" w:sz="4" w:space="0" w:color="auto"/>
            </w:tcBorders>
            <w:shd w:val="clear" w:color="auto" w:fill="FFFFFF"/>
            <w:vAlign w:val="center"/>
          </w:tcPr>
          <w:p w14:paraId="5AE7317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rsidR="00084797" w:rsidRPr="00084797" w14:paraId="72AFF5C5" w14:textId="77777777" w:rsidTr="007152A3">
        <w:trPr>
          <w:trHeight w:hRule="exact" w:val="528"/>
          <w:jc w:val="center"/>
        </w:trPr>
        <w:tc>
          <w:tcPr>
            <w:tcW w:w="1891" w:type="dxa"/>
            <w:tcBorders>
              <w:top w:val="single" w:sz="4" w:space="0" w:color="auto"/>
              <w:left w:val="single" w:sz="4" w:space="0" w:color="auto"/>
            </w:tcBorders>
            <w:shd w:val="clear" w:color="auto" w:fill="FFFFFF"/>
            <w:vAlign w:val="center"/>
          </w:tcPr>
          <w:p w14:paraId="129934B7" w14:textId="77777777" w:rsidR="00084797" w:rsidRPr="00084797" w:rsidRDefault="00084797" w:rsidP="00084797">
            <w:pPr>
              <w:ind w:firstLine="5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405" w:type="dxa"/>
            <w:tcBorders>
              <w:top w:val="single" w:sz="4" w:space="0" w:color="auto"/>
              <w:left w:val="single" w:sz="4" w:space="0" w:color="auto"/>
              <w:right w:val="single" w:sz="4" w:space="0" w:color="auto"/>
            </w:tcBorders>
            <w:shd w:val="clear" w:color="auto" w:fill="FFFFFF"/>
            <w:vAlign w:val="center"/>
          </w:tcPr>
          <w:p w14:paraId="1A881C3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Базовые исследовательские действия</w:t>
            </w:r>
          </w:p>
        </w:tc>
      </w:tr>
      <w:tr w:rsidR="00084797" w:rsidRPr="00084797" w14:paraId="57AA9024" w14:textId="77777777" w:rsidTr="007152A3">
        <w:trPr>
          <w:trHeight w:hRule="exact" w:val="1373"/>
          <w:jc w:val="center"/>
        </w:trPr>
        <w:tc>
          <w:tcPr>
            <w:tcW w:w="1891" w:type="dxa"/>
            <w:tcBorders>
              <w:top w:val="single" w:sz="4" w:space="0" w:color="auto"/>
              <w:left w:val="single" w:sz="4" w:space="0" w:color="auto"/>
            </w:tcBorders>
            <w:shd w:val="clear" w:color="auto" w:fill="FFFFFF"/>
          </w:tcPr>
          <w:p w14:paraId="63748DCF"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1.2.1</w:t>
            </w:r>
          </w:p>
        </w:tc>
        <w:tc>
          <w:tcPr>
            <w:tcW w:w="8405" w:type="dxa"/>
            <w:tcBorders>
              <w:top w:val="single" w:sz="4" w:space="0" w:color="auto"/>
              <w:left w:val="single" w:sz="4" w:space="0" w:color="auto"/>
              <w:right w:val="single" w:sz="4" w:space="0" w:color="auto"/>
            </w:tcBorders>
            <w:shd w:val="clear" w:color="auto" w:fill="FFFFFF"/>
            <w:vAlign w:val="bottom"/>
          </w:tcPr>
          <w:p w14:paraId="0971392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tc>
      </w:tr>
      <w:tr w:rsidR="00084797" w:rsidRPr="00084797" w14:paraId="3E48CDF5" w14:textId="77777777" w:rsidTr="007152A3">
        <w:trPr>
          <w:trHeight w:hRule="exact" w:val="878"/>
          <w:jc w:val="center"/>
        </w:trPr>
        <w:tc>
          <w:tcPr>
            <w:tcW w:w="1891" w:type="dxa"/>
            <w:tcBorders>
              <w:top w:val="single" w:sz="4" w:space="0" w:color="auto"/>
              <w:left w:val="single" w:sz="4" w:space="0" w:color="auto"/>
              <w:bottom w:val="single" w:sz="4" w:space="0" w:color="auto"/>
            </w:tcBorders>
            <w:shd w:val="clear" w:color="auto" w:fill="FFFFFF"/>
          </w:tcPr>
          <w:p w14:paraId="4568A266" w14:textId="77777777" w:rsidR="00084797" w:rsidRPr="00084797" w:rsidRDefault="00084797" w:rsidP="00084797">
            <w:pPr>
              <w:spacing w:before="80"/>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1.2.2</w:t>
            </w:r>
          </w:p>
        </w:tc>
        <w:tc>
          <w:tcPr>
            <w:tcW w:w="8405" w:type="dxa"/>
            <w:tcBorders>
              <w:top w:val="single" w:sz="4" w:space="0" w:color="auto"/>
              <w:left w:val="single" w:sz="4" w:space="0" w:color="auto"/>
              <w:bottom w:val="single" w:sz="4" w:space="0" w:color="auto"/>
              <w:right w:val="single" w:sz="4" w:space="0" w:color="auto"/>
            </w:tcBorders>
            <w:shd w:val="clear" w:color="auto" w:fill="FFFFFF"/>
            <w:vAlign w:val="center"/>
          </w:tcPr>
          <w:p w14:paraId="5A2AFD6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tc>
      </w:tr>
    </w:tbl>
    <w:p w14:paraId="0A1212EA"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91"/>
        <w:gridCol w:w="8405"/>
      </w:tblGrid>
      <w:tr w:rsidR="00084797" w:rsidRPr="00084797" w14:paraId="6C521580" w14:textId="77777777" w:rsidTr="007152A3">
        <w:trPr>
          <w:trHeight w:hRule="exact" w:val="1502"/>
          <w:jc w:val="center"/>
        </w:trPr>
        <w:tc>
          <w:tcPr>
            <w:tcW w:w="1891" w:type="dxa"/>
            <w:tcBorders>
              <w:top w:val="single" w:sz="4" w:space="0" w:color="auto"/>
              <w:left w:val="single" w:sz="4" w:space="0" w:color="auto"/>
            </w:tcBorders>
            <w:shd w:val="clear" w:color="auto" w:fill="FFFFFF"/>
          </w:tcPr>
          <w:p w14:paraId="726C457D" w14:textId="77777777" w:rsidR="00084797" w:rsidRPr="00084797" w:rsidRDefault="00084797" w:rsidP="00084797">
            <w:pPr>
              <w:spacing w:before="80"/>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1.2.3</w:t>
            </w:r>
          </w:p>
        </w:tc>
        <w:tc>
          <w:tcPr>
            <w:tcW w:w="8405" w:type="dxa"/>
            <w:tcBorders>
              <w:top w:val="single" w:sz="4" w:space="0" w:color="auto"/>
              <w:left w:val="single" w:sz="4" w:space="0" w:color="auto"/>
              <w:right w:val="single" w:sz="4" w:space="0" w:color="auto"/>
            </w:tcBorders>
            <w:shd w:val="clear" w:color="auto" w:fill="FFFFFF"/>
            <w:vAlign w:val="center"/>
          </w:tcPr>
          <w:p w14:paraId="3EB2CC3D"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tc>
      </w:tr>
      <w:tr w:rsidR="00084797" w:rsidRPr="00084797" w14:paraId="403AB12D" w14:textId="77777777" w:rsidTr="007152A3">
        <w:trPr>
          <w:trHeight w:hRule="exact" w:val="1502"/>
          <w:jc w:val="center"/>
        </w:trPr>
        <w:tc>
          <w:tcPr>
            <w:tcW w:w="1891" w:type="dxa"/>
            <w:tcBorders>
              <w:top w:val="single" w:sz="4" w:space="0" w:color="auto"/>
              <w:left w:val="single" w:sz="4" w:space="0" w:color="auto"/>
            </w:tcBorders>
            <w:shd w:val="clear" w:color="auto" w:fill="FFFFFF"/>
          </w:tcPr>
          <w:p w14:paraId="240FCB6F" w14:textId="77777777" w:rsidR="00084797" w:rsidRPr="00084797" w:rsidRDefault="00084797" w:rsidP="00084797">
            <w:pPr>
              <w:spacing w:before="80"/>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1.2.4</w:t>
            </w:r>
          </w:p>
        </w:tc>
        <w:tc>
          <w:tcPr>
            <w:tcW w:w="8405" w:type="dxa"/>
            <w:tcBorders>
              <w:top w:val="single" w:sz="4" w:space="0" w:color="auto"/>
              <w:left w:val="single" w:sz="4" w:space="0" w:color="auto"/>
              <w:right w:val="single" w:sz="4" w:space="0" w:color="auto"/>
            </w:tcBorders>
            <w:shd w:val="clear" w:color="auto" w:fill="FFFFFF"/>
            <w:vAlign w:val="center"/>
          </w:tcPr>
          <w:p w14:paraId="0CFC2596"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rsidR="00084797" w:rsidRPr="00084797" w14:paraId="0BD24DD6" w14:textId="77777777" w:rsidTr="007152A3">
        <w:trPr>
          <w:trHeight w:hRule="exact" w:val="2146"/>
          <w:jc w:val="center"/>
        </w:trPr>
        <w:tc>
          <w:tcPr>
            <w:tcW w:w="1891" w:type="dxa"/>
            <w:tcBorders>
              <w:top w:val="single" w:sz="4" w:space="0" w:color="auto"/>
              <w:left w:val="single" w:sz="4" w:space="0" w:color="auto"/>
            </w:tcBorders>
            <w:shd w:val="clear" w:color="auto" w:fill="FFFFFF"/>
          </w:tcPr>
          <w:p w14:paraId="26ABE257" w14:textId="77777777" w:rsidR="00084797" w:rsidRPr="00084797" w:rsidRDefault="00084797" w:rsidP="00084797">
            <w:pPr>
              <w:spacing w:before="80"/>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1.2.5</w:t>
            </w:r>
          </w:p>
        </w:tc>
        <w:tc>
          <w:tcPr>
            <w:tcW w:w="8405" w:type="dxa"/>
            <w:tcBorders>
              <w:top w:val="single" w:sz="4" w:space="0" w:color="auto"/>
              <w:left w:val="single" w:sz="4" w:space="0" w:color="auto"/>
              <w:right w:val="single" w:sz="4" w:space="0" w:color="auto"/>
            </w:tcBorders>
            <w:shd w:val="clear" w:color="auto" w:fill="FFFFFF"/>
            <w:vAlign w:val="center"/>
          </w:tcPr>
          <w:p w14:paraId="2B16F906"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5C37B8"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tc>
      </w:tr>
      <w:tr w:rsidR="00084797" w:rsidRPr="00084797" w14:paraId="29AEE411" w14:textId="77777777" w:rsidTr="007152A3">
        <w:trPr>
          <w:trHeight w:hRule="exact" w:val="533"/>
          <w:jc w:val="center"/>
        </w:trPr>
        <w:tc>
          <w:tcPr>
            <w:tcW w:w="1891" w:type="dxa"/>
            <w:tcBorders>
              <w:top w:val="single" w:sz="4" w:space="0" w:color="auto"/>
              <w:left w:val="single" w:sz="4" w:space="0" w:color="auto"/>
            </w:tcBorders>
            <w:shd w:val="clear" w:color="auto" w:fill="FFFFFF"/>
            <w:vAlign w:val="center"/>
          </w:tcPr>
          <w:p w14:paraId="1E00C2DE"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405" w:type="dxa"/>
            <w:tcBorders>
              <w:top w:val="single" w:sz="4" w:space="0" w:color="auto"/>
              <w:left w:val="single" w:sz="4" w:space="0" w:color="auto"/>
              <w:right w:val="single" w:sz="4" w:space="0" w:color="auto"/>
            </w:tcBorders>
            <w:shd w:val="clear" w:color="auto" w:fill="FFFFFF"/>
            <w:vAlign w:val="center"/>
          </w:tcPr>
          <w:p w14:paraId="1E407400"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Работа с информацией</w:t>
            </w:r>
          </w:p>
        </w:tc>
      </w:tr>
      <w:tr w:rsidR="00084797" w:rsidRPr="00084797" w14:paraId="3A91630C" w14:textId="77777777" w:rsidTr="007152A3">
        <w:trPr>
          <w:trHeight w:hRule="exact" w:val="1176"/>
          <w:jc w:val="center"/>
        </w:trPr>
        <w:tc>
          <w:tcPr>
            <w:tcW w:w="1891" w:type="dxa"/>
            <w:tcBorders>
              <w:top w:val="single" w:sz="4" w:space="0" w:color="auto"/>
              <w:left w:val="single" w:sz="4" w:space="0" w:color="auto"/>
            </w:tcBorders>
            <w:shd w:val="clear" w:color="auto" w:fill="FFFFFF"/>
          </w:tcPr>
          <w:p w14:paraId="35701F44" w14:textId="77777777" w:rsidR="00084797" w:rsidRPr="00084797" w:rsidRDefault="00084797" w:rsidP="00084797">
            <w:pPr>
              <w:spacing w:before="80"/>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1.3.1</w:t>
            </w:r>
          </w:p>
        </w:tc>
        <w:tc>
          <w:tcPr>
            <w:tcW w:w="8405" w:type="dxa"/>
            <w:tcBorders>
              <w:top w:val="single" w:sz="4" w:space="0" w:color="auto"/>
              <w:left w:val="single" w:sz="4" w:space="0" w:color="auto"/>
              <w:right w:val="single" w:sz="4" w:space="0" w:color="auto"/>
            </w:tcBorders>
            <w:shd w:val="clear" w:color="auto" w:fill="FFFFFF"/>
            <w:vAlign w:val="bottom"/>
          </w:tcPr>
          <w:p w14:paraId="296C4B4C"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tc>
      </w:tr>
      <w:tr w:rsidR="00084797" w:rsidRPr="00084797" w14:paraId="33BCD9F8" w14:textId="77777777" w:rsidTr="007152A3">
        <w:trPr>
          <w:trHeight w:hRule="exact" w:val="2035"/>
          <w:jc w:val="center"/>
        </w:trPr>
        <w:tc>
          <w:tcPr>
            <w:tcW w:w="1891" w:type="dxa"/>
            <w:tcBorders>
              <w:top w:val="single" w:sz="4" w:space="0" w:color="auto"/>
              <w:left w:val="single" w:sz="4" w:space="0" w:color="auto"/>
            </w:tcBorders>
            <w:shd w:val="clear" w:color="auto" w:fill="FFFFFF"/>
          </w:tcPr>
          <w:p w14:paraId="7691A54A" w14:textId="77777777" w:rsidR="00084797" w:rsidRPr="00084797" w:rsidRDefault="00084797" w:rsidP="00084797">
            <w:pPr>
              <w:spacing w:before="80"/>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1.3.2</w:t>
            </w:r>
          </w:p>
        </w:tc>
        <w:tc>
          <w:tcPr>
            <w:tcW w:w="8405" w:type="dxa"/>
            <w:tcBorders>
              <w:top w:val="single" w:sz="4" w:space="0" w:color="auto"/>
              <w:left w:val="single" w:sz="4" w:space="0" w:color="auto"/>
              <w:right w:val="single" w:sz="4" w:space="0" w:color="auto"/>
            </w:tcBorders>
            <w:shd w:val="clear" w:color="auto" w:fill="FFFFFF"/>
            <w:vAlign w:val="bottom"/>
          </w:tcPr>
          <w:p w14:paraId="4C7EF13B" w14:textId="77777777" w:rsidR="00084797" w:rsidRPr="00084797" w:rsidRDefault="00084797" w:rsidP="00084797">
            <w:pPr>
              <w:tabs>
                <w:tab w:val="left" w:pos="2006"/>
                <w:tab w:val="left" w:pos="4570"/>
                <w:tab w:val="left" w:pos="7584"/>
              </w:tabs>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Выбирать,</w:t>
            </w:r>
            <w:r w:rsidRPr="00084797">
              <w:rPr>
                <w:rFonts w:ascii="Times New Roman" w:eastAsia="Times New Roman" w:hAnsi="Times New Roman" w:cs="Times New Roman"/>
                <w:sz w:val="28"/>
                <w:szCs w:val="28"/>
              </w:rPr>
              <w:tab/>
              <w:t>анализировать,</w:t>
            </w:r>
            <w:r w:rsidRPr="00084797">
              <w:rPr>
                <w:rFonts w:ascii="Times New Roman" w:eastAsia="Times New Roman" w:hAnsi="Times New Roman" w:cs="Times New Roman"/>
                <w:sz w:val="28"/>
                <w:szCs w:val="28"/>
              </w:rPr>
              <w:tab/>
              <w:t>систематизировать</w:t>
            </w:r>
            <w:r w:rsidRPr="00084797">
              <w:rPr>
                <w:rFonts w:ascii="Times New Roman" w:eastAsia="Times New Roman" w:hAnsi="Times New Roman" w:cs="Times New Roman"/>
                <w:sz w:val="28"/>
                <w:szCs w:val="28"/>
              </w:rPr>
              <w:tab/>
              <w:t>и</w:t>
            </w:r>
          </w:p>
          <w:p w14:paraId="3CF94D42"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интерпретировать информацию различных видов и форм представления;</w:t>
            </w:r>
          </w:p>
          <w:p w14:paraId="4315BB3D"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tc>
      </w:tr>
      <w:tr w:rsidR="00084797" w:rsidRPr="00084797" w14:paraId="034E492D" w14:textId="77777777" w:rsidTr="007152A3">
        <w:trPr>
          <w:trHeight w:hRule="exact" w:val="1181"/>
          <w:jc w:val="center"/>
        </w:trPr>
        <w:tc>
          <w:tcPr>
            <w:tcW w:w="1891" w:type="dxa"/>
            <w:tcBorders>
              <w:top w:val="single" w:sz="4" w:space="0" w:color="auto"/>
              <w:left w:val="single" w:sz="4" w:space="0" w:color="auto"/>
            </w:tcBorders>
            <w:shd w:val="clear" w:color="auto" w:fill="FFFFFF"/>
          </w:tcPr>
          <w:p w14:paraId="6F02CB85" w14:textId="77777777" w:rsidR="00084797" w:rsidRPr="00084797" w:rsidRDefault="00084797" w:rsidP="00084797">
            <w:pPr>
              <w:spacing w:before="80"/>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1.3.3</w:t>
            </w:r>
          </w:p>
        </w:tc>
        <w:tc>
          <w:tcPr>
            <w:tcW w:w="8405" w:type="dxa"/>
            <w:tcBorders>
              <w:top w:val="single" w:sz="4" w:space="0" w:color="auto"/>
              <w:left w:val="single" w:sz="4" w:space="0" w:color="auto"/>
              <w:right w:val="single" w:sz="4" w:space="0" w:color="auto"/>
            </w:tcBorders>
            <w:shd w:val="clear" w:color="auto" w:fill="FFFFFF"/>
            <w:vAlign w:val="center"/>
          </w:tcPr>
          <w:p w14:paraId="594691A5"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084797" w:rsidRPr="00084797" w14:paraId="3F8BED38" w14:textId="77777777" w:rsidTr="007152A3">
        <w:trPr>
          <w:trHeight w:hRule="exact" w:val="1176"/>
          <w:jc w:val="center"/>
        </w:trPr>
        <w:tc>
          <w:tcPr>
            <w:tcW w:w="1891" w:type="dxa"/>
            <w:tcBorders>
              <w:top w:val="single" w:sz="4" w:space="0" w:color="auto"/>
              <w:left w:val="single" w:sz="4" w:space="0" w:color="auto"/>
            </w:tcBorders>
            <w:shd w:val="clear" w:color="auto" w:fill="FFFFFF"/>
          </w:tcPr>
          <w:p w14:paraId="6D59FBD7"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1.3.4</w:t>
            </w:r>
          </w:p>
        </w:tc>
        <w:tc>
          <w:tcPr>
            <w:tcW w:w="8405" w:type="dxa"/>
            <w:tcBorders>
              <w:top w:val="single" w:sz="4" w:space="0" w:color="auto"/>
              <w:left w:val="single" w:sz="4" w:space="0" w:color="auto"/>
              <w:right w:val="single" w:sz="4" w:space="0" w:color="auto"/>
            </w:tcBorders>
            <w:shd w:val="clear" w:color="auto" w:fill="FFFFFF"/>
            <w:vAlign w:val="center"/>
          </w:tcPr>
          <w:p w14:paraId="301F65AA"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Оценивать надежность информации по критериям, предложенным педагогическим работником или сформулированным самостоятельно</w:t>
            </w:r>
          </w:p>
        </w:tc>
      </w:tr>
      <w:tr w:rsidR="00084797" w:rsidRPr="00084797" w14:paraId="689A1B66" w14:textId="77777777" w:rsidTr="007152A3">
        <w:trPr>
          <w:trHeight w:hRule="exact" w:val="538"/>
          <w:jc w:val="center"/>
        </w:trPr>
        <w:tc>
          <w:tcPr>
            <w:tcW w:w="1891" w:type="dxa"/>
            <w:tcBorders>
              <w:top w:val="single" w:sz="4" w:space="0" w:color="auto"/>
              <w:left w:val="single" w:sz="4" w:space="0" w:color="auto"/>
            </w:tcBorders>
            <w:shd w:val="clear" w:color="auto" w:fill="FFFFFF"/>
            <w:vAlign w:val="center"/>
          </w:tcPr>
          <w:p w14:paraId="76185B9A"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1.3.5</w:t>
            </w:r>
          </w:p>
        </w:tc>
        <w:tc>
          <w:tcPr>
            <w:tcW w:w="8405" w:type="dxa"/>
            <w:tcBorders>
              <w:top w:val="single" w:sz="4" w:space="0" w:color="auto"/>
              <w:left w:val="single" w:sz="4" w:space="0" w:color="auto"/>
              <w:right w:val="single" w:sz="4" w:space="0" w:color="auto"/>
            </w:tcBorders>
            <w:shd w:val="clear" w:color="auto" w:fill="FFFFFF"/>
            <w:vAlign w:val="center"/>
          </w:tcPr>
          <w:p w14:paraId="1F7F101E"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Эффективно запоминать и систематизировать информацию</w:t>
            </w:r>
          </w:p>
        </w:tc>
      </w:tr>
      <w:tr w:rsidR="00084797" w:rsidRPr="00084797" w14:paraId="75BAEB45" w14:textId="77777777" w:rsidTr="007152A3">
        <w:trPr>
          <w:trHeight w:hRule="exact" w:val="542"/>
          <w:jc w:val="center"/>
        </w:trPr>
        <w:tc>
          <w:tcPr>
            <w:tcW w:w="1891" w:type="dxa"/>
            <w:tcBorders>
              <w:top w:val="single" w:sz="4" w:space="0" w:color="auto"/>
              <w:left w:val="single" w:sz="4" w:space="0" w:color="auto"/>
            </w:tcBorders>
            <w:shd w:val="clear" w:color="auto" w:fill="FFFFFF"/>
            <w:vAlign w:val="center"/>
          </w:tcPr>
          <w:p w14:paraId="7B1A0359" w14:textId="77777777" w:rsidR="00084797" w:rsidRPr="00084797" w:rsidRDefault="00084797" w:rsidP="00084797">
            <w:pPr>
              <w:ind w:firstLine="6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405" w:type="dxa"/>
            <w:tcBorders>
              <w:top w:val="single" w:sz="4" w:space="0" w:color="auto"/>
              <w:left w:val="single" w:sz="4" w:space="0" w:color="auto"/>
              <w:right w:val="single" w:sz="4" w:space="0" w:color="auto"/>
            </w:tcBorders>
            <w:shd w:val="clear" w:color="auto" w:fill="FFFFFF"/>
            <w:vAlign w:val="center"/>
          </w:tcPr>
          <w:p w14:paraId="2FFF71BB"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Коммуникативные УУД</w:t>
            </w:r>
          </w:p>
        </w:tc>
      </w:tr>
      <w:tr w:rsidR="00084797" w:rsidRPr="00084797" w14:paraId="59100727" w14:textId="77777777" w:rsidTr="007152A3">
        <w:trPr>
          <w:trHeight w:hRule="exact" w:val="538"/>
          <w:jc w:val="center"/>
        </w:trPr>
        <w:tc>
          <w:tcPr>
            <w:tcW w:w="1891" w:type="dxa"/>
            <w:tcBorders>
              <w:top w:val="single" w:sz="4" w:space="0" w:color="auto"/>
              <w:left w:val="single" w:sz="4" w:space="0" w:color="auto"/>
            </w:tcBorders>
            <w:shd w:val="clear" w:color="auto" w:fill="FFFFFF"/>
            <w:vAlign w:val="center"/>
          </w:tcPr>
          <w:p w14:paraId="1EE0BC31"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8405" w:type="dxa"/>
            <w:tcBorders>
              <w:top w:val="single" w:sz="4" w:space="0" w:color="auto"/>
              <w:left w:val="single" w:sz="4" w:space="0" w:color="auto"/>
              <w:right w:val="single" w:sz="4" w:space="0" w:color="auto"/>
            </w:tcBorders>
            <w:shd w:val="clear" w:color="auto" w:fill="FFFFFF"/>
            <w:vAlign w:val="center"/>
          </w:tcPr>
          <w:p w14:paraId="2EA05CAC"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Общение</w:t>
            </w:r>
          </w:p>
        </w:tc>
      </w:tr>
      <w:tr w:rsidR="00084797" w:rsidRPr="00084797" w14:paraId="45F5B33B" w14:textId="77777777" w:rsidTr="007152A3">
        <w:trPr>
          <w:trHeight w:hRule="exact" w:val="739"/>
          <w:jc w:val="center"/>
        </w:trPr>
        <w:tc>
          <w:tcPr>
            <w:tcW w:w="1891" w:type="dxa"/>
            <w:tcBorders>
              <w:top w:val="single" w:sz="4" w:space="0" w:color="auto"/>
              <w:left w:val="single" w:sz="4" w:space="0" w:color="auto"/>
              <w:bottom w:val="single" w:sz="4" w:space="0" w:color="auto"/>
            </w:tcBorders>
            <w:shd w:val="clear" w:color="auto" w:fill="FFFFFF"/>
            <w:vAlign w:val="center"/>
          </w:tcPr>
          <w:p w14:paraId="56EF46BF"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2.1.1</w:t>
            </w:r>
          </w:p>
        </w:tc>
        <w:tc>
          <w:tcPr>
            <w:tcW w:w="8405" w:type="dxa"/>
            <w:tcBorders>
              <w:top w:val="single" w:sz="4" w:space="0" w:color="auto"/>
              <w:left w:val="single" w:sz="4" w:space="0" w:color="auto"/>
              <w:bottom w:val="single" w:sz="4" w:space="0" w:color="auto"/>
              <w:right w:val="single" w:sz="4" w:space="0" w:color="auto"/>
            </w:tcBorders>
            <w:shd w:val="clear" w:color="auto" w:fill="FFFFFF"/>
            <w:vAlign w:val="bottom"/>
          </w:tcPr>
          <w:p w14:paraId="3479F69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Выражать себя (свою точку зрения) в устных и письменных текстах</w:t>
            </w:r>
          </w:p>
        </w:tc>
      </w:tr>
    </w:tbl>
    <w:p w14:paraId="7DE9B6FF"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91"/>
        <w:gridCol w:w="8405"/>
      </w:tblGrid>
      <w:tr w:rsidR="00084797" w:rsidRPr="00084797" w14:paraId="2EA00677" w14:textId="77777777" w:rsidTr="007152A3">
        <w:trPr>
          <w:trHeight w:hRule="exact" w:val="2030"/>
          <w:jc w:val="center"/>
        </w:trPr>
        <w:tc>
          <w:tcPr>
            <w:tcW w:w="1891" w:type="dxa"/>
            <w:tcBorders>
              <w:top w:val="single" w:sz="4" w:space="0" w:color="auto"/>
              <w:left w:val="single" w:sz="4" w:space="0" w:color="auto"/>
            </w:tcBorders>
            <w:shd w:val="clear" w:color="auto" w:fill="FFFFFF"/>
          </w:tcPr>
          <w:p w14:paraId="0A1E494E" w14:textId="77777777" w:rsidR="00084797" w:rsidRPr="00084797" w:rsidRDefault="00084797" w:rsidP="00084797">
            <w:pPr>
              <w:spacing w:before="80"/>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2.1.2</w:t>
            </w:r>
          </w:p>
        </w:tc>
        <w:tc>
          <w:tcPr>
            <w:tcW w:w="8405" w:type="dxa"/>
            <w:tcBorders>
              <w:top w:val="single" w:sz="4" w:space="0" w:color="auto"/>
              <w:left w:val="single" w:sz="4" w:space="0" w:color="auto"/>
              <w:right w:val="single" w:sz="4" w:space="0" w:color="auto"/>
            </w:tcBorders>
            <w:shd w:val="clear" w:color="auto" w:fill="FFFFFF"/>
            <w:vAlign w:val="bottom"/>
          </w:tcPr>
          <w:p w14:paraId="46EEE1C5"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5581164"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tc>
      </w:tr>
      <w:tr w:rsidR="00084797" w:rsidRPr="00084797" w14:paraId="38C2360A" w14:textId="77777777" w:rsidTr="007152A3">
        <w:trPr>
          <w:trHeight w:hRule="exact" w:val="2141"/>
          <w:jc w:val="center"/>
        </w:trPr>
        <w:tc>
          <w:tcPr>
            <w:tcW w:w="1891" w:type="dxa"/>
            <w:tcBorders>
              <w:top w:val="single" w:sz="4" w:space="0" w:color="auto"/>
              <w:left w:val="single" w:sz="4" w:space="0" w:color="auto"/>
            </w:tcBorders>
            <w:shd w:val="clear" w:color="auto" w:fill="FFFFFF"/>
          </w:tcPr>
          <w:p w14:paraId="4C24D49A" w14:textId="77777777" w:rsidR="00084797" w:rsidRPr="00084797" w:rsidRDefault="00084797" w:rsidP="00084797">
            <w:pPr>
              <w:spacing w:before="80"/>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2.1.3</w:t>
            </w:r>
          </w:p>
        </w:tc>
        <w:tc>
          <w:tcPr>
            <w:tcW w:w="8405" w:type="dxa"/>
            <w:tcBorders>
              <w:top w:val="single" w:sz="4" w:space="0" w:color="auto"/>
              <w:left w:val="single" w:sz="4" w:space="0" w:color="auto"/>
              <w:right w:val="single" w:sz="4" w:space="0" w:color="auto"/>
            </w:tcBorders>
            <w:shd w:val="clear" w:color="auto" w:fill="FFFFFF"/>
            <w:vAlign w:val="bottom"/>
          </w:tcPr>
          <w:p w14:paraId="3BFCFBD3"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Публично представлять результаты выполненного опыта (эксперимента, исследования, проекта);</w:t>
            </w:r>
          </w:p>
          <w:p w14:paraId="7355AC5C"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084797" w:rsidRPr="00084797" w14:paraId="458FD9C6" w14:textId="77777777" w:rsidTr="007152A3">
        <w:trPr>
          <w:trHeight w:hRule="exact" w:val="2669"/>
          <w:jc w:val="center"/>
        </w:trPr>
        <w:tc>
          <w:tcPr>
            <w:tcW w:w="1891" w:type="dxa"/>
            <w:tcBorders>
              <w:top w:val="single" w:sz="4" w:space="0" w:color="auto"/>
              <w:left w:val="single" w:sz="4" w:space="0" w:color="auto"/>
            </w:tcBorders>
            <w:shd w:val="clear" w:color="auto" w:fill="FFFFFF"/>
          </w:tcPr>
          <w:p w14:paraId="0D9FF7C6"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2.1.4</w:t>
            </w:r>
          </w:p>
        </w:tc>
        <w:tc>
          <w:tcPr>
            <w:tcW w:w="8405" w:type="dxa"/>
            <w:tcBorders>
              <w:top w:val="single" w:sz="4" w:space="0" w:color="auto"/>
              <w:left w:val="single" w:sz="4" w:space="0" w:color="auto"/>
              <w:right w:val="single" w:sz="4" w:space="0" w:color="auto"/>
            </w:tcBorders>
            <w:shd w:val="clear" w:color="auto" w:fill="FFFFFF"/>
            <w:vAlign w:val="bottom"/>
          </w:tcPr>
          <w:p w14:paraId="4CF12E1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14:paraId="5B82D77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w:t>
            </w:r>
          </w:p>
        </w:tc>
      </w:tr>
      <w:tr w:rsidR="00084797" w:rsidRPr="00084797" w14:paraId="63B483AE" w14:textId="77777777" w:rsidTr="007152A3">
        <w:trPr>
          <w:trHeight w:hRule="exact" w:val="538"/>
          <w:jc w:val="center"/>
        </w:trPr>
        <w:tc>
          <w:tcPr>
            <w:tcW w:w="1891" w:type="dxa"/>
            <w:tcBorders>
              <w:top w:val="single" w:sz="4" w:space="0" w:color="auto"/>
              <w:left w:val="single" w:sz="4" w:space="0" w:color="auto"/>
            </w:tcBorders>
            <w:shd w:val="clear" w:color="auto" w:fill="FFFFFF"/>
            <w:vAlign w:val="center"/>
          </w:tcPr>
          <w:p w14:paraId="3AA264F6"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8405" w:type="dxa"/>
            <w:tcBorders>
              <w:top w:val="single" w:sz="4" w:space="0" w:color="auto"/>
              <w:left w:val="single" w:sz="4" w:space="0" w:color="auto"/>
              <w:right w:val="single" w:sz="4" w:space="0" w:color="auto"/>
            </w:tcBorders>
            <w:shd w:val="clear" w:color="auto" w:fill="FFFFFF"/>
            <w:vAlign w:val="center"/>
          </w:tcPr>
          <w:p w14:paraId="0307F7A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Совместная деятельность</w:t>
            </w:r>
          </w:p>
        </w:tc>
      </w:tr>
      <w:tr w:rsidR="00084797" w:rsidRPr="00084797" w14:paraId="2A853CE4" w14:textId="77777777" w:rsidTr="007152A3">
        <w:trPr>
          <w:trHeight w:hRule="exact" w:val="6869"/>
          <w:jc w:val="center"/>
        </w:trPr>
        <w:tc>
          <w:tcPr>
            <w:tcW w:w="1891" w:type="dxa"/>
            <w:tcBorders>
              <w:top w:val="single" w:sz="4" w:space="0" w:color="auto"/>
              <w:left w:val="single" w:sz="4" w:space="0" w:color="auto"/>
              <w:bottom w:val="single" w:sz="4" w:space="0" w:color="auto"/>
            </w:tcBorders>
            <w:shd w:val="clear" w:color="auto" w:fill="FFFFFF"/>
          </w:tcPr>
          <w:p w14:paraId="1F2C8507"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2.2.1</w:t>
            </w:r>
          </w:p>
        </w:tc>
        <w:tc>
          <w:tcPr>
            <w:tcW w:w="8405" w:type="dxa"/>
            <w:tcBorders>
              <w:top w:val="single" w:sz="4" w:space="0" w:color="auto"/>
              <w:left w:val="single" w:sz="4" w:space="0" w:color="auto"/>
              <w:bottom w:val="single" w:sz="4" w:space="0" w:color="auto"/>
              <w:right w:val="single" w:sz="4" w:space="0" w:color="auto"/>
            </w:tcBorders>
            <w:shd w:val="clear" w:color="auto" w:fill="FFFFFF"/>
            <w:vAlign w:val="bottom"/>
          </w:tcPr>
          <w:p w14:paraId="09F82DB8"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0FEACF6"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153E06ED"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уметь обобщать мнения нескольких человек, проявлять готовность руководить, выполнять поручения, подчиняться;</w:t>
            </w:r>
          </w:p>
          <w:p w14:paraId="079C765C"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8756D1C"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BE77BCC"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tc>
      </w:tr>
    </w:tbl>
    <w:p w14:paraId="547DD35D"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91"/>
        <w:gridCol w:w="8405"/>
      </w:tblGrid>
      <w:tr w:rsidR="00084797" w:rsidRPr="00084797" w14:paraId="3F542E51" w14:textId="77777777" w:rsidTr="007152A3">
        <w:trPr>
          <w:trHeight w:hRule="exact" w:val="1507"/>
          <w:jc w:val="center"/>
        </w:trPr>
        <w:tc>
          <w:tcPr>
            <w:tcW w:w="1891" w:type="dxa"/>
            <w:tcBorders>
              <w:top w:val="single" w:sz="4" w:space="0" w:color="auto"/>
              <w:left w:val="single" w:sz="4" w:space="0" w:color="auto"/>
            </w:tcBorders>
            <w:shd w:val="clear" w:color="auto" w:fill="FFFFFF"/>
          </w:tcPr>
          <w:p w14:paraId="7A227D22" w14:textId="77777777" w:rsidR="00084797" w:rsidRPr="00084797" w:rsidRDefault="00084797" w:rsidP="00084797">
            <w:pPr>
              <w:rPr>
                <w:sz w:val="10"/>
                <w:szCs w:val="10"/>
              </w:rPr>
            </w:pPr>
          </w:p>
        </w:tc>
        <w:tc>
          <w:tcPr>
            <w:tcW w:w="8405" w:type="dxa"/>
            <w:tcBorders>
              <w:top w:val="single" w:sz="4" w:space="0" w:color="auto"/>
              <w:left w:val="single" w:sz="4" w:space="0" w:color="auto"/>
              <w:right w:val="single" w:sz="4" w:space="0" w:color="auto"/>
            </w:tcBorders>
            <w:shd w:val="clear" w:color="auto" w:fill="FFFFFF"/>
            <w:vAlign w:val="center"/>
          </w:tcPr>
          <w:p w14:paraId="18278634"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tc>
      </w:tr>
      <w:tr w:rsidR="00084797" w:rsidRPr="00084797" w14:paraId="24B5AEB6" w14:textId="77777777" w:rsidTr="007152A3">
        <w:trPr>
          <w:trHeight w:hRule="exact" w:val="533"/>
          <w:jc w:val="center"/>
        </w:trPr>
        <w:tc>
          <w:tcPr>
            <w:tcW w:w="1891" w:type="dxa"/>
            <w:tcBorders>
              <w:top w:val="single" w:sz="4" w:space="0" w:color="auto"/>
              <w:left w:val="single" w:sz="4" w:space="0" w:color="auto"/>
            </w:tcBorders>
            <w:shd w:val="clear" w:color="auto" w:fill="FFFFFF"/>
            <w:vAlign w:val="center"/>
          </w:tcPr>
          <w:p w14:paraId="1B81A076" w14:textId="77777777" w:rsidR="00084797" w:rsidRPr="00084797" w:rsidRDefault="00084797" w:rsidP="00084797">
            <w:pPr>
              <w:ind w:firstLine="6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405" w:type="dxa"/>
            <w:tcBorders>
              <w:top w:val="single" w:sz="4" w:space="0" w:color="auto"/>
              <w:left w:val="single" w:sz="4" w:space="0" w:color="auto"/>
              <w:right w:val="single" w:sz="4" w:space="0" w:color="auto"/>
            </w:tcBorders>
            <w:shd w:val="clear" w:color="auto" w:fill="FFFFFF"/>
            <w:vAlign w:val="center"/>
          </w:tcPr>
          <w:p w14:paraId="56F589D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Регулятивные УУД</w:t>
            </w:r>
          </w:p>
        </w:tc>
      </w:tr>
      <w:tr w:rsidR="00084797" w:rsidRPr="00084797" w14:paraId="34094171" w14:textId="77777777" w:rsidTr="007152A3">
        <w:trPr>
          <w:trHeight w:hRule="exact" w:val="533"/>
          <w:jc w:val="center"/>
        </w:trPr>
        <w:tc>
          <w:tcPr>
            <w:tcW w:w="1891" w:type="dxa"/>
            <w:tcBorders>
              <w:top w:val="single" w:sz="4" w:space="0" w:color="auto"/>
              <w:left w:val="single" w:sz="4" w:space="0" w:color="auto"/>
            </w:tcBorders>
            <w:shd w:val="clear" w:color="auto" w:fill="FFFFFF"/>
            <w:vAlign w:val="center"/>
          </w:tcPr>
          <w:p w14:paraId="68FC3908"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8405" w:type="dxa"/>
            <w:tcBorders>
              <w:top w:val="single" w:sz="4" w:space="0" w:color="auto"/>
              <w:left w:val="single" w:sz="4" w:space="0" w:color="auto"/>
              <w:right w:val="single" w:sz="4" w:space="0" w:color="auto"/>
            </w:tcBorders>
            <w:shd w:val="clear" w:color="auto" w:fill="FFFFFF"/>
            <w:vAlign w:val="center"/>
          </w:tcPr>
          <w:p w14:paraId="2F24DB9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Самоорганизация</w:t>
            </w:r>
          </w:p>
        </w:tc>
      </w:tr>
      <w:tr w:rsidR="00084797" w:rsidRPr="00084797" w14:paraId="556C92EF" w14:textId="77777777" w:rsidTr="007152A3">
        <w:trPr>
          <w:trHeight w:hRule="exact" w:val="2146"/>
          <w:jc w:val="center"/>
        </w:trPr>
        <w:tc>
          <w:tcPr>
            <w:tcW w:w="1891" w:type="dxa"/>
            <w:tcBorders>
              <w:top w:val="single" w:sz="4" w:space="0" w:color="auto"/>
              <w:left w:val="single" w:sz="4" w:space="0" w:color="auto"/>
            </w:tcBorders>
            <w:shd w:val="clear" w:color="auto" w:fill="FFFFFF"/>
          </w:tcPr>
          <w:p w14:paraId="6220631E" w14:textId="77777777" w:rsidR="00084797" w:rsidRPr="00084797" w:rsidRDefault="00084797" w:rsidP="00084797">
            <w:pPr>
              <w:spacing w:before="80"/>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3.1.1</w:t>
            </w:r>
          </w:p>
        </w:tc>
        <w:tc>
          <w:tcPr>
            <w:tcW w:w="8405" w:type="dxa"/>
            <w:tcBorders>
              <w:top w:val="single" w:sz="4" w:space="0" w:color="auto"/>
              <w:left w:val="single" w:sz="4" w:space="0" w:color="auto"/>
              <w:right w:val="single" w:sz="4" w:space="0" w:color="auto"/>
            </w:tcBorders>
            <w:shd w:val="clear" w:color="auto" w:fill="FFFFFF"/>
          </w:tcPr>
          <w:p w14:paraId="0F87524A" w14:textId="77777777" w:rsidR="00084797" w:rsidRPr="00084797" w:rsidRDefault="00084797" w:rsidP="00084797">
            <w:pPr>
              <w:spacing w:before="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Выявлять проблемы для решения в жизненных и учебных ситуациях;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tc>
      </w:tr>
      <w:tr w:rsidR="00084797" w:rsidRPr="00084797" w14:paraId="02C5E6F5" w14:textId="77777777" w:rsidTr="007152A3">
        <w:trPr>
          <w:trHeight w:hRule="exact" w:val="2467"/>
          <w:jc w:val="center"/>
        </w:trPr>
        <w:tc>
          <w:tcPr>
            <w:tcW w:w="1891" w:type="dxa"/>
            <w:tcBorders>
              <w:top w:val="single" w:sz="4" w:space="0" w:color="auto"/>
              <w:left w:val="single" w:sz="4" w:space="0" w:color="auto"/>
            </w:tcBorders>
            <w:shd w:val="clear" w:color="auto" w:fill="FFFFFF"/>
          </w:tcPr>
          <w:p w14:paraId="414DC18D" w14:textId="77777777" w:rsidR="00084797" w:rsidRPr="00084797" w:rsidRDefault="00084797" w:rsidP="00084797">
            <w:pPr>
              <w:spacing w:before="80"/>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3.1.2</w:t>
            </w:r>
          </w:p>
        </w:tc>
        <w:tc>
          <w:tcPr>
            <w:tcW w:w="8405" w:type="dxa"/>
            <w:tcBorders>
              <w:top w:val="single" w:sz="4" w:space="0" w:color="auto"/>
              <w:left w:val="single" w:sz="4" w:space="0" w:color="auto"/>
              <w:right w:val="single" w:sz="4" w:space="0" w:color="auto"/>
            </w:tcBorders>
            <w:shd w:val="clear" w:color="auto" w:fill="FFFFFF"/>
            <w:vAlign w:val="bottom"/>
          </w:tcPr>
          <w:p w14:paraId="5F07192F"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14:paraId="2E5E0D8C"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693A75C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делать выбор и брать ответственность за решение</w:t>
            </w:r>
          </w:p>
        </w:tc>
      </w:tr>
      <w:tr w:rsidR="00084797" w:rsidRPr="00084797" w14:paraId="2D98BB21" w14:textId="77777777" w:rsidTr="007152A3">
        <w:trPr>
          <w:trHeight w:hRule="exact" w:val="538"/>
          <w:jc w:val="center"/>
        </w:trPr>
        <w:tc>
          <w:tcPr>
            <w:tcW w:w="1891" w:type="dxa"/>
            <w:tcBorders>
              <w:top w:val="single" w:sz="4" w:space="0" w:color="auto"/>
              <w:left w:val="single" w:sz="4" w:space="0" w:color="auto"/>
            </w:tcBorders>
            <w:shd w:val="clear" w:color="auto" w:fill="FFFFFF"/>
            <w:vAlign w:val="center"/>
          </w:tcPr>
          <w:p w14:paraId="7D3A024B"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8405" w:type="dxa"/>
            <w:tcBorders>
              <w:top w:val="single" w:sz="4" w:space="0" w:color="auto"/>
              <w:left w:val="single" w:sz="4" w:space="0" w:color="auto"/>
              <w:right w:val="single" w:sz="4" w:space="0" w:color="auto"/>
            </w:tcBorders>
            <w:shd w:val="clear" w:color="auto" w:fill="FFFFFF"/>
            <w:vAlign w:val="center"/>
          </w:tcPr>
          <w:p w14:paraId="3576E76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Самоконтроль</w:t>
            </w:r>
          </w:p>
        </w:tc>
      </w:tr>
      <w:tr w:rsidR="00084797" w:rsidRPr="00084797" w14:paraId="7DF3BDDE" w14:textId="77777777" w:rsidTr="007152A3">
        <w:trPr>
          <w:trHeight w:hRule="exact" w:val="542"/>
          <w:jc w:val="center"/>
        </w:trPr>
        <w:tc>
          <w:tcPr>
            <w:tcW w:w="1891" w:type="dxa"/>
            <w:tcBorders>
              <w:top w:val="single" w:sz="4" w:space="0" w:color="auto"/>
              <w:left w:val="single" w:sz="4" w:space="0" w:color="auto"/>
            </w:tcBorders>
            <w:shd w:val="clear" w:color="auto" w:fill="FFFFFF"/>
            <w:vAlign w:val="center"/>
          </w:tcPr>
          <w:p w14:paraId="574FB0DC"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3.2.1</w:t>
            </w:r>
          </w:p>
        </w:tc>
        <w:tc>
          <w:tcPr>
            <w:tcW w:w="8405" w:type="dxa"/>
            <w:tcBorders>
              <w:top w:val="single" w:sz="4" w:space="0" w:color="auto"/>
              <w:left w:val="single" w:sz="4" w:space="0" w:color="auto"/>
              <w:right w:val="single" w:sz="4" w:space="0" w:color="auto"/>
            </w:tcBorders>
            <w:shd w:val="clear" w:color="auto" w:fill="FFFFFF"/>
            <w:vAlign w:val="center"/>
          </w:tcPr>
          <w:p w14:paraId="2740D9E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Владеть способами самоконтроля, </w:t>
            </w:r>
            <w:proofErr w:type="spellStart"/>
            <w:r w:rsidRPr="00084797">
              <w:rPr>
                <w:rFonts w:ascii="Times New Roman" w:eastAsia="Times New Roman" w:hAnsi="Times New Roman" w:cs="Times New Roman"/>
                <w:sz w:val="28"/>
                <w:szCs w:val="28"/>
              </w:rPr>
              <w:t>самомотивации</w:t>
            </w:r>
            <w:proofErr w:type="spellEnd"/>
            <w:r w:rsidRPr="00084797">
              <w:rPr>
                <w:rFonts w:ascii="Times New Roman" w:eastAsia="Times New Roman" w:hAnsi="Times New Roman" w:cs="Times New Roman"/>
                <w:sz w:val="28"/>
                <w:szCs w:val="28"/>
              </w:rPr>
              <w:t xml:space="preserve"> и рефлексии</w:t>
            </w:r>
          </w:p>
        </w:tc>
      </w:tr>
      <w:tr w:rsidR="00084797" w:rsidRPr="00084797" w14:paraId="7259B895" w14:textId="77777777" w:rsidTr="007152A3">
        <w:trPr>
          <w:trHeight w:hRule="exact" w:val="1171"/>
          <w:jc w:val="center"/>
        </w:trPr>
        <w:tc>
          <w:tcPr>
            <w:tcW w:w="1891" w:type="dxa"/>
            <w:tcBorders>
              <w:top w:val="single" w:sz="4" w:space="0" w:color="auto"/>
              <w:left w:val="single" w:sz="4" w:space="0" w:color="auto"/>
            </w:tcBorders>
            <w:shd w:val="clear" w:color="auto" w:fill="FFFFFF"/>
          </w:tcPr>
          <w:p w14:paraId="0AC7D6C7" w14:textId="77777777" w:rsidR="00084797" w:rsidRPr="00084797" w:rsidRDefault="00084797" w:rsidP="00084797">
            <w:pPr>
              <w:spacing w:before="80"/>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3.2.2</w:t>
            </w:r>
          </w:p>
        </w:tc>
        <w:tc>
          <w:tcPr>
            <w:tcW w:w="8405" w:type="dxa"/>
            <w:tcBorders>
              <w:top w:val="single" w:sz="4" w:space="0" w:color="auto"/>
              <w:left w:val="single" w:sz="4" w:space="0" w:color="auto"/>
              <w:right w:val="single" w:sz="4" w:space="0" w:color="auto"/>
            </w:tcBorders>
            <w:shd w:val="clear" w:color="auto" w:fill="FFFFFF"/>
            <w:vAlign w:val="center"/>
          </w:tcPr>
          <w:p w14:paraId="2F873DC7"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tc>
      </w:tr>
      <w:tr w:rsidR="00084797" w:rsidRPr="00084797" w14:paraId="6388729B" w14:textId="77777777" w:rsidTr="007152A3">
        <w:trPr>
          <w:trHeight w:hRule="exact" w:val="3115"/>
          <w:jc w:val="center"/>
        </w:trPr>
        <w:tc>
          <w:tcPr>
            <w:tcW w:w="1891" w:type="dxa"/>
            <w:tcBorders>
              <w:top w:val="single" w:sz="4" w:space="0" w:color="auto"/>
              <w:left w:val="single" w:sz="4" w:space="0" w:color="auto"/>
            </w:tcBorders>
            <w:shd w:val="clear" w:color="auto" w:fill="FFFFFF"/>
          </w:tcPr>
          <w:p w14:paraId="770B1C4B" w14:textId="77777777" w:rsidR="00084797" w:rsidRPr="00084797" w:rsidRDefault="00084797" w:rsidP="00084797">
            <w:pPr>
              <w:spacing w:before="80"/>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3.2.3</w:t>
            </w:r>
          </w:p>
        </w:tc>
        <w:tc>
          <w:tcPr>
            <w:tcW w:w="8405" w:type="dxa"/>
            <w:tcBorders>
              <w:top w:val="single" w:sz="4" w:space="0" w:color="auto"/>
              <w:left w:val="single" w:sz="4" w:space="0" w:color="auto"/>
              <w:right w:val="single" w:sz="4" w:space="0" w:color="auto"/>
            </w:tcBorders>
            <w:shd w:val="clear" w:color="auto" w:fill="FFFFFF"/>
          </w:tcPr>
          <w:p w14:paraId="0049664E" w14:textId="77777777" w:rsidR="00084797" w:rsidRPr="00084797" w:rsidRDefault="00084797" w:rsidP="00084797">
            <w:pPr>
              <w:spacing w:before="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AE677F5"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1694BFA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оценивать соответствие результата цели и условиям</w:t>
            </w:r>
          </w:p>
        </w:tc>
      </w:tr>
      <w:tr w:rsidR="00084797" w:rsidRPr="00084797" w14:paraId="55A5A7D3" w14:textId="77777777" w:rsidTr="007152A3">
        <w:trPr>
          <w:trHeight w:hRule="exact" w:val="533"/>
          <w:jc w:val="center"/>
        </w:trPr>
        <w:tc>
          <w:tcPr>
            <w:tcW w:w="1891" w:type="dxa"/>
            <w:tcBorders>
              <w:top w:val="single" w:sz="4" w:space="0" w:color="auto"/>
              <w:left w:val="single" w:sz="4" w:space="0" w:color="auto"/>
            </w:tcBorders>
            <w:shd w:val="clear" w:color="auto" w:fill="FFFFFF"/>
            <w:vAlign w:val="center"/>
          </w:tcPr>
          <w:p w14:paraId="04A18C76"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8405" w:type="dxa"/>
            <w:tcBorders>
              <w:top w:val="single" w:sz="4" w:space="0" w:color="auto"/>
              <w:left w:val="single" w:sz="4" w:space="0" w:color="auto"/>
              <w:right w:val="single" w:sz="4" w:space="0" w:color="auto"/>
            </w:tcBorders>
            <w:shd w:val="clear" w:color="auto" w:fill="FFFFFF"/>
            <w:vAlign w:val="center"/>
          </w:tcPr>
          <w:p w14:paraId="449650C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Эмоциональный интеллект</w:t>
            </w:r>
          </w:p>
        </w:tc>
      </w:tr>
      <w:tr w:rsidR="00084797" w:rsidRPr="00084797" w14:paraId="3ACF44D6" w14:textId="77777777" w:rsidTr="007152A3">
        <w:trPr>
          <w:trHeight w:hRule="exact" w:val="1469"/>
          <w:jc w:val="center"/>
        </w:trPr>
        <w:tc>
          <w:tcPr>
            <w:tcW w:w="1891" w:type="dxa"/>
            <w:tcBorders>
              <w:top w:val="single" w:sz="4" w:space="0" w:color="auto"/>
              <w:left w:val="single" w:sz="4" w:space="0" w:color="auto"/>
              <w:bottom w:val="single" w:sz="4" w:space="0" w:color="auto"/>
            </w:tcBorders>
            <w:shd w:val="clear" w:color="auto" w:fill="FFFFFF"/>
          </w:tcPr>
          <w:p w14:paraId="4F243912" w14:textId="77777777" w:rsidR="00084797" w:rsidRPr="00084797" w:rsidRDefault="00084797" w:rsidP="00084797">
            <w:pPr>
              <w:spacing w:before="80"/>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3.3.1</w:t>
            </w:r>
          </w:p>
        </w:tc>
        <w:tc>
          <w:tcPr>
            <w:tcW w:w="8405" w:type="dxa"/>
            <w:tcBorders>
              <w:top w:val="single" w:sz="4" w:space="0" w:color="auto"/>
              <w:left w:val="single" w:sz="4" w:space="0" w:color="auto"/>
              <w:bottom w:val="single" w:sz="4" w:space="0" w:color="auto"/>
              <w:right w:val="single" w:sz="4" w:space="0" w:color="auto"/>
            </w:tcBorders>
            <w:shd w:val="clear" w:color="auto" w:fill="FFFFFF"/>
            <w:vAlign w:val="bottom"/>
          </w:tcPr>
          <w:p w14:paraId="3BAE453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Различать, называть и управлять собственными эмоциями и эмоциями других;</w:t>
            </w:r>
          </w:p>
          <w:p w14:paraId="27A19151" w14:textId="77777777" w:rsidR="00084797" w:rsidRPr="00084797" w:rsidRDefault="00084797" w:rsidP="00084797">
            <w:pPr>
              <w:spacing w:after="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выявлять и анализировать причины эмоций;</w:t>
            </w:r>
          </w:p>
          <w:p w14:paraId="7C509774" w14:textId="77777777" w:rsidR="00084797" w:rsidRPr="00084797" w:rsidRDefault="00084797" w:rsidP="00084797">
            <w:pPr>
              <w:spacing w:after="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ставить себя наместо другого человека, понимать мотивы и</w:t>
            </w:r>
          </w:p>
        </w:tc>
      </w:tr>
    </w:tbl>
    <w:p w14:paraId="3C909DC9"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91"/>
        <w:gridCol w:w="8405"/>
      </w:tblGrid>
      <w:tr w:rsidR="00084797" w:rsidRPr="00084797" w14:paraId="58A7597C" w14:textId="77777777" w:rsidTr="007152A3">
        <w:trPr>
          <w:trHeight w:hRule="exact" w:val="1190"/>
          <w:jc w:val="center"/>
        </w:trPr>
        <w:tc>
          <w:tcPr>
            <w:tcW w:w="1891" w:type="dxa"/>
            <w:tcBorders>
              <w:top w:val="single" w:sz="4" w:space="0" w:color="auto"/>
              <w:left w:val="single" w:sz="4" w:space="0" w:color="auto"/>
            </w:tcBorders>
            <w:shd w:val="clear" w:color="auto" w:fill="FFFFFF"/>
          </w:tcPr>
          <w:p w14:paraId="1301EBE8" w14:textId="77777777" w:rsidR="00084797" w:rsidRPr="00084797" w:rsidRDefault="00084797" w:rsidP="00084797">
            <w:pPr>
              <w:rPr>
                <w:sz w:val="10"/>
                <w:szCs w:val="10"/>
              </w:rPr>
            </w:pPr>
          </w:p>
        </w:tc>
        <w:tc>
          <w:tcPr>
            <w:tcW w:w="8405" w:type="dxa"/>
            <w:tcBorders>
              <w:top w:val="single" w:sz="4" w:space="0" w:color="auto"/>
              <w:left w:val="single" w:sz="4" w:space="0" w:color="auto"/>
              <w:right w:val="single" w:sz="4" w:space="0" w:color="auto"/>
            </w:tcBorders>
            <w:shd w:val="clear" w:color="auto" w:fill="FFFFFF"/>
          </w:tcPr>
          <w:p w14:paraId="4BC3EC7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намерения другого;</w:t>
            </w:r>
          </w:p>
          <w:p w14:paraId="36543CA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регулировать способ выражения эмоций</w:t>
            </w:r>
          </w:p>
        </w:tc>
      </w:tr>
      <w:tr w:rsidR="00084797" w:rsidRPr="00084797" w14:paraId="1114097A" w14:textId="77777777" w:rsidTr="007152A3">
        <w:trPr>
          <w:trHeight w:hRule="exact" w:val="533"/>
          <w:jc w:val="center"/>
        </w:trPr>
        <w:tc>
          <w:tcPr>
            <w:tcW w:w="1891" w:type="dxa"/>
            <w:tcBorders>
              <w:top w:val="single" w:sz="4" w:space="0" w:color="auto"/>
              <w:left w:val="single" w:sz="4" w:space="0" w:color="auto"/>
            </w:tcBorders>
            <w:shd w:val="clear" w:color="auto" w:fill="FFFFFF"/>
            <w:vAlign w:val="center"/>
          </w:tcPr>
          <w:p w14:paraId="2720D831"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8405" w:type="dxa"/>
            <w:tcBorders>
              <w:top w:val="single" w:sz="4" w:space="0" w:color="auto"/>
              <w:left w:val="single" w:sz="4" w:space="0" w:color="auto"/>
              <w:right w:val="single" w:sz="4" w:space="0" w:color="auto"/>
            </w:tcBorders>
            <w:shd w:val="clear" w:color="auto" w:fill="FFFFFF"/>
            <w:vAlign w:val="center"/>
          </w:tcPr>
          <w:p w14:paraId="3212AA1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Принятие себя и других</w:t>
            </w:r>
          </w:p>
        </w:tc>
      </w:tr>
      <w:tr w:rsidR="00084797" w:rsidRPr="00084797" w14:paraId="6E2E3A0E" w14:textId="77777777" w:rsidTr="007152A3">
        <w:trPr>
          <w:trHeight w:hRule="exact" w:val="1838"/>
          <w:jc w:val="center"/>
        </w:trPr>
        <w:tc>
          <w:tcPr>
            <w:tcW w:w="1891" w:type="dxa"/>
            <w:tcBorders>
              <w:top w:val="single" w:sz="4" w:space="0" w:color="auto"/>
              <w:left w:val="single" w:sz="4" w:space="0" w:color="auto"/>
              <w:bottom w:val="single" w:sz="4" w:space="0" w:color="auto"/>
            </w:tcBorders>
            <w:shd w:val="clear" w:color="auto" w:fill="FFFFFF"/>
          </w:tcPr>
          <w:p w14:paraId="48BC4DFC" w14:textId="77777777" w:rsidR="00084797" w:rsidRPr="00084797" w:rsidRDefault="00084797" w:rsidP="00084797">
            <w:pPr>
              <w:spacing w:before="80"/>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3.4.1</w:t>
            </w:r>
          </w:p>
        </w:tc>
        <w:tc>
          <w:tcPr>
            <w:tcW w:w="8405" w:type="dxa"/>
            <w:tcBorders>
              <w:top w:val="single" w:sz="4" w:space="0" w:color="auto"/>
              <w:left w:val="single" w:sz="4" w:space="0" w:color="auto"/>
              <w:bottom w:val="single" w:sz="4" w:space="0" w:color="auto"/>
              <w:right w:val="single" w:sz="4" w:space="0" w:color="auto"/>
            </w:tcBorders>
            <w:shd w:val="clear" w:color="auto" w:fill="FFFFFF"/>
            <w:vAlign w:val="center"/>
          </w:tcPr>
          <w:p w14:paraId="7B088D0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Осознанно относиться к другому человеку, его мнению; признавать свое право на ошибку и такое же право другого; принимать себя и других, не осуждая;</w:t>
            </w:r>
          </w:p>
          <w:p w14:paraId="1216D5C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открытость себе и другим;</w:t>
            </w:r>
          </w:p>
          <w:p w14:paraId="1115035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осознавать невозможность контролировать все вокруг</w:t>
            </w:r>
          </w:p>
        </w:tc>
      </w:tr>
    </w:tbl>
    <w:p w14:paraId="7E762B49"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2</w:t>
      </w:r>
    </w:p>
    <w:p w14:paraId="166787A2" w14:textId="77777777" w:rsidR="00084797" w:rsidRPr="00084797" w:rsidRDefault="00084797" w:rsidP="00084797">
      <w:pPr>
        <w:spacing w:after="39" w:line="1" w:lineRule="exact"/>
      </w:pPr>
    </w:p>
    <w:p w14:paraId="1CCB0BEC" w14:textId="77777777" w:rsidR="00084797" w:rsidRPr="00084797" w:rsidRDefault="00084797" w:rsidP="00084797">
      <w:pPr>
        <w:spacing w:after="340"/>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b/>
          <w:bCs/>
          <w:sz w:val="28"/>
          <w:szCs w:val="28"/>
        </w:rPr>
        <w:t>Проверяемые на ОГЭ по русскому языку требования</w:t>
      </w:r>
      <w:r w:rsidRPr="00084797">
        <w:rPr>
          <w:rFonts w:ascii="Times New Roman" w:eastAsia="Times New Roman" w:hAnsi="Times New Roman" w:cs="Times New Roman"/>
          <w:b/>
          <w:bCs/>
          <w:sz w:val="28"/>
          <w:szCs w:val="28"/>
        </w:rPr>
        <w:br/>
        <w:t>к результатам освоения основной образовательной программы</w:t>
      </w:r>
      <w:r w:rsidRPr="00084797">
        <w:rPr>
          <w:rFonts w:ascii="Times New Roman" w:eastAsia="Times New Roman" w:hAnsi="Times New Roman" w:cs="Times New Roman"/>
          <w:b/>
          <w:bCs/>
          <w:sz w:val="28"/>
          <w:szCs w:val="28"/>
        </w:rPr>
        <w:br/>
        <w:t>основного общего образования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72"/>
        <w:gridCol w:w="8515"/>
      </w:tblGrid>
      <w:tr w:rsidR="00084797" w:rsidRPr="00084797" w14:paraId="78C58815" w14:textId="77777777" w:rsidTr="007152A3">
        <w:trPr>
          <w:trHeight w:hRule="exact" w:val="984"/>
          <w:jc w:val="center"/>
        </w:trPr>
        <w:tc>
          <w:tcPr>
            <w:tcW w:w="1872" w:type="dxa"/>
            <w:tcBorders>
              <w:top w:val="single" w:sz="4" w:space="0" w:color="auto"/>
              <w:left w:val="single" w:sz="4" w:space="0" w:color="auto"/>
            </w:tcBorders>
            <w:shd w:val="clear" w:color="auto" w:fill="FFFFFF"/>
            <w:vAlign w:val="bottom"/>
          </w:tcPr>
          <w:p w14:paraId="34952DCF" w14:textId="77777777" w:rsidR="00084797" w:rsidRPr="00084797" w:rsidRDefault="00084797" w:rsidP="00084797">
            <w:pPr>
              <w:spacing w:line="230" w:lineRule="auto"/>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требования</w:t>
            </w:r>
          </w:p>
        </w:tc>
        <w:tc>
          <w:tcPr>
            <w:tcW w:w="8515" w:type="dxa"/>
            <w:tcBorders>
              <w:top w:val="single" w:sz="4" w:space="0" w:color="auto"/>
              <w:left w:val="single" w:sz="4" w:space="0" w:color="auto"/>
              <w:right w:val="single" w:sz="4" w:space="0" w:color="auto"/>
            </w:tcBorders>
            <w:shd w:val="clear" w:color="auto" w:fill="FFFFFF"/>
            <w:vAlign w:val="bottom"/>
          </w:tcPr>
          <w:p w14:paraId="5A0B2634" w14:textId="77777777" w:rsidR="00084797" w:rsidRPr="00084797" w:rsidRDefault="00084797" w:rsidP="00084797">
            <w:pPr>
              <w:spacing w:line="233" w:lineRule="auto"/>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084797" w:rsidRPr="00084797" w14:paraId="36E66492" w14:textId="77777777" w:rsidTr="007152A3">
        <w:trPr>
          <w:trHeight w:hRule="exact" w:val="1958"/>
          <w:jc w:val="center"/>
        </w:trPr>
        <w:tc>
          <w:tcPr>
            <w:tcW w:w="1872" w:type="dxa"/>
            <w:tcBorders>
              <w:top w:val="single" w:sz="4" w:space="0" w:color="auto"/>
              <w:left w:val="single" w:sz="4" w:space="0" w:color="auto"/>
            </w:tcBorders>
            <w:shd w:val="clear" w:color="auto" w:fill="FFFFFF"/>
          </w:tcPr>
          <w:p w14:paraId="4D027CBF" w14:textId="77777777" w:rsidR="00084797" w:rsidRPr="00084797" w:rsidRDefault="00084797" w:rsidP="00084797">
            <w:pPr>
              <w:ind w:firstLine="6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515" w:type="dxa"/>
            <w:tcBorders>
              <w:top w:val="single" w:sz="4" w:space="0" w:color="auto"/>
              <w:left w:val="single" w:sz="4" w:space="0" w:color="auto"/>
              <w:right w:val="single" w:sz="4" w:space="0" w:color="auto"/>
            </w:tcBorders>
            <w:shd w:val="clear" w:color="auto" w:fill="FFFFFF"/>
            <w:vAlign w:val="bottom"/>
          </w:tcPr>
          <w:p w14:paraId="7378939C"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w:t>
            </w:r>
          </w:p>
          <w:p w14:paraId="73C3BAE9"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общения при помощи современных средств устной и письменной коммуникации):</w:t>
            </w:r>
          </w:p>
        </w:tc>
      </w:tr>
      <w:tr w:rsidR="00084797" w:rsidRPr="00084797" w14:paraId="4EC31C08" w14:textId="77777777" w:rsidTr="007152A3">
        <w:trPr>
          <w:trHeight w:hRule="exact" w:val="1618"/>
          <w:jc w:val="center"/>
        </w:trPr>
        <w:tc>
          <w:tcPr>
            <w:tcW w:w="1872" w:type="dxa"/>
            <w:tcBorders>
              <w:top w:val="single" w:sz="4" w:space="0" w:color="auto"/>
              <w:left w:val="single" w:sz="4" w:space="0" w:color="auto"/>
            </w:tcBorders>
            <w:shd w:val="clear" w:color="auto" w:fill="FFFFFF"/>
          </w:tcPr>
          <w:p w14:paraId="3FAD0C7B" w14:textId="77777777" w:rsidR="00084797" w:rsidRPr="00084797" w:rsidRDefault="00084797" w:rsidP="00084797">
            <w:pPr>
              <w:ind w:firstLine="5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515" w:type="dxa"/>
            <w:tcBorders>
              <w:top w:val="single" w:sz="4" w:space="0" w:color="auto"/>
              <w:left w:val="single" w:sz="4" w:space="0" w:color="auto"/>
              <w:right w:val="single" w:sz="4" w:space="0" w:color="auto"/>
            </w:tcBorders>
            <w:shd w:val="clear" w:color="auto" w:fill="FFFFFF"/>
            <w:vAlign w:val="bottom"/>
          </w:tcPr>
          <w:p w14:paraId="6CC4A38C"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создание устных монологических высказываний на основе жизненных наблюдений, личных впечатлений, чтения </w:t>
            </w:r>
            <w:proofErr w:type="spellStart"/>
            <w:r w:rsidRPr="00084797">
              <w:rPr>
                <w:rFonts w:ascii="Times New Roman" w:eastAsia="Times New Roman" w:hAnsi="Times New Roman" w:cs="Times New Roman"/>
                <w:sz w:val="28"/>
                <w:szCs w:val="28"/>
              </w:rPr>
              <w:t>учебно</w:t>
            </w:r>
            <w:r w:rsidRPr="00084797">
              <w:rPr>
                <w:rFonts w:ascii="Times New Roman" w:eastAsia="Times New Roman" w:hAnsi="Times New Roman" w:cs="Times New Roman"/>
                <w:sz w:val="28"/>
                <w:szCs w:val="28"/>
              </w:rPr>
              <w:softHyphen/>
              <w:t>научной</w:t>
            </w:r>
            <w:proofErr w:type="spellEnd"/>
            <w:r w:rsidRPr="00084797">
              <w:rPr>
                <w:rFonts w:ascii="Times New Roman" w:eastAsia="Times New Roman" w:hAnsi="Times New Roman" w:cs="Times New Roman"/>
                <w:sz w:val="28"/>
                <w:szCs w:val="28"/>
              </w:rPr>
              <w:t>, художественной и научно-популярной литературы: монолог-описание; монолог-рассуждение; монолог- повествование; выступление с научным сообщением</w:t>
            </w:r>
          </w:p>
        </w:tc>
      </w:tr>
      <w:tr w:rsidR="00084797" w:rsidRPr="00084797" w14:paraId="2769977B" w14:textId="77777777" w:rsidTr="007152A3">
        <w:trPr>
          <w:trHeight w:hRule="exact" w:val="1608"/>
          <w:jc w:val="center"/>
        </w:trPr>
        <w:tc>
          <w:tcPr>
            <w:tcW w:w="1872" w:type="dxa"/>
            <w:tcBorders>
              <w:top w:val="single" w:sz="4" w:space="0" w:color="auto"/>
              <w:left w:val="single" w:sz="4" w:space="0" w:color="auto"/>
            </w:tcBorders>
            <w:shd w:val="clear" w:color="auto" w:fill="FFFFFF"/>
          </w:tcPr>
          <w:p w14:paraId="2E174795" w14:textId="77777777" w:rsidR="00084797" w:rsidRPr="00084797" w:rsidRDefault="00084797" w:rsidP="00084797">
            <w:pPr>
              <w:ind w:firstLine="5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515" w:type="dxa"/>
            <w:tcBorders>
              <w:top w:val="single" w:sz="4" w:space="0" w:color="auto"/>
              <w:left w:val="single" w:sz="4" w:space="0" w:color="auto"/>
              <w:right w:val="single" w:sz="4" w:space="0" w:color="auto"/>
            </w:tcBorders>
            <w:shd w:val="clear" w:color="auto" w:fill="FFFFFF"/>
            <w:vAlign w:val="bottom"/>
          </w:tcPr>
          <w:p w14:paraId="4E21EF74"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участие в диалоге разных видов: побуждение к действию, обмен мнениями, запрос информации, сообщение информации (создание</w:t>
            </w:r>
          </w:p>
          <w:p w14:paraId="06EC0432"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не менее шести реплик); обсуждение и чёткая формулировка цели, плана совместной групповой деятельности</w:t>
            </w:r>
          </w:p>
        </w:tc>
      </w:tr>
      <w:tr w:rsidR="00084797" w:rsidRPr="00084797" w14:paraId="6B7A617A" w14:textId="77777777" w:rsidTr="007152A3">
        <w:trPr>
          <w:trHeight w:hRule="exact" w:val="1306"/>
          <w:jc w:val="center"/>
        </w:trPr>
        <w:tc>
          <w:tcPr>
            <w:tcW w:w="1872" w:type="dxa"/>
            <w:tcBorders>
              <w:top w:val="single" w:sz="4" w:space="0" w:color="auto"/>
              <w:left w:val="single" w:sz="4" w:space="0" w:color="auto"/>
            </w:tcBorders>
            <w:shd w:val="clear" w:color="auto" w:fill="FFFFFF"/>
          </w:tcPr>
          <w:p w14:paraId="18E50EB2" w14:textId="77777777" w:rsidR="00084797" w:rsidRPr="00084797" w:rsidRDefault="00084797" w:rsidP="00084797">
            <w:pPr>
              <w:ind w:firstLine="5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515" w:type="dxa"/>
            <w:tcBorders>
              <w:top w:val="single" w:sz="4" w:space="0" w:color="auto"/>
              <w:left w:val="single" w:sz="4" w:space="0" w:color="auto"/>
              <w:right w:val="single" w:sz="4" w:space="0" w:color="auto"/>
            </w:tcBorders>
            <w:shd w:val="clear" w:color="auto" w:fill="FFFFFF"/>
            <w:vAlign w:val="bottom"/>
          </w:tcPr>
          <w:p w14:paraId="2671814E"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tc>
      </w:tr>
      <w:tr w:rsidR="00084797" w:rsidRPr="00084797" w14:paraId="3BA157D0" w14:textId="77777777" w:rsidTr="007152A3">
        <w:trPr>
          <w:trHeight w:hRule="exact" w:val="667"/>
          <w:jc w:val="center"/>
        </w:trPr>
        <w:tc>
          <w:tcPr>
            <w:tcW w:w="1872" w:type="dxa"/>
            <w:tcBorders>
              <w:top w:val="single" w:sz="4" w:space="0" w:color="auto"/>
              <w:left w:val="single" w:sz="4" w:space="0" w:color="auto"/>
              <w:bottom w:val="single" w:sz="4" w:space="0" w:color="auto"/>
            </w:tcBorders>
            <w:shd w:val="clear" w:color="auto" w:fill="FFFFFF"/>
          </w:tcPr>
          <w:p w14:paraId="50FA84D9" w14:textId="77777777" w:rsidR="00084797" w:rsidRPr="00084797" w:rsidRDefault="00084797" w:rsidP="00084797">
            <w:pPr>
              <w:ind w:firstLine="5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515" w:type="dxa"/>
            <w:tcBorders>
              <w:top w:val="single" w:sz="4" w:space="0" w:color="auto"/>
              <w:left w:val="single" w:sz="4" w:space="0" w:color="auto"/>
              <w:bottom w:val="single" w:sz="4" w:space="0" w:color="auto"/>
              <w:right w:val="single" w:sz="4" w:space="0" w:color="auto"/>
            </w:tcBorders>
            <w:shd w:val="clear" w:color="auto" w:fill="FFFFFF"/>
            <w:vAlign w:val="bottom"/>
          </w:tcPr>
          <w:p w14:paraId="35C758AB" w14:textId="77777777" w:rsidR="00084797" w:rsidRPr="00084797" w:rsidRDefault="00084797" w:rsidP="00084797">
            <w:pPr>
              <w:spacing w:line="233" w:lineRule="auto"/>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овладение различными видами чтения (просмотровым, ознакомительным, изучающим, поисковым)</w:t>
            </w:r>
          </w:p>
        </w:tc>
      </w:tr>
    </w:tbl>
    <w:p w14:paraId="37B2892D"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72"/>
        <w:gridCol w:w="8515"/>
      </w:tblGrid>
      <w:tr w:rsidR="00084797" w:rsidRPr="00084797" w14:paraId="0476B6C2" w14:textId="77777777" w:rsidTr="007152A3">
        <w:trPr>
          <w:trHeight w:hRule="exact" w:val="2256"/>
          <w:jc w:val="center"/>
        </w:trPr>
        <w:tc>
          <w:tcPr>
            <w:tcW w:w="1872" w:type="dxa"/>
            <w:tcBorders>
              <w:top w:val="single" w:sz="4" w:space="0" w:color="auto"/>
              <w:left w:val="single" w:sz="4" w:space="0" w:color="auto"/>
            </w:tcBorders>
            <w:shd w:val="clear" w:color="auto" w:fill="FFFFFF"/>
          </w:tcPr>
          <w:p w14:paraId="5745492E" w14:textId="77777777" w:rsidR="00084797" w:rsidRPr="00084797" w:rsidRDefault="00084797" w:rsidP="00084797">
            <w:pPr>
              <w:ind w:firstLine="5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1.5</w:t>
            </w:r>
          </w:p>
        </w:tc>
        <w:tc>
          <w:tcPr>
            <w:tcW w:w="8515" w:type="dxa"/>
            <w:tcBorders>
              <w:top w:val="single" w:sz="4" w:space="0" w:color="auto"/>
              <w:left w:val="single" w:sz="4" w:space="0" w:color="auto"/>
              <w:right w:val="single" w:sz="4" w:space="0" w:color="auto"/>
            </w:tcBorders>
            <w:shd w:val="clear" w:color="auto" w:fill="FFFFFF"/>
            <w:vAlign w:val="bottom"/>
          </w:tcPr>
          <w:p w14:paraId="18154EA4" w14:textId="77777777" w:rsidR="00084797" w:rsidRPr="00084797" w:rsidRDefault="00084797" w:rsidP="00084797">
            <w:pPr>
              <w:ind w:left="140" w:firstLine="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tc>
      </w:tr>
      <w:tr w:rsidR="00084797" w:rsidRPr="00084797" w14:paraId="589BB8B1" w14:textId="77777777" w:rsidTr="007152A3">
        <w:trPr>
          <w:trHeight w:hRule="exact" w:val="2266"/>
          <w:jc w:val="center"/>
        </w:trPr>
        <w:tc>
          <w:tcPr>
            <w:tcW w:w="1872" w:type="dxa"/>
            <w:tcBorders>
              <w:top w:val="single" w:sz="4" w:space="0" w:color="auto"/>
              <w:left w:val="single" w:sz="4" w:space="0" w:color="auto"/>
            </w:tcBorders>
            <w:shd w:val="clear" w:color="auto" w:fill="FFFFFF"/>
          </w:tcPr>
          <w:p w14:paraId="594DE766" w14:textId="77777777" w:rsidR="00084797" w:rsidRPr="00084797" w:rsidRDefault="00084797" w:rsidP="00084797">
            <w:pPr>
              <w:ind w:firstLine="5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8515" w:type="dxa"/>
            <w:tcBorders>
              <w:top w:val="single" w:sz="4" w:space="0" w:color="auto"/>
              <w:left w:val="single" w:sz="4" w:space="0" w:color="auto"/>
              <w:right w:val="single" w:sz="4" w:space="0" w:color="auto"/>
            </w:tcBorders>
            <w:shd w:val="clear" w:color="auto" w:fill="FFFFFF"/>
            <w:vAlign w:val="bottom"/>
          </w:tcPr>
          <w:p w14:paraId="1CB3135E" w14:textId="77777777" w:rsidR="00084797" w:rsidRPr="00084797" w:rsidRDefault="00084797" w:rsidP="00084797">
            <w:pPr>
              <w:ind w:left="140" w:firstLine="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w:t>
            </w:r>
          </w:p>
          <w:p w14:paraId="1CFAB26D" w14:textId="77777777" w:rsidR="00084797" w:rsidRPr="00084797" w:rsidRDefault="00084797" w:rsidP="00084797">
            <w:pPr>
              <w:ind w:left="140" w:firstLine="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выделение главной и второстепенной информации, явной и скрытой информации в тексте</w:t>
            </w:r>
          </w:p>
        </w:tc>
      </w:tr>
      <w:tr w:rsidR="00084797" w:rsidRPr="00084797" w14:paraId="2923122E" w14:textId="77777777" w:rsidTr="007152A3">
        <w:trPr>
          <w:trHeight w:hRule="exact" w:val="1301"/>
          <w:jc w:val="center"/>
        </w:trPr>
        <w:tc>
          <w:tcPr>
            <w:tcW w:w="1872" w:type="dxa"/>
            <w:tcBorders>
              <w:top w:val="single" w:sz="4" w:space="0" w:color="auto"/>
              <w:left w:val="single" w:sz="4" w:space="0" w:color="auto"/>
            </w:tcBorders>
            <w:shd w:val="clear" w:color="auto" w:fill="FFFFFF"/>
          </w:tcPr>
          <w:p w14:paraId="690947DF" w14:textId="77777777" w:rsidR="00084797" w:rsidRPr="00084797" w:rsidRDefault="00084797" w:rsidP="00084797">
            <w:pPr>
              <w:ind w:firstLine="5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1.7</w:t>
            </w:r>
          </w:p>
        </w:tc>
        <w:tc>
          <w:tcPr>
            <w:tcW w:w="8515" w:type="dxa"/>
            <w:tcBorders>
              <w:top w:val="single" w:sz="4" w:space="0" w:color="auto"/>
              <w:left w:val="single" w:sz="4" w:space="0" w:color="auto"/>
              <w:right w:val="single" w:sz="4" w:space="0" w:color="auto"/>
            </w:tcBorders>
            <w:shd w:val="clear" w:color="auto" w:fill="FFFFFF"/>
            <w:vAlign w:val="bottom"/>
          </w:tcPr>
          <w:p w14:paraId="24173398" w14:textId="77777777" w:rsidR="00084797" w:rsidRPr="00084797" w:rsidRDefault="00084797" w:rsidP="00084797">
            <w:pPr>
              <w:ind w:left="140" w:firstLine="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tc>
      </w:tr>
      <w:tr w:rsidR="00084797" w:rsidRPr="00084797" w14:paraId="107A40B0" w14:textId="77777777" w:rsidTr="007152A3">
        <w:trPr>
          <w:trHeight w:hRule="exact" w:val="2597"/>
          <w:jc w:val="center"/>
        </w:trPr>
        <w:tc>
          <w:tcPr>
            <w:tcW w:w="1872" w:type="dxa"/>
            <w:tcBorders>
              <w:top w:val="single" w:sz="4" w:space="0" w:color="auto"/>
              <w:left w:val="single" w:sz="4" w:space="0" w:color="auto"/>
            </w:tcBorders>
            <w:shd w:val="clear" w:color="auto" w:fill="FFFFFF"/>
          </w:tcPr>
          <w:p w14:paraId="417D3EE2" w14:textId="77777777" w:rsidR="00084797" w:rsidRPr="00084797" w:rsidRDefault="00084797" w:rsidP="00084797">
            <w:pPr>
              <w:ind w:firstLine="5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1.8</w:t>
            </w:r>
          </w:p>
        </w:tc>
        <w:tc>
          <w:tcPr>
            <w:tcW w:w="8515" w:type="dxa"/>
            <w:tcBorders>
              <w:top w:val="single" w:sz="4" w:space="0" w:color="auto"/>
              <w:left w:val="single" w:sz="4" w:space="0" w:color="auto"/>
              <w:right w:val="single" w:sz="4" w:space="0" w:color="auto"/>
            </w:tcBorders>
            <w:shd w:val="clear" w:color="auto" w:fill="FFFFFF"/>
            <w:vAlign w:val="bottom"/>
          </w:tcPr>
          <w:p w14:paraId="7CE24B93" w14:textId="77777777" w:rsidR="00084797" w:rsidRPr="00084797" w:rsidRDefault="00084797" w:rsidP="00084797">
            <w:pPr>
              <w:ind w:left="140" w:firstLine="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свёрнутости: подробное изложение (исходный текст объёмом не менее 280 слов), сжатое и выборочное изложение (исходный текст объёмом не менее 300 слов)</w:t>
            </w:r>
          </w:p>
        </w:tc>
      </w:tr>
      <w:tr w:rsidR="00084797" w:rsidRPr="00084797" w14:paraId="20EDF49C" w14:textId="77777777" w:rsidTr="007152A3">
        <w:trPr>
          <w:trHeight w:hRule="exact" w:val="658"/>
          <w:jc w:val="center"/>
        </w:trPr>
        <w:tc>
          <w:tcPr>
            <w:tcW w:w="1872" w:type="dxa"/>
            <w:tcBorders>
              <w:top w:val="single" w:sz="4" w:space="0" w:color="auto"/>
              <w:left w:val="single" w:sz="4" w:space="0" w:color="auto"/>
            </w:tcBorders>
            <w:shd w:val="clear" w:color="auto" w:fill="FFFFFF"/>
          </w:tcPr>
          <w:p w14:paraId="3D106433" w14:textId="77777777" w:rsidR="00084797" w:rsidRPr="00084797" w:rsidRDefault="00084797" w:rsidP="00084797">
            <w:pPr>
              <w:ind w:firstLine="5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1.9</w:t>
            </w:r>
          </w:p>
        </w:tc>
        <w:tc>
          <w:tcPr>
            <w:tcW w:w="8515" w:type="dxa"/>
            <w:tcBorders>
              <w:top w:val="single" w:sz="4" w:space="0" w:color="auto"/>
              <w:left w:val="single" w:sz="4" w:space="0" w:color="auto"/>
              <w:right w:val="single" w:sz="4" w:space="0" w:color="auto"/>
            </w:tcBorders>
            <w:shd w:val="clear" w:color="auto" w:fill="FFFFFF"/>
            <w:vAlign w:val="bottom"/>
          </w:tcPr>
          <w:p w14:paraId="38E0BE36" w14:textId="77777777" w:rsidR="00084797" w:rsidRPr="00084797" w:rsidRDefault="00084797" w:rsidP="00084797">
            <w:pPr>
              <w:spacing w:line="233" w:lineRule="auto"/>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устный пересказ прочитанного или прослушанного текста объёмом не менее 150 слов;</w:t>
            </w:r>
          </w:p>
        </w:tc>
      </w:tr>
      <w:tr w:rsidR="00084797" w:rsidRPr="00084797" w14:paraId="5841912E" w14:textId="77777777" w:rsidTr="007152A3">
        <w:trPr>
          <w:trHeight w:hRule="exact" w:val="1651"/>
          <w:jc w:val="center"/>
        </w:trPr>
        <w:tc>
          <w:tcPr>
            <w:tcW w:w="1872" w:type="dxa"/>
            <w:tcBorders>
              <w:top w:val="single" w:sz="4" w:space="0" w:color="auto"/>
              <w:left w:val="single" w:sz="4" w:space="0" w:color="auto"/>
              <w:bottom w:val="single" w:sz="4" w:space="0" w:color="auto"/>
            </w:tcBorders>
            <w:shd w:val="clear" w:color="auto" w:fill="FFFFFF"/>
          </w:tcPr>
          <w:p w14:paraId="63CDDA17" w14:textId="77777777" w:rsidR="00084797" w:rsidRPr="00084797" w:rsidRDefault="00084797" w:rsidP="00084797">
            <w:pPr>
              <w:ind w:firstLine="4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1.10</w:t>
            </w:r>
          </w:p>
        </w:tc>
        <w:tc>
          <w:tcPr>
            <w:tcW w:w="8515" w:type="dxa"/>
            <w:tcBorders>
              <w:top w:val="single" w:sz="4" w:space="0" w:color="auto"/>
              <w:left w:val="single" w:sz="4" w:space="0" w:color="auto"/>
              <w:bottom w:val="single" w:sz="4" w:space="0" w:color="auto"/>
              <w:right w:val="single" w:sz="4" w:space="0" w:color="auto"/>
            </w:tcBorders>
            <w:shd w:val="clear" w:color="auto" w:fill="FFFFFF"/>
            <w:vAlign w:val="bottom"/>
          </w:tcPr>
          <w:p w14:paraId="6B3480E4"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извлечение информации из различных источников, её осмысление и оперирование ею, свободное пользование лингвистическими словарями, справочной литературой, в том числе информационно- справочными системами в электронной форме</w:t>
            </w:r>
          </w:p>
        </w:tc>
      </w:tr>
    </w:tbl>
    <w:p w14:paraId="666B7058"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72"/>
        <w:gridCol w:w="8515"/>
      </w:tblGrid>
      <w:tr w:rsidR="00084797" w:rsidRPr="00084797" w14:paraId="56978A54" w14:textId="77777777" w:rsidTr="007152A3">
        <w:trPr>
          <w:trHeight w:hRule="exact" w:val="3883"/>
          <w:jc w:val="center"/>
        </w:trPr>
        <w:tc>
          <w:tcPr>
            <w:tcW w:w="1872" w:type="dxa"/>
            <w:tcBorders>
              <w:top w:val="single" w:sz="4" w:space="0" w:color="auto"/>
              <w:left w:val="single" w:sz="4" w:space="0" w:color="auto"/>
            </w:tcBorders>
            <w:shd w:val="clear" w:color="auto" w:fill="FFFFFF"/>
          </w:tcPr>
          <w:p w14:paraId="42C1C99E" w14:textId="77777777" w:rsidR="00084797" w:rsidRPr="00084797" w:rsidRDefault="00084797" w:rsidP="00084797">
            <w:pPr>
              <w:ind w:firstLine="4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1.11</w:t>
            </w:r>
          </w:p>
        </w:tc>
        <w:tc>
          <w:tcPr>
            <w:tcW w:w="8515" w:type="dxa"/>
            <w:tcBorders>
              <w:top w:val="single" w:sz="4" w:space="0" w:color="auto"/>
              <w:left w:val="single" w:sz="4" w:space="0" w:color="auto"/>
              <w:right w:val="single" w:sz="4" w:space="0" w:color="auto"/>
            </w:tcBorders>
            <w:shd w:val="clear" w:color="auto" w:fill="FFFFFF"/>
            <w:vAlign w:val="bottom"/>
          </w:tcPr>
          <w:p w14:paraId="1F609096"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создание письменных текстов различных стилей и функционально- 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(развёртывание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 осуществление выбора языковых средств для создания устного или письменного высказывания в соответствии с коммуникативным замыслом</w:t>
            </w:r>
          </w:p>
        </w:tc>
      </w:tr>
      <w:tr w:rsidR="00084797" w:rsidRPr="00084797" w14:paraId="752422E6" w14:textId="77777777" w:rsidTr="007152A3">
        <w:trPr>
          <w:trHeight w:hRule="exact" w:val="1944"/>
          <w:jc w:val="center"/>
        </w:trPr>
        <w:tc>
          <w:tcPr>
            <w:tcW w:w="1872" w:type="dxa"/>
            <w:tcBorders>
              <w:top w:val="single" w:sz="4" w:space="0" w:color="auto"/>
              <w:left w:val="single" w:sz="4" w:space="0" w:color="auto"/>
            </w:tcBorders>
            <w:shd w:val="clear" w:color="auto" w:fill="FFFFFF"/>
          </w:tcPr>
          <w:p w14:paraId="0EA2AF6E" w14:textId="77777777" w:rsidR="00084797" w:rsidRPr="00084797" w:rsidRDefault="00084797" w:rsidP="00084797">
            <w:pPr>
              <w:ind w:firstLine="4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w:t>
            </w:r>
          </w:p>
        </w:tc>
        <w:tc>
          <w:tcPr>
            <w:tcW w:w="8515" w:type="dxa"/>
            <w:tcBorders>
              <w:top w:val="single" w:sz="4" w:space="0" w:color="auto"/>
              <w:left w:val="single" w:sz="4" w:space="0" w:color="auto"/>
              <w:right w:val="single" w:sz="4" w:space="0" w:color="auto"/>
            </w:tcBorders>
            <w:shd w:val="clear" w:color="auto" w:fill="FFFFFF"/>
            <w:vAlign w:val="bottom"/>
          </w:tcPr>
          <w:p w14:paraId="1230CC8E"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tc>
      </w:tr>
      <w:tr w:rsidR="00084797" w:rsidRPr="00084797" w14:paraId="1D2FAEF4" w14:textId="77777777" w:rsidTr="007152A3">
        <w:trPr>
          <w:trHeight w:hRule="exact" w:val="941"/>
          <w:jc w:val="center"/>
        </w:trPr>
        <w:tc>
          <w:tcPr>
            <w:tcW w:w="1872" w:type="dxa"/>
            <w:tcBorders>
              <w:top w:val="single" w:sz="4" w:space="0" w:color="auto"/>
              <w:left w:val="single" w:sz="4" w:space="0" w:color="auto"/>
            </w:tcBorders>
            <w:shd w:val="clear" w:color="auto" w:fill="FFFFFF"/>
          </w:tcPr>
          <w:p w14:paraId="065BBE0E" w14:textId="77777777" w:rsidR="00084797" w:rsidRPr="00084797" w:rsidRDefault="00084797" w:rsidP="00084797">
            <w:pPr>
              <w:ind w:firstLine="6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515" w:type="dxa"/>
            <w:tcBorders>
              <w:top w:val="single" w:sz="4" w:space="0" w:color="auto"/>
              <w:left w:val="single" w:sz="4" w:space="0" w:color="auto"/>
              <w:right w:val="single" w:sz="4" w:space="0" w:color="auto"/>
            </w:tcBorders>
            <w:shd w:val="clear" w:color="auto" w:fill="FFFFFF"/>
            <w:vAlign w:val="bottom"/>
          </w:tcPr>
          <w:p w14:paraId="0896D32A" w14:textId="77777777" w:rsidR="00084797" w:rsidRPr="00084797" w:rsidRDefault="00084797" w:rsidP="00084797">
            <w:pPr>
              <w:spacing w:line="228" w:lineRule="auto"/>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tc>
      </w:tr>
      <w:tr w:rsidR="00084797" w:rsidRPr="00084797" w14:paraId="2134E137" w14:textId="77777777" w:rsidTr="007152A3">
        <w:trPr>
          <w:trHeight w:hRule="exact" w:val="984"/>
          <w:jc w:val="center"/>
        </w:trPr>
        <w:tc>
          <w:tcPr>
            <w:tcW w:w="1872" w:type="dxa"/>
            <w:tcBorders>
              <w:top w:val="single" w:sz="4" w:space="0" w:color="auto"/>
              <w:left w:val="single" w:sz="4" w:space="0" w:color="auto"/>
            </w:tcBorders>
            <w:shd w:val="clear" w:color="auto" w:fill="FFFFFF"/>
          </w:tcPr>
          <w:p w14:paraId="49577F10" w14:textId="77777777" w:rsidR="00084797" w:rsidRPr="00084797" w:rsidRDefault="00084797" w:rsidP="00084797">
            <w:pPr>
              <w:ind w:firstLine="4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8515" w:type="dxa"/>
            <w:tcBorders>
              <w:top w:val="single" w:sz="4" w:space="0" w:color="auto"/>
              <w:left w:val="single" w:sz="4" w:space="0" w:color="auto"/>
              <w:right w:val="single" w:sz="4" w:space="0" w:color="auto"/>
            </w:tcBorders>
            <w:shd w:val="clear" w:color="auto" w:fill="FFFFFF"/>
            <w:vAlign w:val="bottom"/>
          </w:tcPr>
          <w:p w14:paraId="3CB25A09"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выделение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tc>
      </w:tr>
      <w:tr w:rsidR="00084797" w:rsidRPr="00084797" w14:paraId="49C74A9A" w14:textId="77777777" w:rsidTr="007152A3">
        <w:trPr>
          <w:trHeight w:hRule="exact" w:val="624"/>
          <w:jc w:val="center"/>
        </w:trPr>
        <w:tc>
          <w:tcPr>
            <w:tcW w:w="1872" w:type="dxa"/>
            <w:tcBorders>
              <w:top w:val="single" w:sz="4" w:space="0" w:color="auto"/>
              <w:left w:val="single" w:sz="4" w:space="0" w:color="auto"/>
            </w:tcBorders>
            <w:shd w:val="clear" w:color="auto" w:fill="FFFFFF"/>
          </w:tcPr>
          <w:p w14:paraId="04B0BB93" w14:textId="77777777" w:rsidR="00084797" w:rsidRPr="00084797" w:rsidRDefault="00084797" w:rsidP="00084797">
            <w:pPr>
              <w:ind w:firstLine="4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8515" w:type="dxa"/>
            <w:tcBorders>
              <w:top w:val="single" w:sz="4" w:space="0" w:color="auto"/>
              <w:left w:val="single" w:sz="4" w:space="0" w:color="auto"/>
              <w:right w:val="single" w:sz="4" w:space="0" w:color="auto"/>
            </w:tcBorders>
            <w:shd w:val="clear" w:color="auto" w:fill="FFFFFF"/>
            <w:vAlign w:val="bottom"/>
          </w:tcPr>
          <w:p w14:paraId="0B18998C" w14:textId="77777777" w:rsidR="00084797" w:rsidRPr="00084797" w:rsidRDefault="00084797" w:rsidP="00084797">
            <w:pPr>
              <w:spacing w:line="226" w:lineRule="auto"/>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выделение морфем в словах; распознавание разных видов морфем</w:t>
            </w:r>
          </w:p>
        </w:tc>
      </w:tr>
      <w:tr w:rsidR="00084797" w:rsidRPr="00084797" w14:paraId="3B792019" w14:textId="77777777" w:rsidTr="007152A3">
        <w:trPr>
          <w:trHeight w:hRule="exact" w:val="979"/>
          <w:jc w:val="center"/>
        </w:trPr>
        <w:tc>
          <w:tcPr>
            <w:tcW w:w="1872" w:type="dxa"/>
            <w:tcBorders>
              <w:top w:val="single" w:sz="4" w:space="0" w:color="auto"/>
              <w:left w:val="single" w:sz="4" w:space="0" w:color="auto"/>
            </w:tcBorders>
            <w:shd w:val="clear" w:color="auto" w:fill="FFFFFF"/>
          </w:tcPr>
          <w:p w14:paraId="7D85DF5E" w14:textId="77777777" w:rsidR="00084797" w:rsidRPr="00084797" w:rsidRDefault="00084797" w:rsidP="00084797">
            <w:pPr>
              <w:ind w:firstLine="4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8515" w:type="dxa"/>
            <w:tcBorders>
              <w:top w:val="single" w:sz="4" w:space="0" w:color="auto"/>
              <w:left w:val="single" w:sz="4" w:space="0" w:color="auto"/>
              <w:right w:val="single" w:sz="4" w:space="0" w:color="auto"/>
            </w:tcBorders>
            <w:shd w:val="clear" w:color="auto" w:fill="FFFFFF"/>
            <w:vAlign w:val="bottom"/>
          </w:tcPr>
          <w:p w14:paraId="13D708CB"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определение основных способов словообразования; построение словообразовательной цепочки, определение производной и производящей основ</w:t>
            </w:r>
          </w:p>
        </w:tc>
      </w:tr>
      <w:tr w:rsidR="00084797" w:rsidRPr="00084797" w14:paraId="7421EB07" w14:textId="77777777" w:rsidTr="007152A3">
        <w:trPr>
          <w:trHeight w:hRule="exact" w:val="984"/>
          <w:jc w:val="center"/>
        </w:trPr>
        <w:tc>
          <w:tcPr>
            <w:tcW w:w="1872" w:type="dxa"/>
            <w:tcBorders>
              <w:top w:val="single" w:sz="4" w:space="0" w:color="auto"/>
              <w:left w:val="single" w:sz="4" w:space="0" w:color="auto"/>
            </w:tcBorders>
            <w:shd w:val="clear" w:color="auto" w:fill="FFFFFF"/>
          </w:tcPr>
          <w:p w14:paraId="30D13C72" w14:textId="77777777" w:rsidR="00084797" w:rsidRPr="00084797" w:rsidRDefault="00084797" w:rsidP="00084797">
            <w:pPr>
              <w:ind w:firstLine="4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w:t>
            </w:r>
          </w:p>
        </w:tc>
        <w:tc>
          <w:tcPr>
            <w:tcW w:w="8515" w:type="dxa"/>
            <w:tcBorders>
              <w:top w:val="single" w:sz="4" w:space="0" w:color="auto"/>
              <w:left w:val="single" w:sz="4" w:space="0" w:color="auto"/>
              <w:right w:val="single" w:sz="4" w:space="0" w:color="auto"/>
            </w:tcBorders>
            <w:shd w:val="clear" w:color="auto" w:fill="FFFFFF"/>
            <w:vAlign w:val="bottom"/>
          </w:tcPr>
          <w:p w14:paraId="6608A153"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tc>
      </w:tr>
      <w:tr w:rsidR="00084797" w:rsidRPr="00084797" w14:paraId="1C0C1FF7" w14:textId="77777777" w:rsidTr="007152A3">
        <w:trPr>
          <w:trHeight w:hRule="exact" w:val="658"/>
          <w:jc w:val="center"/>
        </w:trPr>
        <w:tc>
          <w:tcPr>
            <w:tcW w:w="1872" w:type="dxa"/>
            <w:tcBorders>
              <w:top w:val="single" w:sz="4" w:space="0" w:color="auto"/>
              <w:left w:val="single" w:sz="4" w:space="0" w:color="auto"/>
            </w:tcBorders>
            <w:shd w:val="clear" w:color="auto" w:fill="FFFFFF"/>
          </w:tcPr>
          <w:p w14:paraId="544271BD" w14:textId="77777777" w:rsidR="00084797" w:rsidRPr="00084797" w:rsidRDefault="00084797" w:rsidP="00084797">
            <w:pPr>
              <w:ind w:firstLine="4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2.5</w:t>
            </w:r>
          </w:p>
        </w:tc>
        <w:tc>
          <w:tcPr>
            <w:tcW w:w="8515" w:type="dxa"/>
            <w:tcBorders>
              <w:top w:val="single" w:sz="4" w:space="0" w:color="auto"/>
              <w:left w:val="single" w:sz="4" w:space="0" w:color="auto"/>
              <w:right w:val="single" w:sz="4" w:space="0" w:color="auto"/>
            </w:tcBorders>
            <w:shd w:val="clear" w:color="auto" w:fill="FFFFFF"/>
            <w:vAlign w:val="bottom"/>
          </w:tcPr>
          <w:p w14:paraId="141245CA" w14:textId="77777777" w:rsidR="00084797" w:rsidRPr="00084797" w:rsidRDefault="00084797" w:rsidP="00084797">
            <w:pPr>
              <w:spacing w:line="228" w:lineRule="auto"/>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распознавание однозначных и многозначных слов, омонимов, синонимов, антонимов; прямого и переносного значений слова</w:t>
            </w:r>
          </w:p>
        </w:tc>
      </w:tr>
      <w:tr w:rsidR="00084797" w:rsidRPr="00084797" w14:paraId="0761B8B8" w14:textId="77777777" w:rsidTr="007152A3">
        <w:trPr>
          <w:trHeight w:hRule="exact" w:val="1944"/>
          <w:jc w:val="center"/>
        </w:trPr>
        <w:tc>
          <w:tcPr>
            <w:tcW w:w="1872" w:type="dxa"/>
            <w:tcBorders>
              <w:top w:val="single" w:sz="4" w:space="0" w:color="auto"/>
              <w:left w:val="single" w:sz="4" w:space="0" w:color="auto"/>
            </w:tcBorders>
            <w:shd w:val="clear" w:color="auto" w:fill="FFFFFF"/>
          </w:tcPr>
          <w:p w14:paraId="18330872" w14:textId="77777777" w:rsidR="00084797" w:rsidRPr="00084797" w:rsidRDefault="00084797" w:rsidP="00084797">
            <w:pPr>
              <w:ind w:firstLine="4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2.6</w:t>
            </w:r>
          </w:p>
        </w:tc>
        <w:tc>
          <w:tcPr>
            <w:tcW w:w="8515" w:type="dxa"/>
            <w:tcBorders>
              <w:top w:val="single" w:sz="4" w:space="0" w:color="auto"/>
              <w:left w:val="single" w:sz="4" w:space="0" w:color="auto"/>
              <w:right w:val="single" w:sz="4" w:space="0" w:color="auto"/>
            </w:tcBorders>
            <w:shd w:val="clear" w:color="auto" w:fill="FFFFFF"/>
            <w:vAlign w:val="bottom"/>
          </w:tcPr>
          <w:p w14:paraId="78D7BC5A"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tc>
      </w:tr>
      <w:tr w:rsidR="00084797" w:rsidRPr="00084797" w14:paraId="637E962F" w14:textId="77777777" w:rsidTr="007152A3">
        <w:trPr>
          <w:trHeight w:hRule="exact" w:val="1637"/>
          <w:jc w:val="center"/>
        </w:trPr>
        <w:tc>
          <w:tcPr>
            <w:tcW w:w="1872" w:type="dxa"/>
            <w:tcBorders>
              <w:top w:val="single" w:sz="4" w:space="0" w:color="auto"/>
              <w:left w:val="single" w:sz="4" w:space="0" w:color="auto"/>
              <w:bottom w:val="single" w:sz="4" w:space="0" w:color="auto"/>
            </w:tcBorders>
            <w:shd w:val="clear" w:color="auto" w:fill="FFFFFF"/>
          </w:tcPr>
          <w:p w14:paraId="4AF80D3C" w14:textId="77777777" w:rsidR="00084797" w:rsidRPr="00084797" w:rsidRDefault="00084797" w:rsidP="00084797">
            <w:pPr>
              <w:ind w:firstLine="4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2.7</w:t>
            </w:r>
          </w:p>
        </w:tc>
        <w:tc>
          <w:tcPr>
            <w:tcW w:w="8515" w:type="dxa"/>
            <w:tcBorders>
              <w:top w:val="single" w:sz="4" w:space="0" w:color="auto"/>
              <w:left w:val="single" w:sz="4" w:space="0" w:color="auto"/>
              <w:bottom w:val="single" w:sz="4" w:space="0" w:color="auto"/>
              <w:right w:val="single" w:sz="4" w:space="0" w:color="auto"/>
            </w:tcBorders>
            <w:shd w:val="clear" w:color="auto" w:fill="FFFFFF"/>
            <w:vAlign w:val="bottom"/>
          </w:tcPr>
          <w:p w14:paraId="29209EF3" w14:textId="77777777" w:rsidR="00084797" w:rsidRPr="00084797" w:rsidRDefault="00084797" w:rsidP="00084797">
            <w:pPr>
              <w:spacing w:line="230" w:lineRule="auto"/>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распознавание по значению и основным грамматическим признакам имён существительных, имён прилагательных, глаголов, имён числительных, местоимений, наречий, предлогов, союзов, частиц, междометий, звукоподражательных слов, причастий, деепричастий</w:t>
            </w:r>
          </w:p>
        </w:tc>
      </w:tr>
    </w:tbl>
    <w:p w14:paraId="0A5474F9"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72"/>
        <w:gridCol w:w="8515"/>
      </w:tblGrid>
      <w:tr w:rsidR="00084797" w:rsidRPr="00084797" w14:paraId="10CF7B0A" w14:textId="77777777" w:rsidTr="007152A3">
        <w:trPr>
          <w:trHeight w:hRule="exact" w:val="662"/>
          <w:jc w:val="center"/>
        </w:trPr>
        <w:tc>
          <w:tcPr>
            <w:tcW w:w="1872" w:type="dxa"/>
            <w:tcBorders>
              <w:top w:val="single" w:sz="4" w:space="0" w:color="auto"/>
              <w:left w:val="single" w:sz="4" w:space="0" w:color="auto"/>
            </w:tcBorders>
            <w:shd w:val="clear" w:color="auto" w:fill="FFFFFF"/>
          </w:tcPr>
          <w:p w14:paraId="65183D83" w14:textId="77777777" w:rsidR="00084797" w:rsidRPr="00084797" w:rsidRDefault="00084797" w:rsidP="00084797">
            <w:pPr>
              <w:ind w:firstLine="5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2.8</w:t>
            </w:r>
          </w:p>
        </w:tc>
        <w:tc>
          <w:tcPr>
            <w:tcW w:w="8515" w:type="dxa"/>
            <w:tcBorders>
              <w:top w:val="single" w:sz="4" w:space="0" w:color="auto"/>
              <w:left w:val="single" w:sz="4" w:space="0" w:color="auto"/>
              <w:right w:val="single" w:sz="4" w:space="0" w:color="auto"/>
            </w:tcBorders>
            <w:shd w:val="clear" w:color="auto" w:fill="FFFFFF"/>
            <w:vAlign w:val="bottom"/>
          </w:tcPr>
          <w:p w14:paraId="6DFCA83F"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определение типов подчинительной связи слов в словосочетании (согласование, управление, примыкание)</w:t>
            </w:r>
          </w:p>
        </w:tc>
      </w:tr>
      <w:tr w:rsidR="00084797" w:rsidRPr="00084797" w14:paraId="66D02036" w14:textId="77777777" w:rsidTr="007152A3">
        <w:trPr>
          <w:trHeight w:hRule="exact" w:val="979"/>
          <w:jc w:val="center"/>
        </w:trPr>
        <w:tc>
          <w:tcPr>
            <w:tcW w:w="1872" w:type="dxa"/>
            <w:tcBorders>
              <w:top w:val="single" w:sz="4" w:space="0" w:color="auto"/>
              <w:left w:val="single" w:sz="4" w:space="0" w:color="auto"/>
            </w:tcBorders>
            <w:shd w:val="clear" w:color="auto" w:fill="FFFFFF"/>
          </w:tcPr>
          <w:p w14:paraId="02AFF5BE" w14:textId="77777777" w:rsidR="00084797" w:rsidRPr="00084797" w:rsidRDefault="00084797" w:rsidP="00084797">
            <w:pPr>
              <w:ind w:firstLine="5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2.9</w:t>
            </w:r>
          </w:p>
        </w:tc>
        <w:tc>
          <w:tcPr>
            <w:tcW w:w="8515" w:type="dxa"/>
            <w:tcBorders>
              <w:top w:val="single" w:sz="4" w:space="0" w:color="auto"/>
              <w:left w:val="single" w:sz="4" w:space="0" w:color="auto"/>
              <w:right w:val="single" w:sz="4" w:space="0" w:color="auto"/>
            </w:tcBorders>
            <w:shd w:val="clear" w:color="auto" w:fill="FFFFFF"/>
            <w:vAlign w:val="bottom"/>
          </w:tcPr>
          <w:p w14:paraId="33733BF6" w14:textId="77777777" w:rsidR="00084797" w:rsidRPr="00084797" w:rsidRDefault="00084797" w:rsidP="00084797">
            <w:pPr>
              <w:spacing w:line="230" w:lineRule="auto"/>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распознавание основных видов словосочетаний по морфологическим свойствам главного слова (именные, глагольные, наречные)</w:t>
            </w:r>
          </w:p>
        </w:tc>
      </w:tr>
      <w:tr w:rsidR="00084797" w:rsidRPr="00084797" w14:paraId="265E4ED9" w14:textId="77777777" w:rsidTr="007152A3">
        <w:trPr>
          <w:trHeight w:hRule="exact" w:val="1622"/>
          <w:jc w:val="center"/>
        </w:trPr>
        <w:tc>
          <w:tcPr>
            <w:tcW w:w="1872" w:type="dxa"/>
            <w:tcBorders>
              <w:top w:val="single" w:sz="4" w:space="0" w:color="auto"/>
              <w:left w:val="single" w:sz="4" w:space="0" w:color="auto"/>
            </w:tcBorders>
            <w:shd w:val="clear" w:color="auto" w:fill="FFFFFF"/>
          </w:tcPr>
          <w:p w14:paraId="5970B246"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2.10</w:t>
            </w:r>
          </w:p>
        </w:tc>
        <w:tc>
          <w:tcPr>
            <w:tcW w:w="8515" w:type="dxa"/>
            <w:tcBorders>
              <w:top w:val="single" w:sz="4" w:space="0" w:color="auto"/>
              <w:left w:val="single" w:sz="4" w:space="0" w:color="auto"/>
              <w:right w:val="single" w:sz="4" w:space="0" w:color="auto"/>
            </w:tcBorders>
            <w:shd w:val="clear" w:color="auto" w:fill="FFFFFF"/>
            <w:vAlign w:val="bottom"/>
          </w:tcPr>
          <w:p w14:paraId="53740E88"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распознавание простых неосложненных предложений; простых предложений, осложнённых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tc>
      </w:tr>
      <w:tr w:rsidR="00084797" w:rsidRPr="00084797" w14:paraId="46E10358" w14:textId="77777777" w:rsidTr="007152A3">
        <w:trPr>
          <w:trHeight w:hRule="exact" w:val="336"/>
          <w:jc w:val="center"/>
        </w:trPr>
        <w:tc>
          <w:tcPr>
            <w:tcW w:w="1872" w:type="dxa"/>
            <w:tcBorders>
              <w:top w:val="single" w:sz="4" w:space="0" w:color="auto"/>
              <w:left w:val="single" w:sz="4" w:space="0" w:color="auto"/>
            </w:tcBorders>
            <w:shd w:val="clear" w:color="auto" w:fill="FFFFFF"/>
            <w:vAlign w:val="bottom"/>
          </w:tcPr>
          <w:p w14:paraId="0B03B3B3"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2.11</w:t>
            </w:r>
          </w:p>
        </w:tc>
        <w:tc>
          <w:tcPr>
            <w:tcW w:w="8515" w:type="dxa"/>
            <w:tcBorders>
              <w:top w:val="single" w:sz="4" w:space="0" w:color="auto"/>
              <w:left w:val="single" w:sz="4" w:space="0" w:color="auto"/>
              <w:right w:val="single" w:sz="4" w:space="0" w:color="auto"/>
            </w:tcBorders>
            <w:shd w:val="clear" w:color="auto" w:fill="FFFFFF"/>
            <w:vAlign w:val="bottom"/>
          </w:tcPr>
          <w:p w14:paraId="28119DD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распознавание косвенной и прямой речи</w:t>
            </w:r>
          </w:p>
        </w:tc>
      </w:tr>
      <w:tr w:rsidR="00084797" w:rsidRPr="00084797" w14:paraId="142F2275" w14:textId="77777777" w:rsidTr="007152A3">
        <w:trPr>
          <w:trHeight w:hRule="exact" w:val="2592"/>
          <w:jc w:val="center"/>
        </w:trPr>
        <w:tc>
          <w:tcPr>
            <w:tcW w:w="1872" w:type="dxa"/>
            <w:tcBorders>
              <w:top w:val="single" w:sz="4" w:space="0" w:color="auto"/>
              <w:left w:val="single" w:sz="4" w:space="0" w:color="auto"/>
            </w:tcBorders>
            <w:shd w:val="clear" w:color="auto" w:fill="FFFFFF"/>
          </w:tcPr>
          <w:p w14:paraId="414A1053"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2.12</w:t>
            </w:r>
          </w:p>
        </w:tc>
        <w:tc>
          <w:tcPr>
            <w:tcW w:w="8515" w:type="dxa"/>
            <w:tcBorders>
              <w:top w:val="single" w:sz="4" w:space="0" w:color="auto"/>
              <w:left w:val="single" w:sz="4" w:space="0" w:color="auto"/>
              <w:right w:val="single" w:sz="4" w:space="0" w:color="auto"/>
            </w:tcBorders>
            <w:shd w:val="clear" w:color="auto" w:fill="FFFFFF"/>
            <w:vAlign w:val="bottom"/>
          </w:tcPr>
          <w:p w14:paraId="51611352"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(распространённые и нераспространённые); предложений полных и неполных</w:t>
            </w:r>
          </w:p>
        </w:tc>
      </w:tr>
      <w:tr w:rsidR="00084797" w:rsidRPr="00084797" w14:paraId="62E4D94C" w14:textId="77777777" w:rsidTr="007152A3">
        <w:trPr>
          <w:trHeight w:hRule="exact" w:val="634"/>
          <w:jc w:val="center"/>
        </w:trPr>
        <w:tc>
          <w:tcPr>
            <w:tcW w:w="1872" w:type="dxa"/>
            <w:tcBorders>
              <w:top w:val="single" w:sz="4" w:space="0" w:color="auto"/>
              <w:left w:val="single" w:sz="4" w:space="0" w:color="auto"/>
            </w:tcBorders>
            <w:shd w:val="clear" w:color="auto" w:fill="FFFFFF"/>
          </w:tcPr>
          <w:p w14:paraId="6F49AB08"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2.13</w:t>
            </w:r>
          </w:p>
        </w:tc>
        <w:tc>
          <w:tcPr>
            <w:tcW w:w="8515" w:type="dxa"/>
            <w:tcBorders>
              <w:top w:val="single" w:sz="4" w:space="0" w:color="auto"/>
              <w:left w:val="single" w:sz="4" w:space="0" w:color="auto"/>
              <w:right w:val="single" w:sz="4" w:space="0" w:color="auto"/>
            </w:tcBorders>
            <w:shd w:val="clear" w:color="auto" w:fill="FFFFFF"/>
            <w:vAlign w:val="bottom"/>
          </w:tcPr>
          <w:p w14:paraId="78334B83" w14:textId="77777777" w:rsidR="00084797" w:rsidRPr="00084797" w:rsidRDefault="00084797" w:rsidP="00084797">
            <w:pPr>
              <w:spacing w:line="228" w:lineRule="auto"/>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распознавание видов односоставных предложений (назывные, определённо-личные, неопределённо-личные, безличные</w:t>
            </w:r>
          </w:p>
        </w:tc>
      </w:tr>
      <w:tr w:rsidR="00084797" w:rsidRPr="00084797" w14:paraId="040C4D2F" w14:textId="77777777" w:rsidTr="007152A3">
        <w:trPr>
          <w:trHeight w:hRule="exact" w:val="1637"/>
          <w:jc w:val="center"/>
        </w:trPr>
        <w:tc>
          <w:tcPr>
            <w:tcW w:w="1872" w:type="dxa"/>
            <w:tcBorders>
              <w:top w:val="single" w:sz="4" w:space="0" w:color="auto"/>
              <w:left w:val="single" w:sz="4" w:space="0" w:color="auto"/>
            </w:tcBorders>
            <w:shd w:val="clear" w:color="auto" w:fill="FFFFFF"/>
          </w:tcPr>
          <w:p w14:paraId="00712A6E"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2.14</w:t>
            </w:r>
          </w:p>
        </w:tc>
        <w:tc>
          <w:tcPr>
            <w:tcW w:w="8515" w:type="dxa"/>
            <w:tcBorders>
              <w:top w:val="single" w:sz="4" w:space="0" w:color="auto"/>
              <w:left w:val="single" w:sz="4" w:space="0" w:color="auto"/>
              <w:right w:val="single" w:sz="4" w:space="0" w:color="auto"/>
            </w:tcBorders>
            <w:shd w:val="clear" w:color="auto" w:fill="FFFFFF"/>
            <w:vAlign w:val="bottom"/>
          </w:tcPr>
          <w:p w14:paraId="10756E11"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tc>
      </w:tr>
      <w:tr w:rsidR="00084797" w:rsidRPr="00084797" w14:paraId="2BCC9DC9" w14:textId="77777777" w:rsidTr="007152A3">
        <w:trPr>
          <w:trHeight w:hRule="exact" w:val="1627"/>
          <w:jc w:val="center"/>
        </w:trPr>
        <w:tc>
          <w:tcPr>
            <w:tcW w:w="1872" w:type="dxa"/>
            <w:tcBorders>
              <w:top w:val="single" w:sz="4" w:space="0" w:color="auto"/>
              <w:left w:val="single" w:sz="4" w:space="0" w:color="auto"/>
            </w:tcBorders>
            <w:shd w:val="clear" w:color="auto" w:fill="FFFFFF"/>
          </w:tcPr>
          <w:p w14:paraId="66F9BC3B"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2.15</w:t>
            </w:r>
          </w:p>
        </w:tc>
        <w:tc>
          <w:tcPr>
            <w:tcW w:w="8515" w:type="dxa"/>
            <w:tcBorders>
              <w:top w:val="single" w:sz="4" w:space="0" w:color="auto"/>
              <w:left w:val="single" w:sz="4" w:space="0" w:color="auto"/>
              <w:right w:val="single" w:sz="4" w:space="0" w:color="auto"/>
            </w:tcBorders>
            <w:shd w:val="clear" w:color="auto" w:fill="FFFFFF"/>
            <w:vAlign w:val="bottom"/>
          </w:tcPr>
          <w:p w14:paraId="15B715D1"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распознавание бессоюзных и союзных (сложносочинённых и сложноподчинённых) предложений, сложных предложений с разными видами связи; сложноподчинённых предложений с несколькими придаточными (с однородным, неоднородным или последовательным подчинением придаточных)</w:t>
            </w:r>
          </w:p>
        </w:tc>
      </w:tr>
      <w:tr w:rsidR="00084797" w:rsidRPr="00084797" w14:paraId="12C9EC4C" w14:textId="77777777" w:rsidTr="007152A3">
        <w:trPr>
          <w:trHeight w:hRule="exact" w:val="658"/>
          <w:jc w:val="center"/>
        </w:trPr>
        <w:tc>
          <w:tcPr>
            <w:tcW w:w="1872" w:type="dxa"/>
            <w:tcBorders>
              <w:top w:val="single" w:sz="4" w:space="0" w:color="auto"/>
              <w:left w:val="single" w:sz="4" w:space="0" w:color="auto"/>
            </w:tcBorders>
            <w:shd w:val="clear" w:color="auto" w:fill="FFFFFF"/>
          </w:tcPr>
          <w:p w14:paraId="63CDFDF6"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2.16</w:t>
            </w:r>
          </w:p>
        </w:tc>
        <w:tc>
          <w:tcPr>
            <w:tcW w:w="8515" w:type="dxa"/>
            <w:tcBorders>
              <w:top w:val="single" w:sz="4" w:space="0" w:color="auto"/>
              <w:left w:val="single" w:sz="4" w:space="0" w:color="auto"/>
              <w:right w:val="single" w:sz="4" w:space="0" w:color="auto"/>
            </w:tcBorders>
            <w:shd w:val="clear" w:color="auto" w:fill="FFFFFF"/>
            <w:vAlign w:val="bottom"/>
          </w:tcPr>
          <w:p w14:paraId="7094AD51" w14:textId="77777777" w:rsidR="00084797" w:rsidRPr="00084797" w:rsidRDefault="00084797" w:rsidP="00084797">
            <w:pPr>
              <w:spacing w:line="228" w:lineRule="auto"/>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распознавание видов сложносочинённых предложений по смысловым отношениям между его частями</w:t>
            </w:r>
          </w:p>
        </w:tc>
      </w:tr>
      <w:tr w:rsidR="00084797" w:rsidRPr="00084797" w14:paraId="657A106E" w14:textId="77777777" w:rsidTr="007152A3">
        <w:trPr>
          <w:trHeight w:hRule="exact" w:val="1306"/>
          <w:jc w:val="center"/>
        </w:trPr>
        <w:tc>
          <w:tcPr>
            <w:tcW w:w="1872" w:type="dxa"/>
            <w:tcBorders>
              <w:top w:val="single" w:sz="4" w:space="0" w:color="auto"/>
              <w:left w:val="single" w:sz="4" w:space="0" w:color="auto"/>
            </w:tcBorders>
            <w:shd w:val="clear" w:color="auto" w:fill="FFFFFF"/>
          </w:tcPr>
          <w:p w14:paraId="677ADA6D"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2.17</w:t>
            </w:r>
          </w:p>
        </w:tc>
        <w:tc>
          <w:tcPr>
            <w:tcW w:w="8515" w:type="dxa"/>
            <w:tcBorders>
              <w:top w:val="single" w:sz="4" w:space="0" w:color="auto"/>
              <w:left w:val="single" w:sz="4" w:space="0" w:color="auto"/>
              <w:right w:val="single" w:sz="4" w:space="0" w:color="auto"/>
            </w:tcBorders>
            <w:shd w:val="clear" w:color="auto" w:fill="FFFFFF"/>
            <w:vAlign w:val="bottom"/>
          </w:tcPr>
          <w:p w14:paraId="6F1A77FD"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распознавание видов сложноподчинённых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tc>
      </w:tr>
      <w:tr w:rsidR="00084797" w:rsidRPr="00084797" w14:paraId="11758F19" w14:textId="77777777" w:rsidTr="007152A3">
        <w:trPr>
          <w:trHeight w:hRule="exact" w:val="653"/>
          <w:jc w:val="center"/>
        </w:trPr>
        <w:tc>
          <w:tcPr>
            <w:tcW w:w="1872" w:type="dxa"/>
            <w:tcBorders>
              <w:top w:val="single" w:sz="4" w:space="0" w:color="auto"/>
              <w:left w:val="single" w:sz="4" w:space="0" w:color="auto"/>
            </w:tcBorders>
            <w:shd w:val="clear" w:color="auto" w:fill="FFFFFF"/>
          </w:tcPr>
          <w:p w14:paraId="16D53EFB"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2.18</w:t>
            </w:r>
          </w:p>
        </w:tc>
        <w:tc>
          <w:tcPr>
            <w:tcW w:w="8515" w:type="dxa"/>
            <w:tcBorders>
              <w:top w:val="single" w:sz="4" w:space="0" w:color="auto"/>
              <w:left w:val="single" w:sz="4" w:space="0" w:color="auto"/>
              <w:right w:val="single" w:sz="4" w:space="0" w:color="auto"/>
            </w:tcBorders>
            <w:shd w:val="clear" w:color="auto" w:fill="FFFFFF"/>
            <w:vAlign w:val="bottom"/>
          </w:tcPr>
          <w:p w14:paraId="0DDDCFB2"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различение подчинительных союзов и союзных слов в сложноподчинённых предложениях</w:t>
            </w:r>
          </w:p>
        </w:tc>
      </w:tr>
      <w:tr w:rsidR="00084797" w:rsidRPr="00084797" w14:paraId="4D00505A" w14:textId="77777777" w:rsidTr="007152A3">
        <w:trPr>
          <w:trHeight w:hRule="exact" w:val="984"/>
          <w:jc w:val="center"/>
        </w:trPr>
        <w:tc>
          <w:tcPr>
            <w:tcW w:w="1872" w:type="dxa"/>
            <w:tcBorders>
              <w:top w:val="single" w:sz="4" w:space="0" w:color="auto"/>
              <w:left w:val="single" w:sz="4" w:space="0" w:color="auto"/>
            </w:tcBorders>
            <w:shd w:val="clear" w:color="auto" w:fill="FFFFFF"/>
          </w:tcPr>
          <w:p w14:paraId="65FF64BB" w14:textId="77777777" w:rsidR="00084797" w:rsidRPr="00084797" w:rsidRDefault="00084797" w:rsidP="00084797">
            <w:pPr>
              <w:ind w:firstLine="6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515" w:type="dxa"/>
            <w:tcBorders>
              <w:top w:val="single" w:sz="4" w:space="0" w:color="auto"/>
              <w:left w:val="single" w:sz="4" w:space="0" w:color="auto"/>
              <w:right w:val="single" w:sz="4" w:space="0" w:color="auto"/>
            </w:tcBorders>
            <w:shd w:val="clear" w:color="auto" w:fill="FFFFFF"/>
          </w:tcPr>
          <w:p w14:paraId="11C8520C"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tc>
      </w:tr>
      <w:tr w:rsidR="00084797" w:rsidRPr="00084797" w14:paraId="132F1E6C" w14:textId="77777777" w:rsidTr="007152A3">
        <w:trPr>
          <w:trHeight w:hRule="exact" w:val="331"/>
          <w:jc w:val="center"/>
        </w:trPr>
        <w:tc>
          <w:tcPr>
            <w:tcW w:w="1872" w:type="dxa"/>
            <w:tcBorders>
              <w:top w:val="single" w:sz="4" w:space="0" w:color="auto"/>
              <w:left w:val="single" w:sz="4" w:space="0" w:color="auto"/>
            </w:tcBorders>
            <w:shd w:val="clear" w:color="auto" w:fill="FFFFFF"/>
            <w:vAlign w:val="bottom"/>
          </w:tcPr>
          <w:p w14:paraId="20177D2A" w14:textId="77777777" w:rsidR="00084797" w:rsidRPr="00084797" w:rsidRDefault="00084797" w:rsidP="00084797">
            <w:pPr>
              <w:ind w:firstLine="5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8515" w:type="dxa"/>
            <w:tcBorders>
              <w:top w:val="single" w:sz="4" w:space="0" w:color="auto"/>
              <w:left w:val="single" w:sz="4" w:space="0" w:color="auto"/>
              <w:right w:val="single" w:sz="4" w:space="0" w:color="auto"/>
            </w:tcBorders>
            <w:shd w:val="clear" w:color="auto" w:fill="FFFFFF"/>
            <w:vAlign w:val="bottom"/>
          </w:tcPr>
          <w:p w14:paraId="4029806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проведение фонетического анализа слова</w:t>
            </w:r>
          </w:p>
        </w:tc>
      </w:tr>
      <w:tr w:rsidR="00084797" w:rsidRPr="00084797" w14:paraId="25136B95" w14:textId="77777777" w:rsidTr="007152A3">
        <w:trPr>
          <w:trHeight w:hRule="exact" w:val="346"/>
          <w:jc w:val="center"/>
        </w:trPr>
        <w:tc>
          <w:tcPr>
            <w:tcW w:w="1872" w:type="dxa"/>
            <w:tcBorders>
              <w:top w:val="single" w:sz="4" w:space="0" w:color="auto"/>
              <w:left w:val="single" w:sz="4" w:space="0" w:color="auto"/>
              <w:bottom w:val="single" w:sz="4" w:space="0" w:color="auto"/>
            </w:tcBorders>
            <w:shd w:val="clear" w:color="auto" w:fill="FFFFFF"/>
            <w:vAlign w:val="bottom"/>
          </w:tcPr>
          <w:p w14:paraId="11AEE184" w14:textId="77777777" w:rsidR="00084797" w:rsidRPr="00084797" w:rsidRDefault="00084797" w:rsidP="00084797">
            <w:pPr>
              <w:ind w:firstLine="5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8515" w:type="dxa"/>
            <w:tcBorders>
              <w:top w:val="single" w:sz="4" w:space="0" w:color="auto"/>
              <w:left w:val="single" w:sz="4" w:space="0" w:color="auto"/>
              <w:bottom w:val="single" w:sz="4" w:space="0" w:color="auto"/>
              <w:right w:val="single" w:sz="4" w:space="0" w:color="auto"/>
            </w:tcBorders>
            <w:shd w:val="clear" w:color="auto" w:fill="FFFFFF"/>
            <w:vAlign w:val="bottom"/>
          </w:tcPr>
          <w:p w14:paraId="7D0E34F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проведение морфемного анализа слова</w:t>
            </w:r>
          </w:p>
        </w:tc>
      </w:tr>
    </w:tbl>
    <w:p w14:paraId="75130A45"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72"/>
        <w:gridCol w:w="8515"/>
      </w:tblGrid>
      <w:tr w:rsidR="00084797" w:rsidRPr="00084797" w14:paraId="5B60B4F6" w14:textId="77777777" w:rsidTr="007152A3">
        <w:trPr>
          <w:trHeight w:hRule="exact" w:val="346"/>
          <w:jc w:val="center"/>
        </w:trPr>
        <w:tc>
          <w:tcPr>
            <w:tcW w:w="1872" w:type="dxa"/>
            <w:tcBorders>
              <w:top w:val="single" w:sz="4" w:space="0" w:color="auto"/>
              <w:left w:val="single" w:sz="4" w:space="0" w:color="auto"/>
            </w:tcBorders>
            <w:shd w:val="clear" w:color="auto" w:fill="FFFFFF"/>
            <w:vAlign w:val="bottom"/>
          </w:tcPr>
          <w:p w14:paraId="767DDC6B"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3.3</w:t>
            </w:r>
          </w:p>
        </w:tc>
        <w:tc>
          <w:tcPr>
            <w:tcW w:w="8515" w:type="dxa"/>
            <w:tcBorders>
              <w:top w:val="single" w:sz="4" w:space="0" w:color="auto"/>
              <w:left w:val="single" w:sz="4" w:space="0" w:color="auto"/>
              <w:right w:val="single" w:sz="4" w:space="0" w:color="auto"/>
            </w:tcBorders>
            <w:shd w:val="clear" w:color="auto" w:fill="FFFFFF"/>
            <w:vAlign w:val="bottom"/>
          </w:tcPr>
          <w:p w14:paraId="557DEFAD"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проведение словообразовательного анализа слова</w:t>
            </w:r>
          </w:p>
        </w:tc>
      </w:tr>
      <w:tr w:rsidR="00084797" w:rsidRPr="00084797" w14:paraId="33B3C5D8" w14:textId="77777777" w:rsidTr="007152A3">
        <w:trPr>
          <w:trHeight w:hRule="exact" w:val="326"/>
          <w:jc w:val="center"/>
        </w:trPr>
        <w:tc>
          <w:tcPr>
            <w:tcW w:w="1872" w:type="dxa"/>
            <w:tcBorders>
              <w:top w:val="single" w:sz="4" w:space="0" w:color="auto"/>
              <w:left w:val="single" w:sz="4" w:space="0" w:color="auto"/>
            </w:tcBorders>
            <w:shd w:val="clear" w:color="auto" w:fill="FFFFFF"/>
            <w:vAlign w:val="bottom"/>
          </w:tcPr>
          <w:p w14:paraId="280B1789"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8515" w:type="dxa"/>
            <w:tcBorders>
              <w:top w:val="single" w:sz="4" w:space="0" w:color="auto"/>
              <w:left w:val="single" w:sz="4" w:space="0" w:color="auto"/>
              <w:right w:val="single" w:sz="4" w:space="0" w:color="auto"/>
            </w:tcBorders>
            <w:shd w:val="clear" w:color="auto" w:fill="FFFFFF"/>
            <w:vAlign w:val="bottom"/>
          </w:tcPr>
          <w:p w14:paraId="4C92B843"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проведение лексического анализа слова</w:t>
            </w:r>
          </w:p>
        </w:tc>
      </w:tr>
      <w:tr w:rsidR="00084797" w:rsidRPr="00084797" w14:paraId="2F1242A8" w14:textId="77777777" w:rsidTr="007152A3">
        <w:trPr>
          <w:trHeight w:hRule="exact" w:val="341"/>
          <w:jc w:val="center"/>
        </w:trPr>
        <w:tc>
          <w:tcPr>
            <w:tcW w:w="1872" w:type="dxa"/>
            <w:tcBorders>
              <w:top w:val="single" w:sz="4" w:space="0" w:color="auto"/>
              <w:left w:val="single" w:sz="4" w:space="0" w:color="auto"/>
            </w:tcBorders>
            <w:shd w:val="clear" w:color="auto" w:fill="FFFFFF"/>
            <w:vAlign w:val="bottom"/>
          </w:tcPr>
          <w:p w14:paraId="12B9D1B4"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3.5</w:t>
            </w:r>
          </w:p>
        </w:tc>
        <w:tc>
          <w:tcPr>
            <w:tcW w:w="8515" w:type="dxa"/>
            <w:tcBorders>
              <w:top w:val="single" w:sz="4" w:space="0" w:color="auto"/>
              <w:left w:val="single" w:sz="4" w:space="0" w:color="auto"/>
              <w:right w:val="single" w:sz="4" w:space="0" w:color="auto"/>
            </w:tcBorders>
            <w:shd w:val="clear" w:color="auto" w:fill="FFFFFF"/>
            <w:vAlign w:val="bottom"/>
          </w:tcPr>
          <w:p w14:paraId="7DAE9EE2"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проведение морфологического анализа слова</w:t>
            </w:r>
          </w:p>
        </w:tc>
      </w:tr>
      <w:tr w:rsidR="00084797" w:rsidRPr="00084797" w14:paraId="20E7068E" w14:textId="77777777" w:rsidTr="007152A3">
        <w:trPr>
          <w:trHeight w:hRule="exact" w:val="658"/>
          <w:jc w:val="center"/>
        </w:trPr>
        <w:tc>
          <w:tcPr>
            <w:tcW w:w="1872" w:type="dxa"/>
            <w:tcBorders>
              <w:top w:val="single" w:sz="4" w:space="0" w:color="auto"/>
              <w:left w:val="single" w:sz="4" w:space="0" w:color="auto"/>
            </w:tcBorders>
            <w:shd w:val="clear" w:color="auto" w:fill="FFFFFF"/>
          </w:tcPr>
          <w:p w14:paraId="6A93F8ED"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3.6</w:t>
            </w:r>
          </w:p>
        </w:tc>
        <w:tc>
          <w:tcPr>
            <w:tcW w:w="8515" w:type="dxa"/>
            <w:tcBorders>
              <w:top w:val="single" w:sz="4" w:space="0" w:color="auto"/>
              <w:left w:val="single" w:sz="4" w:space="0" w:color="auto"/>
              <w:right w:val="single" w:sz="4" w:space="0" w:color="auto"/>
            </w:tcBorders>
            <w:shd w:val="clear" w:color="auto" w:fill="FFFFFF"/>
            <w:vAlign w:val="bottom"/>
          </w:tcPr>
          <w:p w14:paraId="49C18A64" w14:textId="77777777" w:rsidR="00084797" w:rsidRPr="00084797" w:rsidRDefault="00084797" w:rsidP="00084797">
            <w:pPr>
              <w:spacing w:line="228" w:lineRule="auto"/>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проведение орфографического анализа слова, предложения, текста или его фрагмента</w:t>
            </w:r>
          </w:p>
        </w:tc>
      </w:tr>
      <w:tr w:rsidR="00084797" w:rsidRPr="00084797" w14:paraId="753ED35E" w14:textId="77777777" w:rsidTr="007152A3">
        <w:trPr>
          <w:trHeight w:hRule="exact" w:val="658"/>
          <w:jc w:val="center"/>
        </w:trPr>
        <w:tc>
          <w:tcPr>
            <w:tcW w:w="1872" w:type="dxa"/>
            <w:tcBorders>
              <w:top w:val="single" w:sz="4" w:space="0" w:color="auto"/>
              <w:left w:val="single" w:sz="4" w:space="0" w:color="auto"/>
            </w:tcBorders>
            <w:shd w:val="clear" w:color="auto" w:fill="FFFFFF"/>
          </w:tcPr>
          <w:p w14:paraId="59F34276"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3.7</w:t>
            </w:r>
          </w:p>
        </w:tc>
        <w:tc>
          <w:tcPr>
            <w:tcW w:w="8515" w:type="dxa"/>
            <w:tcBorders>
              <w:top w:val="single" w:sz="4" w:space="0" w:color="auto"/>
              <w:left w:val="single" w:sz="4" w:space="0" w:color="auto"/>
              <w:right w:val="single" w:sz="4" w:space="0" w:color="auto"/>
            </w:tcBorders>
            <w:shd w:val="clear" w:color="auto" w:fill="FFFFFF"/>
            <w:vAlign w:val="bottom"/>
          </w:tcPr>
          <w:p w14:paraId="644990A4"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проведение пунктуационного анализа предложения, текста или его фрагмента</w:t>
            </w:r>
          </w:p>
        </w:tc>
      </w:tr>
      <w:tr w:rsidR="00084797" w:rsidRPr="00084797" w14:paraId="0DEE31F9" w14:textId="77777777" w:rsidTr="007152A3">
        <w:trPr>
          <w:trHeight w:hRule="exact" w:val="331"/>
          <w:jc w:val="center"/>
        </w:trPr>
        <w:tc>
          <w:tcPr>
            <w:tcW w:w="1872" w:type="dxa"/>
            <w:tcBorders>
              <w:top w:val="single" w:sz="4" w:space="0" w:color="auto"/>
              <w:left w:val="single" w:sz="4" w:space="0" w:color="auto"/>
            </w:tcBorders>
            <w:shd w:val="clear" w:color="auto" w:fill="FFFFFF"/>
            <w:vAlign w:val="bottom"/>
          </w:tcPr>
          <w:p w14:paraId="063FBDA8"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3.8</w:t>
            </w:r>
          </w:p>
        </w:tc>
        <w:tc>
          <w:tcPr>
            <w:tcW w:w="8515" w:type="dxa"/>
            <w:tcBorders>
              <w:top w:val="single" w:sz="4" w:space="0" w:color="auto"/>
              <w:left w:val="single" w:sz="4" w:space="0" w:color="auto"/>
              <w:right w:val="single" w:sz="4" w:space="0" w:color="auto"/>
            </w:tcBorders>
            <w:shd w:val="clear" w:color="auto" w:fill="FFFFFF"/>
            <w:vAlign w:val="bottom"/>
          </w:tcPr>
          <w:p w14:paraId="565B76EC"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проведение синтаксического анализа словосочетания</w:t>
            </w:r>
          </w:p>
        </w:tc>
      </w:tr>
      <w:tr w:rsidR="00084797" w:rsidRPr="00084797" w14:paraId="2AD23C52" w14:textId="77777777" w:rsidTr="007152A3">
        <w:trPr>
          <w:trHeight w:hRule="exact" w:val="950"/>
          <w:jc w:val="center"/>
        </w:trPr>
        <w:tc>
          <w:tcPr>
            <w:tcW w:w="1872" w:type="dxa"/>
            <w:tcBorders>
              <w:top w:val="single" w:sz="4" w:space="0" w:color="auto"/>
              <w:left w:val="single" w:sz="4" w:space="0" w:color="auto"/>
            </w:tcBorders>
            <w:shd w:val="clear" w:color="auto" w:fill="FFFFFF"/>
          </w:tcPr>
          <w:p w14:paraId="05FFE910"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3.9</w:t>
            </w:r>
          </w:p>
        </w:tc>
        <w:tc>
          <w:tcPr>
            <w:tcW w:w="8515" w:type="dxa"/>
            <w:tcBorders>
              <w:top w:val="single" w:sz="4" w:space="0" w:color="auto"/>
              <w:left w:val="single" w:sz="4" w:space="0" w:color="auto"/>
              <w:right w:val="single" w:sz="4" w:space="0" w:color="auto"/>
            </w:tcBorders>
            <w:shd w:val="clear" w:color="auto" w:fill="FFFFFF"/>
            <w:vAlign w:val="bottom"/>
          </w:tcPr>
          <w:p w14:paraId="459CC8DA" w14:textId="77777777" w:rsidR="00084797" w:rsidRPr="00084797" w:rsidRDefault="00084797" w:rsidP="00084797">
            <w:pPr>
              <w:spacing w:line="233" w:lineRule="auto"/>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проведение синтаксического анализа предложения, определение синтаксической роли самостоятельных частей речи в предложении</w:t>
            </w:r>
          </w:p>
        </w:tc>
      </w:tr>
      <w:tr w:rsidR="00084797" w:rsidRPr="00084797" w14:paraId="0AB20E25" w14:textId="77777777" w:rsidTr="007152A3">
        <w:trPr>
          <w:trHeight w:hRule="exact" w:val="1306"/>
          <w:jc w:val="center"/>
        </w:trPr>
        <w:tc>
          <w:tcPr>
            <w:tcW w:w="1872" w:type="dxa"/>
            <w:tcBorders>
              <w:top w:val="single" w:sz="4" w:space="0" w:color="auto"/>
              <w:left w:val="single" w:sz="4" w:space="0" w:color="auto"/>
            </w:tcBorders>
            <w:shd w:val="clear" w:color="auto" w:fill="FFFFFF"/>
          </w:tcPr>
          <w:p w14:paraId="5E60E98F"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3.10</w:t>
            </w:r>
          </w:p>
        </w:tc>
        <w:tc>
          <w:tcPr>
            <w:tcW w:w="8515" w:type="dxa"/>
            <w:tcBorders>
              <w:top w:val="single" w:sz="4" w:space="0" w:color="auto"/>
              <w:left w:val="single" w:sz="4" w:space="0" w:color="auto"/>
              <w:right w:val="single" w:sz="4" w:space="0" w:color="auto"/>
            </w:tcBorders>
            <w:shd w:val="clear" w:color="auto" w:fill="FFFFFF"/>
            <w:vAlign w:val="bottom"/>
          </w:tcPr>
          <w:p w14:paraId="46ECEFA3"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tc>
      </w:tr>
      <w:tr w:rsidR="00084797" w:rsidRPr="00084797" w14:paraId="4526DDC9" w14:textId="77777777" w:rsidTr="007152A3">
        <w:trPr>
          <w:trHeight w:hRule="exact" w:val="341"/>
          <w:jc w:val="center"/>
        </w:trPr>
        <w:tc>
          <w:tcPr>
            <w:tcW w:w="1872" w:type="dxa"/>
            <w:tcBorders>
              <w:top w:val="single" w:sz="4" w:space="0" w:color="auto"/>
              <w:left w:val="single" w:sz="4" w:space="0" w:color="auto"/>
            </w:tcBorders>
            <w:shd w:val="clear" w:color="auto" w:fill="FFFFFF"/>
            <w:vAlign w:val="bottom"/>
          </w:tcPr>
          <w:p w14:paraId="6BD55151"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3.11</w:t>
            </w:r>
          </w:p>
        </w:tc>
        <w:tc>
          <w:tcPr>
            <w:tcW w:w="8515" w:type="dxa"/>
            <w:tcBorders>
              <w:top w:val="single" w:sz="4" w:space="0" w:color="auto"/>
              <w:left w:val="single" w:sz="4" w:space="0" w:color="auto"/>
              <w:right w:val="single" w:sz="4" w:space="0" w:color="auto"/>
            </w:tcBorders>
            <w:shd w:val="clear" w:color="auto" w:fill="FFFFFF"/>
            <w:vAlign w:val="bottom"/>
          </w:tcPr>
          <w:p w14:paraId="719D933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проведение смыслового анализа текста</w:t>
            </w:r>
          </w:p>
        </w:tc>
      </w:tr>
      <w:tr w:rsidR="00084797" w:rsidRPr="00084797" w14:paraId="20A4A581" w14:textId="77777777" w:rsidTr="007152A3">
        <w:trPr>
          <w:trHeight w:hRule="exact" w:val="653"/>
          <w:jc w:val="center"/>
        </w:trPr>
        <w:tc>
          <w:tcPr>
            <w:tcW w:w="1872" w:type="dxa"/>
            <w:tcBorders>
              <w:top w:val="single" w:sz="4" w:space="0" w:color="auto"/>
              <w:left w:val="single" w:sz="4" w:space="0" w:color="auto"/>
            </w:tcBorders>
            <w:shd w:val="clear" w:color="auto" w:fill="FFFFFF"/>
          </w:tcPr>
          <w:p w14:paraId="7F173245"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3.12</w:t>
            </w:r>
          </w:p>
        </w:tc>
        <w:tc>
          <w:tcPr>
            <w:tcW w:w="8515" w:type="dxa"/>
            <w:tcBorders>
              <w:top w:val="single" w:sz="4" w:space="0" w:color="auto"/>
              <w:left w:val="single" w:sz="4" w:space="0" w:color="auto"/>
              <w:right w:val="single" w:sz="4" w:space="0" w:color="auto"/>
            </w:tcBorders>
            <w:shd w:val="clear" w:color="auto" w:fill="FFFFFF"/>
            <w:vAlign w:val="bottom"/>
          </w:tcPr>
          <w:p w14:paraId="37F0817F" w14:textId="77777777" w:rsidR="00084797" w:rsidRPr="00084797" w:rsidRDefault="00084797" w:rsidP="00084797">
            <w:pPr>
              <w:spacing w:line="228" w:lineRule="auto"/>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проведение анализа текста с точки зрения его композиционных особенностей, количества </w:t>
            </w:r>
            <w:proofErr w:type="spellStart"/>
            <w:r w:rsidRPr="00084797">
              <w:rPr>
                <w:rFonts w:ascii="Times New Roman" w:eastAsia="Times New Roman" w:hAnsi="Times New Roman" w:cs="Times New Roman"/>
                <w:sz w:val="28"/>
                <w:szCs w:val="28"/>
              </w:rPr>
              <w:t>микротем</w:t>
            </w:r>
            <w:proofErr w:type="spellEnd"/>
            <w:r w:rsidRPr="00084797">
              <w:rPr>
                <w:rFonts w:ascii="Times New Roman" w:eastAsia="Times New Roman" w:hAnsi="Times New Roman" w:cs="Times New Roman"/>
                <w:sz w:val="28"/>
                <w:szCs w:val="28"/>
              </w:rPr>
              <w:t xml:space="preserve"> и абзацев</w:t>
            </w:r>
          </w:p>
        </w:tc>
      </w:tr>
      <w:tr w:rsidR="00084797" w:rsidRPr="00084797" w14:paraId="6D4BC18A" w14:textId="77777777" w:rsidTr="007152A3">
        <w:trPr>
          <w:trHeight w:hRule="exact" w:val="658"/>
          <w:jc w:val="center"/>
        </w:trPr>
        <w:tc>
          <w:tcPr>
            <w:tcW w:w="1872" w:type="dxa"/>
            <w:tcBorders>
              <w:top w:val="single" w:sz="4" w:space="0" w:color="auto"/>
              <w:left w:val="single" w:sz="4" w:space="0" w:color="auto"/>
            </w:tcBorders>
            <w:shd w:val="clear" w:color="auto" w:fill="FFFFFF"/>
          </w:tcPr>
          <w:p w14:paraId="676DFA76"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3.13</w:t>
            </w:r>
          </w:p>
        </w:tc>
        <w:tc>
          <w:tcPr>
            <w:tcW w:w="8515" w:type="dxa"/>
            <w:tcBorders>
              <w:top w:val="single" w:sz="4" w:space="0" w:color="auto"/>
              <w:left w:val="single" w:sz="4" w:space="0" w:color="auto"/>
              <w:right w:val="single" w:sz="4" w:space="0" w:color="auto"/>
            </w:tcBorders>
            <w:shd w:val="clear" w:color="auto" w:fill="FFFFFF"/>
            <w:vAlign w:val="bottom"/>
          </w:tcPr>
          <w:p w14:paraId="012E6E57" w14:textId="77777777" w:rsidR="00084797" w:rsidRPr="00084797" w:rsidRDefault="00084797" w:rsidP="00084797">
            <w:pPr>
              <w:spacing w:line="233" w:lineRule="auto"/>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проведение анализа способов и средств связи предложений в тексте или текстовом фрагменте</w:t>
            </w:r>
          </w:p>
        </w:tc>
      </w:tr>
      <w:tr w:rsidR="00084797" w:rsidRPr="00084797" w14:paraId="3125261A" w14:textId="77777777" w:rsidTr="007152A3">
        <w:trPr>
          <w:trHeight w:hRule="exact" w:val="936"/>
          <w:jc w:val="center"/>
        </w:trPr>
        <w:tc>
          <w:tcPr>
            <w:tcW w:w="1872" w:type="dxa"/>
            <w:tcBorders>
              <w:top w:val="single" w:sz="4" w:space="0" w:color="auto"/>
              <w:left w:val="single" w:sz="4" w:space="0" w:color="auto"/>
            </w:tcBorders>
            <w:shd w:val="clear" w:color="auto" w:fill="FFFFFF"/>
          </w:tcPr>
          <w:p w14:paraId="0E4CC558"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3.14</w:t>
            </w:r>
          </w:p>
        </w:tc>
        <w:tc>
          <w:tcPr>
            <w:tcW w:w="8515" w:type="dxa"/>
            <w:tcBorders>
              <w:top w:val="single" w:sz="4" w:space="0" w:color="auto"/>
              <w:left w:val="single" w:sz="4" w:space="0" w:color="auto"/>
              <w:right w:val="single" w:sz="4" w:space="0" w:color="auto"/>
            </w:tcBorders>
            <w:shd w:val="clear" w:color="auto" w:fill="FFFFFF"/>
            <w:vAlign w:val="bottom"/>
          </w:tcPr>
          <w:p w14:paraId="323B89E0" w14:textId="77777777" w:rsidR="00084797" w:rsidRPr="00084797" w:rsidRDefault="00084797" w:rsidP="00084797">
            <w:pPr>
              <w:spacing w:line="228" w:lineRule="auto"/>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tc>
      </w:tr>
      <w:tr w:rsidR="00084797" w:rsidRPr="00084797" w14:paraId="6DA8D973" w14:textId="77777777" w:rsidTr="007152A3">
        <w:trPr>
          <w:trHeight w:hRule="exact" w:val="994"/>
          <w:jc w:val="center"/>
        </w:trPr>
        <w:tc>
          <w:tcPr>
            <w:tcW w:w="1872" w:type="dxa"/>
            <w:tcBorders>
              <w:top w:val="single" w:sz="4" w:space="0" w:color="auto"/>
              <w:left w:val="single" w:sz="4" w:space="0" w:color="auto"/>
            </w:tcBorders>
            <w:shd w:val="clear" w:color="auto" w:fill="FFFFFF"/>
          </w:tcPr>
          <w:p w14:paraId="7933711C"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3.15</w:t>
            </w:r>
          </w:p>
        </w:tc>
        <w:tc>
          <w:tcPr>
            <w:tcW w:w="8515" w:type="dxa"/>
            <w:tcBorders>
              <w:top w:val="single" w:sz="4" w:space="0" w:color="auto"/>
              <w:left w:val="single" w:sz="4" w:space="0" w:color="auto"/>
              <w:right w:val="single" w:sz="4" w:space="0" w:color="auto"/>
            </w:tcBorders>
            <w:shd w:val="clear" w:color="auto" w:fill="FFFFFF"/>
            <w:vAlign w:val="bottom"/>
          </w:tcPr>
          <w:p w14:paraId="45872BD1" w14:textId="77777777" w:rsidR="00084797" w:rsidRPr="00084797" w:rsidRDefault="00084797" w:rsidP="00084797">
            <w:pPr>
              <w:spacing w:line="233" w:lineRule="auto"/>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проведение анализа текста с точки зрения употребления в нём языковых средств выразительности (фонетических, лексических, морфологических, синтаксических)</w:t>
            </w:r>
          </w:p>
        </w:tc>
      </w:tr>
      <w:tr w:rsidR="00084797" w:rsidRPr="00084797" w14:paraId="2EE178EA" w14:textId="77777777" w:rsidTr="007152A3">
        <w:trPr>
          <w:trHeight w:hRule="exact" w:val="1622"/>
          <w:jc w:val="center"/>
        </w:trPr>
        <w:tc>
          <w:tcPr>
            <w:tcW w:w="1872" w:type="dxa"/>
            <w:tcBorders>
              <w:top w:val="single" w:sz="4" w:space="0" w:color="auto"/>
              <w:left w:val="single" w:sz="4" w:space="0" w:color="auto"/>
            </w:tcBorders>
            <w:shd w:val="clear" w:color="auto" w:fill="FFFFFF"/>
          </w:tcPr>
          <w:p w14:paraId="01AAF988" w14:textId="77777777" w:rsidR="00084797" w:rsidRPr="00084797" w:rsidRDefault="00084797" w:rsidP="00084797">
            <w:pPr>
              <w:ind w:firstLine="6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515" w:type="dxa"/>
            <w:tcBorders>
              <w:top w:val="single" w:sz="4" w:space="0" w:color="auto"/>
              <w:left w:val="single" w:sz="4" w:space="0" w:color="auto"/>
              <w:right w:val="single" w:sz="4" w:space="0" w:color="auto"/>
            </w:tcBorders>
            <w:shd w:val="clear" w:color="auto" w:fill="FFFFFF"/>
            <w:vAlign w:val="bottom"/>
          </w:tcPr>
          <w:p w14:paraId="1733877D"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tc>
      </w:tr>
      <w:tr w:rsidR="00084797" w:rsidRPr="00084797" w14:paraId="1577DED6" w14:textId="77777777" w:rsidTr="007152A3">
        <w:trPr>
          <w:trHeight w:hRule="exact" w:val="336"/>
          <w:jc w:val="center"/>
        </w:trPr>
        <w:tc>
          <w:tcPr>
            <w:tcW w:w="1872" w:type="dxa"/>
            <w:tcBorders>
              <w:top w:val="single" w:sz="4" w:space="0" w:color="auto"/>
              <w:left w:val="single" w:sz="4" w:space="0" w:color="auto"/>
            </w:tcBorders>
            <w:shd w:val="clear" w:color="auto" w:fill="FFFFFF"/>
            <w:vAlign w:val="bottom"/>
          </w:tcPr>
          <w:p w14:paraId="1AE883D3"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8515" w:type="dxa"/>
            <w:tcBorders>
              <w:top w:val="single" w:sz="4" w:space="0" w:color="auto"/>
              <w:left w:val="single" w:sz="4" w:space="0" w:color="auto"/>
              <w:right w:val="single" w:sz="4" w:space="0" w:color="auto"/>
            </w:tcBorders>
            <w:shd w:val="clear" w:color="auto" w:fill="FFFFFF"/>
            <w:vAlign w:val="bottom"/>
          </w:tcPr>
          <w:p w14:paraId="6515EED2"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соблюдение основных орфоэпических норм</w:t>
            </w:r>
          </w:p>
        </w:tc>
      </w:tr>
      <w:tr w:rsidR="00084797" w:rsidRPr="00084797" w14:paraId="3C63D9AF" w14:textId="77777777" w:rsidTr="007152A3">
        <w:trPr>
          <w:trHeight w:hRule="exact" w:val="1637"/>
          <w:jc w:val="center"/>
        </w:trPr>
        <w:tc>
          <w:tcPr>
            <w:tcW w:w="1872" w:type="dxa"/>
            <w:tcBorders>
              <w:top w:val="single" w:sz="4" w:space="0" w:color="auto"/>
              <w:left w:val="single" w:sz="4" w:space="0" w:color="auto"/>
              <w:bottom w:val="single" w:sz="4" w:space="0" w:color="auto"/>
            </w:tcBorders>
            <w:shd w:val="clear" w:color="auto" w:fill="FFFFFF"/>
          </w:tcPr>
          <w:p w14:paraId="32AC647A"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8515" w:type="dxa"/>
            <w:tcBorders>
              <w:top w:val="single" w:sz="4" w:space="0" w:color="auto"/>
              <w:left w:val="single" w:sz="4" w:space="0" w:color="auto"/>
              <w:bottom w:val="single" w:sz="4" w:space="0" w:color="auto"/>
              <w:right w:val="single" w:sz="4" w:space="0" w:color="auto"/>
            </w:tcBorders>
            <w:shd w:val="clear" w:color="auto" w:fill="FFFFFF"/>
            <w:vAlign w:val="bottom"/>
          </w:tcPr>
          <w:p w14:paraId="1A9760A8"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соблюдение основных грамматических (морфологических) норм: словоизменение имён существительных, имён прилагательных, местоимений, имён числительных, глаголов; употребление несклоняемых имён существительных; словообразование имён прилагательных и имён числительных</w:t>
            </w:r>
          </w:p>
        </w:tc>
      </w:tr>
    </w:tbl>
    <w:p w14:paraId="5DA2E172"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72"/>
        <w:gridCol w:w="8515"/>
      </w:tblGrid>
      <w:tr w:rsidR="00084797" w:rsidRPr="00084797" w14:paraId="67A875EB" w14:textId="77777777" w:rsidTr="007152A3">
        <w:trPr>
          <w:trHeight w:hRule="exact" w:val="4205"/>
          <w:jc w:val="center"/>
        </w:trPr>
        <w:tc>
          <w:tcPr>
            <w:tcW w:w="1872" w:type="dxa"/>
            <w:tcBorders>
              <w:top w:val="single" w:sz="4" w:space="0" w:color="auto"/>
              <w:left w:val="single" w:sz="4" w:space="0" w:color="auto"/>
            </w:tcBorders>
            <w:shd w:val="clear" w:color="auto" w:fill="FFFFFF"/>
          </w:tcPr>
          <w:p w14:paraId="4CAFA835" w14:textId="77777777" w:rsidR="00084797" w:rsidRPr="00084797" w:rsidRDefault="00084797" w:rsidP="00084797">
            <w:pPr>
              <w:ind w:firstLine="5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4.3</w:t>
            </w:r>
          </w:p>
        </w:tc>
        <w:tc>
          <w:tcPr>
            <w:tcW w:w="8515" w:type="dxa"/>
            <w:tcBorders>
              <w:top w:val="single" w:sz="4" w:space="0" w:color="auto"/>
              <w:left w:val="single" w:sz="4" w:space="0" w:color="auto"/>
              <w:right w:val="single" w:sz="4" w:space="0" w:color="auto"/>
            </w:tcBorders>
            <w:shd w:val="clear" w:color="auto" w:fill="FFFFFF"/>
            <w:vAlign w:val="bottom"/>
          </w:tcPr>
          <w:p w14:paraId="09D4D246"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соблюдение основных грамматических (синтаксических) норм: употребление собирательных имён числительных; употребление предлогов -из- и </w:t>
            </w:r>
            <w:r w:rsidRPr="00084797">
              <w:rPr>
                <w:rFonts w:ascii="Times New Roman" w:eastAsia="Times New Roman" w:hAnsi="Times New Roman" w:cs="Times New Roman"/>
                <w:i/>
                <w:iCs/>
                <w:sz w:val="28"/>
                <w:szCs w:val="28"/>
              </w:rPr>
              <w:t>-с-; -в-</w:t>
            </w:r>
            <w:r w:rsidRPr="00084797">
              <w:rPr>
                <w:rFonts w:ascii="Times New Roman" w:eastAsia="Times New Roman" w:hAnsi="Times New Roman" w:cs="Times New Roman"/>
                <w:sz w:val="28"/>
                <w:szCs w:val="28"/>
              </w:rPr>
              <w:t xml:space="preserve"> и </w:t>
            </w:r>
            <w:r w:rsidRPr="00084797">
              <w:rPr>
                <w:rFonts w:ascii="Times New Roman" w:eastAsia="Times New Roman" w:hAnsi="Times New Roman" w:cs="Times New Roman"/>
                <w:i/>
                <w:iCs/>
                <w:sz w:val="28"/>
                <w:szCs w:val="28"/>
              </w:rPr>
              <w:t>-на-</w:t>
            </w:r>
            <w:r w:rsidRPr="00084797">
              <w:rPr>
                <w:rFonts w:ascii="Times New Roman" w:eastAsia="Times New Roman" w:hAnsi="Times New Roman" w:cs="Times New Roman"/>
                <w:sz w:val="28"/>
                <w:szCs w:val="28"/>
              </w:rPr>
              <w:t xml:space="preserve"> в составе словосочетаний;</w:t>
            </w:r>
          </w:p>
          <w:p w14:paraId="449372D0"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согласование сказуемого с подлежащим, выраженным словосочетанием, сложносокращёнными словами; употребление причастного и деепричастного оборотов; построение словосочетаний с несклоняемыми именами существительными, сложносокращёнными словами; построение простого предложения; согласование сказуемого с подлежащим, в том числе выраженным словосочетанием, сложносокращёнными словами, словами большинство и меньшинство, количественными сочетаниями; построение предложения с однородными членами, с прямой и косвенной речью, сложных предложений разных видов</w:t>
            </w:r>
          </w:p>
        </w:tc>
      </w:tr>
      <w:tr w:rsidR="00084797" w:rsidRPr="00084797" w14:paraId="7FDD7838" w14:textId="77777777" w:rsidTr="007152A3">
        <w:trPr>
          <w:trHeight w:hRule="exact" w:val="1949"/>
          <w:jc w:val="center"/>
        </w:trPr>
        <w:tc>
          <w:tcPr>
            <w:tcW w:w="1872" w:type="dxa"/>
            <w:tcBorders>
              <w:top w:val="single" w:sz="4" w:space="0" w:color="auto"/>
              <w:left w:val="single" w:sz="4" w:space="0" w:color="auto"/>
            </w:tcBorders>
            <w:shd w:val="clear" w:color="auto" w:fill="FFFFFF"/>
          </w:tcPr>
          <w:p w14:paraId="44C0A8D7" w14:textId="77777777" w:rsidR="00084797" w:rsidRPr="00084797" w:rsidRDefault="00084797" w:rsidP="00084797">
            <w:pPr>
              <w:ind w:firstLine="5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4.4</w:t>
            </w:r>
          </w:p>
        </w:tc>
        <w:tc>
          <w:tcPr>
            <w:tcW w:w="8515" w:type="dxa"/>
            <w:tcBorders>
              <w:top w:val="single" w:sz="4" w:space="0" w:color="auto"/>
              <w:left w:val="single" w:sz="4" w:space="0" w:color="auto"/>
              <w:right w:val="single" w:sz="4" w:space="0" w:color="auto"/>
            </w:tcBorders>
            <w:shd w:val="clear" w:color="auto" w:fill="FFFFFF"/>
            <w:vAlign w:val="bottom"/>
          </w:tcPr>
          <w:p w14:paraId="2E1A0C3C"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соблюдение основных лексических (речевых) норм: употребление местоимений 3-го лица в соответствии со смыслом</w:t>
            </w:r>
          </w:p>
          <w:p w14:paraId="38542241"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предшествующего текста; различать созвучные причастия и имена прилагательные (висящий и висячий, горящий и горячий);</w:t>
            </w:r>
          </w:p>
          <w:p w14:paraId="0EB2E3E5"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употребление имён существительных с предлогами в соответствии с их грамматическим значением и других.</w:t>
            </w:r>
          </w:p>
        </w:tc>
      </w:tr>
      <w:tr w:rsidR="00084797" w:rsidRPr="00084797" w14:paraId="3858D4B0" w14:textId="77777777" w:rsidTr="007152A3">
        <w:trPr>
          <w:trHeight w:hRule="exact" w:val="1301"/>
          <w:jc w:val="center"/>
        </w:trPr>
        <w:tc>
          <w:tcPr>
            <w:tcW w:w="1872" w:type="dxa"/>
            <w:tcBorders>
              <w:top w:val="single" w:sz="4" w:space="0" w:color="auto"/>
              <w:left w:val="single" w:sz="4" w:space="0" w:color="auto"/>
            </w:tcBorders>
            <w:shd w:val="clear" w:color="auto" w:fill="FFFFFF"/>
          </w:tcPr>
          <w:p w14:paraId="6E59E6BD" w14:textId="77777777" w:rsidR="00084797" w:rsidRPr="00084797" w:rsidRDefault="00084797" w:rsidP="00084797">
            <w:pPr>
              <w:ind w:firstLine="5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4.5</w:t>
            </w:r>
          </w:p>
        </w:tc>
        <w:tc>
          <w:tcPr>
            <w:tcW w:w="8515" w:type="dxa"/>
            <w:tcBorders>
              <w:top w:val="single" w:sz="4" w:space="0" w:color="auto"/>
              <w:left w:val="single" w:sz="4" w:space="0" w:color="auto"/>
              <w:right w:val="single" w:sz="4" w:space="0" w:color="auto"/>
            </w:tcBorders>
            <w:shd w:val="clear" w:color="auto" w:fill="FFFFFF"/>
            <w:vAlign w:val="bottom"/>
          </w:tcPr>
          <w:p w14:paraId="09F5DE2B"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соблюдение основных орфографических норм: правописание согласных и гласных в составе морфем; употребление заглавной и строчной букв, графических сокращений слов; слитные, дефисные и раздельные написания слов и их частей</w:t>
            </w:r>
          </w:p>
        </w:tc>
      </w:tr>
      <w:tr w:rsidR="00084797" w:rsidRPr="00084797" w14:paraId="0657D50C" w14:textId="77777777" w:rsidTr="007152A3">
        <w:trPr>
          <w:trHeight w:hRule="exact" w:val="1310"/>
          <w:jc w:val="center"/>
        </w:trPr>
        <w:tc>
          <w:tcPr>
            <w:tcW w:w="1872" w:type="dxa"/>
            <w:tcBorders>
              <w:top w:val="single" w:sz="4" w:space="0" w:color="auto"/>
              <w:left w:val="single" w:sz="4" w:space="0" w:color="auto"/>
            </w:tcBorders>
            <w:shd w:val="clear" w:color="auto" w:fill="FFFFFF"/>
          </w:tcPr>
          <w:p w14:paraId="42E43F33" w14:textId="77777777" w:rsidR="00084797" w:rsidRPr="00084797" w:rsidRDefault="00084797" w:rsidP="00084797">
            <w:pPr>
              <w:ind w:firstLine="5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4.6</w:t>
            </w:r>
          </w:p>
        </w:tc>
        <w:tc>
          <w:tcPr>
            <w:tcW w:w="8515" w:type="dxa"/>
            <w:tcBorders>
              <w:top w:val="single" w:sz="4" w:space="0" w:color="auto"/>
              <w:left w:val="single" w:sz="4" w:space="0" w:color="auto"/>
              <w:right w:val="single" w:sz="4" w:space="0" w:color="auto"/>
            </w:tcBorders>
            <w:shd w:val="clear" w:color="auto" w:fill="FFFFFF"/>
            <w:vAlign w:val="bottom"/>
          </w:tcPr>
          <w:p w14:paraId="49596A82"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соблюдение основных пунктуационных норм: знаки препинания в конце предложения, в простом неосложнённом предложении, в простом осложнённом предложении, в сложном предложении, при передаче чужой речи</w:t>
            </w:r>
          </w:p>
        </w:tc>
      </w:tr>
      <w:tr w:rsidR="00084797" w:rsidRPr="00084797" w14:paraId="4BE0419B" w14:textId="77777777" w:rsidTr="007152A3">
        <w:trPr>
          <w:trHeight w:hRule="exact" w:val="1310"/>
          <w:jc w:val="center"/>
        </w:trPr>
        <w:tc>
          <w:tcPr>
            <w:tcW w:w="1872" w:type="dxa"/>
            <w:tcBorders>
              <w:top w:val="single" w:sz="4" w:space="0" w:color="auto"/>
              <w:left w:val="single" w:sz="4" w:space="0" w:color="auto"/>
              <w:bottom w:val="single" w:sz="4" w:space="0" w:color="auto"/>
            </w:tcBorders>
            <w:shd w:val="clear" w:color="auto" w:fill="FFFFFF"/>
          </w:tcPr>
          <w:p w14:paraId="7294DC56" w14:textId="77777777" w:rsidR="00084797" w:rsidRPr="00084797" w:rsidRDefault="00084797" w:rsidP="00084797">
            <w:pPr>
              <w:ind w:firstLine="5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4.7</w:t>
            </w:r>
          </w:p>
        </w:tc>
        <w:tc>
          <w:tcPr>
            <w:tcW w:w="8515" w:type="dxa"/>
            <w:tcBorders>
              <w:top w:val="single" w:sz="4" w:space="0" w:color="auto"/>
              <w:left w:val="single" w:sz="4" w:space="0" w:color="auto"/>
              <w:bottom w:val="single" w:sz="4" w:space="0" w:color="auto"/>
              <w:right w:val="single" w:sz="4" w:space="0" w:color="auto"/>
            </w:tcBorders>
            <w:shd w:val="clear" w:color="auto" w:fill="FFFFFF"/>
            <w:vAlign w:val="bottom"/>
          </w:tcPr>
          <w:p w14:paraId="53D5CB2C"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недочётов в тексте</w:t>
            </w:r>
          </w:p>
        </w:tc>
      </w:tr>
    </w:tbl>
    <w:p w14:paraId="7541C35A" w14:textId="77777777" w:rsidR="00084797" w:rsidRPr="00084797" w:rsidRDefault="00084797" w:rsidP="00084797">
      <w:pPr>
        <w:spacing w:after="659" w:line="1" w:lineRule="exact"/>
      </w:pPr>
    </w:p>
    <w:p w14:paraId="76F0510C"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3</w:t>
      </w:r>
    </w:p>
    <w:p w14:paraId="7C623536"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Перечень элементов содержания, проверяемых на ОГЭ по русскому языку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18"/>
        <w:gridCol w:w="9350"/>
      </w:tblGrid>
      <w:tr w:rsidR="00084797" w:rsidRPr="00084797" w14:paraId="61BFF969" w14:textId="77777777" w:rsidTr="007152A3">
        <w:trPr>
          <w:trHeight w:hRule="exact" w:val="341"/>
          <w:jc w:val="center"/>
        </w:trPr>
        <w:tc>
          <w:tcPr>
            <w:tcW w:w="1018" w:type="dxa"/>
            <w:tcBorders>
              <w:top w:val="single" w:sz="4" w:space="0" w:color="auto"/>
              <w:left w:val="single" w:sz="4" w:space="0" w:color="auto"/>
            </w:tcBorders>
            <w:shd w:val="clear" w:color="auto" w:fill="FFFFFF"/>
            <w:vAlign w:val="bottom"/>
          </w:tcPr>
          <w:p w14:paraId="5EA0628F" w14:textId="77777777" w:rsidR="00084797" w:rsidRPr="00084797" w:rsidRDefault="00084797" w:rsidP="00084797">
            <w:pPr>
              <w:ind w:firstLine="1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9350" w:type="dxa"/>
            <w:tcBorders>
              <w:top w:val="single" w:sz="4" w:space="0" w:color="auto"/>
              <w:left w:val="single" w:sz="4" w:space="0" w:color="auto"/>
              <w:right w:val="single" w:sz="4" w:space="0" w:color="auto"/>
            </w:tcBorders>
            <w:shd w:val="clear" w:color="auto" w:fill="FFFFFF"/>
            <w:vAlign w:val="bottom"/>
          </w:tcPr>
          <w:p w14:paraId="49F1F13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345338A0"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1CD02BF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9350" w:type="dxa"/>
            <w:tcBorders>
              <w:top w:val="single" w:sz="4" w:space="0" w:color="auto"/>
              <w:left w:val="single" w:sz="4" w:space="0" w:color="auto"/>
              <w:right w:val="single" w:sz="4" w:space="0" w:color="auto"/>
            </w:tcBorders>
            <w:shd w:val="clear" w:color="auto" w:fill="FFFFFF"/>
            <w:vAlign w:val="bottom"/>
          </w:tcPr>
          <w:p w14:paraId="7932FE5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Язык и речь</w:t>
            </w:r>
          </w:p>
        </w:tc>
      </w:tr>
      <w:tr w:rsidR="00084797" w:rsidRPr="00084797" w14:paraId="23589907" w14:textId="77777777" w:rsidTr="007152A3">
        <w:trPr>
          <w:trHeight w:hRule="exact" w:val="979"/>
          <w:jc w:val="center"/>
        </w:trPr>
        <w:tc>
          <w:tcPr>
            <w:tcW w:w="1018" w:type="dxa"/>
            <w:tcBorders>
              <w:top w:val="single" w:sz="4" w:space="0" w:color="auto"/>
              <w:left w:val="single" w:sz="4" w:space="0" w:color="auto"/>
            </w:tcBorders>
            <w:shd w:val="clear" w:color="auto" w:fill="FFFFFF"/>
          </w:tcPr>
          <w:p w14:paraId="77B02BD0" w14:textId="77777777" w:rsidR="00084797" w:rsidRPr="00084797" w:rsidRDefault="00084797" w:rsidP="00084797">
            <w:pPr>
              <w:ind w:firstLine="3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9350" w:type="dxa"/>
            <w:tcBorders>
              <w:top w:val="single" w:sz="4" w:space="0" w:color="auto"/>
              <w:left w:val="single" w:sz="4" w:space="0" w:color="auto"/>
              <w:right w:val="single" w:sz="4" w:space="0" w:color="auto"/>
            </w:tcBorders>
            <w:shd w:val="clear" w:color="auto" w:fill="FFFFFF"/>
            <w:vAlign w:val="bottom"/>
          </w:tcPr>
          <w:p w14:paraId="3C8DB4A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Создание устных монологических высказываний на основе жизненных наблюдений, чтения научно-учебной, художественной и научно- популярной литературы</w:t>
            </w:r>
          </w:p>
        </w:tc>
      </w:tr>
      <w:tr w:rsidR="00084797" w:rsidRPr="00084797" w14:paraId="13D386DD" w14:textId="77777777" w:rsidTr="007152A3">
        <w:trPr>
          <w:trHeight w:hRule="exact" w:val="658"/>
          <w:jc w:val="center"/>
        </w:trPr>
        <w:tc>
          <w:tcPr>
            <w:tcW w:w="1018" w:type="dxa"/>
            <w:tcBorders>
              <w:top w:val="single" w:sz="4" w:space="0" w:color="auto"/>
              <w:left w:val="single" w:sz="4" w:space="0" w:color="auto"/>
            </w:tcBorders>
            <w:shd w:val="clear" w:color="auto" w:fill="FFFFFF"/>
          </w:tcPr>
          <w:p w14:paraId="18F36F06" w14:textId="77777777" w:rsidR="00084797" w:rsidRPr="00084797" w:rsidRDefault="00084797" w:rsidP="00084797">
            <w:pPr>
              <w:ind w:firstLine="3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9350" w:type="dxa"/>
            <w:tcBorders>
              <w:top w:val="single" w:sz="4" w:space="0" w:color="auto"/>
              <w:left w:val="single" w:sz="4" w:space="0" w:color="auto"/>
              <w:right w:val="single" w:sz="4" w:space="0" w:color="auto"/>
            </w:tcBorders>
            <w:shd w:val="clear" w:color="auto" w:fill="FFFFFF"/>
            <w:vAlign w:val="bottom"/>
          </w:tcPr>
          <w:p w14:paraId="4DF6E59D"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Монолог-описание, монолог-повествование, монолог-рассуждение; сообщение на лингвистическую тему</w:t>
            </w:r>
          </w:p>
        </w:tc>
      </w:tr>
      <w:tr w:rsidR="00084797" w:rsidRPr="00084797" w14:paraId="5A14072B" w14:textId="77777777" w:rsidTr="007152A3">
        <w:trPr>
          <w:trHeight w:hRule="exact" w:val="346"/>
          <w:jc w:val="center"/>
        </w:trPr>
        <w:tc>
          <w:tcPr>
            <w:tcW w:w="1018" w:type="dxa"/>
            <w:tcBorders>
              <w:top w:val="single" w:sz="4" w:space="0" w:color="auto"/>
              <w:left w:val="single" w:sz="4" w:space="0" w:color="auto"/>
              <w:bottom w:val="single" w:sz="4" w:space="0" w:color="auto"/>
            </w:tcBorders>
            <w:shd w:val="clear" w:color="auto" w:fill="FFFFFF"/>
            <w:vAlign w:val="bottom"/>
          </w:tcPr>
          <w:p w14:paraId="34E9830F" w14:textId="77777777" w:rsidR="00084797" w:rsidRPr="00084797" w:rsidRDefault="00084797" w:rsidP="00084797">
            <w:pPr>
              <w:ind w:firstLine="3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9350" w:type="dxa"/>
            <w:tcBorders>
              <w:top w:val="single" w:sz="4" w:space="0" w:color="auto"/>
              <w:left w:val="single" w:sz="4" w:space="0" w:color="auto"/>
              <w:bottom w:val="single" w:sz="4" w:space="0" w:color="auto"/>
              <w:right w:val="single" w:sz="4" w:space="0" w:color="auto"/>
            </w:tcBorders>
            <w:shd w:val="clear" w:color="auto" w:fill="FFFFFF"/>
            <w:vAlign w:val="bottom"/>
          </w:tcPr>
          <w:p w14:paraId="7D55A7D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Выступление с научным сообщением</w:t>
            </w:r>
          </w:p>
        </w:tc>
      </w:tr>
    </w:tbl>
    <w:p w14:paraId="4D63DB68"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018"/>
        <w:gridCol w:w="9350"/>
      </w:tblGrid>
      <w:tr w:rsidR="00084797" w:rsidRPr="00084797" w14:paraId="49576563" w14:textId="77777777" w:rsidTr="007152A3">
        <w:trPr>
          <w:trHeight w:hRule="exact" w:val="984"/>
          <w:jc w:val="center"/>
        </w:trPr>
        <w:tc>
          <w:tcPr>
            <w:tcW w:w="1018" w:type="dxa"/>
            <w:tcBorders>
              <w:top w:val="single" w:sz="4" w:space="0" w:color="auto"/>
              <w:left w:val="single" w:sz="4" w:space="0" w:color="auto"/>
            </w:tcBorders>
            <w:shd w:val="clear" w:color="auto" w:fill="FFFFFF"/>
          </w:tcPr>
          <w:p w14:paraId="0AE4F602"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w:t>
            </w:r>
          </w:p>
          <w:p w14:paraId="0CBE5A4F" w14:textId="77777777" w:rsidR="00084797" w:rsidRPr="00084797" w:rsidRDefault="00084797" w:rsidP="00084797">
            <w:pPr>
              <w:spacing w:line="230" w:lineRule="auto"/>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9350" w:type="dxa"/>
            <w:tcBorders>
              <w:top w:val="single" w:sz="4" w:space="0" w:color="auto"/>
              <w:left w:val="single" w:sz="4" w:space="0" w:color="auto"/>
              <w:right w:val="single" w:sz="4" w:space="0" w:color="auto"/>
            </w:tcBorders>
            <w:shd w:val="clear" w:color="auto" w:fill="FFFFFF"/>
            <w:vAlign w:val="bottom"/>
          </w:tcPr>
          <w:p w14:paraId="7D9B4949"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Создание устных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w:t>
            </w:r>
          </w:p>
        </w:tc>
      </w:tr>
      <w:tr w:rsidR="00084797" w:rsidRPr="00084797" w14:paraId="7B0DC37E" w14:textId="77777777" w:rsidTr="007152A3">
        <w:trPr>
          <w:trHeight w:hRule="exact" w:val="658"/>
          <w:jc w:val="center"/>
        </w:trPr>
        <w:tc>
          <w:tcPr>
            <w:tcW w:w="1018" w:type="dxa"/>
            <w:tcBorders>
              <w:top w:val="single" w:sz="4" w:space="0" w:color="auto"/>
              <w:left w:val="single" w:sz="4" w:space="0" w:color="auto"/>
            </w:tcBorders>
            <w:shd w:val="clear" w:color="auto" w:fill="FFFFFF"/>
            <w:vAlign w:val="bottom"/>
          </w:tcPr>
          <w:p w14:paraId="38D96826"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p w14:paraId="077D43D6"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9350" w:type="dxa"/>
            <w:tcBorders>
              <w:top w:val="single" w:sz="4" w:space="0" w:color="auto"/>
              <w:left w:val="single" w:sz="4" w:space="0" w:color="auto"/>
              <w:right w:val="single" w:sz="4" w:space="0" w:color="auto"/>
            </w:tcBorders>
            <w:shd w:val="clear" w:color="auto" w:fill="FFFFFF"/>
            <w:vAlign w:val="bottom"/>
          </w:tcPr>
          <w:p w14:paraId="6BA02DE6"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Устный пересказ прочитанного или прослушанного текста, в том числе с изменением лица рассказчика</w:t>
            </w:r>
          </w:p>
        </w:tc>
      </w:tr>
      <w:tr w:rsidR="00084797" w:rsidRPr="00084797" w14:paraId="2E83ED37" w14:textId="77777777" w:rsidTr="007152A3">
        <w:trPr>
          <w:trHeight w:hRule="exact" w:val="984"/>
          <w:jc w:val="center"/>
        </w:trPr>
        <w:tc>
          <w:tcPr>
            <w:tcW w:w="1018" w:type="dxa"/>
            <w:tcBorders>
              <w:top w:val="single" w:sz="4" w:space="0" w:color="auto"/>
              <w:left w:val="single" w:sz="4" w:space="0" w:color="auto"/>
            </w:tcBorders>
            <w:shd w:val="clear" w:color="auto" w:fill="FFFFFF"/>
          </w:tcPr>
          <w:p w14:paraId="5A11AB30"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p w14:paraId="72E1385C"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9350" w:type="dxa"/>
            <w:tcBorders>
              <w:top w:val="single" w:sz="4" w:space="0" w:color="auto"/>
              <w:left w:val="single" w:sz="4" w:space="0" w:color="auto"/>
              <w:right w:val="single" w:sz="4" w:space="0" w:color="auto"/>
            </w:tcBorders>
            <w:shd w:val="clear" w:color="auto" w:fill="FFFFFF"/>
            <w:vAlign w:val="bottom"/>
          </w:tcPr>
          <w:p w14:paraId="453C1F27"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084797" w:rsidRPr="00084797" w14:paraId="518BA4F4" w14:textId="77777777" w:rsidTr="007152A3">
        <w:trPr>
          <w:trHeight w:hRule="exact" w:val="653"/>
          <w:jc w:val="center"/>
        </w:trPr>
        <w:tc>
          <w:tcPr>
            <w:tcW w:w="1018" w:type="dxa"/>
            <w:tcBorders>
              <w:top w:val="single" w:sz="4" w:space="0" w:color="auto"/>
              <w:left w:val="single" w:sz="4" w:space="0" w:color="auto"/>
            </w:tcBorders>
            <w:shd w:val="clear" w:color="auto" w:fill="FFFFFF"/>
          </w:tcPr>
          <w:p w14:paraId="16302CDA"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p w14:paraId="513560D0"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9350" w:type="dxa"/>
            <w:tcBorders>
              <w:top w:val="single" w:sz="4" w:space="0" w:color="auto"/>
              <w:left w:val="single" w:sz="4" w:space="0" w:color="auto"/>
              <w:right w:val="single" w:sz="4" w:space="0" w:color="auto"/>
            </w:tcBorders>
            <w:shd w:val="clear" w:color="auto" w:fill="FFFFFF"/>
          </w:tcPr>
          <w:p w14:paraId="07CFFF8E"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Участие в диалоге на лингвистические темы (в рамках изученного) и темы на основе жизненных наблюдений</w:t>
            </w:r>
          </w:p>
        </w:tc>
      </w:tr>
      <w:tr w:rsidR="00084797" w:rsidRPr="00084797" w14:paraId="0BB90F95" w14:textId="77777777" w:rsidTr="007152A3">
        <w:trPr>
          <w:trHeight w:hRule="exact" w:val="619"/>
          <w:jc w:val="center"/>
        </w:trPr>
        <w:tc>
          <w:tcPr>
            <w:tcW w:w="1018" w:type="dxa"/>
            <w:tcBorders>
              <w:top w:val="single" w:sz="4" w:space="0" w:color="auto"/>
              <w:left w:val="single" w:sz="4" w:space="0" w:color="auto"/>
            </w:tcBorders>
            <w:shd w:val="clear" w:color="auto" w:fill="FFFFFF"/>
            <w:vAlign w:val="bottom"/>
          </w:tcPr>
          <w:p w14:paraId="75441195"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p w14:paraId="4F638560" w14:textId="77777777" w:rsidR="00084797" w:rsidRPr="00084797" w:rsidRDefault="00084797" w:rsidP="00084797">
            <w:pPr>
              <w:spacing w:line="228" w:lineRule="auto"/>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w:t>
            </w:r>
          </w:p>
        </w:tc>
        <w:tc>
          <w:tcPr>
            <w:tcW w:w="9350" w:type="dxa"/>
            <w:tcBorders>
              <w:top w:val="single" w:sz="4" w:space="0" w:color="auto"/>
              <w:left w:val="single" w:sz="4" w:space="0" w:color="auto"/>
              <w:right w:val="single" w:sz="4" w:space="0" w:color="auto"/>
            </w:tcBorders>
            <w:shd w:val="clear" w:color="auto" w:fill="FFFFFF"/>
          </w:tcPr>
          <w:p w14:paraId="3800A4A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Виды диалога: побуждение к действию, обмен мнениями</w:t>
            </w:r>
          </w:p>
        </w:tc>
      </w:tr>
      <w:tr w:rsidR="00084797" w:rsidRPr="00084797" w14:paraId="718F84CA" w14:textId="77777777" w:rsidTr="007152A3">
        <w:trPr>
          <w:trHeight w:hRule="exact" w:val="614"/>
          <w:jc w:val="center"/>
        </w:trPr>
        <w:tc>
          <w:tcPr>
            <w:tcW w:w="1018" w:type="dxa"/>
            <w:tcBorders>
              <w:top w:val="single" w:sz="4" w:space="0" w:color="auto"/>
              <w:left w:val="single" w:sz="4" w:space="0" w:color="auto"/>
            </w:tcBorders>
            <w:shd w:val="clear" w:color="auto" w:fill="FFFFFF"/>
            <w:vAlign w:val="bottom"/>
          </w:tcPr>
          <w:p w14:paraId="55977F19"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p w14:paraId="2FF3D639" w14:textId="77777777" w:rsidR="00084797" w:rsidRPr="00084797" w:rsidRDefault="00084797" w:rsidP="00084797">
            <w:pPr>
              <w:spacing w:line="228" w:lineRule="auto"/>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w:t>
            </w:r>
          </w:p>
        </w:tc>
        <w:tc>
          <w:tcPr>
            <w:tcW w:w="9350" w:type="dxa"/>
            <w:tcBorders>
              <w:top w:val="single" w:sz="4" w:space="0" w:color="auto"/>
              <w:left w:val="single" w:sz="4" w:space="0" w:color="auto"/>
              <w:right w:val="single" w:sz="4" w:space="0" w:color="auto"/>
            </w:tcBorders>
            <w:shd w:val="clear" w:color="auto" w:fill="FFFFFF"/>
          </w:tcPr>
          <w:p w14:paraId="386E110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Виды диалога: запрос информации, сообщение информации</w:t>
            </w:r>
          </w:p>
        </w:tc>
      </w:tr>
      <w:tr w:rsidR="00084797" w:rsidRPr="00084797" w14:paraId="2AA2DA86" w14:textId="77777777" w:rsidTr="007152A3">
        <w:trPr>
          <w:trHeight w:hRule="exact" w:val="979"/>
          <w:jc w:val="center"/>
        </w:trPr>
        <w:tc>
          <w:tcPr>
            <w:tcW w:w="1018" w:type="dxa"/>
            <w:tcBorders>
              <w:top w:val="single" w:sz="4" w:space="0" w:color="auto"/>
              <w:left w:val="single" w:sz="4" w:space="0" w:color="auto"/>
            </w:tcBorders>
            <w:shd w:val="clear" w:color="auto" w:fill="FFFFFF"/>
          </w:tcPr>
          <w:p w14:paraId="29E63E62" w14:textId="77777777" w:rsidR="00084797" w:rsidRPr="00084797" w:rsidRDefault="00084797" w:rsidP="00084797">
            <w:pPr>
              <w:spacing w:line="233" w:lineRule="auto"/>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1.1 0</w:t>
            </w:r>
          </w:p>
        </w:tc>
        <w:tc>
          <w:tcPr>
            <w:tcW w:w="9350" w:type="dxa"/>
            <w:tcBorders>
              <w:top w:val="single" w:sz="4" w:space="0" w:color="auto"/>
              <w:left w:val="single" w:sz="4" w:space="0" w:color="auto"/>
              <w:right w:val="single" w:sz="4" w:space="0" w:color="auto"/>
            </w:tcBorders>
            <w:shd w:val="clear" w:color="auto" w:fill="FFFFFF"/>
            <w:vAlign w:val="bottom"/>
          </w:tcPr>
          <w:p w14:paraId="00F3F8F7"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Сочинения различных видов с использованием жизненного и читательского опыта, сюжетной картины (в том числе сочинения- миниатюры)</w:t>
            </w:r>
          </w:p>
        </w:tc>
      </w:tr>
      <w:tr w:rsidR="00084797" w:rsidRPr="00084797" w14:paraId="15A83A5E" w14:textId="77777777" w:rsidTr="007152A3">
        <w:trPr>
          <w:trHeight w:hRule="exact" w:val="1310"/>
          <w:jc w:val="center"/>
        </w:trPr>
        <w:tc>
          <w:tcPr>
            <w:tcW w:w="1018" w:type="dxa"/>
            <w:tcBorders>
              <w:top w:val="single" w:sz="4" w:space="0" w:color="auto"/>
              <w:left w:val="single" w:sz="4" w:space="0" w:color="auto"/>
            </w:tcBorders>
            <w:shd w:val="clear" w:color="auto" w:fill="FFFFFF"/>
          </w:tcPr>
          <w:p w14:paraId="44A60266"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tc>
        <w:tc>
          <w:tcPr>
            <w:tcW w:w="9350" w:type="dxa"/>
            <w:tcBorders>
              <w:top w:val="single" w:sz="4" w:space="0" w:color="auto"/>
              <w:left w:val="single" w:sz="4" w:space="0" w:color="auto"/>
              <w:right w:val="single" w:sz="4" w:space="0" w:color="auto"/>
            </w:tcBorders>
            <w:shd w:val="clear" w:color="auto" w:fill="FFFFFF"/>
          </w:tcPr>
          <w:p w14:paraId="2FB6DF7B"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Создание письменных высказываний разной коммуникативной направленности в зависимости от темы и условий общения, использованием жизненного и читательского опыта, иллюстраций, фотографий, сюжетной картины</w:t>
            </w:r>
          </w:p>
        </w:tc>
      </w:tr>
      <w:tr w:rsidR="00084797" w:rsidRPr="00084797" w14:paraId="51A5A6C8" w14:textId="77777777" w:rsidTr="007152A3">
        <w:trPr>
          <w:trHeight w:hRule="exact" w:val="331"/>
          <w:jc w:val="center"/>
        </w:trPr>
        <w:tc>
          <w:tcPr>
            <w:tcW w:w="1018" w:type="dxa"/>
            <w:tcBorders>
              <w:top w:val="single" w:sz="4" w:space="0" w:color="auto"/>
              <w:left w:val="single" w:sz="4" w:space="0" w:color="auto"/>
            </w:tcBorders>
            <w:shd w:val="clear" w:color="auto" w:fill="FFFFFF"/>
            <w:vAlign w:val="bottom"/>
          </w:tcPr>
          <w:p w14:paraId="71D3E2F7"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w:t>
            </w:r>
          </w:p>
        </w:tc>
        <w:tc>
          <w:tcPr>
            <w:tcW w:w="9350" w:type="dxa"/>
            <w:tcBorders>
              <w:top w:val="single" w:sz="4" w:space="0" w:color="auto"/>
              <w:left w:val="single" w:sz="4" w:space="0" w:color="auto"/>
              <w:right w:val="single" w:sz="4" w:space="0" w:color="auto"/>
            </w:tcBorders>
            <w:shd w:val="clear" w:color="auto" w:fill="FFFFFF"/>
            <w:vAlign w:val="bottom"/>
          </w:tcPr>
          <w:p w14:paraId="68B70E1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Виды аудирования: выборочное, ознакомительное, детальное</w:t>
            </w:r>
          </w:p>
        </w:tc>
      </w:tr>
      <w:tr w:rsidR="00084797" w:rsidRPr="00084797" w14:paraId="71AD64F5" w14:textId="77777777" w:rsidTr="007152A3">
        <w:trPr>
          <w:trHeight w:hRule="exact" w:val="331"/>
          <w:jc w:val="center"/>
        </w:trPr>
        <w:tc>
          <w:tcPr>
            <w:tcW w:w="1018" w:type="dxa"/>
            <w:tcBorders>
              <w:top w:val="single" w:sz="4" w:space="0" w:color="auto"/>
              <w:left w:val="single" w:sz="4" w:space="0" w:color="auto"/>
            </w:tcBorders>
            <w:shd w:val="clear" w:color="auto" w:fill="FFFFFF"/>
            <w:vAlign w:val="bottom"/>
          </w:tcPr>
          <w:p w14:paraId="5AFC3998"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1.13</w:t>
            </w:r>
          </w:p>
        </w:tc>
        <w:tc>
          <w:tcPr>
            <w:tcW w:w="9350" w:type="dxa"/>
            <w:tcBorders>
              <w:top w:val="single" w:sz="4" w:space="0" w:color="auto"/>
              <w:left w:val="single" w:sz="4" w:space="0" w:color="auto"/>
              <w:right w:val="single" w:sz="4" w:space="0" w:color="auto"/>
            </w:tcBorders>
            <w:shd w:val="clear" w:color="auto" w:fill="FFFFFF"/>
            <w:vAlign w:val="bottom"/>
          </w:tcPr>
          <w:p w14:paraId="193A6E7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Виды чтения: изучающее, ознакомительное, просмотровое, поисковое</w:t>
            </w:r>
          </w:p>
        </w:tc>
      </w:tr>
      <w:tr w:rsidR="00084797" w:rsidRPr="00084797" w14:paraId="53C9BC1B" w14:textId="77777777" w:rsidTr="007152A3">
        <w:trPr>
          <w:trHeight w:hRule="exact" w:val="336"/>
          <w:jc w:val="center"/>
        </w:trPr>
        <w:tc>
          <w:tcPr>
            <w:tcW w:w="1018" w:type="dxa"/>
            <w:tcBorders>
              <w:top w:val="single" w:sz="4" w:space="0" w:color="auto"/>
              <w:left w:val="single" w:sz="4" w:space="0" w:color="auto"/>
            </w:tcBorders>
            <w:shd w:val="clear" w:color="auto" w:fill="FFFFFF"/>
          </w:tcPr>
          <w:p w14:paraId="24070A02" w14:textId="77777777" w:rsidR="00084797" w:rsidRPr="00084797" w:rsidRDefault="00084797" w:rsidP="00084797">
            <w:pPr>
              <w:ind w:firstLine="3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9350" w:type="dxa"/>
            <w:tcBorders>
              <w:top w:val="single" w:sz="4" w:space="0" w:color="auto"/>
              <w:left w:val="single" w:sz="4" w:space="0" w:color="auto"/>
              <w:right w:val="single" w:sz="4" w:space="0" w:color="auto"/>
            </w:tcBorders>
            <w:shd w:val="clear" w:color="auto" w:fill="FFFFFF"/>
          </w:tcPr>
          <w:p w14:paraId="3D17C41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Текст</w:t>
            </w:r>
          </w:p>
        </w:tc>
      </w:tr>
      <w:tr w:rsidR="00084797" w:rsidRPr="00084797" w14:paraId="775EE9EF"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7D424247"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9350" w:type="dxa"/>
            <w:tcBorders>
              <w:top w:val="single" w:sz="4" w:space="0" w:color="auto"/>
              <w:left w:val="single" w:sz="4" w:space="0" w:color="auto"/>
              <w:right w:val="single" w:sz="4" w:space="0" w:color="auto"/>
            </w:tcBorders>
            <w:shd w:val="clear" w:color="auto" w:fill="FFFFFF"/>
            <w:vAlign w:val="bottom"/>
          </w:tcPr>
          <w:p w14:paraId="71F5A24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Текст и его основные признаки</w:t>
            </w:r>
          </w:p>
        </w:tc>
      </w:tr>
      <w:tr w:rsidR="00084797" w:rsidRPr="00084797" w14:paraId="0BE522AE" w14:textId="77777777" w:rsidTr="007152A3">
        <w:trPr>
          <w:trHeight w:hRule="exact" w:val="341"/>
          <w:jc w:val="center"/>
        </w:trPr>
        <w:tc>
          <w:tcPr>
            <w:tcW w:w="1018" w:type="dxa"/>
            <w:tcBorders>
              <w:top w:val="single" w:sz="4" w:space="0" w:color="auto"/>
              <w:left w:val="single" w:sz="4" w:space="0" w:color="auto"/>
            </w:tcBorders>
            <w:shd w:val="clear" w:color="auto" w:fill="FFFFFF"/>
            <w:vAlign w:val="bottom"/>
          </w:tcPr>
          <w:p w14:paraId="0F4170EF"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9350" w:type="dxa"/>
            <w:tcBorders>
              <w:top w:val="single" w:sz="4" w:space="0" w:color="auto"/>
              <w:left w:val="single" w:sz="4" w:space="0" w:color="auto"/>
              <w:right w:val="single" w:sz="4" w:space="0" w:color="auto"/>
            </w:tcBorders>
            <w:shd w:val="clear" w:color="auto" w:fill="FFFFFF"/>
            <w:vAlign w:val="bottom"/>
          </w:tcPr>
          <w:p w14:paraId="5C96451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Функционально-смысловые типы речи: повествование как тип речи</w:t>
            </w:r>
          </w:p>
        </w:tc>
      </w:tr>
      <w:tr w:rsidR="00084797" w:rsidRPr="00084797" w14:paraId="5ADC6F37"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70701DD6"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9350" w:type="dxa"/>
            <w:tcBorders>
              <w:top w:val="single" w:sz="4" w:space="0" w:color="auto"/>
              <w:left w:val="single" w:sz="4" w:space="0" w:color="auto"/>
              <w:right w:val="single" w:sz="4" w:space="0" w:color="auto"/>
            </w:tcBorders>
            <w:shd w:val="clear" w:color="auto" w:fill="FFFFFF"/>
            <w:vAlign w:val="bottom"/>
          </w:tcPr>
          <w:p w14:paraId="1835968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Функционально-смысловые типы речи: описание как тип речи</w:t>
            </w:r>
          </w:p>
        </w:tc>
      </w:tr>
      <w:tr w:rsidR="00084797" w:rsidRPr="00084797" w14:paraId="759D897F"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55A37755"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w:t>
            </w:r>
          </w:p>
        </w:tc>
        <w:tc>
          <w:tcPr>
            <w:tcW w:w="9350" w:type="dxa"/>
            <w:tcBorders>
              <w:top w:val="single" w:sz="4" w:space="0" w:color="auto"/>
              <w:left w:val="single" w:sz="4" w:space="0" w:color="auto"/>
              <w:right w:val="single" w:sz="4" w:space="0" w:color="auto"/>
            </w:tcBorders>
            <w:shd w:val="clear" w:color="auto" w:fill="FFFFFF"/>
            <w:vAlign w:val="bottom"/>
          </w:tcPr>
          <w:p w14:paraId="7B25D65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Функционально-смысловые типы речи: рассуждение как тип речи</w:t>
            </w:r>
          </w:p>
        </w:tc>
      </w:tr>
      <w:tr w:rsidR="00084797" w:rsidRPr="00084797" w14:paraId="4F8C96AA" w14:textId="77777777" w:rsidTr="007152A3">
        <w:trPr>
          <w:trHeight w:hRule="exact" w:val="331"/>
          <w:jc w:val="center"/>
        </w:trPr>
        <w:tc>
          <w:tcPr>
            <w:tcW w:w="1018" w:type="dxa"/>
            <w:tcBorders>
              <w:top w:val="single" w:sz="4" w:space="0" w:color="auto"/>
              <w:left w:val="single" w:sz="4" w:space="0" w:color="auto"/>
            </w:tcBorders>
            <w:shd w:val="clear" w:color="auto" w:fill="FFFFFF"/>
            <w:vAlign w:val="bottom"/>
          </w:tcPr>
          <w:p w14:paraId="37B0B391"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2.5</w:t>
            </w:r>
          </w:p>
        </w:tc>
        <w:tc>
          <w:tcPr>
            <w:tcW w:w="9350" w:type="dxa"/>
            <w:tcBorders>
              <w:top w:val="single" w:sz="4" w:space="0" w:color="auto"/>
              <w:left w:val="single" w:sz="4" w:space="0" w:color="auto"/>
              <w:right w:val="single" w:sz="4" w:space="0" w:color="auto"/>
            </w:tcBorders>
            <w:shd w:val="clear" w:color="auto" w:fill="FFFFFF"/>
            <w:vAlign w:val="bottom"/>
          </w:tcPr>
          <w:p w14:paraId="10E580D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Сочетание разных функционально-смысловых типов речи в тексте</w:t>
            </w:r>
          </w:p>
        </w:tc>
      </w:tr>
      <w:tr w:rsidR="00084797" w:rsidRPr="00084797" w14:paraId="282EE21A" w14:textId="77777777" w:rsidTr="007152A3">
        <w:trPr>
          <w:trHeight w:hRule="exact" w:val="931"/>
          <w:jc w:val="center"/>
        </w:trPr>
        <w:tc>
          <w:tcPr>
            <w:tcW w:w="1018" w:type="dxa"/>
            <w:tcBorders>
              <w:top w:val="single" w:sz="4" w:space="0" w:color="auto"/>
              <w:left w:val="single" w:sz="4" w:space="0" w:color="auto"/>
            </w:tcBorders>
            <w:shd w:val="clear" w:color="auto" w:fill="FFFFFF"/>
          </w:tcPr>
          <w:p w14:paraId="5F7CDA70"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2.6</w:t>
            </w:r>
          </w:p>
        </w:tc>
        <w:tc>
          <w:tcPr>
            <w:tcW w:w="9350" w:type="dxa"/>
            <w:tcBorders>
              <w:top w:val="single" w:sz="4" w:space="0" w:color="auto"/>
              <w:left w:val="single" w:sz="4" w:space="0" w:color="auto"/>
              <w:right w:val="single" w:sz="4" w:space="0" w:color="auto"/>
            </w:tcBorders>
            <w:shd w:val="clear" w:color="auto" w:fill="FFFFFF"/>
            <w:vAlign w:val="bottom"/>
          </w:tcPr>
          <w:p w14:paraId="53D4DCFE"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Смысловой анализ текста: его композиционных особенностей, </w:t>
            </w:r>
            <w:proofErr w:type="spellStart"/>
            <w:r w:rsidRPr="00084797">
              <w:rPr>
                <w:rFonts w:ascii="Times New Roman" w:eastAsia="Times New Roman" w:hAnsi="Times New Roman" w:cs="Times New Roman"/>
                <w:sz w:val="28"/>
                <w:szCs w:val="28"/>
              </w:rPr>
              <w:t>микротем</w:t>
            </w:r>
            <w:proofErr w:type="spellEnd"/>
            <w:r w:rsidRPr="00084797">
              <w:rPr>
                <w:rFonts w:ascii="Times New Roman" w:eastAsia="Times New Roman" w:hAnsi="Times New Roman" w:cs="Times New Roman"/>
                <w:sz w:val="28"/>
                <w:szCs w:val="28"/>
              </w:rPr>
              <w:t xml:space="preserve"> и абзацев, способов и средств связи предложений в тексте; использование языковых средств выразительности (в рамках изученного)</w:t>
            </w:r>
          </w:p>
        </w:tc>
      </w:tr>
      <w:tr w:rsidR="00084797" w:rsidRPr="00084797" w14:paraId="1BF7329D" w14:textId="77777777" w:rsidTr="007152A3">
        <w:trPr>
          <w:trHeight w:hRule="exact" w:val="662"/>
          <w:jc w:val="center"/>
        </w:trPr>
        <w:tc>
          <w:tcPr>
            <w:tcW w:w="1018" w:type="dxa"/>
            <w:tcBorders>
              <w:top w:val="single" w:sz="4" w:space="0" w:color="auto"/>
              <w:left w:val="single" w:sz="4" w:space="0" w:color="auto"/>
            </w:tcBorders>
            <w:shd w:val="clear" w:color="auto" w:fill="FFFFFF"/>
          </w:tcPr>
          <w:p w14:paraId="29A4D384" w14:textId="77777777" w:rsidR="00084797" w:rsidRPr="00084797" w:rsidRDefault="00084797" w:rsidP="00084797">
            <w:pPr>
              <w:ind w:firstLine="2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2.7</w:t>
            </w:r>
          </w:p>
        </w:tc>
        <w:tc>
          <w:tcPr>
            <w:tcW w:w="9350" w:type="dxa"/>
            <w:tcBorders>
              <w:top w:val="single" w:sz="4" w:space="0" w:color="auto"/>
              <w:left w:val="single" w:sz="4" w:space="0" w:color="auto"/>
              <w:right w:val="single" w:sz="4" w:space="0" w:color="auto"/>
            </w:tcBorders>
            <w:shd w:val="clear" w:color="auto" w:fill="FFFFFF"/>
            <w:vAlign w:val="bottom"/>
          </w:tcPr>
          <w:p w14:paraId="33534127"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Композиционная структура текста. Абзац как средство деления текста на композиционно-смысловые части</w:t>
            </w:r>
          </w:p>
        </w:tc>
      </w:tr>
      <w:tr w:rsidR="00084797" w:rsidRPr="00084797" w14:paraId="6C6699F0" w14:textId="77777777" w:rsidTr="007152A3">
        <w:trPr>
          <w:trHeight w:hRule="exact" w:val="658"/>
          <w:jc w:val="center"/>
        </w:trPr>
        <w:tc>
          <w:tcPr>
            <w:tcW w:w="1018" w:type="dxa"/>
            <w:tcBorders>
              <w:top w:val="single" w:sz="4" w:space="0" w:color="auto"/>
              <w:left w:val="single" w:sz="4" w:space="0" w:color="auto"/>
            </w:tcBorders>
            <w:shd w:val="clear" w:color="auto" w:fill="FFFFFF"/>
          </w:tcPr>
          <w:p w14:paraId="755D6269" w14:textId="77777777" w:rsidR="00084797" w:rsidRPr="00084797" w:rsidRDefault="00084797" w:rsidP="00084797">
            <w:pPr>
              <w:ind w:firstLine="2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2.8</w:t>
            </w:r>
          </w:p>
        </w:tc>
        <w:tc>
          <w:tcPr>
            <w:tcW w:w="9350" w:type="dxa"/>
            <w:tcBorders>
              <w:top w:val="single" w:sz="4" w:space="0" w:color="auto"/>
              <w:left w:val="single" w:sz="4" w:space="0" w:color="auto"/>
              <w:right w:val="single" w:sz="4" w:space="0" w:color="auto"/>
            </w:tcBorders>
            <w:shd w:val="clear" w:color="auto" w:fill="FFFFFF"/>
            <w:vAlign w:val="bottom"/>
          </w:tcPr>
          <w:p w14:paraId="1A954AE3"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Средства связи предложений и частей текста: формы слова, однокоренные слова, синонимы, антонимы, личные местоимения, повтор слова</w:t>
            </w:r>
          </w:p>
        </w:tc>
      </w:tr>
      <w:tr w:rsidR="00084797" w:rsidRPr="00084797" w14:paraId="4A1B450C"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372C8439" w14:textId="77777777" w:rsidR="00084797" w:rsidRPr="00084797" w:rsidRDefault="00084797" w:rsidP="00084797">
            <w:pPr>
              <w:ind w:firstLine="2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2.9</w:t>
            </w:r>
          </w:p>
        </w:tc>
        <w:tc>
          <w:tcPr>
            <w:tcW w:w="9350" w:type="dxa"/>
            <w:tcBorders>
              <w:top w:val="single" w:sz="4" w:space="0" w:color="auto"/>
              <w:left w:val="single" w:sz="4" w:space="0" w:color="auto"/>
              <w:right w:val="single" w:sz="4" w:space="0" w:color="auto"/>
            </w:tcBorders>
            <w:shd w:val="clear" w:color="auto" w:fill="FFFFFF"/>
            <w:vAlign w:val="bottom"/>
          </w:tcPr>
          <w:p w14:paraId="41D9583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Способы и средства связи предложений в тексте (обобщение)</w:t>
            </w:r>
          </w:p>
        </w:tc>
      </w:tr>
      <w:tr w:rsidR="00084797" w:rsidRPr="00084797" w14:paraId="32628F85" w14:textId="77777777" w:rsidTr="007152A3">
        <w:trPr>
          <w:trHeight w:hRule="exact" w:val="658"/>
          <w:jc w:val="center"/>
        </w:trPr>
        <w:tc>
          <w:tcPr>
            <w:tcW w:w="1018" w:type="dxa"/>
            <w:tcBorders>
              <w:top w:val="single" w:sz="4" w:space="0" w:color="auto"/>
              <w:left w:val="single" w:sz="4" w:space="0" w:color="auto"/>
            </w:tcBorders>
            <w:shd w:val="clear" w:color="auto" w:fill="FFFFFF"/>
          </w:tcPr>
          <w:p w14:paraId="1334C73C"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2.10</w:t>
            </w:r>
          </w:p>
        </w:tc>
        <w:tc>
          <w:tcPr>
            <w:tcW w:w="9350" w:type="dxa"/>
            <w:tcBorders>
              <w:top w:val="single" w:sz="4" w:space="0" w:color="auto"/>
              <w:left w:val="single" w:sz="4" w:space="0" w:color="auto"/>
              <w:right w:val="single" w:sz="4" w:space="0" w:color="auto"/>
            </w:tcBorders>
            <w:shd w:val="clear" w:color="auto" w:fill="FFFFFF"/>
            <w:vAlign w:val="bottom"/>
          </w:tcPr>
          <w:p w14:paraId="6ACC1585"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Информационная переработка текста: главная и второстепенная информация</w:t>
            </w:r>
          </w:p>
        </w:tc>
      </w:tr>
      <w:tr w:rsidR="00084797" w:rsidRPr="00084797" w14:paraId="471F5B17" w14:textId="77777777" w:rsidTr="007152A3">
        <w:trPr>
          <w:trHeight w:hRule="exact" w:val="341"/>
          <w:jc w:val="center"/>
        </w:trPr>
        <w:tc>
          <w:tcPr>
            <w:tcW w:w="1018" w:type="dxa"/>
            <w:tcBorders>
              <w:top w:val="single" w:sz="4" w:space="0" w:color="auto"/>
              <w:left w:val="single" w:sz="4" w:space="0" w:color="auto"/>
            </w:tcBorders>
            <w:shd w:val="clear" w:color="auto" w:fill="FFFFFF"/>
            <w:vAlign w:val="bottom"/>
          </w:tcPr>
          <w:p w14:paraId="0A28B311"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2.11</w:t>
            </w:r>
          </w:p>
        </w:tc>
        <w:tc>
          <w:tcPr>
            <w:tcW w:w="9350" w:type="dxa"/>
            <w:tcBorders>
              <w:top w:val="single" w:sz="4" w:space="0" w:color="auto"/>
              <w:left w:val="single" w:sz="4" w:space="0" w:color="auto"/>
              <w:right w:val="single" w:sz="4" w:space="0" w:color="auto"/>
            </w:tcBorders>
            <w:shd w:val="clear" w:color="auto" w:fill="FFFFFF"/>
            <w:vAlign w:val="bottom"/>
          </w:tcPr>
          <w:p w14:paraId="566A4D2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Информационная переработка текста: простой и сложный план текста</w:t>
            </w:r>
          </w:p>
        </w:tc>
      </w:tr>
      <w:tr w:rsidR="00084797" w:rsidRPr="00084797" w14:paraId="008E5F25"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18F64D7C"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2.12</w:t>
            </w:r>
          </w:p>
        </w:tc>
        <w:tc>
          <w:tcPr>
            <w:tcW w:w="9350" w:type="dxa"/>
            <w:tcBorders>
              <w:top w:val="single" w:sz="4" w:space="0" w:color="auto"/>
              <w:left w:val="single" w:sz="4" w:space="0" w:color="auto"/>
              <w:right w:val="single" w:sz="4" w:space="0" w:color="auto"/>
            </w:tcBorders>
            <w:shd w:val="clear" w:color="auto" w:fill="FFFFFF"/>
            <w:vAlign w:val="bottom"/>
          </w:tcPr>
          <w:p w14:paraId="3C07568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Информационная переработка текста: назывной и вопросный план текста</w:t>
            </w:r>
          </w:p>
        </w:tc>
      </w:tr>
      <w:tr w:rsidR="00084797" w:rsidRPr="00084797" w14:paraId="514951F4" w14:textId="77777777" w:rsidTr="007152A3">
        <w:trPr>
          <w:trHeight w:hRule="exact" w:val="331"/>
          <w:jc w:val="center"/>
        </w:trPr>
        <w:tc>
          <w:tcPr>
            <w:tcW w:w="1018" w:type="dxa"/>
            <w:tcBorders>
              <w:top w:val="single" w:sz="4" w:space="0" w:color="auto"/>
              <w:left w:val="single" w:sz="4" w:space="0" w:color="auto"/>
            </w:tcBorders>
            <w:shd w:val="clear" w:color="auto" w:fill="FFFFFF"/>
            <w:vAlign w:val="bottom"/>
          </w:tcPr>
          <w:p w14:paraId="70E4BE78"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2.13</w:t>
            </w:r>
          </w:p>
        </w:tc>
        <w:tc>
          <w:tcPr>
            <w:tcW w:w="9350" w:type="dxa"/>
            <w:tcBorders>
              <w:top w:val="single" w:sz="4" w:space="0" w:color="auto"/>
              <w:left w:val="single" w:sz="4" w:space="0" w:color="auto"/>
              <w:right w:val="single" w:sz="4" w:space="0" w:color="auto"/>
            </w:tcBorders>
            <w:shd w:val="clear" w:color="auto" w:fill="FFFFFF"/>
            <w:vAlign w:val="bottom"/>
          </w:tcPr>
          <w:p w14:paraId="126BEBF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Информационная переработка текста: тезисный план текста</w:t>
            </w:r>
          </w:p>
        </w:tc>
      </w:tr>
      <w:tr w:rsidR="00084797" w:rsidRPr="00084797" w14:paraId="51CE4918" w14:textId="77777777" w:rsidTr="007152A3">
        <w:trPr>
          <w:trHeight w:hRule="exact" w:val="346"/>
          <w:jc w:val="center"/>
        </w:trPr>
        <w:tc>
          <w:tcPr>
            <w:tcW w:w="1018" w:type="dxa"/>
            <w:tcBorders>
              <w:top w:val="single" w:sz="4" w:space="0" w:color="auto"/>
              <w:left w:val="single" w:sz="4" w:space="0" w:color="auto"/>
              <w:bottom w:val="single" w:sz="4" w:space="0" w:color="auto"/>
            </w:tcBorders>
            <w:shd w:val="clear" w:color="auto" w:fill="FFFFFF"/>
            <w:vAlign w:val="bottom"/>
          </w:tcPr>
          <w:p w14:paraId="04D9DFF3"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2.14</w:t>
            </w:r>
          </w:p>
        </w:tc>
        <w:tc>
          <w:tcPr>
            <w:tcW w:w="9350" w:type="dxa"/>
            <w:tcBorders>
              <w:top w:val="single" w:sz="4" w:space="0" w:color="auto"/>
              <w:left w:val="single" w:sz="4" w:space="0" w:color="auto"/>
              <w:bottom w:val="single" w:sz="4" w:space="0" w:color="auto"/>
              <w:right w:val="single" w:sz="4" w:space="0" w:color="auto"/>
            </w:tcBorders>
            <w:shd w:val="clear" w:color="auto" w:fill="FFFFFF"/>
            <w:vAlign w:val="bottom"/>
          </w:tcPr>
          <w:p w14:paraId="35712CB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Информационная переработка текста: тезисы, конспект</w:t>
            </w:r>
          </w:p>
        </w:tc>
      </w:tr>
    </w:tbl>
    <w:p w14:paraId="71D6EFEA"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018"/>
        <w:gridCol w:w="9350"/>
      </w:tblGrid>
      <w:tr w:rsidR="00084797" w:rsidRPr="00084797" w14:paraId="6F3CD4B5" w14:textId="77777777" w:rsidTr="007152A3">
        <w:trPr>
          <w:trHeight w:hRule="exact" w:val="662"/>
          <w:jc w:val="center"/>
        </w:trPr>
        <w:tc>
          <w:tcPr>
            <w:tcW w:w="1018" w:type="dxa"/>
            <w:tcBorders>
              <w:top w:val="single" w:sz="4" w:space="0" w:color="auto"/>
              <w:left w:val="single" w:sz="4" w:space="0" w:color="auto"/>
            </w:tcBorders>
            <w:shd w:val="clear" w:color="auto" w:fill="FFFFFF"/>
          </w:tcPr>
          <w:p w14:paraId="5DBEC7D0"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2.15</w:t>
            </w:r>
          </w:p>
        </w:tc>
        <w:tc>
          <w:tcPr>
            <w:tcW w:w="9350" w:type="dxa"/>
            <w:tcBorders>
              <w:top w:val="single" w:sz="4" w:space="0" w:color="auto"/>
              <w:left w:val="single" w:sz="4" w:space="0" w:color="auto"/>
              <w:right w:val="single" w:sz="4" w:space="0" w:color="auto"/>
            </w:tcBorders>
            <w:shd w:val="clear" w:color="auto" w:fill="FFFFFF"/>
            <w:vAlign w:val="bottom"/>
          </w:tcPr>
          <w:p w14:paraId="7B044E4D"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Информационная переработка текста: извлечение информации из различных источников; использование лингвистических словарей</w:t>
            </w:r>
          </w:p>
        </w:tc>
      </w:tr>
      <w:tr w:rsidR="00084797" w:rsidRPr="00084797" w14:paraId="568B891B" w14:textId="77777777" w:rsidTr="007152A3">
        <w:trPr>
          <w:trHeight w:hRule="exact" w:val="658"/>
          <w:jc w:val="center"/>
        </w:trPr>
        <w:tc>
          <w:tcPr>
            <w:tcW w:w="1018" w:type="dxa"/>
            <w:tcBorders>
              <w:top w:val="single" w:sz="4" w:space="0" w:color="auto"/>
              <w:left w:val="single" w:sz="4" w:space="0" w:color="auto"/>
            </w:tcBorders>
            <w:shd w:val="clear" w:color="auto" w:fill="FFFFFF"/>
          </w:tcPr>
          <w:p w14:paraId="0BB923F6"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2.16</w:t>
            </w:r>
          </w:p>
        </w:tc>
        <w:tc>
          <w:tcPr>
            <w:tcW w:w="9350" w:type="dxa"/>
            <w:tcBorders>
              <w:top w:val="single" w:sz="4" w:space="0" w:color="auto"/>
              <w:left w:val="single" w:sz="4" w:space="0" w:color="auto"/>
              <w:right w:val="single" w:sz="4" w:space="0" w:color="auto"/>
            </w:tcBorders>
            <w:shd w:val="clear" w:color="auto" w:fill="FFFFFF"/>
            <w:vAlign w:val="bottom"/>
          </w:tcPr>
          <w:p w14:paraId="58A53FC0"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Информационная переработка текста: приёмы работы с учебной книгой, лингвистическими словарями, справочной литературой</w:t>
            </w:r>
          </w:p>
        </w:tc>
      </w:tr>
      <w:tr w:rsidR="00084797" w:rsidRPr="00084797" w14:paraId="5A510230" w14:textId="77777777" w:rsidTr="007152A3">
        <w:trPr>
          <w:trHeight w:hRule="exact" w:val="331"/>
          <w:jc w:val="center"/>
        </w:trPr>
        <w:tc>
          <w:tcPr>
            <w:tcW w:w="1018" w:type="dxa"/>
            <w:tcBorders>
              <w:top w:val="single" w:sz="4" w:space="0" w:color="auto"/>
              <w:left w:val="single" w:sz="4" w:space="0" w:color="auto"/>
            </w:tcBorders>
            <w:shd w:val="clear" w:color="auto" w:fill="FFFFFF"/>
            <w:vAlign w:val="bottom"/>
          </w:tcPr>
          <w:p w14:paraId="4217C147"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9350" w:type="dxa"/>
            <w:tcBorders>
              <w:top w:val="single" w:sz="4" w:space="0" w:color="auto"/>
              <w:left w:val="single" w:sz="4" w:space="0" w:color="auto"/>
              <w:right w:val="single" w:sz="4" w:space="0" w:color="auto"/>
            </w:tcBorders>
            <w:shd w:val="clear" w:color="auto" w:fill="FFFFFF"/>
            <w:vAlign w:val="bottom"/>
          </w:tcPr>
          <w:p w14:paraId="245E8CE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Функциональные разновидности языка</w:t>
            </w:r>
          </w:p>
        </w:tc>
      </w:tr>
      <w:tr w:rsidR="00084797" w:rsidRPr="00084797" w14:paraId="7A0DC680" w14:textId="77777777" w:rsidTr="007152A3">
        <w:trPr>
          <w:trHeight w:hRule="exact" w:val="341"/>
          <w:jc w:val="center"/>
        </w:trPr>
        <w:tc>
          <w:tcPr>
            <w:tcW w:w="1018" w:type="dxa"/>
            <w:tcBorders>
              <w:top w:val="single" w:sz="4" w:space="0" w:color="auto"/>
              <w:left w:val="single" w:sz="4" w:space="0" w:color="auto"/>
            </w:tcBorders>
            <w:shd w:val="clear" w:color="auto" w:fill="FFFFFF"/>
            <w:vAlign w:val="bottom"/>
          </w:tcPr>
          <w:p w14:paraId="70CDDE13" w14:textId="77777777" w:rsidR="00084797" w:rsidRPr="00084797" w:rsidRDefault="00084797" w:rsidP="00084797">
            <w:pPr>
              <w:ind w:firstLine="2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9350" w:type="dxa"/>
            <w:tcBorders>
              <w:top w:val="single" w:sz="4" w:space="0" w:color="auto"/>
              <w:left w:val="single" w:sz="4" w:space="0" w:color="auto"/>
              <w:right w:val="single" w:sz="4" w:space="0" w:color="auto"/>
            </w:tcBorders>
            <w:shd w:val="clear" w:color="auto" w:fill="FFFFFF"/>
            <w:vAlign w:val="bottom"/>
          </w:tcPr>
          <w:p w14:paraId="24CD7BA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Разговорная речь</w:t>
            </w:r>
          </w:p>
        </w:tc>
      </w:tr>
      <w:tr w:rsidR="00084797" w:rsidRPr="00084797" w14:paraId="25828E0C"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7D8520F8" w14:textId="77777777" w:rsidR="00084797" w:rsidRPr="00084797" w:rsidRDefault="00084797" w:rsidP="00084797">
            <w:pPr>
              <w:ind w:firstLine="2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9350" w:type="dxa"/>
            <w:tcBorders>
              <w:top w:val="single" w:sz="4" w:space="0" w:color="auto"/>
              <w:left w:val="single" w:sz="4" w:space="0" w:color="auto"/>
              <w:right w:val="single" w:sz="4" w:space="0" w:color="auto"/>
            </w:tcBorders>
            <w:shd w:val="clear" w:color="auto" w:fill="FFFFFF"/>
            <w:vAlign w:val="bottom"/>
          </w:tcPr>
          <w:p w14:paraId="774ECFB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Научный стиль</w:t>
            </w:r>
          </w:p>
        </w:tc>
      </w:tr>
      <w:tr w:rsidR="00084797" w:rsidRPr="00084797" w14:paraId="195B5769"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1C90269F" w14:textId="77777777" w:rsidR="00084797" w:rsidRPr="00084797" w:rsidRDefault="00084797" w:rsidP="00084797">
            <w:pPr>
              <w:ind w:firstLine="2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9350" w:type="dxa"/>
            <w:tcBorders>
              <w:top w:val="single" w:sz="4" w:space="0" w:color="auto"/>
              <w:left w:val="single" w:sz="4" w:space="0" w:color="auto"/>
              <w:right w:val="single" w:sz="4" w:space="0" w:color="auto"/>
            </w:tcBorders>
            <w:shd w:val="clear" w:color="auto" w:fill="FFFFFF"/>
            <w:vAlign w:val="bottom"/>
          </w:tcPr>
          <w:p w14:paraId="6126677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Официально-деловой стиль</w:t>
            </w:r>
          </w:p>
        </w:tc>
      </w:tr>
      <w:tr w:rsidR="00084797" w:rsidRPr="00084797" w14:paraId="25B7DF2B"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60350633" w14:textId="77777777" w:rsidR="00084797" w:rsidRPr="00084797" w:rsidRDefault="00084797" w:rsidP="00084797">
            <w:pPr>
              <w:ind w:firstLine="2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9350" w:type="dxa"/>
            <w:tcBorders>
              <w:top w:val="single" w:sz="4" w:space="0" w:color="auto"/>
              <w:left w:val="single" w:sz="4" w:space="0" w:color="auto"/>
              <w:right w:val="single" w:sz="4" w:space="0" w:color="auto"/>
            </w:tcBorders>
            <w:shd w:val="clear" w:color="auto" w:fill="FFFFFF"/>
            <w:vAlign w:val="bottom"/>
          </w:tcPr>
          <w:p w14:paraId="6D3BAF1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Публицистический стиль</w:t>
            </w:r>
          </w:p>
        </w:tc>
      </w:tr>
      <w:tr w:rsidR="00084797" w:rsidRPr="00084797" w14:paraId="2650F682"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19F92CE5" w14:textId="77777777" w:rsidR="00084797" w:rsidRPr="00084797" w:rsidRDefault="00084797" w:rsidP="00084797">
            <w:pPr>
              <w:ind w:firstLine="2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3.5</w:t>
            </w:r>
          </w:p>
        </w:tc>
        <w:tc>
          <w:tcPr>
            <w:tcW w:w="9350" w:type="dxa"/>
            <w:tcBorders>
              <w:top w:val="single" w:sz="4" w:space="0" w:color="auto"/>
              <w:left w:val="single" w:sz="4" w:space="0" w:color="auto"/>
              <w:right w:val="single" w:sz="4" w:space="0" w:color="auto"/>
            </w:tcBorders>
            <w:shd w:val="clear" w:color="auto" w:fill="FFFFFF"/>
            <w:vAlign w:val="bottom"/>
          </w:tcPr>
          <w:p w14:paraId="073C107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Язык художественной литературы</w:t>
            </w:r>
          </w:p>
        </w:tc>
      </w:tr>
      <w:tr w:rsidR="00084797" w:rsidRPr="00084797" w14:paraId="16072A2A"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0B0D9912" w14:textId="77777777" w:rsidR="00084797" w:rsidRPr="00084797" w:rsidRDefault="00084797" w:rsidP="00084797">
            <w:pPr>
              <w:ind w:firstLine="2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3.6</w:t>
            </w:r>
          </w:p>
        </w:tc>
        <w:tc>
          <w:tcPr>
            <w:tcW w:w="9350" w:type="dxa"/>
            <w:tcBorders>
              <w:top w:val="single" w:sz="4" w:space="0" w:color="auto"/>
              <w:left w:val="single" w:sz="4" w:space="0" w:color="auto"/>
              <w:right w:val="single" w:sz="4" w:space="0" w:color="auto"/>
            </w:tcBorders>
            <w:shd w:val="clear" w:color="auto" w:fill="FFFFFF"/>
            <w:vAlign w:val="bottom"/>
          </w:tcPr>
          <w:p w14:paraId="23B5F1B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Сочетание различных функциональных разновидностей языка в тексте</w:t>
            </w:r>
          </w:p>
        </w:tc>
      </w:tr>
      <w:tr w:rsidR="00084797" w:rsidRPr="00084797" w14:paraId="0C7C8736" w14:textId="77777777" w:rsidTr="007152A3">
        <w:trPr>
          <w:trHeight w:hRule="exact" w:val="336"/>
          <w:jc w:val="center"/>
        </w:trPr>
        <w:tc>
          <w:tcPr>
            <w:tcW w:w="1018" w:type="dxa"/>
            <w:tcBorders>
              <w:top w:val="single" w:sz="4" w:space="0" w:color="auto"/>
              <w:left w:val="single" w:sz="4" w:space="0" w:color="auto"/>
            </w:tcBorders>
            <w:shd w:val="clear" w:color="auto" w:fill="FFFFFF"/>
          </w:tcPr>
          <w:p w14:paraId="2BE94C93"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9350" w:type="dxa"/>
            <w:tcBorders>
              <w:top w:val="single" w:sz="4" w:space="0" w:color="auto"/>
              <w:left w:val="single" w:sz="4" w:space="0" w:color="auto"/>
              <w:right w:val="single" w:sz="4" w:space="0" w:color="auto"/>
            </w:tcBorders>
            <w:shd w:val="clear" w:color="auto" w:fill="FFFFFF"/>
          </w:tcPr>
          <w:p w14:paraId="302B698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Система языка</w:t>
            </w:r>
          </w:p>
        </w:tc>
      </w:tr>
      <w:tr w:rsidR="00084797" w:rsidRPr="00084797" w14:paraId="3ABC3E45"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205BDF50" w14:textId="77777777" w:rsidR="00084797" w:rsidRPr="00084797" w:rsidRDefault="00084797" w:rsidP="00084797">
            <w:pPr>
              <w:ind w:firstLine="2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9350" w:type="dxa"/>
            <w:tcBorders>
              <w:top w:val="single" w:sz="4" w:space="0" w:color="auto"/>
              <w:left w:val="single" w:sz="4" w:space="0" w:color="auto"/>
              <w:right w:val="single" w:sz="4" w:space="0" w:color="auto"/>
            </w:tcBorders>
            <w:shd w:val="clear" w:color="auto" w:fill="FFFFFF"/>
            <w:vAlign w:val="bottom"/>
          </w:tcPr>
          <w:p w14:paraId="7F92B87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Фонетика. Графика</w:t>
            </w:r>
          </w:p>
        </w:tc>
      </w:tr>
      <w:tr w:rsidR="00084797" w:rsidRPr="00084797" w14:paraId="290CEEB8"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62ADB302"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4.1.1</w:t>
            </w:r>
          </w:p>
        </w:tc>
        <w:tc>
          <w:tcPr>
            <w:tcW w:w="9350" w:type="dxa"/>
            <w:tcBorders>
              <w:top w:val="single" w:sz="4" w:space="0" w:color="auto"/>
              <w:left w:val="single" w:sz="4" w:space="0" w:color="auto"/>
              <w:right w:val="single" w:sz="4" w:space="0" w:color="auto"/>
            </w:tcBorders>
            <w:shd w:val="clear" w:color="auto" w:fill="FFFFFF"/>
            <w:vAlign w:val="bottom"/>
          </w:tcPr>
          <w:p w14:paraId="3CB93AA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Система гласных звуков</w:t>
            </w:r>
          </w:p>
        </w:tc>
      </w:tr>
      <w:tr w:rsidR="00084797" w:rsidRPr="00084797" w14:paraId="4F6B12BA" w14:textId="77777777" w:rsidTr="007152A3">
        <w:trPr>
          <w:trHeight w:hRule="exact" w:val="331"/>
          <w:jc w:val="center"/>
        </w:trPr>
        <w:tc>
          <w:tcPr>
            <w:tcW w:w="1018" w:type="dxa"/>
            <w:tcBorders>
              <w:top w:val="single" w:sz="4" w:space="0" w:color="auto"/>
              <w:left w:val="single" w:sz="4" w:space="0" w:color="auto"/>
            </w:tcBorders>
            <w:shd w:val="clear" w:color="auto" w:fill="FFFFFF"/>
            <w:vAlign w:val="bottom"/>
          </w:tcPr>
          <w:p w14:paraId="702EC396"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4.1.2</w:t>
            </w:r>
          </w:p>
        </w:tc>
        <w:tc>
          <w:tcPr>
            <w:tcW w:w="9350" w:type="dxa"/>
            <w:tcBorders>
              <w:top w:val="single" w:sz="4" w:space="0" w:color="auto"/>
              <w:left w:val="single" w:sz="4" w:space="0" w:color="auto"/>
              <w:right w:val="single" w:sz="4" w:space="0" w:color="auto"/>
            </w:tcBorders>
            <w:shd w:val="clear" w:color="auto" w:fill="FFFFFF"/>
            <w:vAlign w:val="bottom"/>
          </w:tcPr>
          <w:p w14:paraId="4D123AE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Система согласных звуков</w:t>
            </w:r>
          </w:p>
        </w:tc>
      </w:tr>
      <w:tr w:rsidR="00084797" w:rsidRPr="00084797" w14:paraId="4EB42F0C"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59BA3CBD"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4.1.3</w:t>
            </w:r>
          </w:p>
        </w:tc>
        <w:tc>
          <w:tcPr>
            <w:tcW w:w="9350" w:type="dxa"/>
            <w:tcBorders>
              <w:top w:val="single" w:sz="4" w:space="0" w:color="auto"/>
              <w:left w:val="single" w:sz="4" w:space="0" w:color="auto"/>
              <w:right w:val="single" w:sz="4" w:space="0" w:color="auto"/>
            </w:tcBorders>
            <w:shd w:val="clear" w:color="auto" w:fill="FFFFFF"/>
            <w:vAlign w:val="bottom"/>
          </w:tcPr>
          <w:p w14:paraId="58B9105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Изменение звуков в речевом потоке</w:t>
            </w:r>
          </w:p>
        </w:tc>
      </w:tr>
      <w:tr w:rsidR="00084797" w:rsidRPr="00084797" w14:paraId="071E36B1"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717DB29A"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4.1.4</w:t>
            </w:r>
          </w:p>
        </w:tc>
        <w:tc>
          <w:tcPr>
            <w:tcW w:w="9350" w:type="dxa"/>
            <w:tcBorders>
              <w:top w:val="single" w:sz="4" w:space="0" w:color="auto"/>
              <w:left w:val="single" w:sz="4" w:space="0" w:color="auto"/>
              <w:right w:val="single" w:sz="4" w:space="0" w:color="auto"/>
            </w:tcBorders>
            <w:shd w:val="clear" w:color="auto" w:fill="FFFFFF"/>
            <w:vAlign w:val="bottom"/>
          </w:tcPr>
          <w:p w14:paraId="7E39B69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Элементы фонетической транскрипции</w:t>
            </w:r>
          </w:p>
        </w:tc>
      </w:tr>
      <w:tr w:rsidR="00084797" w:rsidRPr="00084797" w14:paraId="2823E7C0" w14:textId="77777777" w:rsidTr="007152A3">
        <w:trPr>
          <w:trHeight w:hRule="exact" w:val="341"/>
          <w:jc w:val="center"/>
        </w:trPr>
        <w:tc>
          <w:tcPr>
            <w:tcW w:w="1018" w:type="dxa"/>
            <w:tcBorders>
              <w:top w:val="single" w:sz="4" w:space="0" w:color="auto"/>
              <w:left w:val="single" w:sz="4" w:space="0" w:color="auto"/>
            </w:tcBorders>
            <w:shd w:val="clear" w:color="auto" w:fill="FFFFFF"/>
          </w:tcPr>
          <w:p w14:paraId="2D24DF92"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4.1.5</w:t>
            </w:r>
          </w:p>
        </w:tc>
        <w:tc>
          <w:tcPr>
            <w:tcW w:w="9350" w:type="dxa"/>
            <w:tcBorders>
              <w:top w:val="single" w:sz="4" w:space="0" w:color="auto"/>
              <w:left w:val="single" w:sz="4" w:space="0" w:color="auto"/>
              <w:right w:val="single" w:sz="4" w:space="0" w:color="auto"/>
            </w:tcBorders>
            <w:shd w:val="clear" w:color="auto" w:fill="FFFFFF"/>
          </w:tcPr>
          <w:p w14:paraId="7AA1B18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Слог</w:t>
            </w:r>
          </w:p>
        </w:tc>
      </w:tr>
      <w:tr w:rsidR="00084797" w:rsidRPr="00084797" w14:paraId="3F017465" w14:textId="77777777" w:rsidTr="007152A3">
        <w:trPr>
          <w:trHeight w:hRule="exact" w:val="331"/>
          <w:jc w:val="center"/>
        </w:trPr>
        <w:tc>
          <w:tcPr>
            <w:tcW w:w="1018" w:type="dxa"/>
            <w:tcBorders>
              <w:top w:val="single" w:sz="4" w:space="0" w:color="auto"/>
              <w:left w:val="single" w:sz="4" w:space="0" w:color="auto"/>
            </w:tcBorders>
            <w:shd w:val="clear" w:color="auto" w:fill="FFFFFF"/>
            <w:vAlign w:val="bottom"/>
          </w:tcPr>
          <w:p w14:paraId="047E7FA7"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4.1.6</w:t>
            </w:r>
          </w:p>
        </w:tc>
        <w:tc>
          <w:tcPr>
            <w:tcW w:w="9350" w:type="dxa"/>
            <w:tcBorders>
              <w:top w:val="single" w:sz="4" w:space="0" w:color="auto"/>
              <w:left w:val="single" w:sz="4" w:space="0" w:color="auto"/>
              <w:right w:val="single" w:sz="4" w:space="0" w:color="auto"/>
            </w:tcBorders>
            <w:shd w:val="clear" w:color="auto" w:fill="FFFFFF"/>
            <w:vAlign w:val="bottom"/>
          </w:tcPr>
          <w:p w14:paraId="03F3E76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Ударение</w:t>
            </w:r>
          </w:p>
        </w:tc>
      </w:tr>
      <w:tr w:rsidR="00084797" w:rsidRPr="00084797" w14:paraId="3398FE75" w14:textId="77777777" w:rsidTr="007152A3">
        <w:trPr>
          <w:trHeight w:hRule="exact" w:val="336"/>
          <w:jc w:val="center"/>
        </w:trPr>
        <w:tc>
          <w:tcPr>
            <w:tcW w:w="1018" w:type="dxa"/>
            <w:tcBorders>
              <w:top w:val="single" w:sz="4" w:space="0" w:color="auto"/>
              <w:left w:val="single" w:sz="4" w:space="0" w:color="auto"/>
            </w:tcBorders>
            <w:shd w:val="clear" w:color="auto" w:fill="FFFFFF"/>
          </w:tcPr>
          <w:p w14:paraId="35DB2AF2"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4.1.7</w:t>
            </w:r>
          </w:p>
        </w:tc>
        <w:tc>
          <w:tcPr>
            <w:tcW w:w="9350" w:type="dxa"/>
            <w:tcBorders>
              <w:top w:val="single" w:sz="4" w:space="0" w:color="auto"/>
              <w:left w:val="single" w:sz="4" w:space="0" w:color="auto"/>
              <w:right w:val="single" w:sz="4" w:space="0" w:color="auto"/>
            </w:tcBorders>
            <w:shd w:val="clear" w:color="auto" w:fill="FFFFFF"/>
          </w:tcPr>
          <w:p w14:paraId="340B611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Фонетический анализ слова</w:t>
            </w:r>
          </w:p>
        </w:tc>
      </w:tr>
      <w:tr w:rsidR="00084797" w:rsidRPr="00084797" w14:paraId="191346E9" w14:textId="77777777" w:rsidTr="007152A3">
        <w:trPr>
          <w:trHeight w:hRule="exact" w:val="336"/>
          <w:jc w:val="center"/>
        </w:trPr>
        <w:tc>
          <w:tcPr>
            <w:tcW w:w="1018" w:type="dxa"/>
            <w:tcBorders>
              <w:top w:val="single" w:sz="4" w:space="0" w:color="auto"/>
              <w:left w:val="single" w:sz="4" w:space="0" w:color="auto"/>
            </w:tcBorders>
            <w:shd w:val="clear" w:color="auto" w:fill="FFFFFF"/>
          </w:tcPr>
          <w:p w14:paraId="0F66AA72" w14:textId="77777777" w:rsidR="00084797" w:rsidRPr="00084797" w:rsidRDefault="00084797" w:rsidP="00084797">
            <w:pPr>
              <w:ind w:firstLine="2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9350" w:type="dxa"/>
            <w:tcBorders>
              <w:top w:val="single" w:sz="4" w:space="0" w:color="auto"/>
              <w:left w:val="single" w:sz="4" w:space="0" w:color="auto"/>
              <w:right w:val="single" w:sz="4" w:space="0" w:color="auto"/>
            </w:tcBorders>
            <w:shd w:val="clear" w:color="auto" w:fill="FFFFFF"/>
          </w:tcPr>
          <w:p w14:paraId="70A5860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Лексикология</w:t>
            </w:r>
          </w:p>
        </w:tc>
      </w:tr>
      <w:tr w:rsidR="00084797" w:rsidRPr="00084797" w14:paraId="204C29BF" w14:textId="77777777" w:rsidTr="007152A3">
        <w:trPr>
          <w:trHeight w:hRule="exact" w:val="979"/>
          <w:jc w:val="center"/>
        </w:trPr>
        <w:tc>
          <w:tcPr>
            <w:tcW w:w="1018" w:type="dxa"/>
            <w:tcBorders>
              <w:top w:val="single" w:sz="4" w:space="0" w:color="auto"/>
              <w:left w:val="single" w:sz="4" w:space="0" w:color="auto"/>
            </w:tcBorders>
            <w:shd w:val="clear" w:color="auto" w:fill="FFFFFF"/>
          </w:tcPr>
          <w:p w14:paraId="13940B13"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4.2.1</w:t>
            </w:r>
          </w:p>
        </w:tc>
        <w:tc>
          <w:tcPr>
            <w:tcW w:w="9350" w:type="dxa"/>
            <w:tcBorders>
              <w:top w:val="single" w:sz="4" w:space="0" w:color="auto"/>
              <w:left w:val="single" w:sz="4" w:space="0" w:color="auto"/>
              <w:right w:val="single" w:sz="4" w:space="0" w:color="auto"/>
            </w:tcBorders>
            <w:shd w:val="clear" w:color="auto" w:fill="FFFFFF"/>
            <w:vAlign w:val="bottom"/>
          </w:tcPr>
          <w:p w14:paraId="317994BF"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084797" w:rsidRPr="00084797" w14:paraId="5CCC4903" w14:textId="77777777" w:rsidTr="007152A3">
        <w:trPr>
          <w:trHeight w:hRule="exact" w:val="341"/>
          <w:jc w:val="center"/>
        </w:trPr>
        <w:tc>
          <w:tcPr>
            <w:tcW w:w="1018" w:type="dxa"/>
            <w:tcBorders>
              <w:top w:val="single" w:sz="4" w:space="0" w:color="auto"/>
              <w:left w:val="single" w:sz="4" w:space="0" w:color="auto"/>
            </w:tcBorders>
            <w:shd w:val="clear" w:color="auto" w:fill="FFFFFF"/>
            <w:vAlign w:val="bottom"/>
          </w:tcPr>
          <w:p w14:paraId="24EA4D5E"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4.2.2</w:t>
            </w:r>
          </w:p>
        </w:tc>
        <w:tc>
          <w:tcPr>
            <w:tcW w:w="9350" w:type="dxa"/>
            <w:tcBorders>
              <w:top w:val="single" w:sz="4" w:space="0" w:color="auto"/>
              <w:left w:val="single" w:sz="4" w:space="0" w:color="auto"/>
              <w:right w:val="single" w:sz="4" w:space="0" w:color="auto"/>
            </w:tcBorders>
            <w:shd w:val="clear" w:color="auto" w:fill="FFFFFF"/>
            <w:vAlign w:val="bottom"/>
          </w:tcPr>
          <w:p w14:paraId="4BA6E5D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Слова однозначные и многозначные</w:t>
            </w:r>
          </w:p>
        </w:tc>
      </w:tr>
      <w:tr w:rsidR="00084797" w:rsidRPr="00084797" w14:paraId="4B12FAC0"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2419E51D"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4.2.3</w:t>
            </w:r>
          </w:p>
        </w:tc>
        <w:tc>
          <w:tcPr>
            <w:tcW w:w="9350" w:type="dxa"/>
            <w:tcBorders>
              <w:top w:val="single" w:sz="4" w:space="0" w:color="auto"/>
              <w:left w:val="single" w:sz="4" w:space="0" w:color="auto"/>
              <w:right w:val="single" w:sz="4" w:space="0" w:color="auto"/>
            </w:tcBorders>
            <w:shd w:val="clear" w:color="auto" w:fill="FFFFFF"/>
            <w:vAlign w:val="bottom"/>
          </w:tcPr>
          <w:p w14:paraId="1077480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Прямое и переносное значения слова</w:t>
            </w:r>
          </w:p>
        </w:tc>
      </w:tr>
      <w:tr w:rsidR="00084797" w:rsidRPr="00084797" w14:paraId="4374FE64"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322A7928"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4.2.4</w:t>
            </w:r>
          </w:p>
        </w:tc>
        <w:tc>
          <w:tcPr>
            <w:tcW w:w="9350" w:type="dxa"/>
            <w:tcBorders>
              <w:top w:val="single" w:sz="4" w:space="0" w:color="auto"/>
              <w:left w:val="single" w:sz="4" w:space="0" w:color="auto"/>
              <w:right w:val="single" w:sz="4" w:space="0" w:color="auto"/>
            </w:tcBorders>
            <w:shd w:val="clear" w:color="auto" w:fill="FFFFFF"/>
            <w:vAlign w:val="bottom"/>
          </w:tcPr>
          <w:p w14:paraId="2276D27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Тематические группы слов</w:t>
            </w:r>
          </w:p>
        </w:tc>
      </w:tr>
      <w:tr w:rsidR="00084797" w:rsidRPr="00084797" w14:paraId="160C675A"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7A501007"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4.2.5</w:t>
            </w:r>
          </w:p>
        </w:tc>
        <w:tc>
          <w:tcPr>
            <w:tcW w:w="9350" w:type="dxa"/>
            <w:tcBorders>
              <w:top w:val="single" w:sz="4" w:space="0" w:color="auto"/>
              <w:left w:val="single" w:sz="4" w:space="0" w:color="auto"/>
              <w:right w:val="single" w:sz="4" w:space="0" w:color="auto"/>
            </w:tcBorders>
            <w:shd w:val="clear" w:color="auto" w:fill="FFFFFF"/>
            <w:vAlign w:val="bottom"/>
          </w:tcPr>
          <w:p w14:paraId="6C83C43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Обозначение родовых и видовых понятий</w:t>
            </w:r>
          </w:p>
        </w:tc>
      </w:tr>
      <w:tr w:rsidR="00084797" w:rsidRPr="00084797" w14:paraId="1BFFB003" w14:textId="77777777" w:rsidTr="007152A3">
        <w:trPr>
          <w:trHeight w:hRule="exact" w:val="336"/>
          <w:jc w:val="center"/>
        </w:trPr>
        <w:tc>
          <w:tcPr>
            <w:tcW w:w="1018" w:type="dxa"/>
            <w:tcBorders>
              <w:top w:val="single" w:sz="4" w:space="0" w:color="auto"/>
              <w:left w:val="single" w:sz="4" w:space="0" w:color="auto"/>
            </w:tcBorders>
            <w:shd w:val="clear" w:color="auto" w:fill="FFFFFF"/>
          </w:tcPr>
          <w:p w14:paraId="74E59FAA"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4.2.6</w:t>
            </w:r>
          </w:p>
        </w:tc>
        <w:tc>
          <w:tcPr>
            <w:tcW w:w="9350" w:type="dxa"/>
            <w:tcBorders>
              <w:top w:val="single" w:sz="4" w:space="0" w:color="auto"/>
              <w:left w:val="single" w:sz="4" w:space="0" w:color="auto"/>
              <w:right w:val="single" w:sz="4" w:space="0" w:color="auto"/>
            </w:tcBorders>
            <w:shd w:val="clear" w:color="auto" w:fill="FFFFFF"/>
          </w:tcPr>
          <w:p w14:paraId="282B30E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Синонимы</w:t>
            </w:r>
          </w:p>
        </w:tc>
      </w:tr>
      <w:tr w:rsidR="00084797" w:rsidRPr="00084797" w14:paraId="56593B88" w14:textId="77777777" w:rsidTr="007152A3">
        <w:trPr>
          <w:trHeight w:hRule="exact" w:val="336"/>
          <w:jc w:val="center"/>
        </w:trPr>
        <w:tc>
          <w:tcPr>
            <w:tcW w:w="1018" w:type="dxa"/>
            <w:tcBorders>
              <w:top w:val="single" w:sz="4" w:space="0" w:color="auto"/>
              <w:left w:val="single" w:sz="4" w:space="0" w:color="auto"/>
            </w:tcBorders>
            <w:shd w:val="clear" w:color="auto" w:fill="FFFFFF"/>
          </w:tcPr>
          <w:p w14:paraId="3B102F5E"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4.2.7</w:t>
            </w:r>
          </w:p>
        </w:tc>
        <w:tc>
          <w:tcPr>
            <w:tcW w:w="9350" w:type="dxa"/>
            <w:tcBorders>
              <w:top w:val="single" w:sz="4" w:space="0" w:color="auto"/>
              <w:left w:val="single" w:sz="4" w:space="0" w:color="auto"/>
              <w:right w:val="single" w:sz="4" w:space="0" w:color="auto"/>
            </w:tcBorders>
            <w:shd w:val="clear" w:color="auto" w:fill="FFFFFF"/>
          </w:tcPr>
          <w:p w14:paraId="76F5FF8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Антонимы</w:t>
            </w:r>
          </w:p>
        </w:tc>
      </w:tr>
      <w:tr w:rsidR="00084797" w:rsidRPr="00084797" w14:paraId="1F99D747" w14:textId="77777777" w:rsidTr="007152A3">
        <w:trPr>
          <w:trHeight w:hRule="exact" w:val="341"/>
          <w:jc w:val="center"/>
        </w:trPr>
        <w:tc>
          <w:tcPr>
            <w:tcW w:w="1018" w:type="dxa"/>
            <w:tcBorders>
              <w:top w:val="single" w:sz="4" w:space="0" w:color="auto"/>
              <w:left w:val="single" w:sz="4" w:space="0" w:color="auto"/>
            </w:tcBorders>
            <w:shd w:val="clear" w:color="auto" w:fill="FFFFFF"/>
          </w:tcPr>
          <w:p w14:paraId="384DA78C"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4.2.8</w:t>
            </w:r>
          </w:p>
        </w:tc>
        <w:tc>
          <w:tcPr>
            <w:tcW w:w="9350" w:type="dxa"/>
            <w:tcBorders>
              <w:top w:val="single" w:sz="4" w:space="0" w:color="auto"/>
              <w:left w:val="single" w:sz="4" w:space="0" w:color="auto"/>
              <w:right w:val="single" w:sz="4" w:space="0" w:color="auto"/>
            </w:tcBorders>
            <w:shd w:val="clear" w:color="auto" w:fill="FFFFFF"/>
          </w:tcPr>
          <w:p w14:paraId="1621893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Омонимы</w:t>
            </w:r>
          </w:p>
        </w:tc>
      </w:tr>
      <w:tr w:rsidR="00084797" w:rsidRPr="00084797" w14:paraId="0DB96CC6"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6BE47F87"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4.2.9</w:t>
            </w:r>
          </w:p>
        </w:tc>
        <w:tc>
          <w:tcPr>
            <w:tcW w:w="9350" w:type="dxa"/>
            <w:tcBorders>
              <w:top w:val="single" w:sz="4" w:space="0" w:color="auto"/>
              <w:left w:val="single" w:sz="4" w:space="0" w:color="auto"/>
              <w:right w:val="single" w:sz="4" w:space="0" w:color="auto"/>
            </w:tcBorders>
            <w:shd w:val="clear" w:color="auto" w:fill="FFFFFF"/>
            <w:vAlign w:val="bottom"/>
          </w:tcPr>
          <w:p w14:paraId="37FD5BD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Паронимы</w:t>
            </w:r>
          </w:p>
        </w:tc>
      </w:tr>
      <w:tr w:rsidR="00084797" w:rsidRPr="00084797" w14:paraId="45AAFD87" w14:textId="77777777" w:rsidTr="007152A3">
        <w:trPr>
          <w:trHeight w:hRule="exact" w:val="653"/>
          <w:jc w:val="center"/>
        </w:trPr>
        <w:tc>
          <w:tcPr>
            <w:tcW w:w="1018" w:type="dxa"/>
            <w:tcBorders>
              <w:top w:val="single" w:sz="4" w:space="0" w:color="auto"/>
              <w:left w:val="single" w:sz="4" w:space="0" w:color="auto"/>
            </w:tcBorders>
            <w:shd w:val="clear" w:color="auto" w:fill="FFFFFF"/>
          </w:tcPr>
          <w:p w14:paraId="1D8EB2B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4.2.10</w:t>
            </w:r>
          </w:p>
        </w:tc>
        <w:tc>
          <w:tcPr>
            <w:tcW w:w="9350" w:type="dxa"/>
            <w:tcBorders>
              <w:top w:val="single" w:sz="4" w:space="0" w:color="auto"/>
              <w:left w:val="single" w:sz="4" w:space="0" w:color="auto"/>
              <w:right w:val="single" w:sz="4" w:space="0" w:color="auto"/>
            </w:tcBorders>
            <w:shd w:val="clear" w:color="auto" w:fill="FFFFFF"/>
            <w:vAlign w:val="bottom"/>
          </w:tcPr>
          <w:p w14:paraId="066AAE3D"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Лексика русского языка с точки зрения её происхождения: исконно русские и заимствованные слова</w:t>
            </w:r>
          </w:p>
        </w:tc>
      </w:tr>
      <w:tr w:rsidR="00084797" w:rsidRPr="00084797" w14:paraId="716D7C30" w14:textId="77777777" w:rsidTr="007152A3">
        <w:trPr>
          <w:trHeight w:hRule="exact" w:val="979"/>
          <w:jc w:val="center"/>
        </w:trPr>
        <w:tc>
          <w:tcPr>
            <w:tcW w:w="1018" w:type="dxa"/>
            <w:tcBorders>
              <w:top w:val="single" w:sz="4" w:space="0" w:color="auto"/>
              <w:left w:val="single" w:sz="4" w:space="0" w:color="auto"/>
            </w:tcBorders>
            <w:shd w:val="clear" w:color="auto" w:fill="FFFFFF"/>
          </w:tcPr>
          <w:p w14:paraId="4BCCF3B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4.2.11</w:t>
            </w:r>
          </w:p>
        </w:tc>
        <w:tc>
          <w:tcPr>
            <w:tcW w:w="9350" w:type="dxa"/>
            <w:tcBorders>
              <w:top w:val="single" w:sz="4" w:space="0" w:color="auto"/>
              <w:left w:val="single" w:sz="4" w:space="0" w:color="auto"/>
              <w:right w:val="single" w:sz="4" w:space="0" w:color="auto"/>
            </w:tcBorders>
            <w:shd w:val="clear" w:color="auto" w:fill="FFFFFF"/>
            <w:vAlign w:val="bottom"/>
          </w:tcPr>
          <w:p w14:paraId="10ADAA5D"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084797" w:rsidRPr="00084797" w14:paraId="0FDD6BF5" w14:textId="77777777" w:rsidTr="007152A3">
        <w:trPr>
          <w:trHeight w:hRule="exact" w:val="979"/>
          <w:jc w:val="center"/>
        </w:trPr>
        <w:tc>
          <w:tcPr>
            <w:tcW w:w="1018" w:type="dxa"/>
            <w:tcBorders>
              <w:top w:val="single" w:sz="4" w:space="0" w:color="auto"/>
              <w:left w:val="single" w:sz="4" w:space="0" w:color="auto"/>
            </w:tcBorders>
            <w:shd w:val="clear" w:color="auto" w:fill="FFFFFF"/>
          </w:tcPr>
          <w:p w14:paraId="1042257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4.2.12</w:t>
            </w:r>
          </w:p>
        </w:tc>
        <w:tc>
          <w:tcPr>
            <w:tcW w:w="9350" w:type="dxa"/>
            <w:tcBorders>
              <w:top w:val="single" w:sz="4" w:space="0" w:color="auto"/>
              <w:left w:val="single" w:sz="4" w:space="0" w:color="auto"/>
              <w:right w:val="single" w:sz="4" w:space="0" w:color="auto"/>
            </w:tcBorders>
            <w:shd w:val="clear" w:color="auto" w:fill="FFFFFF"/>
            <w:vAlign w:val="bottom"/>
          </w:tcPr>
          <w:p w14:paraId="54A31805"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084797" w:rsidRPr="00084797" w14:paraId="40650B0D" w14:textId="77777777" w:rsidTr="007152A3">
        <w:trPr>
          <w:trHeight w:hRule="exact" w:val="662"/>
          <w:jc w:val="center"/>
        </w:trPr>
        <w:tc>
          <w:tcPr>
            <w:tcW w:w="1018" w:type="dxa"/>
            <w:tcBorders>
              <w:top w:val="single" w:sz="4" w:space="0" w:color="auto"/>
              <w:left w:val="single" w:sz="4" w:space="0" w:color="auto"/>
            </w:tcBorders>
            <w:shd w:val="clear" w:color="auto" w:fill="FFFFFF"/>
          </w:tcPr>
          <w:p w14:paraId="3C835E4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4.2.13</w:t>
            </w:r>
          </w:p>
        </w:tc>
        <w:tc>
          <w:tcPr>
            <w:tcW w:w="9350" w:type="dxa"/>
            <w:tcBorders>
              <w:top w:val="single" w:sz="4" w:space="0" w:color="auto"/>
              <w:left w:val="single" w:sz="4" w:space="0" w:color="auto"/>
              <w:right w:val="single" w:sz="4" w:space="0" w:color="auto"/>
            </w:tcBorders>
            <w:shd w:val="clear" w:color="auto" w:fill="FFFFFF"/>
          </w:tcPr>
          <w:p w14:paraId="16C5E168"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Стилистические пласты лексики: стилистически нейтральная, высокая и сниженная лексика</w:t>
            </w:r>
          </w:p>
        </w:tc>
      </w:tr>
      <w:tr w:rsidR="00084797" w:rsidRPr="00084797" w14:paraId="1883F7F2" w14:textId="77777777" w:rsidTr="007152A3">
        <w:trPr>
          <w:trHeight w:hRule="exact" w:val="341"/>
          <w:jc w:val="center"/>
        </w:trPr>
        <w:tc>
          <w:tcPr>
            <w:tcW w:w="1018" w:type="dxa"/>
            <w:tcBorders>
              <w:top w:val="single" w:sz="4" w:space="0" w:color="auto"/>
              <w:left w:val="single" w:sz="4" w:space="0" w:color="auto"/>
              <w:bottom w:val="single" w:sz="4" w:space="0" w:color="auto"/>
            </w:tcBorders>
            <w:shd w:val="clear" w:color="auto" w:fill="FFFFFF"/>
            <w:vAlign w:val="bottom"/>
          </w:tcPr>
          <w:p w14:paraId="7F65DB5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4.2.14</w:t>
            </w:r>
          </w:p>
        </w:tc>
        <w:tc>
          <w:tcPr>
            <w:tcW w:w="9350" w:type="dxa"/>
            <w:tcBorders>
              <w:top w:val="single" w:sz="4" w:space="0" w:color="auto"/>
              <w:left w:val="single" w:sz="4" w:space="0" w:color="auto"/>
              <w:bottom w:val="single" w:sz="4" w:space="0" w:color="auto"/>
              <w:right w:val="single" w:sz="4" w:space="0" w:color="auto"/>
            </w:tcBorders>
            <w:shd w:val="clear" w:color="auto" w:fill="FFFFFF"/>
            <w:vAlign w:val="bottom"/>
          </w:tcPr>
          <w:p w14:paraId="019DA9B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Фразеологизмы. Их признаки и значение</w:t>
            </w:r>
          </w:p>
        </w:tc>
      </w:tr>
    </w:tbl>
    <w:p w14:paraId="19CBB012"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018"/>
        <w:gridCol w:w="9350"/>
      </w:tblGrid>
      <w:tr w:rsidR="00084797" w:rsidRPr="00084797" w14:paraId="6BEC9F72" w14:textId="77777777" w:rsidTr="007152A3">
        <w:trPr>
          <w:trHeight w:hRule="exact" w:val="346"/>
          <w:jc w:val="center"/>
        </w:trPr>
        <w:tc>
          <w:tcPr>
            <w:tcW w:w="1018" w:type="dxa"/>
            <w:tcBorders>
              <w:top w:val="single" w:sz="4" w:space="0" w:color="auto"/>
              <w:left w:val="single" w:sz="4" w:space="0" w:color="auto"/>
            </w:tcBorders>
            <w:shd w:val="clear" w:color="auto" w:fill="FFFFFF"/>
          </w:tcPr>
          <w:p w14:paraId="362E678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4.2.15</w:t>
            </w:r>
          </w:p>
        </w:tc>
        <w:tc>
          <w:tcPr>
            <w:tcW w:w="9350" w:type="dxa"/>
            <w:tcBorders>
              <w:top w:val="single" w:sz="4" w:space="0" w:color="auto"/>
              <w:left w:val="single" w:sz="4" w:space="0" w:color="auto"/>
              <w:right w:val="single" w:sz="4" w:space="0" w:color="auto"/>
            </w:tcBorders>
            <w:shd w:val="clear" w:color="auto" w:fill="FFFFFF"/>
          </w:tcPr>
          <w:p w14:paraId="2D45DAE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Лексический анализ слова</w:t>
            </w:r>
          </w:p>
        </w:tc>
      </w:tr>
      <w:tr w:rsidR="00084797" w:rsidRPr="00084797" w14:paraId="4FC74535"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6FADC116" w14:textId="77777777" w:rsidR="00084797" w:rsidRPr="00084797" w:rsidRDefault="00084797" w:rsidP="00084797">
            <w:pPr>
              <w:ind w:firstLine="2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4.3</w:t>
            </w:r>
          </w:p>
        </w:tc>
        <w:tc>
          <w:tcPr>
            <w:tcW w:w="9350" w:type="dxa"/>
            <w:tcBorders>
              <w:top w:val="single" w:sz="4" w:space="0" w:color="auto"/>
              <w:left w:val="single" w:sz="4" w:space="0" w:color="auto"/>
              <w:right w:val="single" w:sz="4" w:space="0" w:color="auto"/>
            </w:tcBorders>
            <w:shd w:val="clear" w:color="auto" w:fill="FFFFFF"/>
            <w:vAlign w:val="bottom"/>
          </w:tcPr>
          <w:p w14:paraId="77D55FC0"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Морфемика</w:t>
            </w:r>
            <w:proofErr w:type="spellEnd"/>
          </w:p>
        </w:tc>
      </w:tr>
      <w:tr w:rsidR="00084797" w:rsidRPr="00084797" w14:paraId="708B081E" w14:textId="77777777" w:rsidTr="007152A3">
        <w:trPr>
          <w:trHeight w:hRule="exact" w:val="331"/>
          <w:jc w:val="center"/>
        </w:trPr>
        <w:tc>
          <w:tcPr>
            <w:tcW w:w="1018" w:type="dxa"/>
            <w:tcBorders>
              <w:top w:val="single" w:sz="4" w:space="0" w:color="auto"/>
              <w:left w:val="single" w:sz="4" w:space="0" w:color="auto"/>
            </w:tcBorders>
            <w:shd w:val="clear" w:color="auto" w:fill="FFFFFF"/>
            <w:vAlign w:val="bottom"/>
          </w:tcPr>
          <w:p w14:paraId="2AB6D0DB"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4.3.1</w:t>
            </w:r>
          </w:p>
        </w:tc>
        <w:tc>
          <w:tcPr>
            <w:tcW w:w="9350" w:type="dxa"/>
            <w:tcBorders>
              <w:top w:val="single" w:sz="4" w:space="0" w:color="auto"/>
              <w:left w:val="single" w:sz="4" w:space="0" w:color="auto"/>
              <w:right w:val="single" w:sz="4" w:space="0" w:color="auto"/>
            </w:tcBorders>
            <w:shd w:val="clear" w:color="auto" w:fill="FFFFFF"/>
            <w:vAlign w:val="bottom"/>
          </w:tcPr>
          <w:p w14:paraId="427729C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Морфема как минимальная значимая единица языка</w:t>
            </w:r>
          </w:p>
        </w:tc>
      </w:tr>
      <w:tr w:rsidR="00084797" w:rsidRPr="00084797" w14:paraId="76B1E2FF" w14:textId="77777777" w:rsidTr="007152A3">
        <w:trPr>
          <w:trHeight w:hRule="exact" w:val="336"/>
          <w:jc w:val="center"/>
        </w:trPr>
        <w:tc>
          <w:tcPr>
            <w:tcW w:w="1018" w:type="dxa"/>
            <w:tcBorders>
              <w:top w:val="single" w:sz="4" w:space="0" w:color="auto"/>
              <w:left w:val="single" w:sz="4" w:space="0" w:color="auto"/>
            </w:tcBorders>
            <w:shd w:val="clear" w:color="auto" w:fill="FFFFFF"/>
          </w:tcPr>
          <w:p w14:paraId="20C349A8"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4.3.2</w:t>
            </w:r>
          </w:p>
        </w:tc>
        <w:tc>
          <w:tcPr>
            <w:tcW w:w="9350" w:type="dxa"/>
            <w:tcBorders>
              <w:top w:val="single" w:sz="4" w:space="0" w:color="auto"/>
              <w:left w:val="single" w:sz="4" w:space="0" w:color="auto"/>
              <w:right w:val="single" w:sz="4" w:space="0" w:color="auto"/>
            </w:tcBorders>
            <w:shd w:val="clear" w:color="auto" w:fill="FFFFFF"/>
          </w:tcPr>
          <w:p w14:paraId="7EED751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Основа слова</w:t>
            </w:r>
          </w:p>
        </w:tc>
      </w:tr>
      <w:tr w:rsidR="00084797" w:rsidRPr="00084797" w14:paraId="247A2C3C"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215E435B"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4.3.3</w:t>
            </w:r>
          </w:p>
        </w:tc>
        <w:tc>
          <w:tcPr>
            <w:tcW w:w="9350" w:type="dxa"/>
            <w:tcBorders>
              <w:top w:val="single" w:sz="4" w:space="0" w:color="auto"/>
              <w:left w:val="single" w:sz="4" w:space="0" w:color="auto"/>
              <w:right w:val="single" w:sz="4" w:space="0" w:color="auto"/>
            </w:tcBorders>
            <w:shd w:val="clear" w:color="auto" w:fill="FFFFFF"/>
            <w:vAlign w:val="bottom"/>
          </w:tcPr>
          <w:p w14:paraId="384AB12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Виды морфем (корень, приставка, суффикс, окончание)</w:t>
            </w:r>
          </w:p>
        </w:tc>
      </w:tr>
      <w:tr w:rsidR="00084797" w:rsidRPr="00084797" w14:paraId="2CE67C42" w14:textId="77777777" w:rsidTr="007152A3">
        <w:trPr>
          <w:trHeight w:hRule="exact" w:val="658"/>
          <w:jc w:val="center"/>
        </w:trPr>
        <w:tc>
          <w:tcPr>
            <w:tcW w:w="1018" w:type="dxa"/>
            <w:tcBorders>
              <w:top w:val="single" w:sz="4" w:space="0" w:color="auto"/>
              <w:left w:val="single" w:sz="4" w:space="0" w:color="auto"/>
            </w:tcBorders>
            <w:shd w:val="clear" w:color="auto" w:fill="FFFFFF"/>
          </w:tcPr>
          <w:p w14:paraId="7DFFCD30"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4.3.4</w:t>
            </w:r>
          </w:p>
        </w:tc>
        <w:tc>
          <w:tcPr>
            <w:tcW w:w="9350" w:type="dxa"/>
            <w:tcBorders>
              <w:top w:val="single" w:sz="4" w:space="0" w:color="auto"/>
              <w:left w:val="single" w:sz="4" w:space="0" w:color="auto"/>
              <w:right w:val="single" w:sz="4" w:space="0" w:color="auto"/>
            </w:tcBorders>
            <w:shd w:val="clear" w:color="auto" w:fill="FFFFFF"/>
            <w:vAlign w:val="bottom"/>
          </w:tcPr>
          <w:p w14:paraId="596FB102"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Чередование звуков в морфемах (в том числе чередование гласных с нулём звука)</w:t>
            </w:r>
          </w:p>
        </w:tc>
      </w:tr>
      <w:tr w:rsidR="00084797" w:rsidRPr="00084797" w14:paraId="4C0E1CF4"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2139C459"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4.3.5</w:t>
            </w:r>
          </w:p>
        </w:tc>
        <w:tc>
          <w:tcPr>
            <w:tcW w:w="9350" w:type="dxa"/>
            <w:tcBorders>
              <w:top w:val="single" w:sz="4" w:space="0" w:color="auto"/>
              <w:left w:val="single" w:sz="4" w:space="0" w:color="auto"/>
              <w:right w:val="single" w:sz="4" w:space="0" w:color="auto"/>
            </w:tcBorders>
            <w:shd w:val="clear" w:color="auto" w:fill="FFFFFF"/>
            <w:vAlign w:val="bottom"/>
          </w:tcPr>
          <w:p w14:paraId="402E520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Морфемный анализ слов</w:t>
            </w:r>
          </w:p>
        </w:tc>
      </w:tr>
      <w:tr w:rsidR="00084797" w:rsidRPr="00084797" w14:paraId="27F63353"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547995E1" w14:textId="77777777" w:rsidR="00084797" w:rsidRPr="00084797" w:rsidRDefault="00084797" w:rsidP="00084797">
            <w:pPr>
              <w:ind w:firstLine="2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4.4</w:t>
            </w:r>
          </w:p>
        </w:tc>
        <w:tc>
          <w:tcPr>
            <w:tcW w:w="9350" w:type="dxa"/>
            <w:tcBorders>
              <w:top w:val="single" w:sz="4" w:space="0" w:color="auto"/>
              <w:left w:val="single" w:sz="4" w:space="0" w:color="auto"/>
              <w:right w:val="single" w:sz="4" w:space="0" w:color="auto"/>
            </w:tcBorders>
            <w:shd w:val="clear" w:color="auto" w:fill="FFFFFF"/>
            <w:vAlign w:val="bottom"/>
          </w:tcPr>
          <w:p w14:paraId="5777BF6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Словообразование</w:t>
            </w:r>
          </w:p>
        </w:tc>
      </w:tr>
      <w:tr w:rsidR="00084797" w:rsidRPr="00084797" w14:paraId="1BD681A0"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2B1BC262"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4.4.1</w:t>
            </w:r>
          </w:p>
        </w:tc>
        <w:tc>
          <w:tcPr>
            <w:tcW w:w="9350" w:type="dxa"/>
            <w:tcBorders>
              <w:top w:val="single" w:sz="4" w:space="0" w:color="auto"/>
              <w:left w:val="single" w:sz="4" w:space="0" w:color="auto"/>
              <w:right w:val="single" w:sz="4" w:space="0" w:color="auto"/>
            </w:tcBorders>
            <w:shd w:val="clear" w:color="auto" w:fill="FFFFFF"/>
            <w:vAlign w:val="bottom"/>
          </w:tcPr>
          <w:p w14:paraId="62FCEB2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Формообразующие и словообразующие морфемы. Производящая основа</w:t>
            </w:r>
          </w:p>
        </w:tc>
      </w:tr>
      <w:tr w:rsidR="00084797" w:rsidRPr="00084797" w14:paraId="18560166" w14:textId="77777777" w:rsidTr="007152A3">
        <w:trPr>
          <w:trHeight w:hRule="exact" w:val="979"/>
          <w:jc w:val="center"/>
        </w:trPr>
        <w:tc>
          <w:tcPr>
            <w:tcW w:w="1018" w:type="dxa"/>
            <w:tcBorders>
              <w:top w:val="single" w:sz="4" w:space="0" w:color="auto"/>
              <w:left w:val="single" w:sz="4" w:space="0" w:color="auto"/>
            </w:tcBorders>
            <w:shd w:val="clear" w:color="auto" w:fill="FFFFFF"/>
          </w:tcPr>
          <w:p w14:paraId="0F37A906"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4.4.2</w:t>
            </w:r>
          </w:p>
        </w:tc>
        <w:tc>
          <w:tcPr>
            <w:tcW w:w="9350" w:type="dxa"/>
            <w:tcBorders>
              <w:top w:val="single" w:sz="4" w:space="0" w:color="auto"/>
              <w:left w:val="single" w:sz="4" w:space="0" w:color="auto"/>
              <w:right w:val="single" w:sz="4" w:space="0" w:color="auto"/>
            </w:tcBorders>
            <w:shd w:val="clear" w:color="auto" w:fill="FFFFFF"/>
            <w:vAlign w:val="bottom"/>
          </w:tcPr>
          <w:p w14:paraId="655C131C"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Основные способы образования слов в русском языке (приставочный, суффиксальный, приставочно-суффиксальный, </w:t>
            </w:r>
            <w:proofErr w:type="spellStart"/>
            <w:r w:rsidRPr="00084797">
              <w:rPr>
                <w:rFonts w:ascii="Times New Roman" w:eastAsia="Times New Roman" w:hAnsi="Times New Roman" w:cs="Times New Roman"/>
                <w:sz w:val="28"/>
                <w:szCs w:val="28"/>
              </w:rPr>
              <w:t>бессуффиксный</w:t>
            </w:r>
            <w:proofErr w:type="spellEnd"/>
            <w:r w:rsidRPr="00084797">
              <w:rPr>
                <w:rFonts w:ascii="Times New Roman" w:eastAsia="Times New Roman" w:hAnsi="Times New Roman" w:cs="Times New Roman"/>
                <w:sz w:val="28"/>
                <w:szCs w:val="28"/>
              </w:rPr>
              <w:t>, сложение, переход из одной части речи в другую)</w:t>
            </w:r>
          </w:p>
        </w:tc>
      </w:tr>
      <w:tr w:rsidR="00084797" w:rsidRPr="00084797" w14:paraId="5E6A7997"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368072EF"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4.4.3</w:t>
            </w:r>
          </w:p>
        </w:tc>
        <w:tc>
          <w:tcPr>
            <w:tcW w:w="9350" w:type="dxa"/>
            <w:tcBorders>
              <w:top w:val="single" w:sz="4" w:space="0" w:color="auto"/>
              <w:left w:val="single" w:sz="4" w:space="0" w:color="auto"/>
              <w:right w:val="single" w:sz="4" w:space="0" w:color="auto"/>
            </w:tcBorders>
            <w:shd w:val="clear" w:color="auto" w:fill="FFFFFF"/>
            <w:vAlign w:val="bottom"/>
          </w:tcPr>
          <w:p w14:paraId="78C5FC3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Словообразовательный анализ слов</w:t>
            </w:r>
          </w:p>
        </w:tc>
      </w:tr>
      <w:tr w:rsidR="00084797" w:rsidRPr="00084797" w14:paraId="55C95131"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35C76FFF" w14:textId="77777777" w:rsidR="00084797" w:rsidRPr="00084797" w:rsidRDefault="00084797" w:rsidP="00084797">
            <w:pPr>
              <w:ind w:firstLine="2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4.5</w:t>
            </w:r>
          </w:p>
        </w:tc>
        <w:tc>
          <w:tcPr>
            <w:tcW w:w="9350" w:type="dxa"/>
            <w:tcBorders>
              <w:top w:val="single" w:sz="4" w:space="0" w:color="auto"/>
              <w:left w:val="single" w:sz="4" w:space="0" w:color="auto"/>
              <w:right w:val="single" w:sz="4" w:space="0" w:color="auto"/>
            </w:tcBorders>
            <w:shd w:val="clear" w:color="auto" w:fill="FFFFFF"/>
            <w:vAlign w:val="bottom"/>
          </w:tcPr>
          <w:p w14:paraId="3F2050D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Морфология как раздел грамматики</w:t>
            </w:r>
          </w:p>
        </w:tc>
      </w:tr>
      <w:tr w:rsidR="00084797" w:rsidRPr="00084797" w14:paraId="5B9A206B"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273CBAE4"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4.5.1</w:t>
            </w:r>
          </w:p>
        </w:tc>
        <w:tc>
          <w:tcPr>
            <w:tcW w:w="9350" w:type="dxa"/>
            <w:tcBorders>
              <w:top w:val="single" w:sz="4" w:space="0" w:color="auto"/>
              <w:left w:val="single" w:sz="4" w:space="0" w:color="auto"/>
              <w:right w:val="single" w:sz="4" w:space="0" w:color="auto"/>
            </w:tcBorders>
            <w:shd w:val="clear" w:color="auto" w:fill="FFFFFF"/>
            <w:vAlign w:val="bottom"/>
          </w:tcPr>
          <w:p w14:paraId="5FDA7A7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Части речи как лексико-грамматические разряды слов</w:t>
            </w:r>
          </w:p>
        </w:tc>
      </w:tr>
      <w:tr w:rsidR="00084797" w:rsidRPr="00084797" w14:paraId="4B0BCA90" w14:textId="77777777" w:rsidTr="007152A3">
        <w:trPr>
          <w:trHeight w:hRule="exact" w:val="658"/>
          <w:jc w:val="center"/>
        </w:trPr>
        <w:tc>
          <w:tcPr>
            <w:tcW w:w="1018" w:type="dxa"/>
            <w:tcBorders>
              <w:top w:val="single" w:sz="4" w:space="0" w:color="auto"/>
              <w:left w:val="single" w:sz="4" w:space="0" w:color="auto"/>
            </w:tcBorders>
            <w:shd w:val="clear" w:color="auto" w:fill="FFFFFF"/>
          </w:tcPr>
          <w:p w14:paraId="42DA913F"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4.5.2</w:t>
            </w:r>
          </w:p>
        </w:tc>
        <w:tc>
          <w:tcPr>
            <w:tcW w:w="9350" w:type="dxa"/>
            <w:tcBorders>
              <w:top w:val="single" w:sz="4" w:space="0" w:color="auto"/>
              <w:left w:val="single" w:sz="4" w:space="0" w:color="auto"/>
              <w:right w:val="single" w:sz="4" w:space="0" w:color="auto"/>
            </w:tcBorders>
            <w:shd w:val="clear" w:color="auto" w:fill="FFFFFF"/>
            <w:vAlign w:val="bottom"/>
          </w:tcPr>
          <w:p w14:paraId="5602F8B3"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Система частей речи в русском языке. Самостоятельные и служебные части речи</w:t>
            </w:r>
          </w:p>
        </w:tc>
      </w:tr>
      <w:tr w:rsidR="00084797" w:rsidRPr="00084797" w14:paraId="24D75359" w14:textId="77777777" w:rsidTr="007152A3">
        <w:trPr>
          <w:trHeight w:hRule="exact" w:val="331"/>
          <w:jc w:val="center"/>
        </w:trPr>
        <w:tc>
          <w:tcPr>
            <w:tcW w:w="1018" w:type="dxa"/>
            <w:tcBorders>
              <w:top w:val="single" w:sz="4" w:space="0" w:color="auto"/>
              <w:left w:val="single" w:sz="4" w:space="0" w:color="auto"/>
            </w:tcBorders>
            <w:shd w:val="clear" w:color="auto" w:fill="FFFFFF"/>
            <w:vAlign w:val="bottom"/>
          </w:tcPr>
          <w:p w14:paraId="1E66C07E" w14:textId="77777777" w:rsidR="00084797" w:rsidRPr="00084797" w:rsidRDefault="00084797" w:rsidP="00084797">
            <w:pPr>
              <w:ind w:firstLine="2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4.6</w:t>
            </w:r>
          </w:p>
        </w:tc>
        <w:tc>
          <w:tcPr>
            <w:tcW w:w="9350" w:type="dxa"/>
            <w:tcBorders>
              <w:top w:val="single" w:sz="4" w:space="0" w:color="auto"/>
              <w:left w:val="single" w:sz="4" w:space="0" w:color="auto"/>
              <w:right w:val="single" w:sz="4" w:space="0" w:color="auto"/>
            </w:tcBorders>
            <w:shd w:val="clear" w:color="auto" w:fill="FFFFFF"/>
            <w:vAlign w:val="bottom"/>
          </w:tcPr>
          <w:p w14:paraId="66F374D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Морфология. Имя существительное</w:t>
            </w:r>
          </w:p>
        </w:tc>
      </w:tr>
      <w:tr w:rsidR="00084797" w:rsidRPr="00084797" w14:paraId="496CADD0"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73A549FB"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4.6.1</w:t>
            </w:r>
          </w:p>
        </w:tc>
        <w:tc>
          <w:tcPr>
            <w:tcW w:w="9350" w:type="dxa"/>
            <w:tcBorders>
              <w:top w:val="single" w:sz="4" w:space="0" w:color="auto"/>
              <w:left w:val="single" w:sz="4" w:space="0" w:color="auto"/>
              <w:right w:val="single" w:sz="4" w:space="0" w:color="auto"/>
            </w:tcBorders>
            <w:shd w:val="clear" w:color="auto" w:fill="FFFFFF"/>
            <w:vAlign w:val="bottom"/>
          </w:tcPr>
          <w:p w14:paraId="27141B6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Имя существительное как часть речи</w:t>
            </w:r>
          </w:p>
        </w:tc>
      </w:tr>
      <w:tr w:rsidR="00084797" w:rsidRPr="00084797" w14:paraId="05A4999D" w14:textId="77777777" w:rsidTr="007152A3">
        <w:trPr>
          <w:trHeight w:hRule="exact" w:val="984"/>
          <w:jc w:val="center"/>
        </w:trPr>
        <w:tc>
          <w:tcPr>
            <w:tcW w:w="1018" w:type="dxa"/>
            <w:tcBorders>
              <w:top w:val="single" w:sz="4" w:space="0" w:color="auto"/>
              <w:left w:val="single" w:sz="4" w:space="0" w:color="auto"/>
            </w:tcBorders>
            <w:shd w:val="clear" w:color="auto" w:fill="FFFFFF"/>
          </w:tcPr>
          <w:p w14:paraId="6954EB83"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4.6.2</w:t>
            </w:r>
          </w:p>
        </w:tc>
        <w:tc>
          <w:tcPr>
            <w:tcW w:w="9350" w:type="dxa"/>
            <w:tcBorders>
              <w:top w:val="single" w:sz="4" w:space="0" w:color="auto"/>
              <w:left w:val="single" w:sz="4" w:space="0" w:color="auto"/>
              <w:right w:val="single" w:sz="4" w:space="0" w:color="auto"/>
            </w:tcBorders>
            <w:shd w:val="clear" w:color="auto" w:fill="FFFFFF"/>
            <w:vAlign w:val="bottom"/>
          </w:tcPr>
          <w:p w14:paraId="79DBF074"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tc>
      </w:tr>
      <w:tr w:rsidR="00084797" w:rsidRPr="00084797" w14:paraId="032B3AFE"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16A5DF19"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4.6.3</w:t>
            </w:r>
          </w:p>
        </w:tc>
        <w:tc>
          <w:tcPr>
            <w:tcW w:w="9350" w:type="dxa"/>
            <w:tcBorders>
              <w:top w:val="single" w:sz="4" w:space="0" w:color="auto"/>
              <w:left w:val="single" w:sz="4" w:space="0" w:color="auto"/>
              <w:right w:val="single" w:sz="4" w:space="0" w:color="auto"/>
            </w:tcBorders>
            <w:shd w:val="clear" w:color="auto" w:fill="FFFFFF"/>
            <w:vAlign w:val="bottom"/>
          </w:tcPr>
          <w:p w14:paraId="746C8B5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Род, число, падеж имени существительного</w:t>
            </w:r>
          </w:p>
        </w:tc>
      </w:tr>
      <w:tr w:rsidR="00084797" w:rsidRPr="00084797" w14:paraId="28A822B8" w14:textId="77777777" w:rsidTr="007152A3">
        <w:trPr>
          <w:trHeight w:hRule="exact" w:val="341"/>
          <w:jc w:val="center"/>
        </w:trPr>
        <w:tc>
          <w:tcPr>
            <w:tcW w:w="1018" w:type="dxa"/>
            <w:tcBorders>
              <w:top w:val="single" w:sz="4" w:space="0" w:color="auto"/>
              <w:left w:val="single" w:sz="4" w:space="0" w:color="auto"/>
            </w:tcBorders>
            <w:shd w:val="clear" w:color="auto" w:fill="FFFFFF"/>
            <w:vAlign w:val="bottom"/>
          </w:tcPr>
          <w:p w14:paraId="2C82CB69"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4.6.4</w:t>
            </w:r>
          </w:p>
        </w:tc>
        <w:tc>
          <w:tcPr>
            <w:tcW w:w="9350" w:type="dxa"/>
            <w:tcBorders>
              <w:top w:val="single" w:sz="4" w:space="0" w:color="auto"/>
              <w:left w:val="single" w:sz="4" w:space="0" w:color="auto"/>
              <w:right w:val="single" w:sz="4" w:space="0" w:color="auto"/>
            </w:tcBorders>
            <w:shd w:val="clear" w:color="auto" w:fill="FFFFFF"/>
            <w:vAlign w:val="bottom"/>
          </w:tcPr>
          <w:p w14:paraId="30C24A4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Имена существительные общего рода</w:t>
            </w:r>
          </w:p>
        </w:tc>
      </w:tr>
      <w:tr w:rsidR="00084797" w:rsidRPr="00084797" w14:paraId="1D58F4EB" w14:textId="77777777" w:rsidTr="007152A3">
        <w:trPr>
          <w:trHeight w:hRule="exact" w:val="658"/>
          <w:jc w:val="center"/>
        </w:trPr>
        <w:tc>
          <w:tcPr>
            <w:tcW w:w="1018" w:type="dxa"/>
            <w:tcBorders>
              <w:top w:val="single" w:sz="4" w:space="0" w:color="auto"/>
              <w:left w:val="single" w:sz="4" w:space="0" w:color="auto"/>
            </w:tcBorders>
            <w:shd w:val="clear" w:color="auto" w:fill="FFFFFF"/>
          </w:tcPr>
          <w:p w14:paraId="5548A4AA"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4.6.5</w:t>
            </w:r>
          </w:p>
        </w:tc>
        <w:tc>
          <w:tcPr>
            <w:tcW w:w="9350" w:type="dxa"/>
            <w:tcBorders>
              <w:top w:val="single" w:sz="4" w:space="0" w:color="auto"/>
              <w:left w:val="single" w:sz="4" w:space="0" w:color="auto"/>
              <w:right w:val="single" w:sz="4" w:space="0" w:color="auto"/>
            </w:tcBorders>
            <w:shd w:val="clear" w:color="auto" w:fill="FFFFFF"/>
          </w:tcPr>
          <w:p w14:paraId="5EE1F3F5"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Имена существительные, имеющие форму только единственного или только множественного числа</w:t>
            </w:r>
          </w:p>
        </w:tc>
      </w:tr>
      <w:tr w:rsidR="00084797" w:rsidRPr="00084797" w14:paraId="583BC191" w14:textId="77777777" w:rsidTr="007152A3">
        <w:trPr>
          <w:trHeight w:hRule="exact" w:val="658"/>
          <w:jc w:val="center"/>
        </w:trPr>
        <w:tc>
          <w:tcPr>
            <w:tcW w:w="1018" w:type="dxa"/>
            <w:tcBorders>
              <w:top w:val="single" w:sz="4" w:space="0" w:color="auto"/>
              <w:left w:val="single" w:sz="4" w:space="0" w:color="auto"/>
            </w:tcBorders>
            <w:shd w:val="clear" w:color="auto" w:fill="FFFFFF"/>
          </w:tcPr>
          <w:p w14:paraId="78B898F6"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4.6.6</w:t>
            </w:r>
          </w:p>
        </w:tc>
        <w:tc>
          <w:tcPr>
            <w:tcW w:w="9350" w:type="dxa"/>
            <w:tcBorders>
              <w:top w:val="single" w:sz="4" w:space="0" w:color="auto"/>
              <w:left w:val="single" w:sz="4" w:space="0" w:color="auto"/>
              <w:right w:val="single" w:sz="4" w:space="0" w:color="auto"/>
            </w:tcBorders>
            <w:shd w:val="clear" w:color="auto" w:fill="FFFFFF"/>
            <w:vAlign w:val="bottom"/>
          </w:tcPr>
          <w:p w14:paraId="5CD0FB0B"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Типы склонения имён существительных. Разносклоняемые имена существительные. Несклоняемые имена существительные</w:t>
            </w:r>
          </w:p>
        </w:tc>
      </w:tr>
      <w:tr w:rsidR="00084797" w:rsidRPr="00084797" w14:paraId="0AD7287A" w14:textId="77777777" w:rsidTr="007152A3">
        <w:trPr>
          <w:trHeight w:hRule="exact" w:val="341"/>
          <w:jc w:val="center"/>
        </w:trPr>
        <w:tc>
          <w:tcPr>
            <w:tcW w:w="1018" w:type="dxa"/>
            <w:tcBorders>
              <w:top w:val="single" w:sz="4" w:space="0" w:color="auto"/>
              <w:left w:val="single" w:sz="4" w:space="0" w:color="auto"/>
            </w:tcBorders>
            <w:shd w:val="clear" w:color="auto" w:fill="FFFFFF"/>
            <w:vAlign w:val="bottom"/>
          </w:tcPr>
          <w:p w14:paraId="077DB916"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4.6.7</w:t>
            </w:r>
          </w:p>
        </w:tc>
        <w:tc>
          <w:tcPr>
            <w:tcW w:w="9350" w:type="dxa"/>
            <w:tcBorders>
              <w:top w:val="single" w:sz="4" w:space="0" w:color="auto"/>
              <w:left w:val="single" w:sz="4" w:space="0" w:color="auto"/>
              <w:right w:val="single" w:sz="4" w:space="0" w:color="auto"/>
            </w:tcBorders>
            <w:shd w:val="clear" w:color="auto" w:fill="FFFFFF"/>
            <w:vAlign w:val="bottom"/>
          </w:tcPr>
          <w:p w14:paraId="7D32398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Морфологический анализ имён существительных</w:t>
            </w:r>
          </w:p>
        </w:tc>
      </w:tr>
      <w:tr w:rsidR="00084797" w:rsidRPr="00084797" w14:paraId="33B375B1" w14:textId="77777777" w:rsidTr="007152A3">
        <w:trPr>
          <w:trHeight w:hRule="exact" w:val="350"/>
          <w:jc w:val="center"/>
        </w:trPr>
        <w:tc>
          <w:tcPr>
            <w:tcW w:w="1018" w:type="dxa"/>
            <w:tcBorders>
              <w:top w:val="single" w:sz="4" w:space="0" w:color="auto"/>
              <w:left w:val="single" w:sz="4" w:space="0" w:color="auto"/>
            </w:tcBorders>
            <w:shd w:val="clear" w:color="auto" w:fill="FFFFFF"/>
            <w:vAlign w:val="bottom"/>
          </w:tcPr>
          <w:p w14:paraId="7B3877CE" w14:textId="77777777" w:rsidR="00084797" w:rsidRPr="00084797" w:rsidRDefault="00084797" w:rsidP="00084797">
            <w:pPr>
              <w:ind w:firstLine="2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4.7</w:t>
            </w:r>
          </w:p>
        </w:tc>
        <w:tc>
          <w:tcPr>
            <w:tcW w:w="9350" w:type="dxa"/>
            <w:tcBorders>
              <w:top w:val="single" w:sz="4" w:space="0" w:color="auto"/>
              <w:left w:val="single" w:sz="4" w:space="0" w:color="auto"/>
              <w:right w:val="single" w:sz="4" w:space="0" w:color="auto"/>
            </w:tcBorders>
            <w:shd w:val="clear" w:color="auto" w:fill="FFFFFF"/>
            <w:vAlign w:val="bottom"/>
          </w:tcPr>
          <w:p w14:paraId="40590F7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Морфология. Имя прилагательное</w:t>
            </w:r>
          </w:p>
        </w:tc>
      </w:tr>
      <w:tr w:rsidR="00084797" w:rsidRPr="00084797" w14:paraId="18CE983E"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06B6CDE3"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4.7.1</w:t>
            </w:r>
          </w:p>
        </w:tc>
        <w:tc>
          <w:tcPr>
            <w:tcW w:w="9350" w:type="dxa"/>
            <w:tcBorders>
              <w:top w:val="single" w:sz="4" w:space="0" w:color="auto"/>
              <w:left w:val="single" w:sz="4" w:space="0" w:color="auto"/>
              <w:right w:val="single" w:sz="4" w:space="0" w:color="auto"/>
            </w:tcBorders>
            <w:shd w:val="clear" w:color="auto" w:fill="FFFFFF"/>
            <w:vAlign w:val="bottom"/>
          </w:tcPr>
          <w:p w14:paraId="2E0534F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Имя прилагательное как часть речи</w:t>
            </w:r>
          </w:p>
        </w:tc>
      </w:tr>
      <w:tr w:rsidR="00084797" w:rsidRPr="00084797" w14:paraId="5DCFA860"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48B33D31"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4.7.2</w:t>
            </w:r>
          </w:p>
        </w:tc>
        <w:tc>
          <w:tcPr>
            <w:tcW w:w="9350" w:type="dxa"/>
            <w:tcBorders>
              <w:top w:val="single" w:sz="4" w:space="0" w:color="auto"/>
              <w:left w:val="single" w:sz="4" w:space="0" w:color="auto"/>
              <w:right w:val="single" w:sz="4" w:space="0" w:color="auto"/>
            </w:tcBorders>
            <w:shd w:val="clear" w:color="auto" w:fill="FFFFFF"/>
            <w:vAlign w:val="bottom"/>
          </w:tcPr>
          <w:p w14:paraId="1F3F634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Имена прилагательные полные и краткие</w:t>
            </w:r>
          </w:p>
        </w:tc>
      </w:tr>
      <w:tr w:rsidR="00084797" w:rsidRPr="00084797" w14:paraId="21460A07" w14:textId="77777777" w:rsidTr="007152A3">
        <w:trPr>
          <w:trHeight w:hRule="exact" w:val="331"/>
          <w:jc w:val="center"/>
        </w:trPr>
        <w:tc>
          <w:tcPr>
            <w:tcW w:w="1018" w:type="dxa"/>
            <w:tcBorders>
              <w:top w:val="single" w:sz="4" w:space="0" w:color="auto"/>
              <w:left w:val="single" w:sz="4" w:space="0" w:color="auto"/>
            </w:tcBorders>
            <w:shd w:val="clear" w:color="auto" w:fill="FFFFFF"/>
            <w:vAlign w:val="bottom"/>
          </w:tcPr>
          <w:p w14:paraId="027B5D12"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4.7.3</w:t>
            </w:r>
          </w:p>
        </w:tc>
        <w:tc>
          <w:tcPr>
            <w:tcW w:w="9350" w:type="dxa"/>
            <w:tcBorders>
              <w:top w:val="single" w:sz="4" w:space="0" w:color="auto"/>
              <w:left w:val="single" w:sz="4" w:space="0" w:color="auto"/>
              <w:right w:val="single" w:sz="4" w:space="0" w:color="auto"/>
            </w:tcBorders>
            <w:shd w:val="clear" w:color="auto" w:fill="FFFFFF"/>
            <w:vAlign w:val="bottom"/>
          </w:tcPr>
          <w:p w14:paraId="51AE281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Склонение имён прилагательных</w:t>
            </w:r>
          </w:p>
        </w:tc>
      </w:tr>
      <w:tr w:rsidR="00084797" w:rsidRPr="00084797" w14:paraId="0396E374"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16FB7414"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4.7.4</w:t>
            </w:r>
          </w:p>
        </w:tc>
        <w:tc>
          <w:tcPr>
            <w:tcW w:w="9350" w:type="dxa"/>
            <w:tcBorders>
              <w:top w:val="single" w:sz="4" w:space="0" w:color="auto"/>
              <w:left w:val="single" w:sz="4" w:space="0" w:color="auto"/>
              <w:right w:val="single" w:sz="4" w:space="0" w:color="auto"/>
            </w:tcBorders>
            <w:shd w:val="clear" w:color="auto" w:fill="FFFFFF"/>
            <w:vAlign w:val="bottom"/>
          </w:tcPr>
          <w:p w14:paraId="47A0EC5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Качественные, относительные и притяжательные имена прилагательные</w:t>
            </w:r>
          </w:p>
        </w:tc>
      </w:tr>
      <w:tr w:rsidR="00084797" w:rsidRPr="00084797" w14:paraId="4CBC5C16"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4EA08E90"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4.7.5</w:t>
            </w:r>
          </w:p>
        </w:tc>
        <w:tc>
          <w:tcPr>
            <w:tcW w:w="9350" w:type="dxa"/>
            <w:tcBorders>
              <w:top w:val="single" w:sz="4" w:space="0" w:color="auto"/>
              <w:left w:val="single" w:sz="4" w:space="0" w:color="auto"/>
              <w:right w:val="single" w:sz="4" w:space="0" w:color="auto"/>
            </w:tcBorders>
            <w:shd w:val="clear" w:color="auto" w:fill="FFFFFF"/>
            <w:vAlign w:val="bottom"/>
          </w:tcPr>
          <w:p w14:paraId="008A17B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Степени сравнения качественных имён прилагательных</w:t>
            </w:r>
          </w:p>
        </w:tc>
      </w:tr>
      <w:tr w:rsidR="00084797" w:rsidRPr="00084797" w14:paraId="1CC0C336"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71258FF5"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4.7.6</w:t>
            </w:r>
          </w:p>
        </w:tc>
        <w:tc>
          <w:tcPr>
            <w:tcW w:w="9350" w:type="dxa"/>
            <w:tcBorders>
              <w:top w:val="single" w:sz="4" w:space="0" w:color="auto"/>
              <w:left w:val="single" w:sz="4" w:space="0" w:color="auto"/>
              <w:right w:val="single" w:sz="4" w:space="0" w:color="auto"/>
            </w:tcBorders>
            <w:shd w:val="clear" w:color="auto" w:fill="FFFFFF"/>
            <w:vAlign w:val="bottom"/>
          </w:tcPr>
          <w:p w14:paraId="491098B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Морфологический анализ имён прилагательных</w:t>
            </w:r>
          </w:p>
        </w:tc>
      </w:tr>
      <w:tr w:rsidR="00084797" w:rsidRPr="00084797" w14:paraId="52BF3265" w14:textId="77777777" w:rsidTr="007152A3">
        <w:trPr>
          <w:trHeight w:hRule="exact" w:val="341"/>
          <w:jc w:val="center"/>
        </w:trPr>
        <w:tc>
          <w:tcPr>
            <w:tcW w:w="1018" w:type="dxa"/>
            <w:tcBorders>
              <w:top w:val="single" w:sz="4" w:space="0" w:color="auto"/>
              <w:left w:val="single" w:sz="4" w:space="0" w:color="auto"/>
            </w:tcBorders>
            <w:shd w:val="clear" w:color="auto" w:fill="FFFFFF"/>
            <w:vAlign w:val="bottom"/>
          </w:tcPr>
          <w:p w14:paraId="2A0DB0B5" w14:textId="77777777" w:rsidR="00084797" w:rsidRPr="00084797" w:rsidRDefault="00084797" w:rsidP="00084797">
            <w:pPr>
              <w:ind w:firstLine="2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4.8</w:t>
            </w:r>
          </w:p>
        </w:tc>
        <w:tc>
          <w:tcPr>
            <w:tcW w:w="9350" w:type="dxa"/>
            <w:tcBorders>
              <w:top w:val="single" w:sz="4" w:space="0" w:color="auto"/>
              <w:left w:val="single" w:sz="4" w:space="0" w:color="auto"/>
              <w:right w:val="single" w:sz="4" w:space="0" w:color="auto"/>
            </w:tcBorders>
            <w:shd w:val="clear" w:color="auto" w:fill="FFFFFF"/>
            <w:vAlign w:val="bottom"/>
          </w:tcPr>
          <w:p w14:paraId="6A40CB2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Морфология. Глагол</w:t>
            </w:r>
          </w:p>
        </w:tc>
      </w:tr>
      <w:tr w:rsidR="00084797" w:rsidRPr="00084797" w14:paraId="39399BFB" w14:textId="77777777" w:rsidTr="007152A3">
        <w:trPr>
          <w:trHeight w:hRule="exact" w:val="331"/>
          <w:jc w:val="center"/>
        </w:trPr>
        <w:tc>
          <w:tcPr>
            <w:tcW w:w="1018" w:type="dxa"/>
            <w:tcBorders>
              <w:top w:val="single" w:sz="4" w:space="0" w:color="auto"/>
              <w:left w:val="single" w:sz="4" w:space="0" w:color="auto"/>
            </w:tcBorders>
            <w:shd w:val="clear" w:color="auto" w:fill="FFFFFF"/>
            <w:vAlign w:val="bottom"/>
          </w:tcPr>
          <w:p w14:paraId="0BFD3D9D"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4.8.1</w:t>
            </w:r>
          </w:p>
        </w:tc>
        <w:tc>
          <w:tcPr>
            <w:tcW w:w="9350" w:type="dxa"/>
            <w:tcBorders>
              <w:top w:val="single" w:sz="4" w:space="0" w:color="auto"/>
              <w:left w:val="single" w:sz="4" w:space="0" w:color="auto"/>
              <w:right w:val="single" w:sz="4" w:space="0" w:color="auto"/>
            </w:tcBorders>
            <w:shd w:val="clear" w:color="auto" w:fill="FFFFFF"/>
            <w:vAlign w:val="bottom"/>
          </w:tcPr>
          <w:p w14:paraId="0D31594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Глагол как часть речи</w:t>
            </w:r>
          </w:p>
        </w:tc>
      </w:tr>
      <w:tr w:rsidR="00084797" w:rsidRPr="00084797" w14:paraId="327D002C"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7221BAB5"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4.8.2</w:t>
            </w:r>
          </w:p>
        </w:tc>
        <w:tc>
          <w:tcPr>
            <w:tcW w:w="9350" w:type="dxa"/>
            <w:tcBorders>
              <w:top w:val="single" w:sz="4" w:space="0" w:color="auto"/>
              <w:left w:val="single" w:sz="4" w:space="0" w:color="auto"/>
              <w:right w:val="single" w:sz="4" w:space="0" w:color="auto"/>
            </w:tcBorders>
            <w:shd w:val="clear" w:color="auto" w:fill="FFFFFF"/>
            <w:vAlign w:val="bottom"/>
          </w:tcPr>
          <w:p w14:paraId="1304996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Глаголы совершенного и несовершенного вида</w:t>
            </w:r>
          </w:p>
        </w:tc>
      </w:tr>
      <w:tr w:rsidR="00084797" w:rsidRPr="00084797" w14:paraId="411B89E4"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007C5AF9"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4.8.3</w:t>
            </w:r>
          </w:p>
        </w:tc>
        <w:tc>
          <w:tcPr>
            <w:tcW w:w="9350" w:type="dxa"/>
            <w:tcBorders>
              <w:top w:val="single" w:sz="4" w:space="0" w:color="auto"/>
              <w:left w:val="single" w:sz="4" w:space="0" w:color="auto"/>
              <w:right w:val="single" w:sz="4" w:space="0" w:color="auto"/>
            </w:tcBorders>
            <w:shd w:val="clear" w:color="auto" w:fill="FFFFFF"/>
            <w:vAlign w:val="bottom"/>
          </w:tcPr>
          <w:p w14:paraId="3DBAC4C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Глаголы возвратные и невозвратные</w:t>
            </w:r>
          </w:p>
        </w:tc>
      </w:tr>
      <w:tr w:rsidR="00084797" w:rsidRPr="00084797" w14:paraId="4AD1DC27" w14:textId="77777777" w:rsidTr="007152A3">
        <w:trPr>
          <w:trHeight w:hRule="exact" w:val="667"/>
          <w:jc w:val="center"/>
        </w:trPr>
        <w:tc>
          <w:tcPr>
            <w:tcW w:w="1018" w:type="dxa"/>
            <w:tcBorders>
              <w:top w:val="single" w:sz="4" w:space="0" w:color="auto"/>
              <w:left w:val="single" w:sz="4" w:space="0" w:color="auto"/>
              <w:bottom w:val="single" w:sz="4" w:space="0" w:color="auto"/>
            </w:tcBorders>
            <w:shd w:val="clear" w:color="auto" w:fill="FFFFFF"/>
          </w:tcPr>
          <w:p w14:paraId="5885CA57"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4.8.4</w:t>
            </w:r>
          </w:p>
        </w:tc>
        <w:tc>
          <w:tcPr>
            <w:tcW w:w="9350" w:type="dxa"/>
            <w:tcBorders>
              <w:top w:val="single" w:sz="4" w:space="0" w:color="auto"/>
              <w:left w:val="single" w:sz="4" w:space="0" w:color="auto"/>
              <w:bottom w:val="single" w:sz="4" w:space="0" w:color="auto"/>
              <w:right w:val="single" w:sz="4" w:space="0" w:color="auto"/>
            </w:tcBorders>
            <w:shd w:val="clear" w:color="auto" w:fill="FFFFFF"/>
            <w:vAlign w:val="bottom"/>
          </w:tcPr>
          <w:p w14:paraId="1FB055A2"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Инфинитив и его грамматические свойства. Основа инфинитива, основа настоящего (будущего простого) времени глагола</w:t>
            </w:r>
          </w:p>
        </w:tc>
      </w:tr>
    </w:tbl>
    <w:p w14:paraId="6FF795C3"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018"/>
        <w:gridCol w:w="9350"/>
      </w:tblGrid>
      <w:tr w:rsidR="00084797" w:rsidRPr="00084797" w14:paraId="62506B55"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083952A1"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4.8.5</w:t>
            </w:r>
          </w:p>
        </w:tc>
        <w:tc>
          <w:tcPr>
            <w:tcW w:w="9350" w:type="dxa"/>
            <w:tcBorders>
              <w:top w:val="single" w:sz="4" w:space="0" w:color="auto"/>
              <w:left w:val="single" w:sz="4" w:space="0" w:color="auto"/>
              <w:right w:val="single" w:sz="4" w:space="0" w:color="auto"/>
            </w:tcBorders>
            <w:shd w:val="clear" w:color="auto" w:fill="FFFFFF"/>
            <w:vAlign w:val="bottom"/>
          </w:tcPr>
          <w:p w14:paraId="1A239679"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Спряжение глагола</w:t>
            </w:r>
          </w:p>
        </w:tc>
      </w:tr>
      <w:tr w:rsidR="00084797" w:rsidRPr="00084797" w14:paraId="17828574"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423291BE"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4.8.6</w:t>
            </w:r>
          </w:p>
        </w:tc>
        <w:tc>
          <w:tcPr>
            <w:tcW w:w="9350" w:type="dxa"/>
            <w:tcBorders>
              <w:top w:val="single" w:sz="4" w:space="0" w:color="auto"/>
              <w:left w:val="single" w:sz="4" w:space="0" w:color="auto"/>
              <w:right w:val="single" w:sz="4" w:space="0" w:color="auto"/>
            </w:tcBorders>
            <w:shd w:val="clear" w:color="auto" w:fill="FFFFFF"/>
            <w:vAlign w:val="bottom"/>
          </w:tcPr>
          <w:p w14:paraId="290DF526"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Переходные и непереходные глаголы</w:t>
            </w:r>
          </w:p>
        </w:tc>
      </w:tr>
      <w:tr w:rsidR="00084797" w:rsidRPr="00084797" w14:paraId="34FBCF5C" w14:textId="77777777" w:rsidTr="007152A3">
        <w:trPr>
          <w:trHeight w:hRule="exact" w:val="341"/>
          <w:jc w:val="center"/>
        </w:trPr>
        <w:tc>
          <w:tcPr>
            <w:tcW w:w="1018" w:type="dxa"/>
            <w:tcBorders>
              <w:top w:val="single" w:sz="4" w:space="0" w:color="auto"/>
              <w:left w:val="single" w:sz="4" w:space="0" w:color="auto"/>
            </w:tcBorders>
            <w:shd w:val="clear" w:color="auto" w:fill="FFFFFF"/>
            <w:vAlign w:val="bottom"/>
          </w:tcPr>
          <w:p w14:paraId="05467408"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4.8.7</w:t>
            </w:r>
          </w:p>
        </w:tc>
        <w:tc>
          <w:tcPr>
            <w:tcW w:w="9350" w:type="dxa"/>
            <w:tcBorders>
              <w:top w:val="single" w:sz="4" w:space="0" w:color="auto"/>
              <w:left w:val="single" w:sz="4" w:space="0" w:color="auto"/>
              <w:right w:val="single" w:sz="4" w:space="0" w:color="auto"/>
            </w:tcBorders>
            <w:shd w:val="clear" w:color="auto" w:fill="FFFFFF"/>
            <w:vAlign w:val="bottom"/>
          </w:tcPr>
          <w:p w14:paraId="7ADE15EB"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Разноспрягаемые глаголы</w:t>
            </w:r>
          </w:p>
        </w:tc>
      </w:tr>
      <w:tr w:rsidR="00084797" w:rsidRPr="00084797" w14:paraId="6FC9C587" w14:textId="77777777" w:rsidTr="007152A3">
        <w:trPr>
          <w:trHeight w:hRule="exact" w:val="331"/>
          <w:jc w:val="center"/>
        </w:trPr>
        <w:tc>
          <w:tcPr>
            <w:tcW w:w="1018" w:type="dxa"/>
            <w:tcBorders>
              <w:top w:val="single" w:sz="4" w:space="0" w:color="auto"/>
              <w:left w:val="single" w:sz="4" w:space="0" w:color="auto"/>
            </w:tcBorders>
            <w:shd w:val="clear" w:color="auto" w:fill="FFFFFF"/>
          </w:tcPr>
          <w:p w14:paraId="3B4EC0FB"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4.8.8</w:t>
            </w:r>
          </w:p>
        </w:tc>
        <w:tc>
          <w:tcPr>
            <w:tcW w:w="9350" w:type="dxa"/>
            <w:tcBorders>
              <w:top w:val="single" w:sz="4" w:space="0" w:color="auto"/>
              <w:left w:val="single" w:sz="4" w:space="0" w:color="auto"/>
              <w:right w:val="single" w:sz="4" w:space="0" w:color="auto"/>
            </w:tcBorders>
            <w:shd w:val="clear" w:color="auto" w:fill="FFFFFF"/>
          </w:tcPr>
          <w:p w14:paraId="574E3EBD"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Безличные глаголы</w:t>
            </w:r>
          </w:p>
        </w:tc>
      </w:tr>
      <w:tr w:rsidR="00084797" w:rsidRPr="00084797" w14:paraId="7DC94B99"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2AABC953"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4.8.9</w:t>
            </w:r>
          </w:p>
        </w:tc>
        <w:tc>
          <w:tcPr>
            <w:tcW w:w="9350" w:type="dxa"/>
            <w:tcBorders>
              <w:top w:val="single" w:sz="4" w:space="0" w:color="auto"/>
              <w:left w:val="single" w:sz="4" w:space="0" w:color="auto"/>
              <w:right w:val="single" w:sz="4" w:space="0" w:color="auto"/>
            </w:tcBorders>
            <w:shd w:val="clear" w:color="auto" w:fill="FFFFFF"/>
            <w:vAlign w:val="bottom"/>
          </w:tcPr>
          <w:p w14:paraId="1B57439B"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Изъявительное, условное и повелительное наклонения глагола</w:t>
            </w:r>
          </w:p>
        </w:tc>
      </w:tr>
      <w:tr w:rsidR="00084797" w:rsidRPr="00084797" w14:paraId="52A6FDD9"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2E6638E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4.8.10</w:t>
            </w:r>
          </w:p>
        </w:tc>
        <w:tc>
          <w:tcPr>
            <w:tcW w:w="9350" w:type="dxa"/>
            <w:tcBorders>
              <w:top w:val="single" w:sz="4" w:space="0" w:color="auto"/>
              <w:left w:val="single" w:sz="4" w:space="0" w:color="auto"/>
              <w:right w:val="single" w:sz="4" w:space="0" w:color="auto"/>
            </w:tcBorders>
            <w:shd w:val="clear" w:color="auto" w:fill="FFFFFF"/>
            <w:vAlign w:val="bottom"/>
          </w:tcPr>
          <w:p w14:paraId="22A297D1"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Морфологический анализ глаголов</w:t>
            </w:r>
          </w:p>
        </w:tc>
      </w:tr>
      <w:tr w:rsidR="00084797" w:rsidRPr="00084797" w14:paraId="2BCC3573"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6B654E43"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4.9</w:t>
            </w:r>
          </w:p>
        </w:tc>
        <w:tc>
          <w:tcPr>
            <w:tcW w:w="9350" w:type="dxa"/>
            <w:tcBorders>
              <w:top w:val="single" w:sz="4" w:space="0" w:color="auto"/>
              <w:left w:val="single" w:sz="4" w:space="0" w:color="auto"/>
              <w:right w:val="single" w:sz="4" w:space="0" w:color="auto"/>
            </w:tcBorders>
            <w:shd w:val="clear" w:color="auto" w:fill="FFFFFF"/>
            <w:vAlign w:val="bottom"/>
          </w:tcPr>
          <w:p w14:paraId="287857C7"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Морфология. Имя числительное</w:t>
            </w:r>
          </w:p>
        </w:tc>
      </w:tr>
      <w:tr w:rsidR="00084797" w:rsidRPr="00084797" w14:paraId="77693F69" w14:textId="77777777" w:rsidTr="007152A3">
        <w:trPr>
          <w:trHeight w:hRule="exact" w:val="658"/>
          <w:jc w:val="center"/>
        </w:trPr>
        <w:tc>
          <w:tcPr>
            <w:tcW w:w="1018" w:type="dxa"/>
            <w:tcBorders>
              <w:top w:val="single" w:sz="4" w:space="0" w:color="auto"/>
              <w:left w:val="single" w:sz="4" w:space="0" w:color="auto"/>
            </w:tcBorders>
            <w:shd w:val="clear" w:color="auto" w:fill="FFFFFF"/>
          </w:tcPr>
          <w:p w14:paraId="542B538B"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4.9.1</w:t>
            </w:r>
          </w:p>
        </w:tc>
        <w:tc>
          <w:tcPr>
            <w:tcW w:w="9350" w:type="dxa"/>
            <w:tcBorders>
              <w:top w:val="single" w:sz="4" w:space="0" w:color="auto"/>
              <w:left w:val="single" w:sz="4" w:space="0" w:color="auto"/>
              <w:right w:val="single" w:sz="4" w:space="0" w:color="auto"/>
            </w:tcBorders>
            <w:shd w:val="clear" w:color="auto" w:fill="FFFFFF"/>
            <w:vAlign w:val="bottom"/>
          </w:tcPr>
          <w:p w14:paraId="1D30E260"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Общее грамматическое значение имени числительного. Синтаксические функции имён числительных</w:t>
            </w:r>
          </w:p>
        </w:tc>
      </w:tr>
      <w:tr w:rsidR="00084797" w:rsidRPr="00084797" w14:paraId="021D55FD" w14:textId="77777777" w:rsidTr="007152A3">
        <w:trPr>
          <w:trHeight w:hRule="exact" w:val="658"/>
          <w:jc w:val="center"/>
        </w:trPr>
        <w:tc>
          <w:tcPr>
            <w:tcW w:w="1018" w:type="dxa"/>
            <w:tcBorders>
              <w:top w:val="single" w:sz="4" w:space="0" w:color="auto"/>
              <w:left w:val="single" w:sz="4" w:space="0" w:color="auto"/>
            </w:tcBorders>
            <w:shd w:val="clear" w:color="auto" w:fill="FFFFFF"/>
          </w:tcPr>
          <w:p w14:paraId="1BB28460"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4.9.2</w:t>
            </w:r>
          </w:p>
        </w:tc>
        <w:tc>
          <w:tcPr>
            <w:tcW w:w="9350" w:type="dxa"/>
            <w:tcBorders>
              <w:top w:val="single" w:sz="4" w:space="0" w:color="auto"/>
              <w:left w:val="single" w:sz="4" w:space="0" w:color="auto"/>
              <w:right w:val="single" w:sz="4" w:space="0" w:color="auto"/>
            </w:tcBorders>
            <w:shd w:val="clear" w:color="auto" w:fill="FFFFFF"/>
            <w:vAlign w:val="bottom"/>
          </w:tcPr>
          <w:p w14:paraId="2A8D19A3" w14:textId="77777777" w:rsidR="00084797" w:rsidRPr="00084797" w:rsidRDefault="00084797" w:rsidP="00084797">
            <w:pPr>
              <w:spacing w:line="228"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Разряды имён числительных по значению: количественные (целые, дробные, собирательные), порядковые числительные</w:t>
            </w:r>
          </w:p>
        </w:tc>
      </w:tr>
      <w:tr w:rsidR="00084797" w:rsidRPr="00084797" w14:paraId="4D0FAE74" w14:textId="77777777" w:rsidTr="007152A3">
        <w:trPr>
          <w:trHeight w:hRule="exact" w:val="662"/>
          <w:jc w:val="center"/>
        </w:trPr>
        <w:tc>
          <w:tcPr>
            <w:tcW w:w="1018" w:type="dxa"/>
            <w:tcBorders>
              <w:top w:val="single" w:sz="4" w:space="0" w:color="auto"/>
              <w:left w:val="single" w:sz="4" w:space="0" w:color="auto"/>
            </w:tcBorders>
            <w:shd w:val="clear" w:color="auto" w:fill="FFFFFF"/>
          </w:tcPr>
          <w:p w14:paraId="3A78813C"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4.9.3</w:t>
            </w:r>
          </w:p>
        </w:tc>
        <w:tc>
          <w:tcPr>
            <w:tcW w:w="9350" w:type="dxa"/>
            <w:tcBorders>
              <w:top w:val="single" w:sz="4" w:space="0" w:color="auto"/>
              <w:left w:val="single" w:sz="4" w:space="0" w:color="auto"/>
              <w:right w:val="single" w:sz="4" w:space="0" w:color="auto"/>
            </w:tcBorders>
            <w:shd w:val="clear" w:color="auto" w:fill="FFFFFF"/>
          </w:tcPr>
          <w:p w14:paraId="3C02A8BA" w14:textId="77777777" w:rsidR="00084797" w:rsidRPr="00084797" w:rsidRDefault="00084797" w:rsidP="00084797">
            <w:pPr>
              <w:spacing w:line="228"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Разряды имён числительных по строению: простые, сложные, составные числительные</w:t>
            </w:r>
          </w:p>
        </w:tc>
      </w:tr>
      <w:tr w:rsidR="00084797" w:rsidRPr="00084797" w14:paraId="39B5C75A" w14:textId="77777777" w:rsidTr="007152A3">
        <w:trPr>
          <w:trHeight w:hRule="exact" w:val="331"/>
          <w:jc w:val="center"/>
        </w:trPr>
        <w:tc>
          <w:tcPr>
            <w:tcW w:w="1018" w:type="dxa"/>
            <w:tcBorders>
              <w:top w:val="single" w:sz="4" w:space="0" w:color="auto"/>
              <w:left w:val="single" w:sz="4" w:space="0" w:color="auto"/>
            </w:tcBorders>
            <w:shd w:val="clear" w:color="auto" w:fill="FFFFFF"/>
            <w:vAlign w:val="bottom"/>
          </w:tcPr>
          <w:p w14:paraId="6DA46B89"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4.9.4</w:t>
            </w:r>
          </w:p>
        </w:tc>
        <w:tc>
          <w:tcPr>
            <w:tcW w:w="9350" w:type="dxa"/>
            <w:tcBorders>
              <w:top w:val="single" w:sz="4" w:space="0" w:color="auto"/>
              <w:left w:val="single" w:sz="4" w:space="0" w:color="auto"/>
              <w:right w:val="single" w:sz="4" w:space="0" w:color="auto"/>
            </w:tcBorders>
            <w:shd w:val="clear" w:color="auto" w:fill="FFFFFF"/>
            <w:vAlign w:val="bottom"/>
          </w:tcPr>
          <w:p w14:paraId="57BE46FA"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Склонение количественных и порядковых имён числительных</w:t>
            </w:r>
          </w:p>
        </w:tc>
      </w:tr>
      <w:tr w:rsidR="00084797" w:rsidRPr="00084797" w14:paraId="038D546D"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0DAD9C11"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4.9.5</w:t>
            </w:r>
          </w:p>
        </w:tc>
        <w:tc>
          <w:tcPr>
            <w:tcW w:w="9350" w:type="dxa"/>
            <w:tcBorders>
              <w:top w:val="single" w:sz="4" w:space="0" w:color="auto"/>
              <w:left w:val="single" w:sz="4" w:space="0" w:color="auto"/>
              <w:right w:val="single" w:sz="4" w:space="0" w:color="auto"/>
            </w:tcBorders>
            <w:shd w:val="clear" w:color="auto" w:fill="FFFFFF"/>
            <w:vAlign w:val="bottom"/>
          </w:tcPr>
          <w:p w14:paraId="5848FFE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Морфологический анализ имён числительных</w:t>
            </w:r>
          </w:p>
        </w:tc>
      </w:tr>
      <w:tr w:rsidR="00084797" w:rsidRPr="00084797" w14:paraId="78B008AA"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5FEC8C79"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4.10</w:t>
            </w:r>
          </w:p>
        </w:tc>
        <w:tc>
          <w:tcPr>
            <w:tcW w:w="9350" w:type="dxa"/>
            <w:tcBorders>
              <w:top w:val="single" w:sz="4" w:space="0" w:color="auto"/>
              <w:left w:val="single" w:sz="4" w:space="0" w:color="auto"/>
              <w:right w:val="single" w:sz="4" w:space="0" w:color="auto"/>
            </w:tcBorders>
            <w:shd w:val="clear" w:color="auto" w:fill="FFFFFF"/>
            <w:vAlign w:val="bottom"/>
          </w:tcPr>
          <w:p w14:paraId="10D5E49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Морфология. Местоимение</w:t>
            </w:r>
          </w:p>
        </w:tc>
      </w:tr>
      <w:tr w:rsidR="00084797" w:rsidRPr="00084797" w14:paraId="55AC6C58" w14:textId="77777777" w:rsidTr="007152A3">
        <w:trPr>
          <w:trHeight w:hRule="exact" w:val="662"/>
          <w:jc w:val="center"/>
        </w:trPr>
        <w:tc>
          <w:tcPr>
            <w:tcW w:w="1018" w:type="dxa"/>
            <w:tcBorders>
              <w:top w:val="single" w:sz="4" w:space="0" w:color="auto"/>
              <w:left w:val="single" w:sz="4" w:space="0" w:color="auto"/>
            </w:tcBorders>
            <w:shd w:val="clear" w:color="auto" w:fill="FFFFFF"/>
          </w:tcPr>
          <w:p w14:paraId="1449535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4.10.1</w:t>
            </w:r>
          </w:p>
        </w:tc>
        <w:tc>
          <w:tcPr>
            <w:tcW w:w="9350" w:type="dxa"/>
            <w:tcBorders>
              <w:top w:val="single" w:sz="4" w:space="0" w:color="auto"/>
              <w:left w:val="single" w:sz="4" w:space="0" w:color="auto"/>
              <w:right w:val="single" w:sz="4" w:space="0" w:color="auto"/>
            </w:tcBorders>
            <w:shd w:val="clear" w:color="auto" w:fill="FFFFFF"/>
          </w:tcPr>
          <w:p w14:paraId="5C0F6542"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Общее грамматическое значение местоимения. Синтаксические функции местоимений</w:t>
            </w:r>
          </w:p>
        </w:tc>
      </w:tr>
      <w:tr w:rsidR="00084797" w:rsidRPr="00084797" w14:paraId="6E8B56FD" w14:textId="77777777" w:rsidTr="007152A3">
        <w:trPr>
          <w:trHeight w:hRule="exact" w:val="979"/>
          <w:jc w:val="center"/>
        </w:trPr>
        <w:tc>
          <w:tcPr>
            <w:tcW w:w="1018" w:type="dxa"/>
            <w:tcBorders>
              <w:top w:val="single" w:sz="4" w:space="0" w:color="auto"/>
              <w:left w:val="single" w:sz="4" w:space="0" w:color="auto"/>
            </w:tcBorders>
            <w:shd w:val="clear" w:color="auto" w:fill="FFFFFF"/>
          </w:tcPr>
          <w:p w14:paraId="52C53DD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4.10.2</w:t>
            </w:r>
          </w:p>
        </w:tc>
        <w:tc>
          <w:tcPr>
            <w:tcW w:w="9350" w:type="dxa"/>
            <w:tcBorders>
              <w:top w:val="single" w:sz="4" w:space="0" w:color="auto"/>
              <w:left w:val="single" w:sz="4" w:space="0" w:color="auto"/>
              <w:right w:val="single" w:sz="4" w:space="0" w:color="auto"/>
            </w:tcBorders>
            <w:shd w:val="clear" w:color="auto" w:fill="FFFFFF"/>
            <w:vAlign w:val="bottom"/>
          </w:tcPr>
          <w:p w14:paraId="73E33594" w14:textId="77777777" w:rsidR="00084797" w:rsidRPr="00084797" w:rsidRDefault="00084797" w:rsidP="00084797">
            <w:pPr>
              <w:spacing w:line="228"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tc>
      </w:tr>
      <w:tr w:rsidR="00084797" w:rsidRPr="00084797" w14:paraId="52E52F65" w14:textId="77777777" w:rsidTr="007152A3">
        <w:trPr>
          <w:trHeight w:hRule="exact" w:val="331"/>
          <w:jc w:val="center"/>
        </w:trPr>
        <w:tc>
          <w:tcPr>
            <w:tcW w:w="1018" w:type="dxa"/>
            <w:tcBorders>
              <w:top w:val="single" w:sz="4" w:space="0" w:color="auto"/>
              <w:left w:val="single" w:sz="4" w:space="0" w:color="auto"/>
            </w:tcBorders>
            <w:shd w:val="clear" w:color="auto" w:fill="FFFFFF"/>
          </w:tcPr>
          <w:p w14:paraId="72951B3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4.10.3</w:t>
            </w:r>
          </w:p>
        </w:tc>
        <w:tc>
          <w:tcPr>
            <w:tcW w:w="9350" w:type="dxa"/>
            <w:tcBorders>
              <w:top w:val="single" w:sz="4" w:space="0" w:color="auto"/>
              <w:left w:val="single" w:sz="4" w:space="0" w:color="auto"/>
              <w:right w:val="single" w:sz="4" w:space="0" w:color="auto"/>
            </w:tcBorders>
            <w:shd w:val="clear" w:color="auto" w:fill="FFFFFF"/>
          </w:tcPr>
          <w:p w14:paraId="5D42488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Склонение местоимений</w:t>
            </w:r>
          </w:p>
        </w:tc>
      </w:tr>
      <w:tr w:rsidR="00084797" w:rsidRPr="00084797" w14:paraId="00D59785"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3D58130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4.10.4</w:t>
            </w:r>
          </w:p>
        </w:tc>
        <w:tc>
          <w:tcPr>
            <w:tcW w:w="9350" w:type="dxa"/>
            <w:tcBorders>
              <w:top w:val="single" w:sz="4" w:space="0" w:color="auto"/>
              <w:left w:val="single" w:sz="4" w:space="0" w:color="auto"/>
              <w:right w:val="single" w:sz="4" w:space="0" w:color="auto"/>
            </w:tcBorders>
            <w:shd w:val="clear" w:color="auto" w:fill="FFFFFF"/>
            <w:vAlign w:val="bottom"/>
          </w:tcPr>
          <w:p w14:paraId="76DFBFF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Морфологический анализ местоимений</w:t>
            </w:r>
          </w:p>
        </w:tc>
      </w:tr>
      <w:tr w:rsidR="00084797" w:rsidRPr="00084797" w14:paraId="34808A04" w14:textId="77777777" w:rsidTr="007152A3">
        <w:trPr>
          <w:trHeight w:hRule="exact" w:val="341"/>
          <w:jc w:val="center"/>
        </w:trPr>
        <w:tc>
          <w:tcPr>
            <w:tcW w:w="1018" w:type="dxa"/>
            <w:tcBorders>
              <w:top w:val="single" w:sz="4" w:space="0" w:color="auto"/>
              <w:left w:val="single" w:sz="4" w:space="0" w:color="auto"/>
            </w:tcBorders>
            <w:shd w:val="clear" w:color="auto" w:fill="FFFFFF"/>
            <w:vAlign w:val="bottom"/>
          </w:tcPr>
          <w:p w14:paraId="1D2282CA"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4.11</w:t>
            </w:r>
          </w:p>
        </w:tc>
        <w:tc>
          <w:tcPr>
            <w:tcW w:w="9350" w:type="dxa"/>
            <w:tcBorders>
              <w:top w:val="single" w:sz="4" w:space="0" w:color="auto"/>
              <w:left w:val="single" w:sz="4" w:space="0" w:color="auto"/>
              <w:right w:val="single" w:sz="4" w:space="0" w:color="auto"/>
            </w:tcBorders>
            <w:shd w:val="clear" w:color="auto" w:fill="FFFFFF"/>
            <w:vAlign w:val="bottom"/>
          </w:tcPr>
          <w:p w14:paraId="50003F1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Морфология. Причастие</w:t>
            </w:r>
          </w:p>
        </w:tc>
      </w:tr>
      <w:tr w:rsidR="00084797" w:rsidRPr="00084797" w14:paraId="1842C587" w14:textId="77777777" w:rsidTr="007152A3">
        <w:trPr>
          <w:trHeight w:hRule="exact" w:val="658"/>
          <w:jc w:val="center"/>
        </w:trPr>
        <w:tc>
          <w:tcPr>
            <w:tcW w:w="1018" w:type="dxa"/>
            <w:tcBorders>
              <w:top w:val="single" w:sz="4" w:space="0" w:color="auto"/>
              <w:left w:val="single" w:sz="4" w:space="0" w:color="auto"/>
            </w:tcBorders>
            <w:shd w:val="clear" w:color="auto" w:fill="FFFFFF"/>
          </w:tcPr>
          <w:p w14:paraId="423B8FF9"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4.11.1</w:t>
            </w:r>
          </w:p>
        </w:tc>
        <w:tc>
          <w:tcPr>
            <w:tcW w:w="9350" w:type="dxa"/>
            <w:tcBorders>
              <w:top w:val="single" w:sz="4" w:space="0" w:color="auto"/>
              <w:left w:val="single" w:sz="4" w:space="0" w:color="auto"/>
              <w:right w:val="single" w:sz="4" w:space="0" w:color="auto"/>
            </w:tcBorders>
            <w:shd w:val="clear" w:color="auto" w:fill="FFFFFF"/>
            <w:vAlign w:val="bottom"/>
          </w:tcPr>
          <w:p w14:paraId="020F191B"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Причастия как особая группа слов. Признаки глагола и имени прилагательного в причастии</w:t>
            </w:r>
          </w:p>
        </w:tc>
      </w:tr>
      <w:tr w:rsidR="00084797" w:rsidRPr="00084797" w14:paraId="63382960"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54A07FAC"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4.11.2</w:t>
            </w:r>
          </w:p>
        </w:tc>
        <w:tc>
          <w:tcPr>
            <w:tcW w:w="9350" w:type="dxa"/>
            <w:tcBorders>
              <w:top w:val="single" w:sz="4" w:space="0" w:color="auto"/>
              <w:left w:val="single" w:sz="4" w:space="0" w:color="auto"/>
              <w:right w:val="single" w:sz="4" w:space="0" w:color="auto"/>
            </w:tcBorders>
            <w:shd w:val="clear" w:color="auto" w:fill="FFFFFF"/>
            <w:vAlign w:val="bottom"/>
          </w:tcPr>
          <w:p w14:paraId="2C4EB9BC"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Причастия настоящего и прошедшего времени</w:t>
            </w:r>
          </w:p>
        </w:tc>
      </w:tr>
      <w:tr w:rsidR="00084797" w:rsidRPr="00084797" w14:paraId="08AC7B3B"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7C983E09"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4.11.3</w:t>
            </w:r>
          </w:p>
        </w:tc>
        <w:tc>
          <w:tcPr>
            <w:tcW w:w="9350" w:type="dxa"/>
            <w:tcBorders>
              <w:top w:val="single" w:sz="4" w:space="0" w:color="auto"/>
              <w:left w:val="single" w:sz="4" w:space="0" w:color="auto"/>
              <w:right w:val="single" w:sz="4" w:space="0" w:color="auto"/>
            </w:tcBorders>
            <w:shd w:val="clear" w:color="auto" w:fill="FFFFFF"/>
            <w:vAlign w:val="bottom"/>
          </w:tcPr>
          <w:p w14:paraId="7790CA44"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Действительные и страдательные причастия</w:t>
            </w:r>
          </w:p>
        </w:tc>
      </w:tr>
      <w:tr w:rsidR="00084797" w:rsidRPr="00084797" w14:paraId="259CC3F3"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5C0048E5"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4.11.4</w:t>
            </w:r>
          </w:p>
        </w:tc>
        <w:tc>
          <w:tcPr>
            <w:tcW w:w="9350" w:type="dxa"/>
            <w:tcBorders>
              <w:top w:val="single" w:sz="4" w:space="0" w:color="auto"/>
              <w:left w:val="single" w:sz="4" w:space="0" w:color="auto"/>
              <w:right w:val="single" w:sz="4" w:space="0" w:color="auto"/>
            </w:tcBorders>
            <w:shd w:val="clear" w:color="auto" w:fill="FFFFFF"/>
            <w:vAlign w:val="bottom"/>
          </w:tcPr>
          <w:p w14:paraId="11F95774"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Полные и краткие формы страдательных причастий</w:t>
            </w:r>
          </w:p>
        </w:tc>
      </w:tr>
      <w:tr w:rsidR="00084797" w:rsidRPr="00084797" w14:paraId="495AF300" w14:textId="77777777" w:rsidTr="007152A3">
        <w:trPr>
          <w:trHeight w:hRule="exact" w:val="346"/>
          <w:jc w:val="center"/>
        </w:trPr>
        <w:tc>
          <w:tcPr>
            <w:tcW w:w="1018" w:type="dxa"/>
            <w:tcBorders>
              <w:top w:val="single" w:sz="4" w:space="0" w:color="auto"/>
              <w:left w:val="single" w:sz="4" w:space="0" w:color="auto"/>
            </w:tcBorders>
            <w:shd w:val="clear" w:color="auto" w:fill="FFFFFF"/>
          </w:tcPr>
          <w:p w14:paraId="0A160DB5"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4.11.5</w:t>
            </w:r>
          </w:p>
        </w:tc>
        <w:tc>
          <w:tcPr>
            <w:tcW w:w="9350" w:type="dxa"/>
            <w:tcBorders>
              <w:top w:val="single" w:sz="4" w:space="0" w:color="auto"/>
              <w:left w:val="single" w:sz="4" w:space="0" w:color="auto"/>
              <w:right w:val="single" w:sz="4" w:space="0" w:color="auto"/>
            </w:tcBorders>
            <w:shd w:val="clear" w:color="auto" w:fill="FFFFFF"/>
          </w:tcPr>
          <w:p w14:paraId="0B1896B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Склонение причастий</w:t>
            </w:r>
          </w:p>
        </w:tc>
      </w:tr>
      <w:tr w:rsidR="00084797" w:rsidRPr="00084797" w14:paraId="5CA04F86" w14:textId="77777777" w:rsidTr="007152A3">
        <w:trPr>
          <w:trHeight w:hRule="exact" w:val="341"/>
          <w:jc w:val="center"/>
        </w:trPr>
        <w:tc>
          <w:tcPr>
            <w:tcW w:w="1018" w:type="dxa"/>
            <w:tcBorders>
              <w:top w:val="single" w:sz="4" w:space="0" w:color="auto"/>
              <w:left w:val="single" w:sz="4" w:space="0" w:color="auto"/>
            </w:tcBorders>
            <w:shd w:val="clear" w:color="auto" w:fill="FFFFFF"/>
            <w:vAlign w:val="bottom"/>
          </w:tcPr>
          <w:p w14:paraId="41291EE4"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4.11.6</w:t>
            </w:r>
          </w:p>
        </w:tc>
        <w:tc>
          <w:tcPr>
            <w:tcW w:w="9350" w:type="dxa"/>
            <w:tcBorders>
              <w:top w:val="single" w:sz="4" w:space="0" w:color="auto"/>
              <w:left w:val="single" w:sz="4" w:space="0" w:color="auto"/>
              <w:right w:val="single" w:sz="4" w:space="0" w:color="auto"/>
            </w:tcBorders>
            <w:shd w:val="clear" w:color="auto" w:fill="FFFFFF"/>
            <w:vAlign w:val="bottom"/>
          </w:tcPr>
          <w:p w14:paraId="6192ED2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Причастный оборот</w:t>
            </w:r>
          </w:p>
        </w:tc>
      </w:tr>
      <w:tr w:rsidR="00084797" w:rsidRPr="00084797" w14:paraId="734C747A"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0D17B288"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4.11.7</w:t>
            </w:r>
          </w:p>
        </w:tc>
        <w:tc>
          <w:tcPr>
            <w:tcW w:w="9350" w:type="dxa"/>
            <w:tcBorders>
              <w:top w:val="single" w:sz="4" w:space="0" w:color="auto"/>
              <w:left w:val="single" w:sz="4" w:space="0" w:color="auto"/>
              <w:right w:val="single" w:sz="4" w:space="0" w:color="auto"/>
            </w:tcBorders>
            <w:shd w:val="clear" w:color="auto" w:fill="FFFFFF"/>
            <w:vAlign w:val="bottom"/>
          </w:tcPr>
          <w:p w14:paraId="6128BFA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Морфологический анализ причастий</w:t>
            </w:r>
          </w:p>
        </w:tc>
      </w:tr>
      <w:tr w:rsidR="00084797" w:rsidRPr="00084797" w14:paraId="16F05CC5"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571D693A"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4.12</w:t>
            </w:r>
          </w:p>
        </w:tc>
        <w:tc>
          <w:tcPr>
            <w:tcW w:w="9350" w:type="dxa"/>
            <w:tcBorders>
              <w:top w:val="single" w:sz="4" w:space="0" w:color="auto"/>
              <w:left w:val="single" w:sz="4" w:space="0" w:color="auto"/>
              <w:right w:val="single" w:sz="4" w:space="0" w:color="auto"/>
            </w:tcBorders>
            <w:shd w:val="clear" w:color="auto" w:fill="FFFFFF"/>
            <w:vAlign w:val="bottom"/>
          </w:tcPr>
          <w:p w14:paraId="1E5AA81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Морфология. Деепричастие</w:t>
            </w:r>
          </w:p>
        </w:tc>
      </w:tr>
      <w:tr w:rsidR="00084797" w:rsidRPr="00084797" w14:paraId="7D6D2C8B" w14:textId="77777777" w:rsidTr="007152A3">
        <w:trPr>
          <w:trHeight w:hRule="exact" w:val="658"/>
          <w:jc w:val="center"/>
        </w:trPr>
        <w:tc>
          <w:tcPr>
            <w:tcW w:w="1018" w:type="dxa"/>
            <w:tcBorders>
              <w:top w:val="single" w:sz="4" w:space="0" w:color="auto"/>
              <w:left w:val="single" w:sz="4" w:space="0" w:color="auto"/>
            </w:tcBorders>
            <w:shd w:val="clear" w:color="auto" w:fill="FFFFFF"/>
          </w:tcPr>
          <w:p w14:paraId="1E23AB3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4.12.1</w:t>
            </w:r>
          </w:p>
        </w:tc>
        <w:tc>
          <w:tcPr>
            <w:tcW w:w="9350" w:type="dxa"/>
            <w:tcBorders>
              <w:top w:val="single" w:sz="4" w:space="0" w:color="auto"/>
              <w:left w:val="single" w:sz="4" w:space="0" w:color="auto"/>
              <w:right w:val="single" w:sz="4" w:space="0" w:color="auto"/>
            </w:tcBorders>
            <w:shd w:val="clear" w:color="auto" w:fill="FFFFFF"/>
            <w:vAlign w:val="bottom"/>
          </w:tcPr>
          <w:p w14:paraId="596B1E10" w14:textId="77777777" w:rsidR="00084797" w:rsidRPr="00084797" w:rsidRDefault="00084797" w:rsidP="00084797">
            <w:pPr>
              <w:spacing w:line="23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Деепричастия как особая группа слов. Признаки глагола и наречия в деепричастии. Синтаксическая функция деепричастия, роль в речи</w:t>
            </w:r>
          </w:p>
        </w:tc>
      </w:tr>
      <w:tr w:rsidR="00084797" w:rsidRPr="00084797" w14:paraId="1AD10243" w14:textId="77777777" w:rsidTr="007152A3">
        <w:trPr>
          <w:trHeight w:hRule="exact" w:val="331"/>
          <w:jc w:val="center"/>
        </w:trPr>
        <w:tc>
          <w:tcPr>
            <w:tcW w:w="1018" w:type="dxa"/>
            <w:tcBorders>
              <w:top w:val="single" w:sz="4" w:space="0" w:color="auto"/>
              <w:left w:val="single" w:sz="4" w:space="0" w:color="auto"/>
            </w:tcBorders>
            <w:shd w:val="clear" w:color="auto" w:fill="FFFFFF"/>
            <w:vAlign w:val="bottom"/>
          </w:tcPr>
          <w:p w14:paraId="6052BD7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4.12.2</w:t>
            </w:r>
          </w:p>
        </w:tc>
        <w:tc>
          <w:tcPr>
            <w:tcW w:w="9350" w:type="dxa"/>
            <w:tcBorders>
              <w:top w:val="single" w:sz="4" w:space="0" w:color="auto"/>
              <w:left w:val="single" w:sz="4" w:space="0" w:color="auto"/>
              <w:right w:val="single" w:sz="4" w:space="0" w:color="auto"/>
            </w:tcBorders>
            <w:shd w:val="clear" w:color="auto" w:fill="FFFFFF"/>
            <w:vAlign w:val="bottom"/>
          </w:tcPr>
          <w:p w14:paraId="613A761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Деепричастия совершенного и несовершенного вида</w:t>
            </w:r>
          </w:p>
        </w:tc>
      </w:tr>
      <w:tr w:rsidR="00084797" w:rsidRPr="00084797" w14:paraId="068D2282"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5F5076C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4.12.3</w:t>
            </w:r>
          </w:p>
        </w:tc>
        <w:tc>
          <w:tcPr>
            <w:tcW w:w="9350" w:type="dxa"/>
            <w:tcBorders>
              <w:top w:val="single" w:sz="4" w:space="0" w:color="auto"/>
              <w:left w:val="single" w:sz="4" w:space="0" w:color="auto"/>
              <w:right w:val="single" w:sz="4" w:space="0" w:color="auto"/>
            </w:tcBorders>
            <w:shd w:val="clear" w:color="auto" w:fill="FFFFFF"/>
            <w:vAlign w:val="bottom"/>
          </w:tcPr>
          <w:p w14:paraId="2CE9206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Деепричастный оборот</w:t>
            </w:r>
          </w:p>
        </w:tc>
      </w:tr>
      <w:tr w:rsidR="00084797" w:rsidRPr="00084797" w14:paraId="3E4EB4E1"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6F7177D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4.12.4</w:t>
            </w:r>
          </w:p>
        </w:tc>
        <w:tc>
          <w:tcPr>
            <w:tcW w:w="9350" w:type="dxa"/>
            <w:tcBorders>
              <w:top w:val="single" w:sz="4" w:space="0" w:color="auto"/>
              <w:left w:val="single" w:sz="4" w:space="0" w:color="auto"/>
              <w:right w:val="single" w:sz="4" w:space="0" w:color="auto"/>
            </w:tcBorders>
            <w:shd w:val="clear" w:color="auto" w:fill="FFFFFF"/>
            <w:vAlign w:val="bottom"/>
          </w:tcPr>
          <w:p w14:paraId="6F0F702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Морфологический анализ деепричастий</w:t>
            </w:r>
          </w:p>
        </w:tc>
      </w:tr>
      <w:tr w:rsidR="00084797" w:rsidRPr="00084797" w14:paraId="57E59FCA"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6C7DE970"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4.13</w:t>
            </w:r>
          </w:p>
        </w:tc>
        <w:tc>
          <w:tcPr>
            <w:tcW w:w="9350" w:type="dxa"/>
            <w:tcBorders>
              <w:top w:val="single" w:sz="4" w:space="0" w:color="auto"/>
              <w:left w:val="single" w:sz="4" w:space="0" w:color="auto"/>
              <w:right w:val="single" w:sz="4" w:space="0" w:color="auto"/>
            </w:tcBorders>
            <w:shd w:val="clear" w:color="auto" w:fill="FFFFFF"/>
            <w:vAlign w:val="bottom"/>
          </w:tcPr>
          <w:p w14:paraId="3571556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Морфология. Наречие</w:t>
            </w:r>
          </w:p>
        </w:tc>
      </w:tr>
      <w:tr w:rsidR="00084797" w:rsidRPr="00084797" w14:paraId="7C32A82C" w14:textId="77777777" w:rsidTr="007152A3">
        <w:trPr>
          <w:trHeight w:hRule="exact" w:val="341"/>
          <w:jc w:val="center"/>
        </w:trPr>
        <w:tc>
          <w:tcPr>
            <w:tcW w:w="1018" w:type="dxa"/>
            <w:tcBorders>
              <w:top w:val="single" w:sz="4" w:space="0" w:color="auto"/>
              <w:left w:val="single" w:sz="4" w:space="0" w:color="auto"/>
            </w:tcBorders>
            <w:shd w:val="clear" w:color="auto" w:fill="FFFFFF"/>
            <w:vAlign w:val="bottom"/>
          </w:tcPr>
          <w:p w14:paraId="1F2FE6A5"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4.13.1</w:t>
            </w:r>
          </w:p>
        </w:tc>
        <w:tc>
          <w:tcPr>
            <w:tcW w:w="9350" w:type="dxa"/>
            <w:tcBorders>
              <w:top w:val="single" w:sz="4" w:space="0" w:color="auto"/>
              <w:left w:val="single" w:sz="4" w:space="0" w:color="auto"/>
              <w:right w:val="single" w:sz="4" w:space="0" w:color="auto"/>
            </w:tcBorders>
            <w:shd w:val="clear" w:color="auto" w:fill="FFFFFF"/>
            <w:vAlign w:val="bottom"/>
          </w:tcPr>
          <w:p w14:paraId="0BB00EC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Общее грамматическое значение наречий</w:t>
            </w:r>
          </w:p>
        </w:tc>
      </w:tr>
      <w:tr w:rsidR="00084797" w:rsidRPr="00084797" w14:paraId="52248B20" w14:textId="77777777" w:rsidTr="007152A3">
        <w:trPr>
          <w:trHeight w:hRule="exact" w:val="331"/>
          <w:jc w:val="center"/>
        </w:trPr>
        <w:tc>
          <w:tcPr>
            <w:tcW w:w="1018" w:type="dxa"/>
            <w:tcBorders>
              <w:top w:val="single" w:sz="4" w:space="0" w:color="auto"/>
              <w:left w:val="single" w:sz="4" w:space="0" w:color="auto"/>
            </w:tcBorders>
            <w:shd w:val="clear" w:color="auto" w:fill="FFFFFF"/>
            <w:vAlign w:val="bottom"/>
          </w:tcPr>
          <w:p w14:paraId="3E6AAAAD"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4.13.2</w:t>
            </w:r>
          </w:p>
        </w:tc>
        <w:tc>
          <w:tcPr>
            <w:tcW w:w="9350" w:type="dxa"/>
            <w:tcBorders>
              <w:top w:val="single" w:sz="4" w:space="0" w:color="auto"/>
              <w:left w:val="single" w:sz="4" w:space="0" w:color="auto"/>
              <w:right w:val="single" w:sz="4" w:space="0" w:color="auto"/>
            </w:tcBorders>
            <w:shd w:val="clear" w:color="auto" w:fill="FFFFFF"/>
            <w:vAlign w:val="bottom"/>
          </w:tcPr>
          <w:p w14:paraId="1D22911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Разряды наречий по значению</w:t>
            </w:r>
          </w:p>
        </w:tc>
      </w:tr>
      <w:tr w:rsidR="00084797" w:rsidRPr="00084797" w14:paraId="22E2EFB7" w14:textId="77777777" w:rsidTr="007152A3">
        <w:trPr>
          <w:trHeight w:hRule="exact" w:val="667"/>
          <w:jc w:val="center"/>
        </w:trPr>
        <w:tc>
          <w:tcPr>
            <w:tcW w:w="1018" w:type="dxa"/>
            <w:tcBorders>
              <w:top w:val="single" w:sz="4" w:space="0" w:color="auto"/>
              <w:left w:val="single" w:sz="4" w:space="0" w:color="auto"/>
              <w:bottom w:val="single" w:sz="4" w:space="0" w:color="auto"/>
            </w:tcBorders>
            <w:shd w:val="clear" w:color="auto" w:fill="FFFFFF"/>
          </w:tcPr>
          <w:p w14:paraId="5EFA22D0"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4.13.3</w:t>
            </w:r>
          </w:p>
        </w:tc>
        <w:tc>
          <w:tcPr>
            <w:tcW w:w="9350" w:type="dxa"/>
            <w:tcBorders>
              <w:top w:val="single" w:sz="4" w:space="0" w:color="auto"/>
              <w:left w:val="single" w:sz="4" w:space="0" w:color="auto"/>
              <w:bottom w:val="single" w:sz="4" w:space="0" w:color="auto"/>
              <w:right w:val="single" w:sz="4" w:space="0" w:color="auto"/>
            </w:tcBorders>
            <w:shd w:val="clear" w:color="auto" w:fill="FFFFFF"/>
            <w:vAlign w:val="bottom"/>
          </w:tcPr>
          <w:p w14:paraId="3D167DBF"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Простая и составная формы сравнительной и превосходной степеней сравнения наречий</w:t>
            </w:r>
          </w:p>
        </w:tc>
      </w:tr>
    </w:tbl>
    <w:p w14:paraId="77130576"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018"/>
        <w:gridCol w:w="9350"/>
      </w:tblGrid>
      <w:tr w:rsidR="00084797" w:rsidRPr="00084797" w14:paraId="61EEA456" w14:textId="77777777" w:rsidTr="007152A3">
        <w:trPr>
          <w:trHeight w:hRule="exact" w:val="341"/>
          <w:jc w:val="center"/>
        </w:trPr>
        <w:tc>
          <w:tcPr>
            <w:tcW w:w="1018" w:type="dxa"/>
            <w:tcBorders>
              <w:top w:val="single" w:sz="4" w:space="0" w:color="auto"/>
              <w:left w:val="single" w:sz="4" w:space="0" w:color="auto"/>
            </w:tcBorders>
            <w:shd w:val="clear" w:color="auto" w:fill="FFFFFF"/>
            <w:vAlign w:val="bottom"/>
          </w:tcPr>
          <w:p w14:paraId="2FC572B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4.13.4</w:t>
            </w:r>
          </w:p>
        </w:tc>
        <w:tc>
          <w:tcPr>
            <w:tcW w:w="9350" w:type="dxa"/>
            <w:tcBorders>
              <w:top w:val="single" w:sz="4" w:space="0" w:color="auto"/>
              <w:left w:val="single" w:sz="4" w:space="0" w:color="auto"/>
              <w:right w:val="single" w:sz="4" w:space="0" w:color="auto"/>
            </w:tcBorders>
            <w:shd w:val="clear" w:color="auto" w:fill="FFFFFF"/>
            <w:vAlign w:val="bottom"/>
          </w:tcPr>
          <w:p w14:paraId="44CF5B4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Морфологический анализ наречий</w:t>
            </w:r>
          </w:p>
        </w:tc>
      </w:tr>
      <w:tr w:rsidR="00084797" w:rsidRPr="00084797" w14:paraId="6F030FB0" w14:textId="77777777" w:rsidTr="007152A3">
        <w:trPr>
          <w:trHeight w:hRule="exact" w:val="331"/>
          <w:jc w:val="center"/>
        </w:trPr>
        <w:tc>
          <w:tcPr>
            <w:tcW w:w="1018" w:type="dxa"/>
            <w:tcBorders>
              <w:top w:val="single" w:sz="4" w:space="0" w:color="auto"/>
              <w:left w:val="single" w:sz="4" w:space="0" w:color="auto"/>
            </w:tcBorders>
            <w:shd w:val="clear" w:color="auto" w:fill="FFFFFF"/>
            <w:vAlign w:val="bottom"/>
          </w:tcPr>
          <w:p w14:paraId="1B2371C1"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4.14</w:t>
            </w:r>
          </w:p>
        </w:tc>
        <w:tc>
          <w:tcPr>
            <w:tcW w:w="9350" w:type="dxa"/>
            <w:tcBorders>
              <w:top w:val="single" w:sz="4" w:space="0" w:color="auto"/>
              <w:left w:val="single" w:sz="4" w:space="0" w:color="auto"/>
              <w:right w:val="single" w:sz="4" w:space="0" w:color="auto"/>
            </w:tcBorders>
            <w:shd w:val="clear" w:color="auto" w:fill="FFFFFF"/>
            <w:vAlign w:val="bottom"/>
          </w:tcPr>
          <w:p w14:paraId="39CFABE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Морфология. Слова категории состояния</w:t>
            </w:r>
          </w:p>
        </w:tc>
      </w:tr>
      <w:tr w:rsidR="00084797" w:rsidRPr="00084797" w14:paraId="2C0964A8" w14:textId="77777777" w:rsidTr="007152A3">
        <w:trPr>
          <w:trHeight w:hRule="exact" w:val="662"/>
          <w:jc w:val="center"/>
        </w:trPr>
        <w:tc>
          <w:tcPr>
            <w:tcW w:w="1018" w:type="dxa"/>
            <w:tcBorders>
              <w:top w:val="single" w:sz="4" w:space="0" w:color="auto"/>
              <w:left w:val="single" w:sz="4" w:space="0" w:color="auto"/>
            </w:tcBorders>
            <w:shd w:val="clear" w:color="auto" w:fill="FFFFFF"/>
          </w:tcPr>
          <w:p w14:paraId="637DD16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4.14.1</w:t>
            </w:r>
          </w:p>
        </w:tc>
        <w:tc>
          <w:tcPr>
            <w:tcW w:w="9350" w:type="dxa"/>
            <w:tcBorders>
              <w:top w:val="single" w:sz="4" w:space="0" w:color="auto"/>
              <w:left w:val="single" w:sz="4" w:space="0" w:color="auto"/>
              <w:right w:val="single" w:sz="4" w:space="0" w:color="auto"/>
            </w:tcBorders>
            <w:shd w:val="clear" w:color="auto" w:fill="FFFFFF"/>
            <w:vAlign w:val="bottom"/>
          </w:tcPr>
          <w:p w14:paraId="6CD7C0B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Общее грамматическое значение, морфологические признаки и синтаксическая функция слов категории состояния</w:t>
            </w:r>
          </w:p>
        </w:tc>
      </w:tr>
      <w:tr w:rsidR="00084797" w:rsidRPr="00084797" w14:paraId="61BBAE6A"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7F6746C9"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4.15</w:t>
            </w:r>
          </w:p>
        </w:tc>
        <w:tc>
          <w:tcPr>
            <w:tcW w:w="9350" w:type="dxa"/>
            <w:tcBorders>
              <w:top w:val="single" w:sz="4" w:space="0" w:color="auto"/>
              <w:left w:val="single" w:sz="4" w:space="0" w:color="auto"/>
              <w:right w:val="single" w:sz="4" w:space="0" w:color="auto"/>
            </w:tcBorders>
            <w:shd w:val="clear" w:color="auto" w:fill="FFFFFF"/>
            <w:vAlign w:val="bottom"/>
          </w:tcPr>
          <w:p w14:paraId="3813915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Морфология. Предлог</w:t>
            </w:r>
          </w:p>
        </w:tc>
      </w:tr>
      <w:tr w:rsidR="00084797" w:rsidRPr="00084797" w14:paraId="54E36F02" w14:textId="77777777" w:rsidTr="007152A3">
        <w:trPr>
          <w:trHeight w:hRule="exact" w:val="331"/>
          <w:jc w:val="center"/>
        </w:trPr>
        <w:tc>
          <w:tcPr>
            <w:tcW w:w="1018" w:type="dxa"/>
            <w:tcBorders>
              <w:top w:val="single" w:sz="4" w:space="0" w:color="auto"/>
              <w:left w:val="single" w:sz="4" w:space="0" w:color="auto"/>
            </w:tcBorders>
            <w:shd w:val="clear" w:color="auto" w:fill="FFFFFF"/>
            <w:vAlign w:val="bottom"/>
          </w:tcPr>
          <w:p w14:paraId="781F035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4.15.1</w:t>
            </w:r>
          </w:p>
        </w:tc>
        <w:tc>
          <w:tcPr>
            <w:tcW w:w="9350" w:type="dxa"/>
            <w:tcBorders>
              <w:top w:val="single" w:sz="4" w:space="0" w:color="auto"/>
              <w:left w:val="single" w:sz="4" w:space="0" w:color="auto"/>
              <w:right w:val="single" w:sz="4" w:space="0" w:color="auto"/>
            </w:tcBorders>
            <w:shd w:val="clear" w:color="auto" w:fill="FFFFFF"/>
            <w:vAlign w:val="bottom"/>
          </w:tcPr>
          <w:p w14:paraId="58D094A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Предлог как служебная часть речи</w:t>
            </w:r>
          </w:p>
        </w:tc>
      </w:tr>
      <w:tr w:rsidR="00084797" w:rsidRPr="00084797" w14:paraId="5373515D" w14:textId="77777777" w:rsidTr="007152A3">
        <w:trPr>
          <w:trHeight w:hRule="exact" w:val="662"/>
          <w:jc w:val="center"/>
        </w:trPr>
        <w:tc>
          <w:tcPr>
            <w:tcW w:w="1018" w:type="dxa"/>
            <w:tcBorders>
              <w:top w:val="single" w:sz="4" w:space="0" w:color="auto"/>
              <w:left w:val="single" w:sz="4" w:space="0" w:color="auto"/>
            </w:tcBorders>
            <w:shd w:val="clear" w:color="auto" w:fill="FFFFFF"/>
          </w:tcPr>
          <w:p w14:paraId="34267D3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4.15.2</w:t>
            </w:r>
          </w:p>
        </w:tc>
        <w:tc>
          <w:tcPr>
            <w:tcW w:w="9350" w:type="dxa"/>
            <w:tcBorders>
              <w:top w:val="single" w:sz="4" w:space="0" w:color="auto"/>
              <w:left w:val="single" w:sz="4" w:space="0" w:color="auto"/>
              <w:right w:val="single" w:sz="4" w:space="0" w:color="auto"/>
            </w:tcBorders>
            <w:shd w:val="clear" w:color="auto" w:fill="FFFFFF"/>
            <w:vAlign w:val="bottom"/>
          </w:tcPr>
          <w:p w14:paraId="439F5B0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Разряды предлогов по происхождению: предлоги производные и непроизводные</w:t>
            </w:r>
          </w:p>
        </w:tc>
      </w:tr>
      <w:tr w:rsidR="00084797" w:rsidRPr="00084797" w14:paraId="3361CAA9"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0A053D5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4.15.3</w:t>
            </w:r>
          </w:p>
        </w:tc>
        <w:tc>
          <w:tcPr>
            <w:tcW w:w="9350" w:type="dxa"/>
            <w:tcBorders>
              <w:top w:val="single" w:sz="4" w:space="0" w:color="auto"/>
              <w:left w:val="single" w:sz="4" w:space="0" w:color="auto"/>
              <w:right w:val="single" w:sz="4" w:space="0" w:color="auto"/>
            </w:tcBorders>
            <w:shd w:val="clear" w:color="auto" w:fill="FFFFFF"/>
            <w:vAlign w:val="bottom"/>
          </w:tcPr>
          <w:p w14:paraId="06101E2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Разряды предлогов по строению: предлоги простые и составные</w:t>
            </w:r>
          </w:p>
        </w:tc>
      </w:tr>
      <w:tr w:rsidR="00084797" w:rsidRPr="00084797" w14:paraId="2D008CB6"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49A87EF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4.15.4</w:t>
            </w:r>
          </w:p>
        </w:tc>
        <w:tc>
          <w:tcPr>
            <w:tcW w:w="9350" w:type="dxa"/>
            <w:tcBorders>
              <w:top w:val="single" w:sz="4" w:space="0" w:color="auto"/>
              <w:left w:val="single" w:sz="4" w:space="0" w:color="auto"/>
              <w:right w:val="single" w:sz="4" w:space="0" w:color="auto"/>
            </w:tcBorders>
            <w:shd w:val="clear" w:color="auto" w:fill="FFFFFF"/>
            <w:vAlign w:val="bottom"/>
          </w:tcPr>
          <w:p w14:paraId="601BFE8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Морфологический анализ предлогов</w:t>
            </w:r>
          </w:p>
        </w:tc>
      </w:tr>
      <w:tr w:rsidR="00084797" w:rsidRPr="00084797" w14:paraId="0FB1E8DB"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0922EBC6"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4.16</w:t>
            </w:r>
          </w:p>
        </w:tc>
        <w:tc>
          <w:tcPr>
            <w:tcW w:w="9350" w:type="dxa"/>
            <w:tcBorders>
              <w:top w:val="single" w:sz="4" w:space="0" w:color="auto"/>
              <w:left w:val="single" w:sz="4" w:space="0" w:color="auto"/>
              <w:right w:val="single" w:sz="4" w:space="0" w:color="auto"/>
            </w:tcBorders>
            <w:shd w:val="clear" w:color="auto" w:fill="FFFFFF"/>
            <w:vAlign w:val="bottom"/>
          </w:tcPr>
          <w:p w14:paraId="1BBBD39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Морфология. Союз</w:t>
            </w:r>
          </w:p>
        </w:tc>
      </w:tr>
      <w:tr w:rsidR="00084797" w:rsidRPr="00084797" w14:paraId="6304AF07"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373EE39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4.16.1</w:t>
            </w:r>
          </w:p>
        </w:tc>
        <w:tc>
          <w:tcPr>
            <w:tcW w:w="9350" w:type="dxa"/>
            <w:tcBorders>
              <w:top w:val="single" w:sz="4" w:space="0" w:color="auto"/>
              <w:left w:val="single" w:sz="4" w:space="0" w:color="auto"/>
              <w:right w:val="single" w:sz="4" w:space="0" w:color="auto"/>
            </w:tcBorders>
            <w:shd w:val="clear" w:color="auto" w:fill="FFFFFF"/>
            <w:vAlign w:val="bottom"/>
          </w:tcPr>
          <w:p w14:paraId="02ADDD0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Союз как служебная часть речи</w:t>
            </w:r>
          </w:p>
        </w:tc>
      </w:tr>
      <w:tr w:rsidR="00084797" w:rsidRPr="00084797" w14:paraId="69DF8578"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45BB91D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4.16.2</w:t>
            </w:r>
          </w:p>
        </w:tc>
        <w:tc>
          <w:tcPr>
            <w:tcW w:w="9350" w:type="dxa"/>
            <w:tcBorders>
              <w:top w:val="single" w:sz="4" w:space="0" w:color="auto"/>
              <w:left w:val="single" w:sz="4" w:space="0" w:color="auto"/>
              <w:right w:val="single" w:sz="4" w:space="0" w:color="auto"/>
            </w:tcBorders>
            <w:shd w:val="clear" w:color="auto" w:fill="FFFFFF"/>
            <w:vAlign w:val="bottom"/>
          </w:tcPr>
          <w:p w14:paraId="47D5A31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Разряды союзов по строению: простые и составные</w:t>
            </w:r>
          </w:p>
        </w:tc>
      </w:tr>
      <w:tr w:rsidR="00084797" w:rsidRPr="00084797" w14:paraId="20C6C684"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3F10490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4.16.3</w:t>
            </w:r>
          </w:p>
        </w:tc>
        <w:tc>
          <w:tcPr>
            <w:tcW w:w="9350" w:type="dxa"/>
            <w:tcBorders>
              <w:top w:val="single" w:sz="4" w:space="0" w:color="auto"/>
              <w:left w:val="single" w:sz="4" w:space="0" w:color="auto"/>
              <w:right w:val="single" w:sz="4" w:space="0" w:color="auto"/>
            </w:tcBorders>
            <w:shd w:val="clear" w:color="auto" w:fill="FFFFFF"/>
            <w:vAlign w:val="bottom"/>
          </w:tcPr>
          <w:p w14:paraId="6ECF463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Разряды союзов по значению: сочинительные и подчинительные</w:t>
            </w:r>
          </w:p>
        </w:tc>
      </w:tr>
      <w:tr w:rsidR="00084797" w:rsidRPr="00084797" w14:paraId="00CE3670"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04BA718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4.16.4</w:t>
            </w:r>
          </w:p>
        </w:tc>
        <w:tc>
          <w:tcPr>
            <w:tcW w:w="9350" w:type="dxa"/>
            <w:tcBorders>
              <w:top w:val="single" w:sz="4" w:space="0" w:color="auto"/>
              <w:left w:val="single" w:sz="4" w:space="0" w:color="auto"/>
              <w:right w:val="single" w:sz="4" w:space="0" w:color="auto"/>
            </w:tcBorders>
            <w:shd w:val="clear" w:color="auto" w:fill="FFFFFF"/>
            <w:vAlign w:val="bottom"/>
          </w:tcPr>
          <w:p w14:paraId="7FA1E4A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Одиночные, двойные и повторяющиеся сочинительные союзы</w:t>
            </w:r>
          </w:p>
        </w:tc>
      </w:tr>
      <w:tr w:rsidR="00084797" w:rsidRPr="00084797" w14:paraId="338B0721" w14:textId="77777777" w:rsidTr="007152A3">
        <w:trPr>
          <w:trHeight w:hRule="exact" w:val="331"/>
          <w:jc w:val="center"/>
        </w:trPr>
        <w:tc>
          <w:tcPr>
            <w:tcW w:w="1018" w:type="dxa"/>
            <w:tcBorders>
              <w:top w:val="single" w:sz="4" w:space="0" w:color="auto"/>
              <w:left w:val="single" w:sz="4" w:space="0" w:color="auto"/>
            </w:tcBorders>
            <w:shd w:val="clear" w:color="auto" w:fill="FFFFFF"/>
            <w:vAlign w:val="bottom"/>
          </w:tcPr>
          <w:p w14:paraId="020B10B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4.16.5</w:t>
            </w:r>
          </w:p>
        </w:tc>
        <w:tc>
          <w:tcPr>
            <w:tcW w:w="9350" w:type="dxa"/>
            <w:tcBorders>
              <w:top w:val="single" w:sz="4" w:space="0" w:color="auto"/>
              <w:left w:val="single" w:sz="4" w:space="0" w:color="auto"/>
              <w:right w:val="single" w:sz="4" w:space="0" w:color="auto"/>
            </w:tcBorders>
            <w:shd w:val="clear" w:color="auto" w:fill="FFFFFF"/>
            <w:vAlign w:val="bottom"/>
          </w:tcPr>
          <w:p w14:paraId="7D8D5F3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Морфологический анализ союзов</w:t>
            </w:r>
          </w:p>
        </w:tc>
      </w:tr>
      <w:tr w:rsidR="00084797" w:rsidRPr="00084797" w14:paraId="6C056776" w14:textId="77777777" w:rsidTr="007152A3">
        <w:trPr>
          <w:trHeight w:hRule="exact" w:val="341"/>
          <w:jc w:val="center"/>
        </w:trPr>
        <w:tc>
          <w:tcPr>
            <w:tcW w:w="1018" w:type="dxa"/>
            <w:tcBorders>
              <w:top w:val="single" w:sz="4" w:space="0" w:color="auto"/>
              <w:left w:val="single" w:sz="4" w:space="0" w:color="auto"/>
            </w:tcBorders>
            <w:shd w:val="clear" w:color="auto" w:fill="FFFFFF"/>
            <w:vAlign w:val="bottom"/>
          </w:tcPr>
          <w:p w14:paraId="779D3A0D"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4.17</w:t>
            </w:r>
          </w:p>
        </w:tc>
        <w:tc>
          <w:tcPr>
            <w:tcW w:w="9350" w:type="dxa"/>
            <w:tcBorders>
              <w:top w:val="single" w:sz="4" w:space="0" w:color="auto"/>
              <w:left w:val="single" w:sz="4" w:space="0" w:color="auto"/>
              <w:right w:val="single" w:sz="4" w:space="0" w:color="auto"/>
            </w:tcBorders>
            <w:shd w:val="clear" w:color="auto" w:fill="FFFFFF"/>
            <w:vAlign w:val="bottom"/>
          </w:tcPr>
          <w:p w14:paraId="65C9065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Морфология. Частица</w:t>
            </w:r>
          </w:p>
        </w:tc>
      </w:tr>
      <w:tr w:rsidR="00084797" w:rsidRPr="00084797" w14:paraId="6B1B0B57"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265EFF9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4.17.1</w:t>
            </w:r>
          </w:p>
        </w:tc>
        <w:tc>
          <w:tcPr>
            <w:tcW w:w="9350" w:type="dxa"/>
            <w:tcBorders>
              <w:top w:val="single" w:sz="4" w:space="0" w:color="auto"/>
              <w:left w:val="single" w:sz="4" w:space="0" w:color="auto"/>
              <w:right w:val="single" w:sz="4" w:space="0" w:color="auto"/>
            </w:tcBorders>
            <w:shd w:val="clear" w:color="auto" w:fill="FFFFFF"/>
            <w:vAlign w:val="bottom"/>
          </w:tcPr>
          <w:p w14:paraId="2581440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Частица как служебная часть речи</w:t>
            </w:r>
          </w:p>
        </w:tc>
      </w:tr>
      <w:tr w:rsidR="00084797" w:rsidRPr="00084797" w14:paraId="3D0A9C4E" w14:textId="77777777" w:rsidTr="007152A3">
        <w:trPr>
          <w:trHeight w:hRule="exact" w:val="658"/>
          <w:jc w:val="center"/>
        </w:trPr>
        <w:tc>
          <w:tcPr>
            <w:tcW w:w="1018" w:type="dxa"/>
            <w:tcBorders>
              <w:top w:val="single" w:sz="4" w:space="0" w:color="auto"/>
              <w:left w:val="single" w:sz="4" w:space="0" w:color="auto"/>
            </w:tcBorders>
            <w:shd w:val="clear" w:color="auto" w:fill="FFFFFF"/>
          </w:tcPr>
          <w:p w14:paraId="078F0A2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4.17.2</w:t>
            </w:r>
          </w:p>
        </w:tc>
        <w:tc>
          <w:tcPr>
            <w:tcW w:w="9350" w:type="dxa"/>
            <w:tcBorders>
              <w:top w:val="single" w:sz="4" w:space="0" w:color="auto"/>
              <w:left w:val="single" w:sz="4" w:space="0" w:color="auto"/>
              <w:right w:val="single" w:sz="4" w:space="0" w:color="auto"/>
            </w:tcBorders>
            <w:shd w:val="clear" w:color="auto" w:fill="FFFFFF"/>
            <w:vAlign w:val="bottom"/>
          </w:tcPr>
          <w:p w14:paraId="15857C9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Разряды частиц по значению и употреблению: формообразующие, отрицательные, модальные</w:t>
            </w:r>
          </w:p>
        </w:tc>
      </w:tr>
      <w:tr w:rsidR="00084797" w:rsidRPr="00084797" w14:paraId="10C2AC54"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5B1B2D2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4.17.3</w:t>
            </w:r>
          </w:p>
        </w:tc>
        <w:tc>
          <w:tcPr>
            <w:tcW w:w="9350" w:type="dxa"/>
            <w:tcBorders>
              <w:top w:val="single" w:sz="4" w:space="0" w:color="auto"/>
              <w:left w:val="single" w:sz="4" w:space="0" w:color="auto"/>
              <w:right w:val="single" w:sz="4" w:space="0" w:color="auto"/>
            </w:tcBorders>
            <w:shd w:val="clear" w:color="auto" w:fill="FFFFFF"/>
            <w:vAlign w:val="bottom"/>
          </w:tcPr>
          <w:p w14:paraId="3CA13D8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Морфологический анализ частиц</w:t>
            </w:r>
          </w:p>
        </w:tc>
      </w:tr>
      <w:tr w:rsidR="00084797" w:rsidRPr="00084797" w14:paraId="00FCCBE5"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1759DA26"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4.18</w:t>
            </w:r>
          </w:p>
        </w:tc>
        <w:tc>
          <w:tcPr>
            <w:tcW w:w="9350" w:type="dxa"/>
            <w:tcBorders>
              <w:top w:val="single" w:sz="4" w:space="0" w:color="auto"/>
              <w:left w:val="single" w:sz="4" w:space="0" w:color="auto"/>
              <w:right w:val="single" w:sz="4" w:space="0" w:color="auto"/>
            </w:tcBorders>
            <w:shd w:val="clear" w:color="auto" w:fill="FFFFFF"/>
            <w:vAlign w:val="bottom"/>
          </w:tcPr>
          <w:p w14:paraId="6D12B02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Морфология. Междометия и звукоподражательные слова</w:t>
            </w:r>
          </w:p>
        </w:tc>
      </w:tr>
      <w:tr w:rsidR="00084797" w:rsidRPr="00084797" w14:paraId="6983F64E"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7D26D04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4.18.1</w:t>
            </w:r>
          </w:p>
        </w:tc>
        <w:tc>
          <w:tcPr>
            <w:tcW w:w="9350" w:type="dxa"/>
            <w:tcBorders>
              <w:top w:val="single" w:sz="4" w:space="0" w:color="auto"/>
              <w:left w:val="single" w:sz="4" w:space="0" w:color="auto"/>
              <w:right w:val="single" w:sz="4" w:space="0" w:color="auto"/>
            </w:tcBorders>
            <w:shd w:val="clear" w:color="auto" w:fill="FFFFFF"/>
            <w:vAlign w:val="bottom"/>
          </w:tcPr>
          <w:p w14:paraId="5510331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Междометия как особая группа слов</w:t>
            </w:r>
          </w:p>
        </w:tc>
      </w:tr>
      <w:tr w:rsidR="00084797" w:rsidRPr="00084797" w14:paraId="1A2ED5D3" w14:textId="77777777" w:rsidTr="007152A3">
        <w:trPr>
          <w:trHeight w:hRule="exact" w:val="979"/>
          <w:jc w:val="center"/>
        </w:trPr>
        <w:tc>
          <w:tcPr>
            <w:tcW w:w="1018" w:type="dxa"/>
            <w:tcBorders>
              <w:top w:val="single" w:sz="4" w:space="0" w:color="auto"/>
              <w:left w:val="single" w:sz="4" w:space="0" w:color="auto"/>
            </w:tcBorders>
            <w:shd w:val="clear" w:color="auto" w:fill="FFFFFF"/>
          </w:tcPr>
          <w:p w14:paraId="068CF41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4.18.2</w:t>
            </w:r>
          </w:p>
        </w:tc>
        <w:tc>
          <w:tcPr>
            <w:tcW w:w="9350" w:type="dxa"/>
            <w:tcBorders>
              <w:top w:val="single" w:sz="4" w:space="0" w:color="auto"/>
              <w:left w:val="single" w:sz="4" w:space="0" w:color="auto"/>
              <w:right w:val="single" w:sz="4" w:space="0" w:color="auto"/>
            </w:tcBorders>
            <w:shd w:val="clear" w:color="auto" w:fill="FFFFFF"/>
            <w:vAlign w:val="bottom"/>
          </w:tcPr>
          <w:p w14:paraId="687CE37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084797" w:rsidRPr="00084797" w14:paraId="1B6980CB"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11CDBCB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4.18.3</w:t>
            </w:r>
          </w:p>
        </w:tc>
        <w:tc>
          <w:tcPr>
            <w:tcW w:w="9350" w:type="dxa"/>
            <w:tcBorders>
              <w:top w:val="single" w:sz="4" w:space="0" w:color="auto"/>
              <w:left w:val="single" w:sz="4" w:space="0" w:color="auto"/>
              <w:right w:val="single" w:sz="4" w:space="0" w:color="auto"/>
            </w:tcBorders>
            <w:shd w:val="clear" w:color="auto" w:fill="FFFFFF"/>
            <w:vAlign w:val="bottom"/>
          </w:tcPr>
          <w:p w14:paraId="1CCDBA1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Морфологический анализ междометий</w:t>
            </w:r>
          </w:p>
        </w:tc>
      </w:tr>
      <w:tr w:rsidR="00084797" w:rsidRPr="00084797" w14:paraId="3CE67A95" w14:textId="77777777" w:rsidTr="007152A3">
        <w:trPr>
          <w:trHeight w:hRule="exact" w:val="336"/>
          <w:jc w:val="center"/>
        </w:trPr>
        <w:tc>
          <w:tcPr>
            <w:tcW w:w="1018" w:type="dxa"/>
            <w:tcBorders>
              <w:top w:val="single" w:sz="4" w:space="0" w:color="auto"/>
              <w:left w:val="single" w:sz="4" w:space="0" w:color="auto"/>
            </w:tcBorders>
            <w:shd w:val="clear" w:color="auto" w:fill="FFFFFF"/>
          </w:tcPr>
          <w:p w14:paraId="397E9D3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4.18.4</w:t>
            </w:r>
          </w:p>
        </w:tc>
        <w:tc>
          <w:tcPr>
            <w:tcW w:w="9350" w:type="dxa"/>
            <w:tcBorders>
              <w:top w:val="single" w:sz="4" w:space="0" w:color="auto"/>
              <w:left w:val="single" w:sz="4" w:space="0" w:color="auto"/>
              <w:right w:val="single" w:sz="4" w:space="0" w:color="auto"/>
            </w:tcBorders>
            <w:shd w:val="clear" w:color="auto" w:fill="FFFFFF"/>
          </w:tcPr>
          <w:p w14:paraId="496182D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Звукоподражательные слова</w:t>
            </w:r>
          </w:p>
        </w:tc>
      </w:tr>
      <w:tr w:rsidR="00084797" w:rsidRPr="00084797" w14:paraId="23782A4D" w14:textId="77777777" w:rsidTr="007152A3">
        <w:trPr>
          <w:trHeight w:hRule="exact" w:val="331"/>
          <w:jc w:val="center"/>
        </w:trPr>
        <w:tc>
          <w:tcPr>
            <w:tcW w:w="1018" w:type="dxa"/>
            <w:tcBorders>
              <w:top w:val="single" w:sz="4" w:space="0" w:color="auto"/>
              <w:left w:val="single" w:sz="4" w:space="0" w:color="auto"/>
            </w:tcBorders>
            <w:shd w:val="clear" w:color="auto" w:fill="FFFFFF"/>
            <w:vAlign w:val="bottom"/>
          </w:tcPr>
          <w:p w14:paraId="70F96A3C"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4.19</w:t>
            </w:r>
          </w:p>
        </w:tc>
        <w:tc>
          <w:tcPr>
            <w:tcW w:w="9350" w:type="dxa"/>
            <w:tcBorders>
              <w:top w:val="single" w:sz="4" w:space="0" w:color="auto"/>
              <w:left w:val="single" w:sz="4" w:space="0" w:color="auto"/>
              <w:right w:val="single" w:sz="4" w:space="0" w:color="auto"/>
            </w:tcBorders>
            <w:shd w:val="clear" w:color="auto" w:fill="FFFFFF"/>
            <w:vAlign w:val="bottom"/>
          </w:tcPr>
          <w:p w14:paraId="2B6D844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Морфология. Омонимия слов разных частей речи</w:t>
            </w:r>
          </w:p>
        </w:tc>
      </w:tr>
      <w:tr w:rsidR="00084797" w:rsidRPr="00084797" w14:paraId="1D09C2BC" w14:textId="77777777" w:rsidTr="007152A3">
        <w:trPr>
          <w:trHeight w:hRule="exact" w:val="350"/>
          <w:jc w:val="center"/>
        </w:trPr>
        <w:tc>
          <w:tcPr>
            <w:tcW w:w="1018" w:type="dxa"/>
            <w:tcBorders>
              <w:top w:val="single" w:sz="4" w:space="0" w:color="auto"/>
              <w:left w:val="single" w:sz="4" w:space="0" w:color="auto"/>
            </w:tcBorders>
            <w:shd w:val="clear" w:color="auto" w:fill="FFFFFF"/>
            <w:vAlign w:val="bottom"/>
          </w:tcPr>
          <w:p w14:paraId="53FBA0A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4.19.1</w:t>
            </w:r>
          </w:p>
        </w:tc>
        <w:tc>
          <w:tcPr>
            <w:tcW w:w="9350" w:type="dxa"/>
            <w:tcBorders>
              <w:top w:val="single" w:sz="4" w:space="0" w:color="auto"/>
              <w:left w:val="single" w:sz="4" w:space="0" w:color="auto"/>
              <w:right w:val="single" w:sz="4" w:space="0" w:color="auto"/>
            </w:tcBorders>
            <w:shd w:val="clear" w:color="auto" w:fill="FFFFFF"/>
            <w:vAlign w:val="bottom"/>
          </w:tcPr>
          <w:p w14:paraId="774E972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Грамматическая омонимия</w:t>
            </w:r>
          </w:p>
        </w:tc>
      </w:tr>
      <w:tr w:rsidR="00084797" w:rsidRPr="00084797" w14:paraId="6AE92E05" w14:textId="77777777" w:rsidTr="007152A3">
        <w:trPr>
          <w:trHeight w:hRule="exact" w:val="346"/>
          <w:jc w:val="center"/>
        </w:trPr>
        <w:tc>
          <w:tcPr>
            <w:tcW w:w="1018" w:type="dxa"/>
            <w:tcBorders>
              <w:top w:val="single" w:sz="4" w:space="0" w:color="auto"/>
              <w:left w:val="single" w:sz="4" w:space="0" w:color="auto"/>
            </w:tcBorders>
            <w:shd w:val="clear" w:color="auto" w:fill="FFFFFF"/>
            <w:vAlign w:val="bottom"/>
          </w:tcPr>
          <w:p w14:paraId="1A805AA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4.19.2</w:t>
            </w:r>
          </w:p>
        </w:tc>
        <w:tc>
          <w:tcPr>
            <w:tcW w:w="9350" w:type="dxa"/>
            <w:tcBorders>
              <w:top w:val="single" w:sz="4" w:space="0" w:color="auto"/>
              <w:left w:val="single" w:sz="4" w:space="0" w:color="auto"/>
              <w:right w:val="single" w:sz="4" w:space="0" w:color="auto"/>
            </w:tcBorders>
            <w:shd w:val="clear" w:color="auto" w:fill="FFFFFF"/>
            <w:vAlign w:val="bottom"/>
          </w:tcPr>
          <w:p w14:paraId="4923510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Использование грамматических омонимов в речи</w:t>
            </w:r>
          </w:p>
        </w:tc>
      </w:tr>
      <w:tr w:rsidR="00084797" w:rsidRPr="00084797" w14:paraId="577B9C2F" w14:textId="77777777" w:rsidTr="007152A3">
        <w:trPr>
          <w:trHeight w:hRule="exact" w:val="336"/>
          <w:jc w:val="center"/>
        </w:trPr>
        <w:tc>
          <w:tcPr>
            <w:tcW w:w="1018" w:type="dxa"/>
            <w:tcBorders>
              <w:top w:val="single" w:sz="4" w:space="0" w:color="auto"/>
              <w:left w:val="single" w:sz="4" w:space="0" w:color="auto"/>
            </w:tcBorders>
            <w:shd w:val="clear" w:color="auto" w:fill="FFFFFF"/>
          </w:tcPr>
          <w:p w14:paraId="0E976EE7"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4.20</w:t>
            </w:r>
          </w:p>
        </w:tc>
        <w:tc>
          <w:tcPr>
            <w:tcW w:w="9350" w:type="dxa"/>
            <w:tcBorders>
              <w:top w:val="single" w:sz="4" w:space="0" w:color="auto"/>
              <w:left w:val="single" w:sz="4" w:space="0" w:color="auto"/>
              <w:right w:val="single" w:sz="4" w:space="0" w:color="auto"/>
            </w:tcBorders>
            <w:shd w:val="clear" w:color="auto" w:fill="FFFFFF"/>
          </w:tcPr>
          <w:p w14:paraId="62865BC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Синтаксис. Словосочетание</w:t>
            </w:r>
          </w:p>
        </w:tc>
      </w:tr>
      <w:tr w:rsidR="00084797" w:rsidRPr="00084797" w14:paraId="38B30F86"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3C23AE6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4.20.1</w:t>
            </w:r>
          </w:p>
        </w:tc>
        <w:tc>
          <w:tcPr>
            <w:tcW w:w="9350" w:type="dxa"/>
            <w:tcBorders>
              <w:top w:val="single" w:sz="4" w:space="0" w:color="auto"/>
              <w:left w:val="single" w:sz="4" w:space="0" w:color="auto"/>
              <w:right w:val="single" w:sz="4" w:space="0" w:color="auto"/>
            </w:tcBorders>
            <w:shd w:val="clear" w:color="auto" w:fill="FFFFFF"/>
            <w:vAlign w:val="bottom"/>
          </w:tcPr>
          <w:p w14:paraId="3FE7BFB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Основные признаки словосочетания</w:t>
            </w:r>
          </w:p>
        </w:tc>
      </w:tr>
      <w:tr w:rsidR="00084797" w:rsidRPr="00084797" w14:paraId="7F23EEC6" w14:textId="77777777" w:rsidTr="007152A3">
        <w:trPr>
          <w:trHeight w:hRule="exact" w:val="653"/>
          <w:jc w:val="center"/>
        </w:trPr>
        <w:tc>
          <w:tcPr>
            <w:tcW w:w="1018" w:type="dxa"/>
            <w:tcBorders>
              <w:top w:val="single" w:sz="4" w:space="0" w:color="auto"/>
              <w:left w:val="single" w:sz="4" w:space="0" w:color="auto"/>
            </w:tcBorders>
            <w:shd w:val="clear" w:color="auto" w:fill="FFFFFF"/>
          </w:tcPr>
          <w:p w14:paraId="4867500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4.20.2</w:t>
            </w:r>
          </w:p>
        </w:tc>
        <w:tc>
          <w:tcPr>
            <w:tcW w:w="9350" w:type="dxa"/>
            <w:tcBorders>
              <w:top w:val="single" w:sz="4" w:space="0" w:color="auto"/>
              <w:left w:val="single" w:sz="4" w:space="0" w:color="auto"/>
              <w:right w:val="single" w:sz="4" w:space="0" w:color="auto"/>
            </w:tcBorders>
            <w:shd w:val="clear" w:color="auto" w:fill="FFFFFF"/>
            <w:vAlign w:val="bottom"/>
          </w:tcPr>
          <w:p w14:paraId="3E773B1F"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Виды словосочетаний по морфологическим свойствам главного слова: глагольные, именные, наречные</w:t>
            </w:r>
          </w:p>
        </w:tc>
      </w:tr>
      <w:tr w:rsidR="00084797" w:rsidRPr="00084797" w14:paraId="7904E3CD" w14:textId="77777777" w:rsidTr="007152A3">
        <w:trPr>
          <w:trHeight w:hRule="exact" w:val="658"/>
          <w:jc w:val="center"/>
        </w:trPr>
        <w:tc>
          <w:tcPr>
            <w:tcW w:w="1018" w:type="dxa"/>
            <w:tcBorders>
              <w:top w:val="single" w:sz="4" w:space="0" w:color="auto"/>
              <w:left w:val="single" w:sz="4" w:space="0" w:color="auto"/>
            </w:tcBorders>
            <w:shd w:val="clear" w:color="auto" w:fill="FFFFFF"/>
          </w:tcPr>
          <w:p w14:paraId="208C0BF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4.20.3</w:t>
            </w:r>
          </w:p>
        </w:tc>
        <w:tc>
          <w:tcPr>
            <w:tcW w:w="9350" w:type="dxa"/>
            <w:tcBorders>
              <w:top w:val="single" w:sz="4" w:space="0" w:color="auto"/>
              <w:left w:val="single" w:sz="4" w:space="0" w:color="auto"/>
              <w:right w:val="single" w:sz="4" w:space="0" w:color="auto"/>
            </w:tcBorders>
            <w:shd w:val="clear" w:color="auto" w:fill="FFFFFF"/>
            <w:vAlign w:val="bottom"/>
          </w:tcPr>
          <w:p w14:paraId="37B36A61"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Типы подчинительной связи слов в словосочетании: согласование, управление, примыкание</w:t>
            </w:r>
          </w:p>
        </w:tc>
      </w:tr>
      <w:tr w:rsidR="00084797" w:rsidRPr="00084797" w14:paraId="0DAAE16B" w14:textId="77777777" w:rsidTr="007152A3">
        <w:trPr>
          <w:trHeight w:hRule="exact" w:val="336"/>
          <w:jc w:val="center"/>
        </w:trPr>
        <w:tc>
          <w:tcPr>
            <w:tcW w:w="1018" w:type="dxa"/>
            <w:tcBorders>
              <w:top w:val="single" w:sz="4" w:space="0" w:color="auto"/>
              <w:left w:val="single" w:sz="4" w:space="0" w:color="auto"/>
            </w:tcBorders>
            <w:shd w:val="clear" w:color="auto" w:fill="FFFFFF"/>
          </w:tcPr>
          <w:p w14:paraId="4BA4242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4.20.4</w:t>
            </w:r>
          </w:p>
        </w:tc>
        <w:tc>
          <w:tcPr>
            <w:tcW w:w="9350" w:type="dxa"/>
            <w:tcBorders>
              <w:top w:val="single" w:sz="4" w:space="0" w:color="auto"/>
              <w:left w:val="single" w:sz="4" w:space="0" w:color="auto"/>
              <w:right w:val="single" w:sz="4" w:space="0" w:color="auto"/>
            </w:tcBorders>
            <w:shd w:val="clear" w:color="auto" w:fill="FFFFFF"/>
          </w:tcPr>
          <w:p w14:paraId="730B258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Синтаксический анализ словосочетаний</w:t>
            </w:r>
          </w:p>
        </w:tc>
      </w:tr>
      <w:tr w:rsidR="00084797" w:rsidRPr="00084797" w14:paraId="4511BC17" w14:textId="77777777" w:rsidTr="007152A3">
        <w:trPr>
          <w:trHeight w:hRule="exact" w:val="341"/>
          <w:jc w:val="center"/>
        </w:trPr>
        <w:tc>
          <w:tcPr>
            <w:tcW w:w="1018" w:type="dxa"/>
            <w:tcBorders>
              <w:top w:val="single" w:sz="4" w:space="0" w:color="auto"/>
              <w:left w:val="single" w:sz="4" w:space="0" w:color="auto"/>
            </w:tcBorders>
            <w:shd w:val="clear" w:color="auto" w:fill="FFFFFF"/>
            <w:vAlign w:val="bottom"/>
          </w:tcPr>
          <w:p w14:paraId="6F967CA4"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4.21</w:t>
            </w:r>
          </w:p>
        </w:tc>
        <w:tc>
          <w:tcPr>
            <w:tcW w:w="9350" w:type="dxa"/>
            <w:tcBorders>
              <w:top w:val="single" w:sz="4" w:space="0" w:color="auto"/>
              <w:left w:val="single" w:sz="4" w:space="0" w:color="auto"/>
              <w:right w:val="single" w:sz="4" w:space="0" w:color="auto"/>
            </w:tcBorders>
            <w:shd w:val="clear" w:color="auto" w:fill="FFFFFF"/>
            <w:vAlign w:val="bottom"/>
          </w:tcPr>
          <w:p w14:paraId="7B38974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Синтаксис. Предложение</w:t>
            </w:r>
          </w:p>
        </w:tc>
      </w:tr>
      <w:tr w:rsidR="00084797" w:rsidRPr="00084797" w14:paraId="26B83295"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5469AB1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4.21.1</w:t>
            </w:r>
          </w:p>
        </w:tc>
        <w:tc>
          <w:tcPr>
            <w:tcW w:w="9350" w:type="dxa"/>
            <w:tcBorders>
              <w:top w:val="single" w:sz="4" w:space="0" w:color="auto"/>
              <w:left w:val="single" w:sz="4" w:space="0" w:color="auto"/>
              <w:right w:val="single" w:sz="4" w:space="0" w:color="auto"/>
            </w:tcBorders>
            <w:shd w:val="clear" w:color="auto" w:fill="FFFFFF"/>
            <w:vAlign w:val="bottom"/>
          </w:tcPr>
          <w:p w14:paraId="74D4E73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Основные признаки предложения</w:t>
            </w:r>
          </w:p>
        </w:tc>
      </w:tr>
      <w:tr w:rsidR="00084797" w:rsidRPr="00084797" w14:paraId="65CED99B" w14:textId="77777777" w:rsidTr="007152A3">
        <w:trPr>
          <w:trHeight w:hRule="exact" w:val="662"/>
          <w:jc w:val="center"/>
        </w:trPr>
        <w:tc>
          <w:tcPr>
            <w:tcW w:w="1018" w:type="dxa"/>
            <w:tcBorders>
              <w:top w:val="single" w:sz="4" w:space="0" w:color="auto"/>
              <w:left w:val="single" w:sz="4" w:space="0" w:color="auto"/>
              <w:bottom w:val="single" w:sz="4" w:space="0" w:color="auto"/>
            </w:tcBorders>
            <w:shd w:val="clear" w:color="auto" w:fill="FFFFFF"/>
          </w:tcPr>
          <w:p w14:paraId="037937C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4.21.2</w:t>
            </w:r>
          </w:p>
        </w:tc>
        <w:tc>
          <w:tcPr>
            <w:tcW w:w="9350" w:type="dxa"/>
            <w:tcBorders>
              <w:top w:val="single" w:sz="4" w:space="0" w:color="auto"/>
              <w:left w:val="single" w:sz="4" w:space="0" w:color="auto"/>
              <w:bottom w:val="single" w:sz="4" w:space="0" w:color="auto"/>
              <w:right w:val="single" w:sz="4" w:space="0" w:color="auto"/>
            </w:tcBorders>
            <w:shd w:val="clear" w:color="auto" w:fill="FFFFFF"/>
            <w:vAlign w:val="bottom"/>
          </w:tcPr>
          <w:p w14:paraId="5C5C8E60"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Виды предложений по цели высказывания (повествовательные, вопросительные, побудительные)</w:t>
            </w:r>
          </w:p>
        </w:tc>
      </w:tr>
    </w:tbl>
    <w:p w14:paraId="4B7EFC41"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018"/>
        <w:gridCol w:w="9350"/>
      </w:tblGrid>
      <w:tr w:rsidR="00084797" w:rsidRPr="00084797" w14:paraId="31235D0D" w14:textId="77777777" w:rsidTr="007152A3">
        <w:trPr>
          <w:trHeight w:hRule="exact" w:val="662"/>
          <w:jc w:val="center"/>
        </w:trPr>
        <w:tc>
          <w:tcPr>
            <w:tcW w:w="1018" w:type="dxa"/>
            <w:tcBorders>
              <w:top w:val="single" w:sz="4" w:space="0" w:color="auto"/>
              <w:left w:val="single" w:sz="4" w:space="0" w:color="auto"/>
            </w:tcBorders>
            <w:shd w:val="clear" w:color="auto" w:fill="FFFFFF"/>
          </w:tcPr>
          <w:p w14:paraId="61A0277F"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4.21.3</w:t>
            </w:r>
          </w:p>
        </w:tc>
        <w:tc>
          <w:tcPr>
            <w:tcW w:w="9350" w:type="dxa"/>
            <w:tcBorders>
              <w:top w:val="single" w:sz="4" w:space="0" w:color="auto"/>
              <w:left w:val="single" w:sz="4" w:space="0" w:color="auto"/>
              <w:right w:val="single" w:sz="4" w:space="0" w:color="auto"/>
            </w:tcBorders>
            <w:shd w:val="clear" w:color="auto" w:fill="FFFFFF"/>
            <w:vAlign w:val="bottom"/>
          </w:tcPr>
          <w:p w14:paraId="581823D4"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Виды предложений по эмоциональной окраске (восклицательные, невосклицательные)</w:t>
            </w:r>
          </w:p>
        </w:tc>
      </w:tr>
      <w:tr w:rsidR="00084797" w:rsidRPr="00084797" w14:paraId="2B101458" w14:textId="77777777" w:rsidTr="007152A3">
        <w:trPr>
          <w:trHeight w:hRule="exact" w:val="658"/>
          <w:jc w:val="center"/>
        </w:trPr>
        <w:tc>
          <w:tcPr>
            <w:tcW w:w="1018" w:type="dxa"/>
            <w:tcBorders>
              <w:top w:val="single" w:sz="4" w:space="0" w:color="auto"/>
              <w:left w:val="single" w:sz="4" w:space="0" w:color="auto"/>
            </w:tcBorders>
            <w:shd w:val="clear" w:color="auto" w:fill="FFFFFF"/>
          </w:tcPr>
          <w:p w14:paraId="34B577D1"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4.21.4</w:t>
            </w:r>
          </w:p>
        </w:tc>
        <w:tc>
          <w:tcPr>
            <w:tcW w:w="9350" w:type="dxa"/>
            <w:tcBorders>
              <w:top w:val="single" w:sz="4" w:space="0" w:color="auto"/>
              <w:left w:val="single" w:sz="4" w:space="0" w:color="auto"/>
              <w:right w:val="single" w:sz="4" w:space="0" w:color="auto"/>
            </w:tcBorders>
            <w:shd w:val="clear" w:color="auto" w:fill="FFFFFF"/>
            <w:vAlign w:val="bottom"/>
          </w:tcPr>
          <w:p w14:paraId="30C25A54"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Виды предложений по количеству грамматических основ (простые, сложные)</w:t>
            </w:r>
          </w:p>
        </w:tc>
      </w:tr>
      <w:tr w:rsidR="00084797" w:rsidRPr="00084797" w14:paraId="74976975" w14:textId="77777777" w:rsidTr="007152A3">
        <w:trPr>
          <w:trHeight w:hRule="exact" w:val="658"/>
          <w:jc w:val="center"/>
        </w:trPr>
        <w:tc>
          <w:tcPr>
            <w:tcW w:w="1018" w:type="dxa"/>
            <w:tcBorders>
              <w:top w:val="single" w:sz="4" w:space="0" w:color="auto"/>
              <w:left w:val="single" w:sz="4" w:space="0" w:color="auto"/>
            </w:tcBorders>
            <w:shd w:val="clear" w:color="auto" w:fill="FFFFFF"/>
          </w:tcPr>
          <w:p w14:paraId="22E946EB"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4.21.5</w:t>
            </w:r>
          </w:p>
        </w:tc>
        <w:tc>
          <w:tcPr>
            <w:tcW w:w="9350" w:type="dxa"/>
            <w:tcBorders>
              <w:top w:val="single" w:sz="4" w:space="0" w:color="auto"/>
              <w:left w:val="single" w:sz="4" w:space="0" w:color="auto"/>
              <w:right w:val="single" w:sz="4" w:space="0" w:color="auto"/>
            </w:tcBorders>
            <w:shd w:val="clear" w:color="auto" w:fill="FFFFFF"/>
            <w:vAlign w:val="bottom"/>
          </w:tcPr>
          <w:p w14:paraId="6A525BC4"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Виды простых предложений по наличию главных членов (двусоставные, односоставные)</w:t>
            </w:r>
          </w:p>
        </w:tc>
      </w:tr>
      <w:tr w:rsidR="00084797" w:rsidRPr="00084797" w14:paraId="716EF652" w14:textId="77777777" w:rsidTr="007152A3">
        <w:trPr>
          <w:trHeight w:hRule="exact" w:val="658"/>
          <w:jc w:val="center"/>
        </w:trPr>
        <w:tc>
          <w:tcPr>
            <w:tcW w:w="1018" w:type="dxa"/>
            <w:tcBorders>
              <w:top w:val="single" w:sz="4" w:space="0" w:color="auto"/>
              <w:left w:val="single" w:sz="4" w:space="0" w:color="auto"/>
            </w:tcBorders>
            <w:shd w:val="clear" w:color="auto" w:fill="FFFFFF"/>
          </w:tcPr>
          <w:p w14:paraId="6FB5A5FC"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4.21.6</w:t>
            </w:r>
          </w:p>
        </w:tc>
        <w:tc>
          <w:tcPr>
            <w:tcW w:w="9350" w:type="dxa"/>
            <w:tcBorders>
              <w:top w:val="single" w:sz="4" w:space="0" w:color="auto"/>
              <w:left w:val="single" w:sz="4" w:space="0" w:color="auto"/>
              <w:right w:val="single" w:sz="4" w:space="0" w:color="auto"/>
            </w:tcBorders>
            <w:shd w:val="clear" w:color="auto" w:fill="FFFFFF"/>
            <w:vAlign w:val="bottom"/>
          </w:tcPr>
          <w:p w14:paraId="26ADB7C0"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Виды предложений по наличию второстепенных членов (распространённые, нераспространённые)</w:t>
            </w:r>
          </w:p>
        </w:tc>
      </w:tr>
      <w:tr w:rsidR="00084797" w:rsidRPr="00084797" w14:paraId="1C51D627"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48ECA31F"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4.21.7</w:t>
            </w:r>
          </w:p>
        </w:tc>
        <w:tc>
          <w:tcPr>
            <w:tcW w:w="9350" w:type="dxa"/>
            <w:tcBorders>
              <w:top w:val="single" w:sz="4" w:space="0" w:color="auto"/>
              <w:left w:val="single" w:sz="4" w:space="0" w:color="auto"/>
              <w:right w:val="single" w:sz="4" w:space="0" w:color="auto"/>
            </w:tcBorders>
            <w:shd w:val="clear" w:color="auto" w:fill="FFFFFF"/>
            <w:vAlign w:val="bottom"/>
          </w:tcPr>
          <w:p w14:paraId="393AB58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Предложения полные и неполные</w:t>
            </w:r>
          </w:p>
        </w:tc>
      </w:tr>
      <w:tr w:rsidR="00084797" w:rsidRPr="00084797" w14:paraId="03C0B4FA"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0A916A2B"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4.21.8</w:t>
            </w:r>
          </w:p>
        </w:tc>
        <w:tc>
          <w:tcPr>
            <w:tcW w:w="9350" w:type="dxa"/>
            <w:tcBorders>
              <w:top w:val="single" w:sz="4" w:space="0" w:color="auto"/>
              <w:left w:val="single" w:sz="4" w:space="0" w:color="auto"/>
              <w:right w:val="single" w:sz="4" w:space="0" w:color="auto"/>
            </w:tcBorders>
            <w:shd w:val="clear" w:color="auto" w:fill="FFFFFF"/>
            <w:vAlign w:val="bottom"/>
          </w:tcPr>
          <w:p w14:paraId="07A2987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Синтаксический анализ предложений</w:t>
            </w:r>
          </w:p>
        </w:tc>
      </w:tr>
      <w:tr w:rsidR="00084797" w:rsidRPr="00084797" w14:paraId="0875BC28"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12EB8BD4"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4.22</w:t>
            </w:r>
          </w:p>
        </w:tc>
        <w:tc>
          <w:tcPr>
            <w:tcW w:w="9350" w:type="dxa"/>
            <w:tcBorders>
              <w:top w:val="single" w:sz="4" w:space="0" w:color="auto"/>
              <w:left w:val="single" w:sz="4" w:space="0" w:color="auto"/>
              <w:right w:val="single" w:sz="4" w:space="0" w:color="auto"/>
            </w:tcBorders>
            <w:shd w:val="clear" w:color="auto" w:fill="FFFFFF"/>
            <w:vAlign w:val="bottom"/>
          </w:tcPr>
          <w:p w14:paraId="715FEF8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Синтаксис. Главные члены предложения</w:t>
            </w:r>
          </w:p>
        </w:tc>
      </w:tr>
      <w:tr w:rsidR="00084797" w:rsidRPr="00084797" w14:paraId="0C67E174"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27C00C65"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4.22.1</w:t>
            </w:r>
          </w:p>
        </w:tc>
        <w:tc>
          <w:tcPr>
            <w:tcW w:w="9350" w:type="dxa"/>
            <w:tcBorders>
              <w:top w:val="single" w:sz="4" w:space="0" w:color="auto"/>
              <w:left w:val="single" w:sz="4" w:space="0" w:color="auto"/>
              <w:right w:val="single" w:sz="4" w:space="0" w:color="auto"/>
            </w:tcBorders>
            <w:shd w:val="clear" w:color="auto" w:fill="FFFFFF"/>
            <w:vAlign w:val="bottom"/>
          </w:tcPr>
          <w:p w14:paraId="0DA84B9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Подлежащее и сказуемое как главные члены предложения</w:t>
            </w:r>
          </w:p>
        </w:tc>
      </w:tr>
      <w:tr w:rsidR="00084797" w:rsidRPr="00084797" w14:paraId="1CB1C2E5"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0840E893"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4.22.2</w:t>
            </w:r>
          </w:p>
        </w:tc>
        <w:tc>
          <w:tcPr>
            <w:tcW w:w="9350" w:type="dxa"/>
            <w:tcBorders>
              <w:top w:val="single" w:sz="4" w:space="0" w:color="auto"/>
              <w:left w:val="single" w:sz="4" w:space="0" w:color="auto"/>
              <w:right w:val="single" w:sz="4" w:space="0" w:color="auto"/>
            </w:tcBorders>
            <w:shd w:val="clear" w:color="auto" w:fill="FFFFFF"/>
            <w:vAlign w:val="bottom"/>
          </w:tcPr>
          <w:p w14:paraId="3D27032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Способы выражения подлежащего</w:t>
            </w:r>
          </w:p>
        </w:tc>
      </w:tr>
      <w:tr w:rsidR="00084797" w:rsidRPr="00084797" w14:paraId="3E798CDE" w14:textId="77777777" w:rsidTr="007152A3">
        <w:trPr>
          <w:trHeight w:hRule="exact" w:val="653"/>
          <w:jc w:val="center"/>
        </w:trPr>
        <w:tc>
          <w:tcPr>
            <w:tcW w:w="1018" w:type="dxa"/>
            <w:tcBorders>
              <w:top w:val="single" w:sz="4" w:space="0" w:color="auto"/>
              <w:left w:val="single" w:sz="4" w:space="0" w:color="auto"/>
            </w:tcBorders>
            <w:shd w:val="clear" w:color="auto" w:fill="FFFFFF"/>
          </w:tcPr>
          <w:p w14:paraId="6A8E9418"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4.22.3</w:t>
            </w:r>
          </w:p>
        </w:tc>
        <w:tc>
          <w:tcPr>
            <w:tcW w:w="9350" w:type="dxa"/>
            <w:tcBorders>
              <w:top w:val="single" w:sz="4" w:space="0" w:color="auto"/>
              <w:left w:val="single" w:sz="4" w:space="0" w:color="auto"/>
              <w:right w:val="single" w:sz="4" w:space="0" w:color="auto"/>
            </w:tcBorders>
            <w:shd w:val="clear" w:color="auto" w:fill="FFFFFF"/>
            <w:vAlign w:val="bottom"/>
          </w:tcPr>
          <w:p w14:paraId="7AD452CD"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Виды сказуемого (простое глагольное, составное глагольное, составное именное) и способы его выражения</w:t>
            </w:r>
          </w:p>
        </w:tc>
      </w:tr>
      <w:tr w:rsidR="00084797" w:rsidRPr="00084797" w14:paraId="7C0BF671" w14:textId="77777777" w:rsidTr="007152A3">
        <w:trPr>
          <w:trHeight w:hRule="exact" w:val="341"/>
          <w:jc w:val="center"/>
        </w:trPr>
        <w:tc>
          <w:tcPr>
            <w:tcW w:w="1018" w:type="dxa"/>
            <w:tcBorders>
              <w:top w:val="single" w:sz="4" w:space="0" w:color="auto"/>
              <w:left w:val="single" w:sz="4" w:space="0" w:color="auto"/>
            </w:tcBorders>
            <w:shd w:val="clear" w:color="auto" w:fill="FFFFFF"/>
            <w:vAlign w:val="bottom"/>
          </w:tcPr>
          <w:p w14:paraId="581DE701"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4.23</w:t>
            </w:r>
          </w:p>
        </w:tc>
        <w:tc>
          <w:tcPr>
            <w:tcW w:w="9350" w:type="dxa"/>
            <w:tcBorders>
              <w:top w:val="single" w:sz="4" w:space="0" w:color="auto"/>
              <w:left w:val="single" w:sz="4" w:space="0" w:color="auto"/>
              <w:right w:val="single" w:sz="4" w:space="0" w:color="auto"/>
            </w:tcBorders>
            <w:shd w:val="clear" w:color="auto" w:fill="FFFFFF"/>
            <w:vAlign w:val="bottom"/>
          </w:tcPr>
          <w:p w14:paraId="0E3400B6"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Синтаксис. Второстепенные члены предложения</w:t>
            </w:r>
          </w:p>
        </w:tc>
      </w:tr>
      <w:tr w:rsidR="00084797" w:rsidRPr="00084797" w14:paraId="6B2AB320" w14:textId="77777777" w:rsidTr="007152A3">
        <w:trPr>
          <w:trHeight w:hRule="exact" w:val="331"/>
          <w:jc w:val="center"/>
        </w:trPr>
        <w:tc>
          <w:tcPr>
            <w:tcW w:w="1018" w:type="dxa"/>
            <w:tcBorders>
              <w:top w:val="single" w:sz="4" w:space="0" w:color="auto"/>
              <w:left w:val="single" w:sz="4" w:space="0" w:color="auto"/>
            </w:tcBorders>
            <w:shd w:val="clear" w:color="auto" w:fill="FFFFFF"/>
            <w:vAlign w:val="bottom"/>
          </w:tcPr>
          <w:p w14:paraId="71FA5352"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4.23.1</w:t>
            </w:r>
          </w:p>
        </w:tc>
        <w:tc>
          <w:tcPr>
            <w:tcW w:w="9350" w:type="dxa"/>
            <w:tcBorders>
              <w:top w:val="single" w:sz="4" w:space="0" w:color="auto"/>
              <w:left w:val="single" w:sz="4" w:space="0" w:color="auto"/>
              <w:right w:val="single" w:sz="4" w:space="0" w:color="auto"/>
            </w:tcBorders>
            <w:shd w:val="clear" w:color="auto" w:fill="FFFFFF"/>
            <w:vAlign w:val="bottom"/>
          </w:tcPr>
          <w:p w14:paraId="2B5B5DD0"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Второстепенные члены предложения, их виды</w:t>
            </w:r>
          </w:p>
        </w:tc>
      </w:tr>
      <w:tr w:rsidR="00084797" w:rsidRPr="00084797" w14:paraId="21AC718C" w14:textId="77777777" w:rsidTr="007152A3">
        <w:trPr>
          <w:trHeight w:hRule="exact" w:val="341"/>
          <w:jc w:val="center"/>
        </w:trPr>
        <w:tc>
          <w:tcPr>
            <w:tcW w:w="1018" w:type="dxa"/>
            <w:tcBorders>
              <w:top w:val="single" w:sz="4" w:space="0" w:color="auto"/>
              <w:left w:val="single" w:sz="4" w:space="0" w:color="auto"/>
            </w:tcBorders>
            <w:shd w:val="clear" w:color="auto" w:fill="FFFFFF"/>
            <w:vAlign w:val="bottom"/>
          </w:tcPr>
          <w:p w14:paraId="6026C62A"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4.23.2</w:t>
            </w:r>
          </w:p>
        </w:tc>
        <w:tc>
          <w:tcPr>
            <w:tcW w:w="9350" w:type="dxa"/>
            <w:tcBorders>
              <w:top w:val="single" w:sz="4" w:space="0" w:color="auto"/>
              <w:left w:val="single" w:sz="4" w:space="0" w:color="auto"/>
              <w:right w:val="single" w:sz="4" w:space="0" w:color="auto"/>
            </w:tcBorders>
            <w:shd w:val="clear" w:color="auto" w:fill="FFFFFF"/>
            <w:vAlign w:val="bottom"/>
          </w:tcPr>
          <w:p w14:paraId="4A8D16B1"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Определение как второстепенный член предложения</w:t>
            </w:r>
          </w:p>
        </w:tc>
      </w:tr>
      <w:tr w:rsidR="00084797" w:rsidRPr="00084797" w14:paraId="45F856D2"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6F8CDB41"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4.23.3</w:t>
            </w:r>
          </w:p>
        </w:tc>
        <w:tc>
          <w:tcPr>
            <w:tcW w:w="9350" w:type="dxa"/>
            <w:tcBorders>
              <w:top w:val="single" w:sz="4" w:space="0" w:color="auto"/>
              <w:left w:val="single" w:sz="4" w:space="0" w:color="auto"/>
              <w:right w:val="single" w:sz="4" w:space="0" w:color="auto"/>
            </w:tcBorders>
            <w:shd w:val="clear" w:color="auto" w:fill="FFFFFF"/>
            <w:vAlign w:val="bottom"/>
          </w:tcPr>
          <w:p w14:paraId="09C42CD3"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Определения согласованные и несогласованные</w:t>
            </w:r>
          </w:p>
        </w:tc>
      </w:tr>
      <w:tr w:rsidR="00084797" w:rsidRPr="00084797" w14:paraId="20D7E1C5" w14:textId="77777777" w:rsidTr="007152A3">
        <w:trPr>
          <w:trHeight w:hRule="exact" w:val="331"/>
          <w:jc w:val="center"/>
        </w:trPr>
        <w:tc>
          <w:tcPr>
            <w:tcW w:w="1018" w:type="dxa"/>
            <w:tcBorders>
              <w:top w:val="single" w:sz="4" w:space="0" w:color="auto"/>
              <w:left w:val="single" w:sz="4" w:space="0" w:color="auto"/>
            </w:tcBorders>
            <w:shd w:val="clear" w:color="auto" w:fill="FFFFFF"/>
            <w:vAlign w:val="bottom"/>
          </w:tcPr>
          <w:p w14:paraId="63278AA8"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4.23.4</w:t>
            </w:r>
          </w:p>
        </w:tc>
        <w:tc>
          <w:tcPr>
            <w:tcW w:w="9350" w:type="dxa"/>
            <w:tcBorders>
              <w:top w:val="single" w:sz="4" w:space="0" w:color="auto"/>
              <w:left w:val="single" w:sz="4" w:space="0" w:color="auto"/>
              <w:right w:val="single" w:sz="4" w:space="0" w:color="auto"/>
            </w:tcBorders>
            <w:shd w:val="clear" w:color="auto" w:fill="FFFFFF"/>
            <w:vAlign w:val="bottom"/>
          </w:tcPr>
          <w:p w14:paraId="7EFF3D19"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Приложение как особый вид определения</w:t>
            </w:r>
          </w:p>
        </w:tc>
      </w:tr>
      <w:tr w:rsidR="00084797" w:rsidRPr="00084797" w14:paraId="69198B62"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14FCF572"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4.23.5</w:t>
            </w:r>
          </w:p>
        </w:tc>
        <w:tc>
          <w:tcPr>
            <w:tcW w:w="9350" w:type="dxa"/>
            <w:tcBorders>
              <w:top w:val="single" w:sz="4" w:space="0" w:color="auto"/>
              <w:left w:val="single" w:sz="4" w:space="0" w:color="auto"/>
              <w:right w:val="single" w:sz="4" w:space="0" w:color="auto"/>
            </w:tcBorders>
            <w:shd w:val="clear" w:color="auto" w:fill="FFFFFF"/>
            <w:vAlign w:val="bottom"/>
          </w:tcPr>
          <w:p w14:paraId="4760D6B4"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Дополнение как второстепенный член предложения</w:t>
            </w:r>
          </w:p>
        </w:tc>
      </w:tr>
      <w:tr w:rsidR="00084797" w:rsidRPr="00084797" w14:paraId="5383B9F0"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14052032"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4.23.6</w:t>
            </w:r>
          </w:p>
        </w:tc>
        <w:tc>
          <w:tcPr>
            <w:tcW w:w="9350" w:type="dxa"/>
            <w:tcBorders>
              <w:top w:val="single" w:sz="4" w:space="0" w:color="auto"/>
              <w:left w:val="single" w:sz="4" w:space="0" w:color="auto"/>
              <w:right w:val="single" w:sz="4" w:space="0" w:color="auto"/>
            </w:tcBorders>
            <w:shd w:val="clear" w:color="auto" w:fill="FFFFFF"/>
            <w:vAlign w:val="bottom"/>
          </w:tcPr>
          <w:p w14:paraId="23B0DFBA"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Дополнения прямые и косвенные</w:t>
            </w:r>
          </w:p>
        </w:tc>
      </w:tr>
      <w:tr w:rsidR="00084797" w:rsidRPr="00084797" w14:paraId="2CA69AF6" w14:textId="77777777" w:rsidTr="007152A3">
        <w:trPr>
          <w:trHeight w:hRule="exact" w:val="341"/>
          <w:jc w:val="center"/>
        </w:trPr>
        <w:tc>
          <w:tcPr>
            <w:tcW w:w="1018" w:type="dxa"/>
            <w:tcBorders>
              <w:top w:val="single" w:sz="4" w:space="0" w:color="auto"/>
              <w:left w:val="single" w:sz="4" w:space="0" w:color="auto"/>
            </w:tcBorders>
            <w:shd w:val="clear" w:color="auto" w:fill="FFFFFF"/>
            <w:vAlign w:val="bottom"/>
          </w:tcPr>
          <w:p w14:paraId="7F80FE15"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4.23.7</w:t>
            </w:r>
          </w:p>
        </w:tc>
        <w:tc>
          <w:tcPr>
            <w:tcW w:w="9350" w:type="dxa"/>
            <w:tcBorders>
              <w:top w:val="single" w:sz="4" w:space="0" w:color="auto"/>
              <w:left w:val="single" w:sz="4" w:space="0" w:color="auto"/>
              <w:right w:val="single" w:sz="4" w:space="0" w:color="auto"/>
            </w:tcBorders>
            <w:shd w:val="clear" w:color="auto" w:fill="FFFFFF"/>
            <w:vAlign w:val="bottom"/>
          </w:tcPr>
          <w:p w14:paraId="12A059ED"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Обстоятельство как второстепенный член предложения</w:t>
            </w:r>
          </w:p>
        </w:tc>
      </w:tr>
      <w:tr w:rsidR="00084797" w:rsidRPr="00084797" w14:paraId="0DA5F968" w14:textId="77777777" w:rsidTr="007152A3">
        <w:trPr>
          <w:trHeight w:hRule="exact" w:val="658"/>
          <w:jc w:val="center"/>
        </w:trPr>
        <w:tc>
          <w:tcPr>
            <w:tcW w:w="1018" w:type="dxa"/>
            <w:tcBorders>
              <w:top w:val="single" w:sz="4" w:space="0" w:color="auto"/>
              <w:left w:val="single" w:sz="4" w:space="0" w:color="auto"/>
            </w:tcBorders>
            <w:shd w:val="clear" w:color="auto" w:fill="FFFFFF"/>
          </w:tcPr>
          <w:p w14:paraId="0E939C3F"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4.23.8</w:t>
            </w:r>
          </w:p>
        </w:tc>
        <w:tc>
          <w:tcPr>
            <w:tcW w:w="9350" w:type="dxa"/>
            <w:tcBorders>
              <w:top w:val="single" w:sz="4" w:space="0" w:color="auto"/>
              <w:left w:val="single" w:sz="4" w:space="0" w:color="auto"/>
              <w:right w:val="single" w:sz="4" w:space="0" w:color="auto"/>
            </w:tcBorders>
            <w:shd w:val="clear" w:color="auto" w:fill="FFFFFF"/>
            <w:vAlign w:val="bottom"/>
          </w:tcPr>
          <w:p w14:paraId="4FDDDE4C"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Виды обстоятельств (места, времени, причины, цели, образа действия, меры и степени, условия, уступки)</w:t>
            </w:r>
          </w:p>
        </w:tc>
      </w:tr>
      <w:tr w:rsidR="00084797" w:rsidRPr="00084797" w14:paraId="563D5041"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335DBE8F"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4.24</w:t>
            </w:r>
          </w:p>
        </w:tc>
        <w:tc>
          <w:tcPr>
            <w:tcW w:w="9350" w:type="dxa"/>
            <w:tcBorders>
              <w:top w:val="single" w:sz="4" w:space="0" w:color="auto"/>
              <w:left w:val="single" w:sz="4" w:space="0" w:color="auto"/>
              <w:right w:val="single" w:sz="4" w:space="0" w:color="auto"/>
            </w:tcBorders>
            <w:shd w:val="clear" w:color="auto" w:fill="FFFFFF"/>
            <w:vAlign w:val="bottom"/>
          </w:tcPr>
          <w:p w14:paraId="2E643B22"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Синтаксис. Односоставные предложения</w:t>
            </w:r>
          </w:p>
        </w:tc>
      </w:tr>
      <w:tr w:rsidR="00084797" w:rsidRPr="00084797" w14:paraId="77529BBB"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093CC3B4"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4.24.1</w:t>
            </w:r>
          </w:p>
        </w:tc>
        <w:tc>
          <w:tcPr>
            <w:tcW w:w="9350" w:type="dxa"/>
            <w:tcBorders>
              <w:top w:val="single" w:sz="4" w:space="0" w:color="auto"/>
              <w:left w:val="single" w:sz="4" w:space="0" w:color="auto"/>
              <w:right w:val="single" w:sz="4" w:space="0" w:color="auto"/>
            </w:tcBorders>
            <w:shd w:val="clear" w:color="auto" w:fill="FFFFFF"/>
            <w:vAlign w:val="bottom"/>
          </w:tcPr>
          <w:p w14:paraId="7B2C8E0E"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Односоставные предложения, их грамматические признаки</w:t>
            </w:r>
          </w:p>
        </w:tc>
      </w:tr>
      <w:tr w:rsidR="00084797" w:rsidRPr="00084797" w14:paraId="357C66C7" w14:textId="77777777" w:rsidTr="007152A3">
        <w:trPr>
          <w:trHeight w:hRule="exact" w:val="662"/>
          <w:jc w:val="center"/>
        </w:trPr>
        <w:tc>
          <w:tcPr>
            <w:tcW w:w="1018" w:type="dxa"/>
            <w:tcBorders>
              <w:top w:val="single" w:sz="4" w:space="0" w:color="auto"/>
              <w:left w:val="single" w:sz="4" w:space="0" w:color="auto"/>
            </w:tcBorders>
            <w:shd w:val="clear" w:color="auto" w:fill="FFFFFF"/>
          </w:tcPr>
          <w:p w14:paraId="372D3D76"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4.24.2</w:t>
            </w:r>
          </w:p>
        </w:tc>
        <w:tc>
          <w:tcPr>
            <w:tcW w:w="9350" w:type="dxa"/>
            <w:tcBorders>
              <w:top w:val="single" w:sz="4" w:space="0" w:color="auto"/>
              <w:left w:val="single" w:sz="4" w:space="0" w:color="auto"/>
              <w:right w:val="single" w:sz="4" w:space="0" w:color="auto"/>
            </w:tcBorders>
            <w:shd w:val="clear" w:color="auto" w:fill="FFFFFF"/>
            <w:vAlign w:val="bottom"/>
          </w:tcPr>
          <w:p w14:paraId="5D9B9A54" w14:textId="77777777" w:rsidR="00084797" w:rsidRPr="00084797" w:rsidRDefault="00084797" w:rsidP="00084797">
            <w:pPr>
              <w:spacing w:line="23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Виды односоставных предложений: назывные, определённо-личные, неопределённо-личные, обобщённо-личные, безличные предложения</w:t>
            </w:r>
          </w:p>
        </w:tc>
      </w:tr>
      <w:tr w:rsidR="00084797" w:rsidRPr="00084797" w14:paraId="2609BB58" w14:textId="77777777" w:rsidTr="007152A3">
        <w:trPr>
          <w:trHeight w:hRule="exact" w:val="336"/>
          <w:jc w:val="center"/>
        </w:trPr>
        <w:tc>
          <w:tcPr>
            <w:tcW w:w="1018" w:type="dxa"/>
            <w:tcBorders>
              <w:top w:val="single" w:sz="4" w:space="0" w:color="auto"/>
              <w:left w:val="single" w:sz="4" w:space="0" w:color="auto"/>
            </w:tcBorders>
            <w:shd w:val="clear" w:color="auto" w:fill="FFFFFF"/>
          </w:tcPr>
          <w:p w14:paraId="007FA71B"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4.25</w:t>
            </w:r>
          </w:p>
        </w:tc>
        <w:tc>
          <w:tcPr>
            <w:tcW w:w="9350" w:type="dxa"/>
            <w:tcBorders>
              <w:top w:val="single" w:sz="4" w:space="0" w:color="auto"/>
              <w:left w:val="single" w:sz="4" w:space="0" w:color="auto"/>
              <w:right w:val="single" w:sz="4" w:space="0" w:color="auto"/>
            </w:tcBorders>
            <w:shd w:val="clear" w:color="auto" w:fill="FFFFFF"/>
          </w:tcPr>
          <w:p w14:paraId="3C3A5CD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Синтаксис. Простое осложнённое предложение</w:t>
            </w:r>
          </w:p>
        </w:tc>
      </w:tr>
      <w:tr w:rsidR="00084797" w:rsidRPr="00084797" w14:paraId="58072584" w14:textId="77777777" w:rsidTr="007152A3">
        <w:trPr>
          <w:trHeight w:hRule="exact" w:val="346"/>
          <w:jc w:val="center"/>
        </w:trPr>
        <w:tc>
          <w:tcPr>
            <w:tcW w:w="1018" w:type="dxa"/>
            <w:tcBorders>
              <w:top w:val="single" w:sz="4" w:space="0" w:color="auto"/>
              <w:left w:val="single" w:sz="4" w:space="0" w:color="auto"/>
            </w:tcBorders>
            <w:shd w:val="clear" w:color="auto" w:fill="FFFFFF"/>
          </w:tcPr>
          <w:p w14:paraId="5E64E639"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4.25.1</w:t>
            </w:r>
          </w:p>
        </w:tc>
        <w:tc>
          <w:tcPr>
            <w:tcW w:w="9350" w:type="dxa"/>
            <w:tcBorders>
              <w:top w:val="single" w:sz="4" w:space="0" w:color="auto"/>
              <w:left w:val="single" w:sz="4" w:space="0" w:color="auto"/>
              <w:right w:val="single" w:sz="4" w:space="0" w:color="auto"/>
            </w:tcBorders>
            <w:shd w:val="clear" w:color="auto" w:fill="FFFFFF"/>
          </w:tcPr>
          <w:p w14:paraId="5FE10EF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Однородные члены предложения, их признаки, средства связи</w:t>
            </w:r>
          </w:p>
        </w:tc>
      </w:tr>
      <w:tr w:rsidR="00084797" w:rsidRPr="00084797" w14:paraId="702F7FD7" w14:textId="77777777" w:rsidTr="007152A3">
        <w:trPr>
          <w:trHeight w:hRule="exact" w:val="341"/>
          <w:jc w:val="center"/>
        </w:trPr>
        <w:tc>
          <w:tcPr>
            <w:tcW w:w="1018" w:type="dxa"/>
            <w:tcBorders>
              <w:top w:val="single" w:sz="4" w:space="0" w:color="auto"/>
              <w:left w:val="single" w:sz="4" w:space="0" w:color="auto"/>
            </w:tcBorders>
            <w:shd w:val="clear" w:color="auto" w:fill="FFFFFF"/>
            <w:vAlign w:val="bottom"/>
          </w:tcPr>
          <w:p w14:paraId="25371D5C"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4.25.2</w:t>
            </w:r>
          </w:p>
        </w:tc>
        <w:tc>
          <w:tcPr>
            <w:tcW w:w="9350" w:type="dxa"/>
            <w:tcBorders>
              <w:top w:val="single" w:sz="4" w:space="0" w:color="auto"/>
              <w:left w:val="single" w:sz="4" w:space="0" w:color="auto"/>
              <w:right w:val="single" w:sz="4" w:space="0" w:color="auto"/>
            </w:tcBorders>
            <w:shd w:val="clear" w:color="auto" w:fill="FFFFFF"/>
            <w:vAlign w:val="bottom"/>
          </w:tcPr>
          <w:p w14:paraId="4E6E152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Однородные и неоднородные определения</w:t>
            </w:r>
          </w:p>
        </w:tc>
      </w:tr>
      <w:tr w:rsidR="00084797" w:rsidRPr="00084797" w14:paraId="7475289D"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69485E27"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4.25.3</w:t>
            </w:r>
          </w:p>
        </w:tc>
        <w:tc>
          <w:tcPr>
            <w:tcW w:w="9350" w:type="dxa"/>
            <w:tcBorders>
              <w:top w:val="single" w:sz="4" w:space="0" w:color="auto"/>
              <w:left w:val="single" w:sz="4" w:space="0" w:color="auto"/>
              <w:right w:val="single" w:sz="4" w:space="0" w:color="auto"/>
            </w:tcBorders>
            <w:shd w:val="clear" w:color="auto" w:fill="FFFFFF"/>
            <w:vAlign w:val="bottom"/>
          </w:tcPr>
          <w:p w14:paraId="1850F28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Предложения с обобщающими словами при однородных членах</w:t>
            </w:r>
          </w:p>
        </w:tc>
      </w:tr>
      <w:tr w:rsidR="00084797" w:rsidRPr="00084797" w14:paraId="5CEA26D3" w14:textId="77777777" w:rsidTr="007152A3">
        <w:trPr>
          <w:trHeight w:hRule="exact" w:val="336"/>
          <w:jc w:val="center"/>
        </w:trPr>
        <w:tc>
          <w:tcPr>
            <w:tcW w:w="1018" w:type="dxa"/>
            <w:tcBorders>
              <w:top w:val="single" w:sz="4" w:space="0" w:color="auto"/>
              <w:left w:val="single" w:sz="4" w:space="0" w:color="auto"/>
            </w:tcBorders>
            <w:shd w:val="clear" w:color="auto" w:fill="FFFFFF"/>
          </w:tcPr>
          <w:p w14:paraId="4DA40DBD"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4.25.4</w:t>
            </w:r>
          </w:p>
        </w:tc>
        <w:tc>
          <w:tcPr>
            <w:tcW w:w="9350" w:type="dxa"/>
            <w:tcBorders>
              <w:top w:val="single" w:sz="4" w:space="0" w:color="auto"/>
              <w:left w:val="single" w:sz="4" w:space="0" w:color="auto"/>
              <w:right w:val="single" w:sz="4" w:space="0" w:color="auto"/>
            </w:tcBorders>
            <w:shd w:val="clear" w:color="auto" w:fill="FFFFFF"/>
          </w:tcPr>
          <w:p w14:paraId="29AFEB7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Обособление</w:t>
            </w:r>
          </w:p>
        </w:tc>
      </w:tr>
      <w:tr w:rsidR="00084797" w:rsidRPr="00084797" w14:paraId="708879B7" w14:textId="77777777" w:rsidTr="007152A3">
        <w:trPr>
          <w:trHeight w:hRule="exact" w:val="974"/>
          <w:jc w:val="center"/>
        </w:trPr>
        <w:tc>
          <w:tcPr>
            <w:tcW w:w="1018" w:type="dxa"/>
            <w:tcBorders>
              <w:top w:val="single" w:sz="4" w:space="0" w:color="auto"/>
              <w:left w:val="single" w:sz="4" w:space="0" w:color="auto"/>
            </w:tcBorders>
            <w:shd w:val="clear" w:color="auto" w:fill="FFFFFF"/>
          </w:tcPr>
          <w:p w14:paraId="1DE055A1"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4.25.5</w:t>
            </w:r>
          </w:p>
        </w:tc>
        <w:tc>
          <w:tcPr>
            <w:tcW w:w="9350" w:type="dxa"/>
            <w:tcBorders>
              <w:top w:val="single" w:sz="4" w:space="0" w:color="auto"/>
              <w:left w:val="single" w:sz="4" w:space="0" w:color="auto"/>
              <w:right w:val="single" w:sz="4" w:space="0" w:color="auto"/>
            </w:tcBorders>
            <w:shd w:val="clear" w:color="auto" w:fill="FFFFFF"/>
            <w:vAlign w:val="bottom"/>
          </w:tcPr>
          <w:p w14:paraId="4241C752"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084797" w:rsidRPr="00084797" w14:paraId="421C4A7F" w14:textId="77777777" w:rsidTr="007152A3">
        <w:trPr>
          <w:trHeight w:hRule="exact" w:val="658"/>
          <w:jc w:val="center"/>
        </w:trPr>
        <w:tc>
          <w:tcPr>
            <w:tcW w:w="1018" w:type="dxa"/>
            <w:tcBorders>
              <w:top w:val="single" w:sz="4" w:space="0" w:color="auto"/>
              <w:left w:val="single" w:sz="4" w:space="0" w:color="auto"/>
            </w:tcBorders>
            <w:shd w:val="clear" w:color="auto" w:fill="FFFFFF"/>
          </w:tcPr>
          <w:p w14:paraId="3EB25505"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4.25.6</w:t>
            </w:r>
          </w:p>
        </w:tc>
        <w:tc>
          <w:tcPr>
            <w:tcW w:w="9350" w:type="dxa"/>
            <w:tcBorders>
              <w:top w:val="single" w:sz="4" w:space="0" w:color="auto"/>
              <w:left w:val="single" w:sz="4" w:space="0" w:color="auto"/>
              <w:right w:val="single" w:sz="4" w:space="0" w:color="auto"/>
            </w:tcBorders>
            <w:shd w:val="clear" w:color="auto" w:fill="FFFFFF"/>
            <w:vAlign w:val="bottom"/>
          </w:tcPr>
          <w:p w14:paraId="5A747E40" w14:textId="77777777" w:rsidR="00084797" w:rsidRPr="00084797" w:rsidRDefault="00084797" w:rsidP="00084797">
            <w:pPr>
              <w:spacing w:line="23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Уточняющие члены предложения, пояснительные и присоединительные конструкции</w:t>
            </w:r>
          </w:p>
        </w:tc>
      </w:tr>
      <w:tr w:rsidR="00084797" w:rsidRPr="00084797" w14:paraId="7DEE6B90"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5262BD88"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4.25.7</w:t>
            </w:r>
          </w:p>
        </w:tc>
        <w:tc>
          <w:tcPr>
            <w:tcW w:w="9350" w:type="dxa"/>
            <w:tcBorders>
              <w:top w:val="single" w:sz="4" w:space="0" w:color="auto"/>
              <w:left w:val="single" w:sz="4" w:space="0" w:color="auto"/>
              <w:right w:val="single" w:sz="4" w:space="0" w:color="auto"/>
            </w:tcBorders>
            <w:shd w:val="clear" w:color="auto" w:fill="FFFFFF"/>
            <w:vAlign w:val="bottom"/>
          </w:tcPr>
          <w:p w14:paraId="310DEA9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Обращение. Основные функции обращения</w:t>
            </w:r>
          </w:p>
        </w:tc>
      </w:tr>
      <w:tr w:rsidR="00084797" w:rsidRPr="00084797" w14:paraId="064E413E" w14:textId="77777777" w:rsidTr="007152A3">
        <w:trPr>
          <w:trHeight w:hRule="exact" w:val="341"/>
          <w:jc w:val="center"/>
        </w:trPr>
        <w:tc>
          <w:tcPr>
            <w:tcW w:w="1018" w:type="dxa"/>
            <w:tcBorders>
              <w:top w:val="single" w:sz="4" w:space="0" w:color="auto"/>
              <w:left w:val="single" w:sz="4" w:space="0" w:color="auto"/>
            </w:tcBorders>
            <w:shd w:val="clear" w:color="auto" w:fill="FFFFFF"/>
            <w:vAlign w:val="bottom"/>
          </w:tcPr>
          <w:p w14:paraId="3EA16E0C"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4.25.8</w:t>
            </w:r>
          </w:p>
        </w:tc>
        <w:tc>
          <w:tcPr>
            <w:tcW w:w="9350" w:type="dxa"/>
            <w:tcBorders>
              <w:top w:val="single" w:sz="4" w:space="0" w:color="auto"/>
              <w:left w:val="single" w:sz="4" w:space="0" w:color="auto"/>
              <w:right w:val="single" w:sz="4" w:space="0" w:color="auto"/>
            </w:tcBorders>
            <w:shd w:val="clear" w:color="auto" w:fill="FFFFFF"/>
            <w:vAlign w:val="bottom"/>
          </w:tcPr>
          <w:p w14:paraId="52078A3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Распространенное и нераспространённое обращение</w:t>
            </w:r>
          </w:p>
        </w:tc>
      </w:tr>
      <w:tr w:rsidR="00084797" w:rsidRPr="00084797" w14:paraId="597970C7" w14:textId="77777777" w:rsidTr="007152A3">
        <w:trPr>
          <w:trHeight w:hRule="exact" w:val="346"/>
          <w:jc w:val="center"/>
        </w:trPr>
        <w:tc>
          <w:tcPr>
            <w:tcW w:w="1018" w:type="dxa"/>
            <w:tcBorders>
              <w:top w:val="single" w:sz="4" w:space="0" w:color="auto"/>
              <w:left w:val="single" w:sz="4" w:space="0" w:color="auto"/>
              <w:bottom w:val="single" w:sz="4" w:space="0" w:color="auto"/>
            </w:tcBorders>
            <w:shd w:val="clear" w:color="auto" w:fill="FFFFFF"/>
            <w:vAlign w:val="bottom"/>
          </w:tcPr>
          <w:p w14:paraId="03299229"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4.25.9</w:t>
            </w:r>
          </w:p>
        </w:tc>
        <w:tc>
          <w:tcPr>
            <w:tcW w:w="9350" w:type="dxa"/>
            <w:tcBorders>
              <w:top w:val="single" w:sz="4" w:space="0" w:color="auto"/>
              <w:left w:val="single" w:sz="4" w:space="0" w:color="auto"/>
              <w:bottom w:val="single" w:sz="4" w:space="0" w:color="auto"/>
              <w:right w:val="single" w:sz="4" w:space="0" w:color="auto"/>
            </w:tcBorders>
            <w:shd w:val="clear" w:color="auto" w:fill="FFFFFF"/>
            <w:vAlign w:val="bottom"/>
          </w:tcPr>
          <w:p w14:paraId="6CD8EFE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Вводные конструкции</w:t>
            </w:r>
          </w:p>
        </w:tc>
      </w:tr>
    </w:tbl>
    <w:p w14:paraId="22E861AE"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018"/>
        <w:gridCol w:w="9350"/>
      </w:tblGrid>
      <w:tr w:rsidR="00084797" w:rsidRPr="00084797" w14:paraId="08C6C746" w14:textId="77777777" w:rsidTr="007152A3">
        <w:trPr>
          <w:trHeight w:hRule="exact" w:val="984"/>
          <w:jc w:val="center"/>
        </w:trPr>
        <w:tc>
          <w:tcPr>
            <w:tcW w:w="1018" w:type="dxa"/>
            <w:tcBorders>
              <w:top w:val="single" w:sz="4" w:space="0" w:color="auto"/>
              <w:left w:val="single" w:sz="4" w:space="0" w:color="auto"/>
            </w:tcBorders>
            <w:shd w:val="clear" w:color="auto" w:fill="FFFFFF"/>
          </w:tcPr>
          <w:p w14:paraId="47F80C74" w14:textId="77777777" w:rsidR="00084797" w:rsidRPr="00084797" w:rsidRDefault="00084797" w:rsidP="00084797">
            <w:pPr>
              <w:spacing w:line="233" w:lineRule="auto"/>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4.25.1 0</w:t>
            </w:r>
          </w:p>
        </w:tc>
        <w:tc>
          <w:tcPr>
            <w:tcW w:w="9350" w:type="dxa"/>
            <w:tcBorders>
              <w:top w:val="single" w:sz="4" w:space="0" w:color="auto"/>
              <w:left w:val="single" w:sz="4" w:space="0" w:color="auto"/>
              <w:right w:val="single" w:sz="4" w:space="0" w:color="auto"/>
            </w:tcBorders>
            <w:shd w:val="clear" w:color="auto" w:fill="FFFFFF"/>
            <w:vAlign w:val="bottom"/>
          </w:tcPr>
          <w:p w14:paraId="1202997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084797" w:rsidRPr="00084797" w14:paraId="20F63682" w14:textId="77777777" w:rsidTr="007152A3">
        <w:trPr>
          <w:trHeight w:hRule="exact" w:val="658"/>
          <w:jc w:val="center"/>
        </w:trPr>
        <w:tc>
          <w:tcPr>
            <w:tcW w:w="1018" w:type="dxa"/>
            <w:tcBorders>
              <w:top w:val="single" w:sz="4" w:space="0" w:color="auto"/>
              <w:left w:val="single" w:sz="4" w:space="0" w:color="auto"/>
            </w:tcBorders>
            <w:shd w:val="clear" w:color="auto" w:fill="FFFFFF"/>
            <w:vAlign w:val="bottom"/>
          </w:tcPr>
          <w:p w14:paraId="4CD775C3"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4.25.1</w:t>
            </w:r>
          </w:p>
          <w:p w14:paraId="00CD8F90" w14:textId="77777777" w:rsidR="00084797" w:rsidRPr="00084797" w:rsidRDefault="00084797" w:rsidP="00084797">
            <w:pPr>
              <w:spacing w:line="228" w:lineRule="auto"/>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9350" w:type="dxa"/>
            <w:tcBorders>
              <w:top w:val="single" w:sz="4" w:space="0" w:color="auto"/>
              <w:left w:val="single" w:sz="4" w:space="0" w:color="auto"/>
              <w:right w:val="single" w:sz="4" w:space="0" w:color="auto"/>
            </w:tcBorders>
            <w:shd w:val="clear" w:color="auto" w:fill="FFFFFF"/>
            <w:vAlign w:val="bottom"/>
          </w:tcPr>
          <w:p w14:paraId="690932F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Омонимия членов предложения и вводных слов, словосочетаний и предложений</w:t>
            </w:r>
          </w:p>
        </w:tc>
      </w:tr>
      <w:tr w:rsidR="00084797" w:rsidRPr="00084797" w14:paraId="30707AC4" w14:textId="77777777" w:rsidTr="007152A3">
        <w:trPr>
          <w:trHeight w:hRule="exact" w:val="614"/>
          <w:jc w:val="center"/>
        </w:trPr>
        <w:tc>
          <w:tcPr>
            <w:tcW w:w="1018" w:type="dxa"/>
            <w:tcBorders>
              <w:top w:val="single" w:sz="4" w:space="0" w:color="auto"/>
              <w:left w:val="single" w:sz="4" w:space="0" w:color="auto"/>
            </w:tcBorders>
            <w:shd w:val="clear" w:color="auto" w:fill="FFFFFF"/>
            <w:vAlign w:val="bottom"/>
          </w:tcPr>
          <w:p w14:paraId="2095DE50"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4.25.1</w:t>
            </w:r>
          </w:p>
          <w:p w14:paraId="307E68AC" w14:textId="77777777" w:rsidR="00084797" w:rsidRPr="00084797" w:rsidRDefault="00084797" w:rsidP="00084797">
            <w:pPr>
              <w:spacing w:line="221" w:lineRule="auto"/>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9350" w:type="dxa"/>
            <w:tcBorders>
              <w:top w:val="single" w:sz="4" w:space="0" w:color="auto"/>
              <w:left w:val="single" w:sz="4" w:space="0" w:color="auto"/>
              <w:right w:val="single" w:sz="4" w:space="0" w:color="auto"/>
            </w:tcBorders>
            <w:shd w:val="clear" w:color="auto" w:fill="FFFFFF"/>
          </w:tcPr>
          <w:p w14:paraId="7C825E8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Вставные конструкции</w:t>
            </w:r>
          </w:p>
        </w:tc>
      </w:tr>
      <w:tr w:rsidR="00084797" w:rsidRPr="00084797" w14:paraId="449D1403"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66228D70"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4.26</w:t>
            </w:r>
          </w:p>
        </w:tc>
        <w:tc>
          <w:tcPr>
            <w:tcW w:w="9350" w:type="dxa"/>
            <w:tcBorders>
              <w:top w:val="single" w:sz="4" w:space="0" w:color="auto"/>
              <w:left w:val="single" w:sz="4" w:space="0" w:color="auto"/>
              <w:right w:val="single" w:sz="4" w:space="0" w:color="auto"/>
            </w:tcBorders>
            <w:shd w:val="clear" w:color="auto" w:fill="FFFFFF"/>
            <w:vAlign w:val="bottom"/>
          </w:tcPr>
          <w:p w14:paraId="5698F28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Синтаксис. Сложное предложение</w:t>
            </w:r>
          </w:p>
        </w:tc>
      </w:tr>
      <w:tr w:rsidR="00084797" w:rsidRPr="00084797" w14:paraId="22B51F32" w14:textId="77777777" w:rsidTr="007152A3">
        <w:trPr>
          <w:trHeight w:hRule="exact" w:val="341"/>
          <w:jc w:val="center"/>
        </w:trPr>
        <w:tc>
          <w:tcPr>
            <w:tcW w:w="1018" w:type="dxa"/>
            <w:tcBorders>
              <w:top w:val="single" w:sz="4" w:space="0" w:color="auto"/>
              <w:left w:val="single" w:sz="4" w:space="0" w:color="auto"/>
            </w:tcBorders>
            <w:shd w:val="clear" w:color="auto" w:fill="FFFFFF"/>
            <w:vAlign w:val="bottom"/>
          </w:tcPr>
          <w:p w14:paraId="5915914D"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4.26.1</w:t>
            </w:r>
          </w:p>
        </w:tc>
        <w:tc>
          <w:tcPr>
            <w:tcW w:w="9350" w:type="dxa"/>
            <w:tcBorders>
              <w:top w:val="single" w:sz="4" w:space="0" w:color="auto"/>
              <w:left w:val="single" w:sz="4" w:space="0" w:color="auto"/>
              <w:right w:val="single" w:sz="4" w:space="0" w:color="auto"/>
            </w:tcBorders>
            <w:shd w:val="clear" w:color="auto" w:fill="FFFFFF"/>
            <w:vAlign w:val="bottom"/>
          </w:tcPr>
          <w:p w14:paraId="2B742B7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Классификация сложных предложений</w:t>
            </w:r>
          </w:p>
        </w:tc>
      </w:tr>
      <w:tr w:rsidR="00084797" w:rsidRPr="00084797" w14:paraId="068537E0"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197A9144"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4.26.2</w:t>
            </w:r>
          </w:p>
        </w:tc>
        <w:tc>
          <w:tcPr>
            <w:tcW w:w="9350" w:type="dxa"/>
            <w:tcBorders>
              <w:top w:val="single" w:sz="4" w:space="0" w:color="auto"/>
              <w:left w:val="single" w:sz="4" w:space="0" w:color="auto"/>
              <w:right w:val="single" w:sz="4" w:space="0" w:color="auto"/>
            </w:tcBorders>
            <w:shd w:val="clear" w:color="auto" w:fill="FFFFFF"/>
            <w:vAlign w:val="bottom"/>
          </w:tcPr>
          <w:p w14:paraId="0E2397D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Понятие о сложносочинённом предложении, его строении</w:t>
            </w:r>
          </w:p>
        </w:tc>
      </w:tr>
      <w:tr w:rsidR="00084797" w:rsidRPr="00084797" w14:paraId="55723718" w14:textId="77777777" w:rsidTr="007152A3">
        <w:trPr>
          <w:trHeight w:hRule="exact" w:val="653"/>
          <w:jc w:val="center"/>
        </w:trPr>
        <w:tc>
          <w:tcPr>
            <w:tcW w:w="1018" w:type="dxa"/>
            <w:tcBorders>
              <w:top w:val="single" w:sz="4" w:space="0" w:color="auto"/>
              <w:left w:val="single" w:sz="4" w:space="0" w:color="auto"/>
            </w:tcBorders>
            <w:shd w:val="clear" w:color="auto" w:fill="FFFFFF"/>
          </w:tcPr>
          <w:p w14:paraId="3FBD5043"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4.26.3</w:t>
            </w:r>
          </w:p>
        </w:tc>
        <w:tc>
          <w:tcPr>
            <w:tcW w:w="9350" w:type="dxa"/>
            <w:tcBorders>
              <w:top w:val="single" w:sz="4" w:space="0" w:color="auto"/>
              <w:left w:val="single" w:sz="4" w:space="0" w:color="auto"/>
              <w:right w:val="single" w:sz="4" w:space="0" w:color="auto"/>
            </w:tcBorders>
            <w:shd w:val="clear" w:color="auto" w:fill="FFFFFF"/>
            <w:vAlign w:val="bottom"/>
          </w:tcPr>
          <w:p w14:paraId="5CBCE38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Виды сложносочинённых предложений. Средства связи частей сложносочинённого предложения</w:t>
            </w:r>
          </w:p>
        </w:tc>
      </w:tr>
      <w:tr w:rsidR="00084797" w:rsidRPr="00084797" w14:paraId="0A1B6657" w14:textId="77777777" w:rsidTr="007152A3">
        <w:trPr>
          <w:trHeight w:hRule="exact" w:val="658"/>
          <w:jc w:val="center"/>
        </w:trPr>
        <w:tc>
          <w:tcPr>
            <w:tcW w:w="1018" w:type="dxa"/>
            <w:tcBorders>
              <w:top w:val="single" w:sz="4" w:space="0" w:color="auto"/>
              <w:left w:val="single" w:sz="4" w:space="0" w:color="auto"/>
            </w:tcBorders>
            <w:shd w:val="clear" w:color="auto" w:fill="FFFFFF"/>
          </w:tcPr>
          <w:p w14:paraId="19B86744"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4.26.4</w:t>
            </w:r>
          </w:p>
        </w:tc>
        <w:tc>
          <w:tcPr>
            <w:tcW w:w="9350" w:type="dxa"/>
            <w:tcBorders>
              <w:top w:val="single" w:sz="4" w:space="0" w:color="auto"/>
              <w:left w:val="single" w:sz="4" w:space="0" w:color="auto"/>
              <w:right w:val="single" w:sz="4" w:space="0" w:color="auto"/>
            </w:tcBorders>
            <w:shd w:val="clear" w:color="auto" w:fill="FFFFFF"/>
            <w:vAlign w:val="bottom"/>
          </w:tcPr>
          <w:p w14:paraId="525E637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Понятие о сложноподчинённом предложении. Главная и придаточная части предложения</w:t>
            </w:r>
          </w:p>
        </w:tc>
      </w:tr>
      <w:tr w:rsidR="00084797" w:rsidRPr="00084797" w14:paraId="22327241" w14:textId="77777777" w:rsidTr="007152A3">
        <w:trPr>
          <w:trHeight w:hRule="exact" w:val="341"/>
          <w:jc w:val="center"/>
        </w:trPr>
        <w:tc>
          <w:tcPr>
            <w:tcW w:w="1018" w:type="dxa"/>
            <w:tcBorders>
              <w:top w:val="single" w:sz="4" w:space="0" w:color="auto"/>
              <w:left w:val="single" w:sz="4" w:space="0" w:color="auto"/>
            </w:tcBorders>
            <w:shd w:val="clear" w:color="auto" w:fill="FFFFFF"/>
          </w:tcPr>
          <w:p w14:paraId="5831C65C"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4.26.5</w:t>
            </w:r>
          </w:p>
        </w:tc>
        <w:tc>
          <w:tcPr>
            <w:tcW w:w="9350" w:type="dxa"/>
            <w:tcBorders>
              <w:top w:val="single" w:sz="4" w:space="0" w:color="auto"/>
              <w:left w:val="single" w:sz="4" w:space="0" w:color="auto"/>
              <w:right w:val="single" w:sz="4" w:space="0" w:color="auto"/>
            </w:tcBorders>
            <w:shd w:val="clear" w:color="auto" w:fill="FFFFFF"/>
          </w:tcPr>
          <w:p w14:paraId="08939E7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Союзы и союзные слова</w:t>
            </w:r>
          </w:p>
        </w:tc>
      </w:tr>
      <w:tr w:rsidR="00084797" w:rsidRPr="00084797" w14:paraId="20B3EC58" w14:textId="77777777" w:rsidTr="007152A3">
        <w:trPr>
          <w:trHeight w:hRule="exact" w:val="974"/>
          <w:jc w:val="center"/>
        </w:trPr>
        <w:tc>
          <w:tcPr>
            <w:tcW w:w="1018" w:type="dxa"/>
            <w:tcBorders>
              <w:top w:val="single" w:sz="4" w:space="0" w:color="auto"/>
              <w:left w:val="single" w:sz="4" w:space="0" w:color="auto"/>
            </w:tcBorders>
            <w:shd w:val="clear" w:color="auto" w:fill="FFFFFF"/>
          </w:tcPr>
          <w:p w14:paraId="0455DE3D"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4.26.6</w:t>
            </w:r>
          </w:p>
        </w:tc>
        <w:tc>
          <w:tcPr>
            <w:tcW w:w="9350" w:type="dxa"/>
            <w:tcBorders>
              <w:top w:val="single" w:sz="4" w:space="0" w:color="auto"/>
              <w:left w:val="single" w:sz="4" w:space="0" w:color="auto"/>
              <w:right w:val="single" w:sz="4" w:space="0" w:color="auto"/>
            </w:tcBorders>
            <w:shd w:val="clear" w:color="auto" w:fill="FFFFFF"/>
            <w:vAlign w:val="bottom"/>
          </w:tcPr>
          <w:p w14:paraId="6D3B8D98"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tc>
      </w:tr>
      <w:tr w:rsidR="00084797" w:rsidRPr="00084797" w14:paraId="35DEF42F" w14:textId="77777777" w:rsidTr="007152A3">
        <w:trPr>
          <w:trHeight w:hRule="exact" w:val="984"/>
          <w:jc w:val="center"/>
        </w:trPr>
        <w:tc>
          <w:tcPr>
            <w:tcW w:w="1018" w:type="dxa"/>
            <w:tcBorders>
              <w:top w:val="single" w:sz="4" w:space="0" w:color="auto"/>
              <w:left w:val="single" w:sz="4" w:space="0" w:color="auto"/>
            </w:tcBorders>
            <w:shd w:val="clear" w:color="auto" w:fill="FFFFFF"/>
          </w:tcPr>
          <w:p w14:paraId="317EA3A4"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4.26.7</w:t>
            </w:r>
          </w:p>
        </w:tc>
        <w:tc>
          <w:tcPr>
            <w:tcW w:w="9350" w:type="dxa"/>
            <w:tcBorders>
              <w:top w:val="single" w:sz="4" w:space="0" w:color="auto"/>
              <w:left w:val="single" w:sz="4" w:space="0" w:color="auto"/>
              <w:right w:val="single" w:sz="4" w:space="0" w:color="auto"/>
            </w:tcBorders>
            <w:shd w:val="clear" w:color="auto" w:fill="FFFFFF"/>
            <w:vAlign w:val="bottom"/>
          </w:tcPr>
          <w:p w14:paraId="6258A2D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Сложноподчинённые предложения с несколькими придаточными.</w:t>
            </w:r>
          </w:p>
          <w:p w14:paraId="7D6C114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Однородное, неоднородное и последовательное подчинение придаточных частей</w:t>
            </w:r>
          </w:p>
        </w:tc>
      </w:tr>
      <w:tr w:rsidR="00084797" w:rsidRPr="00084797" w14:paraId="7D814306"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454A756F"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4.26.8</w:t>
            </w:r>
          </w:p>
        </w:tc>
        <w:tc>
          <w:tcPr>
            <w:tcW w:w="9350" w:type="dxa"/>
            <w:tcBorders>
              <w:top w:val="single" w:sz="4" w:space="0" w:color="auto"/>
              <w:left w:val="single" w:sz="4" w:space="0" w:color="auto"/>
              <w:right w:val="single" w:sz="4" w:space="0" w:color="auto"/>
            </w:tcBorders>
            <w:shd w:val="clear" w:color="auto" w:fill="FFFFFF"/>
            <w:vAlign w:val="bottom"/>
          </w:tcPr>
          <w:p w14:paraId="5487EC4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Понятие о бессоюзном сложном предложении</w:t>
            </w:r>
          </w:p>
        </w:tc>
      </w:tr>
      <w:tr w:rsidR="00084797" w:rsidRPr="00084797" w14:paraId="311899F7" w14:textId="77777777" w:rsidTr="007152A3">
        <w:trPr>
          <w:trHeight w:hRule="exact" w:val="658"/>
          <w:jc w:val="center"/>
        </w:trPr>
        <w:tc>
          <w:tcPr>
            <w:tcW w:w="1018" w:type="dxa"/>
            <w:tcBorders>
              <w:top w:val="single" w:sz="4" w:space="0" w:color="auto"/>
              <w:left w:val="single" w:sz="4" w:space="0" w:color="auto"/>
            </w:tcBorders>
            <w:shd w:val="clear" w:color="auto" w:fill="FFFFFF"/>
          </w:tcPr>
          <w:p w14:paraId="62F54373"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4.26.9</w:t>
            </w:r>
          </w:p>
        </w:tc>
        <w:tc>
          <w:tcPr>
            <w:tcW w:w="9350" w:type="dxa"/>
            <w:tcBorders>
              <w:top w:val="single" w:sz="4" w:space="0" w:color="auto"/>
              <w:left w:val="single" w:sz="4" w:space="0" w:color="auto"/>
              <w:right w:val="single" w:sz="4" w:space="0" w:color="auto"/>
            </w:tcBorders>
            <w:shd w:val="clear" w:color="auto" w:fill="FFFFFF"/>
            <w:vAlign w:val="bottom"/>
          </w:tcPr>
          <w:p w14:paraId="76297FCC"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Смысловые отношения между частями бессоюзного сложного предложения</w:t>
            </w:r>
          </w:p>
        </w:tc>
      </w:tr>
      <w:tr w:rsidR="00084797" w:rsidRPr="00084797" w14:paraId="72FDBFEE" w14:textId="77777777" w:rsidTr="007152A3">
        <w:trPr>
          <w:trHeight w:hRule="exact" w:val="619"/>
          <w:jc w:val="center"/>
        </w:trPr>
        <w:tc>
          <w:tcPr>
            <w:tcW w:w="1018" w:type="dxa"/>
            <w:tcBorders>
              <w:top w:val="single" w:sz="4" w:space="0" w:color="auto"/>
              <w:left w:val="single" w:sz="4" w:space="0" w:color="auto"/>
            </w:tcBorders>
            <w:shd w:val="clear" w:color="auto" w:fill="FFFFFF"/>
            <w:vAlign w:val="bottom"/>
          </w:tcPr>
          <w:p w14:paraId="17D75F17" w14:textId="77777777" w:rsidR="00084797" w:rsidRPr="00084797" w:rsidRDefault="00084797" w:rsidP="00084797">
            <w:pPr>
              <w:spacing w:line="226" w:lineRule="auto"/>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4.26.1 0</w:t>
            </w:r>
          </w:p>
        </w:tc>
        <w:tc>
          <w:tcPr>
            <w:tcW w:w="9350" w:type="dxa"/>
            <w:tcBorders>
              <w:top w:val="single" w:sz="4" w:space="0" w:color="auto"/>
              <w:left w:val="single" w:sz="4" w:space="0" w:color="auto"/>
              <w:right w:val="single" w:sz="4" w:space="0" w:color="auto"/>
            </w:tcBorders>
            <w:shd w:val="clear" w:color="auto" w:fill="FFFFFF"/>
          </w:tcPr>
          <w:p w14:paraId="3C67BE5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Типы сложных предложений с разными видами связи</w:t>
            </w:r>
          </w:p>
        </w:tc>
      </w:tr>
      <w:tr w:rsidR="00084797" w:rsidRPr="00084797" w14:paraId="11544A7F" w14:textId="77777777" w:rsidTr="007152A3">
        <w:trPr>
          <w:trHeight w:hRule="exact" w:val="331"/>
          <w:jc w:val="center"/>
        </w:trPr>
        <w:tc>
          <w:tcPr>
            <w:tcW w:w="1018" w:type="dxa"/>
            <w:tcBorders>
              <w:top w:val="single" w:sz="4" w:space="0" w:color="auto"/>
              <w:left w:val="single" w:sz="4" w:space="0" w:color="auto"/>
            </w:tcBorders>
            <w:shd w:val="clear" w:color="auto" w:fill="FFFFFF"/>
            <w:vAlign w:val="bottom"/>
          </w:tcPr>
          <w:p w14:paraId="0BB913BC"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4.27</w:t>
            </w:r>
          </w:p>
        </w:tc>
        <w:tc>
          <w:tcPr>
            <w:tcW w:w="9350" w:type="dxa"/>
            <w:tcBorders>
              <w:top w:val="single" w:sz="4" w:space="0" w:color="auto"/>
              <w:left w:val="single" w:sz="4" w:space="0" w:color="auto"/>
              <w:right w:val="single" w:sz="4" w:space="0" w:color="auto"/>
            </w:tcBorders>
            <w:shd w:val="clear" w:color="auto" w:fill="FFFFFF"/>
            <w:vAlign w:val="bottom"/>
          </w:tcPr>
          <w:p w14:paraId="5636D9F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Синтаксис. Прямая речь. Цитирование. Диалог</w:t>
            </w:r>
          </w:p>
        </w:tc>
      </w:tr>
      <w:tr w:rsidR="00084797" w:rsidRPr="00084797" w14:paraId="799D9ECE"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69BAB058"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4.27.1</w:t>
            </w:r>
          </w:p>
        </w:tc>
        <w:tc>
          <w:tcPr>
            <w:tcW w:w="9350" w:type="dxa"/>
            <w:tcBorders>
              <w:top w:val="single" w:sz="4" w:space="0" w:color="auto"/>
              <w:left w:val="single" w:sz="4" w:space="0" w:color="auto"/>
              <w:right w:val="single" w:sz="4" w:space="0" w:color="auto"/>
            </w:tcBorders>
            <w:shd w:val="clear" w:color="auto" w:fill="FFFFFF"/>
            <w:vAlign w:val="bottom"/>
          </w:tcPr>
          <w:p w14:paraId="3A0C016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Прямая и косвенная речь</w:t>
            </w:r>
          </w:p>
        </w:tc>
      </w:tr>
      <w:tr w:rsidR="00084797" w:rsidRPr="00084797" w14:paraId="7C7841B3" w14:textId="77777777" w:rsidTr="007152A3">
        <w:trPr>
          <w:trHeight w:hRule="exact" w:val="341"/>
          <w:jc w:val="center"/>
        </w:trPr>
        <w:tc>
          <w:tcPr>
            <w:tcW w:w="1018" w:type="dxa"/>
            <w:tcBorders>
              <w:top w:val="single" w:sz="4" w:space="0" w:color="auto"/>
              <w:left w:val="single" w:sz="4" w:space="0" w:color="auto"/>
            </w:tcBorders>
            <w:shd w:val="clear" w:color="auto" w:fill="FFFFFF"/>
            <w:vAlign w:val="bottom"/>
          </w:tcPr>
          <w:p w14:paraId="2EE24A5C"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4.27.2</w:t>
            </w:r>
          </w:p>
        </w:tc>
        <w:tc>
          <w:tcPr>
            <w:tcW w:w="9350" w:type="dxa"/>
            <w:tcBorders>
              <w:top w:val="single" w:sz="4" w:space="0" w:color="auto"/>
              <w:left w:val="single" w:sz="4" w:space="0" w:color="auto"/>
              <w:right w:val="single" w:sz="4" w:space="0" w:color="auto"/>
            </w:tcBorders>
            <w:shd w:val="clear" w:color="auto" w:fill="FFFFFF"/>
            <w:vAlign w:val="bottom"/>
          </w:tcPr>
          <w:p w14:paraId="3A4B794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Цитирование</w:t>
            </w:r>
          </w:p>
        </w:tc>
      </w:tr>
      <w:tr w:rsidR="00084797" w:rsidRPr="00084797" w14:paraId="07F6543B" w14:textId="77777777" w:rsidTr="007152A3">
        <w:trPr>
          <w:trHeight w:hRule="exact" w:val="331"/>
          <w:jc w:val="center"/>
        </w:trPr>
        <w:tc>
          <w:tcPr>
            <w:tcW w:w="1018" w:type="dxa"/>
            <w:tcBorders>
              <w:top w:val="single" w:sz="4" w:space="0" w:color="auto"/>
              <w:left w:val="single" w:sz="4" w:space="0" w:color="auto"/>
            </w:tcBorders>
            <w:shd w:val="clear" w:color="auto" w:fill="FFFFFF"/>
            <w:vAlign w:val="bottom"/>
          </w:tcPr>
          <w:p w14:paraId="2C7D76FA"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4.27.3</w:t>
            </w:r>
          </w:p>
        </w:tc>
        <w:tc>
          <w:tcPr>
            <w:tcW w:w="9350" w:type="dxa"/>
            <w:tcBorders>
              <w:top w:val="single" w:sz="4" w:space="0" w:color="auto"/>
              <w:left w:val="single" w:sz="4" w:space="0" w:color="auto"/>
              <w:right w:val="single" w:sz="4" w:space="0" w:color="auto"/>
            </w:tcBorders>
            <w:shd w:val="clear" w:color="auto" w:fill="FFFFFF"/>
            <w:vAlign w:val="bottom"/>
          </w:tcPr>
          <w:p w14:paraId="644A0D8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Диалог</w:t>
            </w:r>
          </w:p>
        </w:tc>
      </w:tr>
      <w:tr w:rsidR="00084797" w:rsidRPr="00084797" w14:paraId="69968C92" w14:textId="77777777" w:rsidTr="007152A3">
        <w:trPr>
          <w:trHeight w:hRule="exact" w:val="336"/>
          <w:jc w:val="center"/>
        </w:trPr>
        <w:tc>
          <w:tcPr>
            <w:tcW w:w="1018" w:type="dxa"/>
            <w:tcBorders>
              <w:top w:val="single" w:sz="4" w:space="0" w:color="auto"/>
              <w:left w:val="single" w:sz="4" w:space="0" w:color="auto"/>
            </w:tcBorders>
            <w:shd w:val="clear" w:color="auto" w:fill="FFFFFF"/>
          </w:tcPr>
          <w:p w14:paraId="100A20E5"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4.28</w:t>
            </w:r>
          </w:p>
        </w:tc>
        <w:tc>
          <w:tcPr>
            <w:tcW w:w="9350" w:type="dxa"/>
            <w:tcBorders>
              <w:top w:val="single" w:sz="4" w:space="0" w:color="auto"/>
              <w:left w:val="single" w:sz="4" w:space="0" w:color="auto"/>
              <w:right w:val="single" w:sz="4" w:space="0" w:color="auto"/>
            </w:tcBorders>
            <w:shd w:val="clear" w:color="auto" w:fill="FFFFFF"/>
          </w:tcPr>
          <w:p w14:paraId="6F9CB34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Синтаксис. Синтаксическая синонимия</w:t>
            </w:r>
          </w:p>
        </w:tc>
      </w:tr>
      <w:tr w:rsidR="00084797" w:rsidRPr="00084797" w14:paraId="33220226" w14:textId="77777777" w:rsidTr="007152A3">
        <w:trPr>
          <w:trHeight w:hRule="exact" w:val="341"/>
          <w:jc w:val="center"/>
        </w:trPr>
        <w:tc>
          <w:tcPr>
            <w:tcW w:w="1018" w:type="dxa"/>
            <w:tcBorders>
              <w:top w:val="single" w:sz="4" w:space="0" w:color="auto"/>
              <w:left w:val="single" w:sz="4" w:space="0" w:color="auto"/>
            </w:tcBorders>
            <w:shd w:val="clear" w:color="auto" w:fill="FFFFFF"/>
            <w:vAlign w:val="bottom"/>
          </w:tcPr>
          <w:p w14:paraId="4F9BBEE4"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4.28.1</w:t>
            </w:r>
          </w:p>
        </w:tc>
        <w:tc>
          <w:tcPr>
            <w:tcW w:w="9350" w:type="dxa"/>
            <w:tcBorders>
              <w:top w:val="single" w:sz="4" w:space="0" w:color="auto"/>
              <w:left w:val="single" w:sz="4" w:space="0" w:color="auto"/>
              <w:right w:val="single" w:sz="4" w:space="0" w:color="auto"/>
            </w:tcBorders>
            <w:shd w:val="clear" w:color="auto" w:fill="FFFFFF"/>
            <w:vAlign w:val="bottom"/>
          </w:tcPr>
          <w:p w14:paraId="24F7025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Грамматическая синонимия словосочетаний</w:t>
            </w:r>
          </w:p>
        </w:tc>
      </w:tr>
      <w:tr w:rsidR="00084797" w:rsidRPr="00084797" w14:paraId="06716F59" w14:textId="77777777" w:rsidTr="007152A3">
        <w:trPr>
          <w:trHeight w:hRule="exact" w:val="610"/>
          <w:jc w:val="center"/>
        </w:trPr>
        <w:tc>
          <w:tcPr>
            <w:tcW w:w="1018" w:type="dxa"/>
            <w:tcBorders>
              <w:top w:val="single" w:sz="4" w:space="0" w:color="auto"/>
              <w:left w:val="single" w:sz="4" w:space="0" w:color="auto"/>
            </w:tcBorders>
            <w:shd w:val="clear" w:color="auto" w:fill="FFFFFF"/>
          </w:tcPr>
          <w:p w14:paraId="3AB94246"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4.28.2</w:t>
            </w:r>
          </w:p>
        </w:tc>
        <w:tc>
          <w:tcPr>
            <w:tcW w:w="9350" w:type="dxa"/>
            <w:tcBorders>
              <w:top w:val="single" w:sz="4" w:space="0" w:color="auto"/>
              <w:left w:val="single" w:sz="4" w:space="0" w:color="auto"/>
              <w:right w:val="single" w:sz="4" w:space="0" w:color="auto"/>
            </w:tcBorders>
            <w:shd w:val="clear" w:color="auto" w:fill="FFFFFF"/>
            <w:vAlign w:val="bottom"/>
          </w:tcPr>
          <w:p w14:paraId="7030426E"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Синтаксическая синонимия односоставных и двусоставных предложений</w:t>
            </w:r>
          </w:p>
        </w:tc>
      </w:tr>
      <w:tr w:rsidR="00084797" w:rsidRPr="00084797" w14:paraId="4B32D7F8" w14:textId="77777777" w:rsidTr="007152A3">
        <w:trPr>
          <w:trHeight w:hRule="exact" w:val="624"/>
          <w:jc w:val="center"/>
        </w:trPr>
        <w:tc>
          <w:tcPr>
            <w:tcW w:w="1018" w:type="dxa"/>
            <w:tcBorders>
              <w:top w:val="single" w:sz="4" w:space="0" w:color="auto"/>
              <w:left w:val="single" w:sz="4" w:space="0" w:color="auto"/>
            </w:tcBorders>
            <w:shd w:val="clear" w:color="auto" w:fill="FFFFFF"/>
          </w:tcPr>
          <w:p w14:paraId="48C966B3"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4.28.3</w:t>
            </w:r>
          </w:p>
        </w:tc>
        <w:tc>
          <w:tcPr>
            <w:tcW w:w="9350" w:type="dxa"/>
            <w:tcBorders>
              <w:top w:val="single" w:sz="4" w:space="0" w:color="auto"/>
              <w:left w:val="single" w:sz="4" w:space="0" w:color="auto"/>
              <w:right w:val="single" w:sz="4" w:space="0" w:color="auto"/>
            </w:tcBorders>
            <w:shd w:val="clear" w:color="auto" w:fill="FFFFFF"/>
            <w:vAlign w:val="bottom"/>
          </w:tcPr>
          <w:p w14:paraId="7175B1CC"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Грамматическая синонимия сложносочинённых предложений и простых предложений с однородными членами</w:t>
            </w:r>
          </w:p>
        </w:tc>
      </w:tr>
      <w:tr w:rsidR="00084797" w:rsidRPr="00084797" w14:paraId="06A1CE30" w14:textId="77777777" w:rsidTr="007152A3">
        <w:trPr>
          <w:trHeight w:hRule="exact" w:val="662"/>
          <w:jc w:val="center"/>
        </w:trPr>
        <w:tc>
          <w:tcPr>
            <w:tcW w:w="1018" w:type="dxa"/>
            <w:tcBorders>
              <w:top w:val="single" w:sz="4" w:space="0" w:color="auto"/>
              <w:left w:val="single" w:sz="4" w:space="0" w:color="auto"/>
            </w:tcBorders>
            <w:shd w:val="clear" w:color="auto" w:fill="FFFFFF"/>
          </w:tcPr>
          <w:p w14:paraId="78941E7B"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4.28.4</w:t>
            </w:r>
          </w:p>
        </w:tc>
        <w:tc>
          <w:tcPr>
            <w:tcW w:w="9350" w:type="dxa"/>
            <w:tcBorders>
              <w:top w:val="single" w:sz="4" w:space="0" w:color="auto"/>
              <w:left w:val="single" w:sz="4" w:space="0" w:color="auto"/>
              <w:right w:val="single" w:sz="4" w:space="0" w:color="auto"/>
            </w:tcBorders>
            <w:shd w:val="clear" w:color="auto" w:fill="FFFFFF"/>
            <w:vAlign w:val="bottom"/>
          </w:tcPr>
          <w:p w14:paraId="65624945"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Грамматическая синонимия сложноподчинённых предложений и простых предложений с обособленными членами</w:t>
            </w:r>
          </w:p>
        </w:tc>
      </w:tr>
      <w:tr w:rsidR="00084797" w:rsidRPr="00084797" w14:paraId="48408AD4" w14:textId="77777777" w:rsidTr="007152A3">
        <w:trPr>
          <w:trHeight w:hRule="exact" w:val="662"/>
          <w:jc w:val="center"/>
        </w:trPr>
        <w:tc>
          <w:tcPr>
            <w:tcW w:w="1018" w:type="dxa"/>
            <w:tcBorders>
              <w:top w:val="single" w:sz="4" w:space="0" w:color="auto"/>
              <w:left w:val="single" w:sz="4" w:space="0" w:color="auto"/>
            </w:tcBorders>
            <w:shd w:val="clear" w:color="auto" w:fill="FFFFFF"/>
          </w:tcPr>
          <w:p w14:paraId="086FAD0E"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4.28.5</w:t>
            </w:r>
          </w:p>
        </w:tc>
        <w:tc>
          <w:tcPr>
            <w:tcW w:w="9350" w:type="dxa"/>
            <w:tcBorders>
              <w:top w:val="single" w:sz="4" w:space="0" w:color="auto"/>
              <w:left w:val="single" w:sz="4" w:space="0" w:color="auto"/>
              <w:right w:val="single" w:sz="4" w:space="0" w:color="auto"/>
            </w:tcBorders>
            <w:shd w:val="clear" w:color="auto" w:fill="FFFFFF"/>
            <w:vAlign w:val="bottom"/>
          </w:tcPr>
          <w:p w14:paraId="3F4EAC9B"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Грамматическая синонимия бессоюзных сложных предложений и союзных сложных предложений</w:t>
            </w:r>
          </w:p>
        </w:tc>
      </w:tr>
      <w:tr w:rsidR="00084797" w:rsidRPr="00084797" w14:paraId="5D357E18" w14:textId="77777777" w:rsidTr="007152A3">
        <w:trPr>
          <w:trHeight w:hRule="exact" w:val="331"/>
          <w:jc w:val="center"/>
        </w:trPr>
        <w:tc>
          <w:tcPr>
            <w:tcW w:w="1018" w:type="dxa"/>
            <w:tcBorders>
              <w:top w:val="single" w:sz="4" w:space="0" w:color="auto"/>
              <w:left w:val="single" w:sz="4" w:space="0" w:color="auto"/>
            </w:tcBorders>
            <w:shd w:val="clear" w:color="auto" w:fill="FFFFFF"/>
            <w:vAlign w:val="bottom"/>
          </w:tcPr>
          <w:p w14:paraId="6F1ABCA8"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4.28.6</w:t>
            </w:r>
          </w:p>
        </w:tc>
        <w:tc>
          <w:tcPr>
            <w:tcW w:w="9350" w:type="dxa"/>
            <w:tcBorders>
              <w:top w:val="single" w:sz="4" w:space="0" w:color="auto"/>
              <w:left w:val="single" w:sz="4" w:space="0" w:color="auto"/>
              <w:right w:val="single" w:sz="4" w:space="0" w:color="auto"/>
            </w:tcBorders>
            <w:shd w:val="clear" w:color="auto" w:fill="FFFFFF"/>
            <w:vAlign w:val="bottom"/>
          </w:tcPr>
          <w:p w14:paraId="6FC46A7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Синонимия предложений с прямой и косвенной речью</w:t>
            </w:r>
          </w:p>
        </w:tc>
      </w:tr>
      <w:tr w:rsidR="00084797" w:rsidRPr="00084797" w14:paraId="2D1BBB4A" w14:textId="77777777" w:rsidTr="007152A3">
        <w:trPr>
          <w:trHeight w:hRule="exact" w:val="346"/>
          <w:jc w:val="center"/>
        </w:trPr>
        <w:tc>
          <w:tcPr>
            <w:tcW w:w="1018" w:type="dxa"/>
            <w:tcBorders>
              <w:top w:val="single" w:sz="4" w:space="0" w:color="auto"/>
              <w:left w:val="single" w:sz="4" w:space="0" w:color="auto"/>
              <w:bottom w:val="single" w:sz="4" w:space="0" w:color="auto"/>
            </w:tcBorders>
            <w:shd w:val="clear" w:color="auto" w:fill="FFFFFF"/>
            <w:vAlign w:val="bottom"/>
          </w:tcPr>
          <w:p w14:paraId="68334C56"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9350" w:type="dxa"/>
            <w:tcBorders>
              <w:top w:val="single" w:sz="4" w:space="0" w:color="auto"/>
              <w:left w:val="single" w:sz="4" w:space="0" w:color="auto"/>
              <w:bottom w:val="single" w:sz="4" w:space="0" w:color="auto"/>
              <w:right w:val="single" w:sz="4" w:space="0" w:color="auto"/>
            </w:tcBorders>
            <w:shd w:val="clear" w:color="auto" w:fill="FFFFFF"/>
            <w:vAlign w:val="bottom"/>
          </w:tcPr>
          <w:p w14:paraId="1304757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Культура речи</w:t>
            </w:r>
          </w:p>
        </w:tc>
      </w:tr>
    </w:tbl>
    <w:p w14:paraId="1BECC3ED"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018"/>
        <w:gridCol w:w="9350"/>
      </w:tblGrid>
      <w:tr w:rsidR="00084797" w:rsidRPr="00084797" w14:paraId="3A78E6FD" w14:textId="77777777" w:rsidTr="007152A3">
        <w:trPr>
          <w:trHeight w:hRule="exact" w:val="989"/>
          <w:jc w:val="center"/>
        </w:trPr>
        <w:tc>
          <w:tcPr>
            <w:tcW w:w="1018" w:type="dxa"/>
            <w:tcBorders>
              <w:top w:val="single" w:sz="4" w:space="0" w:color="auto"/>
              <w:left w:val="single" w:sz="4" w:space="0" w:color="auto"/>
            </w:tcBorders>
            <w:shd w:val="clear" w:color="auto" w:fill="FFFFFF"/>
          </w:tcPr>
          <w:p w14:paraId="65251DDB" w14:textId="77777777" w:rsidR="00084797" w:rsidRPr="00084797" w:rsidRDefault="00084797" w:rsidP="00084797">
            <w:pPr>
              <w:ind w:firstLine="3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5.1</w:t>
            </w:r>
          </w:p>
        </w:tc>
        <w:tc>
          <w:tcPr>
            <w:tcW w:w="9350" w:type="dxa"/>
            <w:tcBorders>
              <w:top w:val="single" w:sz="4" w:space="0" w:color="auto"/>
              <w:left w:val="single" w:sz="4" w:space="0" w:color="auto"/>
              <w:right w:val="single" w:sz="4" w:space="0" w:color="auto"/>
            </w:tcBorders>
            <w:shd w:val="clear" w:color="auto" w:fill="FFFFFF"/>
            <w:vAlign w:val="bottom"/>
          </w:tcPr>
          <w:p w14:paraId="5BF754B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Основные орфоэпические нормы современного русского литературного языка: свойства русского ударения; нормы произношения и нормы постановки ударения в изученных частях речи</w:t>
            </w:r>
          </w:p>
        </w:tc>
      </w:tr>
      <w:tr w:rsidR="00084797" w:rsidRPr="00084797" w14:paraId="23C5B803" w14:textId="77777777" w:rsidTr="007152A3">
        <w:trPr>
          <w:trHeight w:hRule="exact" w:val="4200"/>
          <w:jc w:val="center"/>
        </w:trPr>
        <w:tc>
          <w:tcPr>
            <w:tcW w:w="1018" w:type="dxa"/>
            <w:tcBorders>
              <w:top w:val="single" w:sz="4" w:space="0" w:color="auto"/>
              <w:left w:val="single" w:sz="4" w:space="0" w:color="auto"/>
            </w:tcBorders>
            <w:shd w:val="clear" w:color="auto" w:fill="FFFFFF"/>
          </w:tcPr>
          <w:p w14:paraId="4B4245D6" w14:textId="77777777" w:rsidR="00084797" w:rsidRPr="00084797" w:rsidRDefault="00084797" w:rsidP="00084797">
            <w:pPr>
              <w:ind w:firstLine="3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5.2</w:t>
            </w:r>
          </w:p>
        </w:tc>
        <w:tc>
          <w:tcPr>
            <w:tcW w:w="9350" w:type="dxa"/>
            <w:tcBorders>
              <w:top w:val="single" w:sz="4" w:space="0" w:color="auto"/>
              <w:left w:val="single" w:sz="4" w:space="0" w:color="auto"/>
              <w:right w:val="single" w:sz="4" w:space="0" w:color="auto"/>
            </w:tcBorders>
            <w:shd w:val="clear" w:color="auto" w:fill="FFFFFF"/>
            <w:vAlign w:val="bottom"/>
          </w:tcPr>
          <w:p w14:paraId="487DF8F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Основные лексические (речевые) нормы современного русского литературного языка: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созвучные причастия и имена прилагательные (висящий и висячий, горящий и 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частиц в предложении и тексте в соответствии с их значением и стилистической окраской</w:t>
            </w:r>
          </w:p>
        </w:tc>
      </w:tr>
      <w:tr w:rsidR="00084797" w:rsidRPr="00084797" w14:paraId="16C715A2" w14:textId="77777777" w:rsidTr="007152A3">
        <w:trPr>
          <w:trHeight w:hRule="exact" w:val="1306"/>
          <w:jc w:val="center"/>
        </w:trPr>
        <w:tc>
          <w:tcPr>
            <w:tcW w:w="1018" w:type="dxa"/>
            <w:tcBorders>
              <w:top w:val="single" w:sz="4" w:space="0" w:color="auto"/>
              <w:left w:val="single" w:sz="4" w:space="0" w:color="auto"/>
            </w:tcBorders>
            <w:shd w:val="clear" w:color="auto" w:fill="FFFFFF"/>
          </w:tcPr>
          <w:p w14:paraId="7331041C" w14:textId="77777777" w:rsidR="00084797" w:rsidRPr="00084797" w:rsidRDefault="00084797" w:rsidP="00084797">
            <w:pPr>
              <w:ind w:firstLine="3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5.3</w:t>
            </w:r>
          </w:p>
        </w:tc>
        <w:tc>
          <w:tcPr>
            <w:tcW w:w="9350" w:type="dxa"/>
            <w:tcBorders>
              <w:top w:val="single" w:sz="4" w:space="0" w:color="auto"/>
              <w:left w:val="single" w:sz="4" w:space="0" w:color="auto"/>
              <w:right w:val="single" w:sz="4" w:space="0" w:color="auto"/>
            </w:tcBorders>
            <w:shd w:val="clear" w:color="auto" w:fill="FFFFFF"/>
            <w:vAlign w:val="bottom"/>
          </w:tcPr>
          <w:p w14:paraId="3A7788C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Основные грамматические (морфологические) нормы современного русского литературного языка: нормы словоизменения изученных частей речи; правильное образование форм имён числительных; нормы образования степеней сравнения имён прилагательных и наречий</w:t>
            </w:r>
          </w:p>
        </w:tc>
      </w:tr>
      <w:tr w:rsidR="00084797" w:rsidRPr="00084797" w14:paraId="41C77465" w14:textId="77777777" w:rsidTr="007152A3">
        <w:trPr>
          <w:trHeight w:hRule="exact" w:val="8078"/>
          <w:jc w:val="center"/>
        </w:trPr>
        <w:tc>
          <w:tcPr>
            <w:tcW w:w="1018" w:type="dxa"/>
            <w:tcBorders>
              <w:top w:val="single" w:sz="4" w:space="0" w:color="auto"/>
              <w:left w:val="single" w:sz="4" w:space="0" w:color="auto"/>
              <w:bottom w:val="single" w:sz="4" w:space="0" w:color="auto"/>
            </w:tcBorders>
            <w:shd w:val="clear" w:color="auto" w:fill="FFFFFF"/>
          </w:tcPr>
          <w:p w14:paraId="6E95AB6F" w14:textId="77777777" w:rsidR="00084797" w:rsidRPr="00084797" w:rsidRDefault="00084797" w:rsidP="00084797">
            <w:pPr>
              <w:ind w:firstLine="3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5.4</w:t>
            </w:r>
          </w:p>
        </w:tc>
        <w:tc>
          <w:tcPr>
            <w:tcW w:w="9350" w:type="dxa"/>
            <w:tcBorders>
              <w:top w:val="single" w:sz="4" w:space="0" w:color="auto"/>
              <w:left w:val="single" w:sz="4" w:space="0" w:color="auto"/>
              <w:bottom w:val="single" w:sz="4" w:space="0" w:color="auto"/>
              <w:right w:val="single" w:sz="4" w:space="0" w:color="auto"/>
            </w:tcBorders>
            <w:shd w:val="clear" w:color="auto" w:fill="FFFFFF"/>
            <w:vAlign w:val="bottom"/>
          </w:tcPr>
          <w:p w14:paraId="7EDEBB6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Основные грамматические (синтаксические) нормы современного русского литературного языка: правильное употребление собирательных имён числительных; вид о-временная соотнесённость глагольных форм в тексте; употребление причастий с суффиксом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ся</w:t>
            </w:r>
            <w:proofErr w:type="spellEnd"/>
            <w:r w:rsidRPr="00084797">
              <w:rPr>
                <w:rFonts w:ascii="Times New Roman" w:eastAsia="Times New Roman" w:hAnsi="Times New Roman" w:cs="Times New Roman"/>
                <w:i/>
                <w:iCs/>
                <w:sz w:val="28"/>
                <w:szCs w:val="28"/>
              </w:rPr>
              <w:t xml:space="preserve">; </w:t>
            </w:r>
            <w:r w:rsidRPr="00084797">
              <w:rPr>
                <w:rFonts w:ascii="Times New Roman" w:eastAsia="Times New Roman" w:hAnsi="Times New Roman" w:cs="Times New Roman"/>
                <w:sz w:val="28"/>
                <w:szCs w:val="28"/>
              </w:rPr>
              <w:t xml:space="preserve">согласование причастий в словосочетаниях типа "причастие + существительное"; правильное построение предложений с одиночными деепричастиями и деепричастными оборотами; нормы употребления имён существительных и местоимений с предлогами; правильное использование предлогов </w:t>
            </w:r>
            <w:r w:rsidRPr="00084797">
              <w:rPr>
                <w:rFonts w:ascii="Times New Roman" w:eastAsia="Times New Roman" w:hAnsi="Times New Roman" w:cs="Times New Roman"/>
                <w:i/>
                <w:iCs/>
                <w:sz w:val="28"/>
                <w:szCs w:val="28"/>
              </w:rPr>
              <w:t>-из-</w:t>
            </w:r>
            <w:r w:rsidRPr="00084797">
              <w:rPr>
                <w:rFonts w:ascii="Times New Roman" w:eastAsia="Times New Roman" w:hAnsi="Times New Roman" w:cs="Times New Roman"/>
                <w:sz w:val="28"/>
                <w:szCs w:val="28"/>
              </w:rPr>
              <w:t xml:space="preserve"> и - </w:t>
            </w:r>
            <w:r w:rsidRPr="00084797">
              <w:rPr>
                <w:rFonts w:ascii="Times New Roman" w:eastAsia="Times New Roman" w:hAnsi="Times New Roman" w:cs="Times New Roman"/>
                <w:i/>
                <w:iCs/>
                <w:sz w:val="28"/>
                <w:szCs w:val="28"/>
              </w:rPr>
              <w:t>с-, -в-</w:t>
            </w:r>
            <w:r w:rsidRPr="00084797">
              <w:rPr>
                <w:rFonts w:ascii="Times New Roman" w:eastAsia="Times New Roman" w:hAnsi="Times New Roman" w:cs="Times New Roman"/>
                <w:sz w:val="28"/>
                <w:szCs w:val="28"/>
              </w:rPr>
              <w:t xml:space="preserve"> и </w:t>
            </w:r>
            <w:r w:rsidRPr="00084797">
              <w:rPr>
                <w:rFonts w:ascii="Times New Roman" w:eastAsia="Times New Roman" w:hAnsi="Times New Roman" w:cs="Times New Roman"/>
                <w:i/>
                <w:iCs/>
                <w:sz w:val="28"/>
                <w:szCs w:val="28"/>
              </w:rPr>
              <w:t>-на-;</w:t>
            </w:r>
            <w:r w:rsidRPr="00084797">
              <w:rPr>
                <w:rFonts w:ascii="Times New Roman" w:eastAsia="Times New Roman" w:hAnsi="Times New Roman" w:cs="Times New Roman"/>
                <w:sz w:val="28"/>
                <w:szCs w:val="28"/>
              </w:rPr>
              <w:t xml:space="preserve"> правильное образование предложно-падежных форм с предлогами </w:t>
            </w:r>
            <w:r w:rsidRPr="00084797">
              <w:rPr>
                <w:rFonts w:ascii="Times New Roman" w:eastAsia="Times New Roman" w:hAnsi="Times New Roman" w:cs="Times New Roman"/>
                <w:i/>
                <w:iCs/>
                <w:sz w:val="28"/>
                <w:szCs w:val="28"/>
              </w:rPr>
              <w:t>по, благодаря, согласно, вопреки, наперерез;</w:t>
            </w:r>
            <w:r w:rsidRPr="00084797">
              <w:rPr>
                <w:rFonts w:ascii="Times New Roman" w:eastAsia="Times New Roman" w:hAnsi="Times New Roman" w:cs="Times New Roman"/>
                <w:sz w:val="28"/>
                <w:szCs w:val="28"/>
              </w:rPr>
              <w:t xml:space="preserve"> нормы построения словосочетаний; нормы построения простого предложения; нормы согласования сказуемого с подлежащим, выраженным словосочетанием, сложносокращёнными словами, словами большинство и меньшинство, количественными сочетаниями; нормы построения предложений с однородными членами, связанными двойными союзами </w:t>
            </w:r>
            <w:r w:rsidRPr="00084797">
              <w:rPr>
                <w:rFonts w:ascii="Times New Roman" w:eastAsia="Times New Roman" w:hAnsi="Times New Roman" w:cs="Times New Roman"/>
                <w:i/>
                <w:iCs/>
                <w:sz w:val="28"/>
                <w:szCs w:val="28"/>
              </w:rPr>
              <w:t>не только... но и, как... так и;</w:t>
            </w:r>
            <w:r w:rsidRPr="00084797">
              <w:rPr>
                <w:rFonts w:ascii="Times New Roman" w:eastAsia="Times New Roman" w:hAnsi="Times New Roman" w:cs="Times New Roman"/>
                <w:sz w:val="28"/>
                <w:szCs w:val="28"/>
              </w:rPr>
              <w:t xml:space="preserve">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нормы построения сложносочинённого предложения;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нормы построения предложений с прямой и косвенной</w:t>
            </w:r>
          </w:p>
        </w:tc>
      </w:tr>
    </w:tbl>
    <w:p w14:paraId="1BC91FC9"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018"/>
        <w:gridCol w:w="9350"/>
      </w:tblGrid>
      <w:tr w:rsidR="00084797" w:rsidRPr="00084797" w14:paraId="11A1FC3B" w14:textId="77777777" w:rsidTr="007152A3">
        <w:trPr>
          <w:trHeight w:hRule="exact" w:val="422"/>
          <w:jc w:val="center"/>
        </w:trPr>
        <w:tc>
          <w:tcPr>
            <w:tcW w:w="1018" w:type="dxa"/>
            <w:tcBorders>
              <w:top w:val="single" w:sz="4" w:space="0" w:color="auto"/>
              <w:left w:val="single" w:sz="4" w:space="0" w:color="auto"/>
            </w:tcBorders>
            <w:shd w:val="clear" w:color="auto" w:fill="FFFFFF"/>
          </w:tcPr>
          <w:p w14:paraId="0DD51460" w14:textId="77777777" w:rsidR="00084797" w:rsidRPr="00084797" w:rsidRDefault="00084797" w:rsidP="00084797">
            <w:pPr>
              <w:rPr>
                <w:sz w:val="10"/>
                <w:szCs w:val="10"/>
              </w:rPr>
            </w:pPr>
          </w:p>
        </w:tc>
        <w:tc>
          <w:tcPr>
            <w:tcW w:w="9350" w:type="dxa"/>
            <w:tcBorders>
              <w:top w:val="single" w:sz="4" w:space="0" w:color="auto"/>
              <w:left w:val="single" w:sz="4" w:space="0" w:color="auto"/>
              <w:right w:val="single" w:sz="4" w:space="0" w:color="auto"/>
            </w:tcBorders>
            <w:shd w:val="clear" w:color="auto" w:fill="FFFFFF"/>
            <w:vAlign w:val="bottom"/>
          </w:tcPr>
          <w:p w14:paraId="427B5CC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речью</w:t>
            </w:r>
          </w:p>
        </w:tc>
      </w:tr>
      <w:tr w:rsidR="00084797" w:rsidRPr="00084797" w14:paraId="44BE33FB"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0E562C0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9350" w:type="dxa"/>
            <w:tcBorders>
              <w:top w:val="single" w:sz="4" w:space="0" w:color="auto"/>
              <w:left w:val="single" w:sz="4" w:space="0" w:color="auto"/>
              <w:right w:val="single" w:sz="4" w:space="0" w:color="auto"/>
            </w:tcBorders>
            <w:shd w:val="clear" w:color="auto" w:fill="FFFFFF"/>
            <w:vAlign w:val="bottom"/>
          </w:tcPr>
          <w:p w14:paraId="1AE455D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Орфография</w:t>
            </w:r>
          </w:p>
        </w:tc>
      </w:tr>
      <w:tr w:rsidR="00084797" w:rsidRPr="00084797" w14:paraId="57E5FA54"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4FDD0F55" w14:textId="77777777" w:rsidR="00084797" w:rsidRPr="00084797" w:rsidRDefault="00084797" w:rsidP="00084797">
            <w:pPr>
              <w:ind w:firstLine="3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6.1</w:t>
            </w:r>
          </w:p>
        </w:tc>
        <w:tc>
          <w:tcPr>
            <w:tcW w:w="9350" w:type="dxa"/>
            <w:tcBorders>
              <w:top w:val="single" w:sz="4" w:space="0" w:color="auto"/>
              <w:left w:val="single" w:sz="4" w:space="0" w:color="auto"/>
              <w:right w:val="single" w:sz="4" w:space="0" w:color="auto"/>
            </w:tcBorders>
            <w:shd w:val="clear" w:color="auto" w:fill="FFFFFF"/>
            <w:vAlign w:val="bottom"/>
          </w:tcPr>
          <w:p w14:paraId="6EA1FFF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Понятие "орфограмма". Буквенные и небуквенные орфограммы</w:t>
            </w:r>
          </w:p>
        </w:tc>
      </w:tr>
      <w:tr w:rsidR="00084797" w:rsidRPr="00084797" w14:paraId="19D9E7F3" w14:textId="77777777" w:rsidTr="007152A3">
        <w:trPr>
          <w:trHeight w:hRule="exact" w:val="2914"/>
          <w:jc w:val="center"/>
        </w:trPr>
        <w:tc>
          <w:tcPr>
            <w:tcW w:w="1018" w:type="dxa"/>
            <w:tcBorders>
              <w:top w:val="single" w:sz="4" w:space="0" w:color="auto"/>
              <w:left w:val="single" w:sz="4" w:space="0" w:color="auto"/>
            </w:tcBorders>
            <w:shd w:val="clear" w:color="auto" w:fill="FFFFFF"/>
          </w:tcPr>
          <w:p w14:paraId="2CC1408F" w14:textId="77777777" w:rsidR="00084797" w:rsidRPr="00084797" w:rsidRDefault="00084797" w:rsidP="00084797">
            <w:pPr>
              <w:ind w:firstLine="3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6.2</w:t>
            </w:r>
          </w:p>
        </w:tc>
        <w:tc>
          <w:tcPr>
            <w:tcW w:w="9350" w:type="dxa"/>
            <w:tcBorders>
              <w:top w:val="single" w:sz="4" w:space="0" w:color="auto"/>
              <w:left w:val="single" w:sz="4" w:space="0" w:color="auto"/>
              <w:right w:val="single" w:sz="4" w:space="0" w:color="auto"/>
            </w:tcBorders>
            <w:shd w:val="clear" w:color="auto" w:fill="FFFFFF"/>
            <w:vAlign w:val="bottom"/>
          </w:tcPr>
          <w:p w14:paraId="0CD671D6"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Правописание гласных и согласных в корне слова: правописание корней с безударными проверяемыми, непроверяемыми и чередующимися </w:t>
            </w:r>
            <w:r w:rsidRPr="00084797">
              <w:rPr>
                <w:rFonts w:ascii="Times New Roman" w:eastAsia="Times New Roman" w:hAnsi="Times New Roman" w:cs="Times New Roman"/>
                <w:i/>
                <w:iCs/>
                <w:sz w:val="28"/>
                <w:szCs w:val="28"/>
              </w:rPr>
              <w:t>(-лаг-//- лож-; -</w:t>
            </w:r>
            <w:proofErr w:type="spellStart"/>
            <w:r w:rsidRPr="00084797">
              <w:rPr>
                <w:rFonts w:ascii="Times New Roman" w:eastAsia="Times New Roman" w:hAnsi="Times New Roman" w:cs="Times New Roman"/>
                <w:i/>
                <w:iCs/>
                <w:sz w:val="28"/>
                <w:szCs w:val="28"/>
              </w:rPr>
              <w:t>раст</w:t>
            </w:r>
            <w:proofErr w:type="spellEnd"/>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ращ</w:t>
            </w:r>
            <w:proofErr w:type="spellEnd"/>
            <w:r w:rsidRPr="00084797">
              <w:rPr>
                <w:rFonts w:ascii="Times New Roman" w:eastAsia="Times New Roman" w:hAnsi="Times New Roman" w:cs="Times New Roman"/>
                <w:i/>
                <w:iCs/>
                <w:sz w:val="28"/>
                <w:szCs w:val="28"/>
              </w:rPr>
              <w:t>-//-рос~; -</w:t>
            </w:r>
            <w:proofErr w:type="spellStart"/>
            <w:r w:rsidRPr="00084797">
              <w:rPr>
                <w:rFonts w:ascii="Times New Roman" w:eastAsia="Times New Roman" w:hAnsi="Times New Roman" w:cs="Times New Roman"/>
                <w:i/>
                <w:iCs/>
                <w:sz w:val="28"/>
                <w:szCs w:val="28"/>
              </w:rPr>
              <w:t>гар</w:t>
            </w:r>
            <w:proofErr w:type="spellEnd"/>
            <w:r w:rsidRPr="00084797">
              <w:rPr>
                <w:rFonts w:ascii="Times New Roman" w:eastAsia="Times New Roman" w:hAnsi="Times New Roman" w:cs="Times New Roman"/>
                <w:i/>
                <w:iCs/>
                <w:sz w:val="28"/>
                <w:szCs w:val="28"/>
              </w:rPr>
              <w:t>-//-гор~; -</w:t>
            </w:r>
            <w:proofErr w:type="spellStart"/>
            <w:r w:rsidRPr="00084797">
              <w:rPr>
                <w:rFonts w:ascii="Times New Roman" w:eastAsia="Times New Roman" w:hAnsi="Times New Roman" w:cs="Times New Roman"/>
                <w:i/>
                <w:iCs/>
                <w:sz w:val="28"/>
                <w:szCs w:val="28"/>
              </w:rPr>
              <w:t>зар</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зор</w:t>
            </w:r>
            <w:proofErr w:type="spellEnd"/>
            <w:r w:rsidRPr="00084797">
              <w:rPr>
                <w:rFonts w:ascii="Times New Roman" w:eastAsia="Times New Roman" w:hAnsi="Times New Roman" w:cs="Times New Roman"/>
                <w:i/>
                <w:iCs/>
                <w:sz w:val="28"/>
                <w:szCs w:val="28"/>
              </w:rPr>
              <w:t>-; -клан-//-клон~; -скак-//-</w:t>
            </w:r>
            <w:proofErr w:type="spellStart"/>
            <w:r w:rsidRPr="00084797">
              <w:rPr>
                <w:rFonts w:ascii="Times New Roman" w:eastAsia="Times New Roman" w:hAnsi="Times New Roman" w:cs="Times New Roman"/>
                <w:i/>
                <w:iCs/>
                <w:sz w:val="28"/>
                <w:szCs w:val="28"/>
              </w:rPr>
              <w:t>скоч</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бер</w:t>
            </w:r>
            <w:proofErr w:type="spellEnd"/>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бир</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блест</w:t>
            </w:r>
            <w:proofErr w:type="spellEnd"/>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блист</w:t>
            </w:r>
            <w:proofErr w:type="spellEnd"/>
            <w:r w:rsidRPr="00084797">
              <w:rPr>
                <w:rFonts w:ascii="Times New Roman" w:eastAsia="Times New Roman" w:hAnsi="Times New Roman" w:cs="Times New Roman"/>
                <w:i/>
                <w:iCs/>
                <w:sz w:val="28"/>
                <w:szCs w:val="28"/>
              </w:rPr>
              <w:t>-; -дер- //-</w:t>
            </w:r>
            <w:proofErr w:type="spellStart"/>
            <w:r w:rsidRPr="00084797">
              <w:rPr>
                <w:rFonts w:ascii="Times New Roman" w:eastAsia="Times New Roman" w:hAnsi="Times New Roman" w:cs="Times New Roman"/>
                <w:i/>
                <w:iCs/>
                <w:sz w:val="28"/>
                <w:szCs w:val="28"/>
              </w:rPr>
              <w:t>дир</w:t>
            </w:r>
            <w:proofErr w:type="spellEnd"/>
            <w:r w:rsidRPr="00084797">
              <w:rPr>
                <w:rFonts w:ascii="Times New Roman" w:eastAsia="Times New Roman" w:hAnsi="Times New Roman" w:cs="Times New Roman"/>
                <w:i/>
                <w:iCs/>
                <w:sz w:val="28"/>
                <w:szCs w:val="28"/>
              </w:rPr>
              <w:t>-; -жег-//-жиг~; -мер-//-мир~; -пер-//-пир~; -стел-//-стал-; -тер-//- тир-; -кас-//-кос-)</w:t>
            </w:r>
            <w:r w:rsidRPr="00084797">
              <w:rPr>
                <w:rFonts w:ascii="Times New Roman" w:eastAsia="Times New Roman" w:hAnsi="Times New Roman" w:cs="Times New Roman"/>
                <w:sz w:val="28"/>
                <w:szCs w:val="28"/>
              </w:rPr>
              <w:t xml:space="preserve"> гласными; правописание корней с проверяемыми, непроверяемыми, непроизносимыми согласными; правописание </w:t>
            </w:r>
            <w:r w:rsidRPr="00084797">
              <w:rPr>
                <w:rFonts w:ascii="Times New Roman" w:eastAsia="Times New Roman" w:hAnsi="Times New Roman" w:cs="Times New Roman"/>
                <w:i/>
                <w:iCs/>
                <w:sz w:val="28"/>
                <w:szCs w:val="28"/>
              </w:rPr>
              <w:t>ё</w:t>
            </w:r>
            <w:r w:rsidRPr="00084797">
              <w:rPr>
                <w:rFonts w:ascii="Times New Roman" w:eastAsia="Times New Roman" w:hAnsi="Times New Roman" w:cs="Times New Roman"/>
                <w:sz w:val="28"/>
                <w:szCs w:val="28"/>
              </w:rPr>
              <w:t xml:space="preserve"> и </w:t>
            </w:r>
            <w:r w:rsidRPr="00084797">
              <w:rPr>
                <w:rFonts w:ascii="Times New Roman" w:eastAsia="Times New Roman" w:hAnsi="Times New Roman" w:cs="Times New Roman"/>
                <w:i/>
                <w:iCs/>
                <w:sz w:val="28"/>
                <w:szCs w:val="28"/>
              </w:rPr>
              <w:t xml:space="preserve">о </w:t>
            </w:r>
            <w:r w:rsidRPr="00084797">
              <w:rPr>
                <w:rFonts w:ascii="Times New Roman" w:eastAsia="Times New Roman" w:hAnsi="Times New Roman" w:cs="Times New Roman"/>
                <w:sz w:val="28"/>
                <w:szCs w:val="28"/>
              </w:rPr>
              <w:t xml:space="preserve">после шипящих в корне слова; правописание </w:t>
            </w:r>
            <w:r w:rsidRPr="00084797">
              <w:rPr>
                <w:rFonts w:ascii="Times New Roman" w:eastAsia="Times New Roman" w:hAnsi="Times New Roman" w:cs="Times New Roman"/>
                <w:i/>
                <w:iCs/>
                <w:sz w:val="28"/>
                <w:szCs w:val="28"/>
              </w:rPr>
              <w:t>ы</w:t>
            </w:r>
            <w:r w:rsidRPr="00084797">
              <w:rPr>
                <w:rFonts w:ascii="Times New Roman" w:eastAsia="Times New Roman" w:hAnsi="Times New Roman" w:cs="Times New Roman"/>
                <w:sz w:val="28"/>
                <w:szCs w:val="28"/>
              </w:rPr>
              <w:t xml:space="preserve"> и </w:t>
            </w:r>
            <w:proofErr w:type="spellStart"/>
            <w:r w:rsidRPr="00084797">
              <w:rPr>
                <w:rFonts w:ascii="Times New Roman" w:eastAsia="Times New Roman" w:hAnsi="Times New Roman" w:cs="Times New Roman"/>
                <w:i/>
                <w:iCs/>
                <w:sz w:val="28"/>
                <w:szCs w:val="28"/>
              </w:rPr>
              <w:t>и</w:t>
            </w:r>
            <w:proofErr w:type="spellEnd"/>
            <w:r w:rsidRPr="00084797">
              <w:rPr>
                <w:rFonts w:ascii="Times New Roman" w:eastAsia="Times New Roman" w:hAnsi="Times New Roman" w:cs="Times New Roman"/>
                <w:sz w:val="28"/>
                <w:szCs w:val="28"/>
              </w:rPr>
              <w:t xml:space="preserve"> после </w:t>
            </w:r>
            <w:r w:rsidRPr="00084797">
              <w:rPr>
                <w:rFonts w:ascii="Times New Roman" w:eastAsia="Times New Roman" w:hAnsi="Times New Roman" w:cs="Times New Roman"/>
                <w:i/>
                <w:iCs/>
                <w:sz w:val="28"/>
                <w:szCs w:val="28"/>
              </w:rPr>
              <w:t>ц;</w:t>
            </w:r>
            <w:r w:rsidRPr="00084797">
              <w:rPr>
                <w:rFonts w:ascii="Times New Roman" w:eastAsia="Times New Roman" w:hAnsi="Times New Roman" w:cs="Times New Roman"/>
                <w:sz w:val="28"/>
                <w:szCs w:val="28"/>
              </w:rPr>
              <w:t xml:space="preserve"> написание двойных согласных в именах числительных</w:t>
            </w:r>
          </w:p>
        </w:tc>
      </w:tr>
      <w:tr w:rsidR="00084797" w:rsidRPr="00084797" w14:paraId="03F16F6E" w14:textId="77777777" w:rsidTr="007152A3">
        <w:trPr>
          <w:trHeight w:hRule="exact" w:val="970"/>
          <w:jc w:val="center"/>
        </w:trPr>
        <w:tc>
          <w:tcPr>
            <w:tcW w:w="1018" w:type="dxa"/>
            <w:tcBorders>
              <w:top w:val="single" w:sz="4" w:space="0" w:color="auto"/>
              <w:left w:val="single" w:sz="4" w:space="0" w:color="auto"/>
            </w:tcBorders>
            <w:shd w:val="clear" w:color="auto" w:fill="FFFFFF"/>
          </w:tcPr>
          <w:p w14:paraId="57A41A83" w14:textId="77777777" w:rsidR="00084797" w:rsidRPr="00084797" w:rsidRDefault="00084797" w:rsidP="00084797">
            <w:pPr>
              <w:ind w:firstLine="3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6.3</w:t>
            </w:r>
          </w:p>
        </w:tc>
        <w:tc>
          <w:tcPr>
            <w:tcW w:w="9350" w:type="dxa"/>
            <w:tcBorders>
              <w:top w:val="single" w:sz="4" w:space="0" w:color="auto"/>
              <w:left w:val="single" w:sz="4" w:space="0" w:color="auto"/>
              <w:right w:val="single" w:sz="4" w:space="0" w:color="auto"/>
            </w:tcBorders>
            <w:shd w:val="clear" w:color="auto" w:fill="FFFFFF"/>
            <w:vAlign w:val="bottom"/>
          </w:tcPr>
          <w:p w14:paraId="4D99E72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Правописание гласных и согласных в приставке слова: правописание неизменяемых на письме приставок и приставок на </w:t>
            </w:r>
            <w:r w:rsidRPr="00084797">
              <w:rPr>
                <w:rFonts w:ascii="Times New Roman" w:eastAsia="Times New Roman" w:hAnsi="Times New Roman" w:cs="Times New Roman"/>
                <w:i/>
                <w:iCs/>
                <w:sz w:val="28"/>
                <w:szCs w:val="28"/>
              </w:rPr>
              <w:t>-з (-с);</w:t>
            </w:r>
          </w:p>
          <w:p w14:paraId="2444F18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правописание гласных в приставках </w:t>
            </w:r>
            <w:r w:rsidRPr="00084797">
              <w:rPr>
                <w:rFonts w:ascii="Times New Roman" w:eastAsia="Times New Roman" w:hAnsi="Times New Roman" w:cs="Times New Roman"/>
                <w:i/>
                <w:iCs/>
                <w:sz w:val="28"/>
                <w:szCs w:val="28"/>
              </w:rPr>
              <w:t>пре-</w:t>
            </w:r>
            <w:r w:rsidRPr="00084797">
              <w:rPr>
                <w:rFonts w:ascii="Times New Roman" w:eastAsia="Times New Roman" w:hAnsi="Times New Roman" w:cs="Times New Roman"/>
                <w:sz w:val="28"/>
                <w:szCs w:val="28"/>
              </w:rPr>
              <w:t xml:space="preserve"> и </w:t>
            </w:r>
            <w:r w:rsidRPr="00084797">
              <w:rPr>
                <w:rFonts w:ascii="Times New Roman" w:eastAsia="Times New Roman" w:hAnsi="Times New Roman" w:cs="Times New Roman"/>
                <w:i/>
                <w:iCs/>
                <w:sz w:val="28"/>
                <w:szCs w:val="28"/>
              </w:rPr>
              <w:t>при-</w:t>
            </w:r>
          </w:p>
        </w:tc>
      </w:tr>
      <w:tr w:rsidR="00084797" w:rsidRPr="00084797" w14:paraId="4C6F97B3"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604C7DB7" w14:textId="77777777" w:rsidR="00084797" w:rsidRPr="00084797" w:rsidRDefault="00084797" w:rsidP="00084797">
            <w:pPr>
              <w:ind w:firstLine="3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6.4</w:t>
            </w:r>
          </w:p>
        </w:tc>
        <w:tc>
          <w:tcPr>
            <w:tcW w:w="9350" w:type="dxa"/>
            <w:tcBorders>
              <w:top w:val="single" w:sz="4" w:space="0" w:color="auto"/>
              <w:left w:val="single" w:sz="4" w:space="0" w:color="auto"/>
              <w:right w:val="single" w:sz="4" w:space="0" w:color="auto"/>
            </w:tcBorders>
            <w:shd w:val="clear" w:color="auto" w:fill="FFFFFF"/>
            <w:vAlign w:val="bottom"/>
          </w:tcPr>
          <w:p w14:paraId="717FBC8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Правописание </w:t>
            </w:r>
            <w:r w:rsidRPr="00084797">
              <w:rPr>
                <w:rFonts w:ascii="Times New Roman" w:eastAsia="Times New Roman" w:hAnsi="Times New Roman" w:cs="Times New Roman"/>
                <w:i/>
                <w:iCs/>
                <w:sz w:val="28"/>
                <w:szCs w:val="28"/>
              </w:rPr>
              <w:t>ъ</w:t>
            </w:r>
            <w:r w:rsidRPr="00084797">
              <w:rPr>
                <w:rFonts w:ascii="Times New Roman" w:eastAsia="Times New Roman" w:hAnsi="Times New Roman" w:cs="Times New Roman"/>
                <w:sz w:val="28"/>
                <w:szCs w:val="28"/>
              </w:rPr>
              <w:t xml:space="preserve"> и </w:t>
            </w:r>
            <w:r w:rsidRPr="00084797">
              <w:rPr>
                <w:rFonts w:ascii="Times New Roman" w:eastAsia="Times New Roman" w:hAnsi="Times New Roman" w:cs="Times New Roman"/>
                <w:i/>
                <w:iCs/>
                <w:sz w:val="28"/>
                <w:szCs w:val="28"/>
              </w:rPr>
              <w:t>ь</w:t>
            </w:r>
          </w:p>
        </w:tc>
      </w:tr>
      <w:tr w:rsidR="00084797" w:rsidRPr="00084797" w14:paraId="577D5384" w14:textId="77777777" w:rsidTr="007152A3">
        <w:trPr>
          <w:trHeight w:hRule="exact" w:val="341"/>
          <w:jc w:val="center"/>
        </w:trPr>
        <w:tc>
          <w:tcPr>
            <w:tcW w:w="1018" w:type="dxa"/>
            <w:tcBorders>
              <w:top w:val="single" w:sz="4" w:space="0" w:color="auto"/>
              <w:left w:val="single" w:sz="4" w:space="0" w:color="auto"/>
            </w:tcBorders>
            <w:shd w:val="clear" w:color="auto" w:fill="FFFFFF"/>
            <w:vAlign w:val="bottom"/>
          </w:tcPr>
          <w:p w14:paraId="701B8B29" w14:textId="77777777" w:rsidR="00084797" w:rsidRPr="00084797" w:rsidRDefault="00084797" w:rsidP="00084797">
            <w:pPr>
              <w:ind w:firstLine="3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6.5</w:t>
            </w:r>
          </w:p>
        </w:tc>
        <w:tc>
          <w:tcPr>
            <w:tcW w:w="9350" w:type="dxa"/>
            <w:tcBorders>
              <w:top w:val="single" w:sz="4" w:space="0" w:color="auto"/>
              <w:left w:val="single" w:sz="4" w:space="0" w:color="auto"/>
              <w:right w:val="single" w:sz="4" w:space="0" w:color="auto"/>
            </w:tcBorders>
            <w:shd w:val="clear" w:color="auto" w:fill="FFFFFF"/>
            <w:vAlign w:val="bottom"/>
          </w:tcPr>
          <w:p w14:paraId="6BB69BA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Правописание </w:t>
            </w:r>
            <w:r w:rsidRPr="00084797">
              <w:rPr>
                <w:rFonts w:ascii="Times New Roman" w:eastAsia="Times New Roman" w:hAnsi="Times New Roman" w:cs="Times New Roman"/>
                <w:i/>
                <w:iCs/>
                <w:sz w:val="28"/>
                <w:szCs w:val="28"/>
              </w:rPr>
              <w:t>ы</w:t>
            </w:r>
            <w:r w:rsidRPr="00084797">
              <w:rPr>
                <w:rFonts w:ascii="Times New Roman" w:eastAsia="Times New Roman" w:hAnsi="Times New Roman" w:cs="Times New Roman"/>
                <w:sz w:val="28"/>
                <w:szCs w:val="28"/>
              </w:rPr>
              <w:t xml:space="preserve"> и </w:t>
            </w:r>
            <w:proofErr w:type="spellStart"/>
            <w:r w:rsidRPr="00084797">
              <w:rPr>
                <w:rFonts w:ascii="Times New Roman" w:eastAsia="Times New Roman" w:hAnsi="Times New Roman" w:cs="Times New Roman"/>
                <w:i/>
                <w:iCs/>
                <w:sz w:val="28"/>
                <w:szCs w:val="28"/>
              </w:rPr>
              <w:t>и</w:t>
            </w:r>
            <w:proofErr w:type="spellEnd"/>
            <w:r w:rsidRPr="00084797">
              <w:rPr>
                <w:rFonts w:ascii="Times New Roman" w:eastAsia="Times New Roman" w:hAnsi="Times New Roman" w:cs="Times New Roman"/>
                <w:sz w:val="28"/>
                <w:szCs w:val="28"/>
              </w:rPr>
              <w:t xml:space="preserve"> после приставок</w:t>
            </w:r>
          </w:p>
        </w:tc>
      </w:tr>
      <w:tr w:rsidR="00084797" w:rsidRPr="00084797" w14:paraId="7BF64FDB" w14:textId="77777777" w:rsidTr="007152A3">
        <w:trPr>
          <w:trHeight w:hRule="exact" w:val="3883"/>
          <w:jc w:val="center"/>
        </w:trPr>
        <w:tc>
          <w:tcPr>
            <w:tcW w:w="1018" w:type="dxa"/>
            <w:tcBorders>
              <w:top w:val="single" w:sz="4" w:space="0" w:color="auto"/>
              <w:left w:val="single" w:sz="4" w:space="0" w:color="auto"/>
            </w:tcBorders>
            <w:shd w:val="clear" w:color="auto" w:fill="FFFFFF"/>
          </w:tcPr>
          <w:p w14:paraId="7DF9DBAC" w14:textId="77777777" w:rsidR="00084797" w:rsidRPr="00084797" w:rsidRDefault="00084797" w:rsidP="00084797">
            <w:pPr>
              <w:ind w:firstLine="3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6.6</w:t>
            </w:r>
          </w:p>
        </w:tc>
        <w:tc>
          <w:tcPr>
            <w:tcW w:w="9350" w:type="dxa"/>
            <w:tcBorders>
              <w:top w:val="single" w:sz="4" w:space="0" w:color="auto"/>
              <w:left w:val="single" w:sz="4" w:space="0" w:color="auto"/>
              <w:right w:val="single" w:sz="4" w:space="0" w:color="auto"/>
            </w:tcBorders>
            <w:shd w:val="clear" w:color="auto" w:fill="FFFFFF"/>
            <w:vAlign w:val="bottom"/>
          </w:tcPr>
          <w:p w14:paraId="756D44D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Правописание гласных и согласных в суффиксах слов разных частей речи: правописание </w:t>
            </w:r>
            <w:r w:rsidRPr="00084797">
              <w:rPr>
                <w:rFonts w:ascii="Times New Roman" w:eastAsia="Times New Roman" w:hAnsi="Times New Roman" w:cs="Times New Roman"/>
                <w:i/>
                <w:iCs/>
                <w:sz w:val="28"/>
                <w:szCs w:val="28"/>
              </w:rPr>
              <w:t>ы</w:t>
            </w:r>
            <w:r w:rsidRPr="00084797">
              <w:rPr>
                <w:rFonts w:ascii="Times New Roman" w:eastAsia="Times New Roman" w:hAnsi="Times New Roman" w:cs="Times New Roman"/>
                <w:sz w:val="28"/>
                <w:szCs w:val="28"/>
              </w:rPr>
              <w:t xml:space="preserve"> и </w:t>
            </w:r>
            <w:proofErr w:type="spellStart"/>
            <w:r w:rsidRPr="00084797">
              <w:rPr>
                <w:rFonts w:ascii="Times New Roman" w:eastAsia="Times New Roman" w:hAnsi="Times New Roman" w:cs="Times New Roman"/>
                <w:i/>
                <w:iCs/>
                <w:sz w:val="28"/>
                <w:szCs w:val="28"/>
              </w:rPr>
              <w:t>и</w:t>
            </w:r>
            <w:proofErr w:type="spellEnd"/>
            <w:r w:rsidRPr="00084797">
              <w:rPr>
                <w:rFonts w:ascii="Times New Roman" w:eastAsia="Times New Roman" w:hAnsi="Times New Roman" w:cs="Times New Roman"/>
                <w:sz w:val="28"/>
                <w:szCs w:val="28"/>
              </w:rPr>
              <w:t xml:space="preserve"> после </w:t>
            </w:r>
            <w:r w:rsidRPr="00084797">
              <w:rPr>
                <w:rFonts w:ascii="Times New Roman" w:eastAsia="Times New Roman" w:hAnsi="Times New Roman" w:cs="Times New Roman"/>
                <w:i/>
                <w:iCs/>
                <w:sz w:val="28"/>
                <w:szCs w:val="28"/>
              </w:rPr>
              <w:t>ц;</w:t>
            </w:r>
            <w:r w:rsidRPr="00084797">
              <w:rPr>
                <w:rFonts w:ascii="Times New Roman" w:eastAsia="Times New Roman" w:hAnsi="Times New Roman" w:cs="Times New Roman"/>
                <w:sz w:val="28"/>
                <w:szCs w:val="28"/>
              </w:rPr>
              <w:t xml:space="preserve"> правописание </w:t>
            </w:r>
            <w:r w:rsidRPr="00084797">
              <w:rPr>
                <w:rFonts w:ascii="Times New Roman" w:eastAsia="Times New Roman" w:hAnsi="Times New Roman" w:cs="Times New Roman"/>
                <w:i/>
                <w:iCs/>
                <w:sz w:val="28"/>
                <w:szCs w:val="28"/>
              </w:rPr>
              <w:t>о</w:t>
            </w:r>
            <w:r w:rsidRPr="00084797">
              <w:rPr>
                <w:rFonts w:ascii="Times New Roman" w:eastAsia="Times New Roman" w:hAnsi="Times New Roman" w:cs="Times New Roman"/>
                <w:sz w:val="28"/>
                <w:szCs w:val="28"/>
              </w:rPr>
              <w:t xml:space="preserve"> и </w:t>
            </w:r>
            <w:r w:rsidRPr="00084797">
              <w:rPr>
                <w:rFonts w:ascii="Times New Roman" w:eastAsia="Times New Roman" w:hAnsi="Times New Roman" w:cs="Times New Roman"/>
                <w:i/>
                <w:iCs/>
                <w:sz w:val="28"/>
                <w:szCs w:val="28"/>
              </w:rPr>
              <w:t>е (ё)</w:t>
            </w:r>
            <w:r w:rsidRPr="00084797">
              <w:rPr>
                <w:rFonts w:ascii="Times New Roman" w:eastAsia="Times New Roman" w:hAnsi="Times New Roman" w:cs="Times New Roman"/>
                <w:sz w:val="28"/>
                <w:szCs w:val="28"/>
              </w:rPr>
              <w:t xml:space="preserve"> после шипящих и </w:t>
            </w:r>
            <w:r w:rsidRPr="00084797">
              <w:rPr>
                <w:rFonts w:ascii="Times New Roman" w:eastAsia="Times New Roman" w:hAnsi="Times New Roman" w:cs="Times New Roman"/>
                <w:i/>
                <w:iCs/>
                <w:sz w:val="28"/>
                <w:szCs w:val="28"/>
              </w:rPr>
              <w:t>ц</w:t>
            </w:r>
            <w:r w:rsidRPr="00084797">
              <w:rPr>
                <w:rFonts w:ascii="Times New Roman" w:eastAsia="Times New Roman" w:hAnsi="Times New Roman" w:cs="Times New Roman"/>
                <w:sz w:val="28"/>
                <w:szCs w:val="28"/>
              </w:rPr>
              <w:t xml:space="preserve"> в суффиксах имён существительных; правописание суффиксов </w:t>
            </w:r>
            <w:r w:rsidRPr="00084797">
              <w:rPr>
                <w:rFonts w:ascii="Times New Roman" w:eastAsia="Times New Roman" w:hAnsi="Times New Roman" w:cs="Times New Roman"/>
                <w:i/>
                <w:iCs/>
                <w:sz w:val="28"/>
                <w:szCs w:val="28"/>
              </w:rPr>
              <w:t>-чик-</w:t>
            </w:r>
            <w:r w:rsidRPr="00084797">
              <w:rPr>
                <w:rFonts w:ascii="Times New Roman" w:eastAsia="Times New Roman" w:hAnsi="Times New Roman" w:cs="Times New Roman"/>
                <w:sz w:val="28"/>
                <w:szCs w:val="28"/>
              </w:rPr>
              <w:t xml:space="preserve"> и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щик</w:t>
            </w:r>
            <w:proofErr w:type="spellEnd"/>
            <w:r w:rsidRPr="00084797">
              <w:rPr>
                <w:rFonts w:ascii="Times New Roman" w:eastAsia="Times New Roman" w:hAnsi="Times New Roman" w:cs="Times New Roman"/>
                <w:i/>
                <w:iCs/>
                <w:sz w:val="28"/>
                <w:szCs w:val="28"/>
              </w:rPr>
              <w:t>-;-ек-</w:t>
            </w:r>
            <w:r w:rsidRPr="00084797">
              <w:rPr>
                <w:rFonts w:ascii="Times New Roman" w:eastAsia="Times New Roman" w:hAnsi="Times New Roman" w:cs="Times New Roman"/>
                <w:sz w:val="28"/>
                <w:szCs w:val="28"/>
              </w:rPr>
              <w:t xml:space="preserve"> и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ик</w:t>
            </w:r>
            <w:proofErr w:type="spellEnd"/>
            <w:r w:rsidRPr="00084797">
              <w:rPr>
                <w:rFonts w:ascii="Times New Roman" w:eastAsia="Times New Roman" w:hAnsi="Times New Roman" w:cs="Times New Roman"/>
                <w:i/>
                <w:iCs/>
                <w:sz w:val="28"/>
                <w:szCs w:val="28"/>
              </w:rPr>
              <w:t>- (-чик-)</w:t>
            </w:r>
            <w:r w:rsidRPr="00084797">
              <w:rPr>
                <w:rFonts w:ascii="Times New Roman" w:eastAsia="Times New Roman" w:hAnsi="Times New Roman" w:cs="Times New Roman"/>
                <w:sz w:val="28"/>
                <w:szCs w:val="28"/>
              </w:rPr>
              <w:t xml:space="preserve"> имён существительных; правописание </w:t>
            </w:r>
            <w:r w:rsidRPr="00084797">
              <w:rPr>
                <w:rFonts w:ascii="Times New Roman" w:eastAsia="Times New Roman" w:hAnsi="Times New Roman" w:cs="Times New Roman"/>
                <w:i/>
                <w:iCs/>
                <w:sz w:val="28"/>
                <w:szCs w:val="28"/>
              </w:rPr>
              <w:t>о</w:t>
            </w:r>
            <w:r w:rsidRPr="00084797">
              <w:rPr>
                <w:rFonts w:ascii="Times New Roman" w:eastAsia="Times New Roman" w:hAnsi="Times New Roman" w:cs="Times New Roman"/>
                <w:sz w:val="28"/>
                <w:szCs w:val="28"/>
              </w:rPr>
              <w:t xml:space="preserve"> и </w:t>
            </w:r>
            <w:r w:rsidRPr="00084797">
              <w:rPr>
                <w:rFonts w:ascii="Times New Roman" w:eastAsia="Times New Roman" w:hAnsi="Times New Roman" w:cs="Times New Roman"/>
                <w:i/>
                <w:iCs/>
                <w:sz w:val="28"/>
                <w:szCs w:val="28"/>
              </w:rPr>
              <w:t>е</w:t>
            </w:r>
            <w:r w:rsidRPr="00084797">
              <w:rPr>
                <w:rFonts w:ascii="Times New Roman" w:eastAsia="Times New Roman" w:hAnsi="Times New Roman" w:cs="Times New Roman"/>
                <w:sz w:val="28"/>
                <w:szCs w:val="28"/>
              </w:rPr>
              <w:t xml:space="preserve"> после шипящих и </w:t>
            </w:r>
            <w:r w:rsidRPr="00084797">
              <w:rPr>
                <w:rFonts w:ascii="Times New Roman" w:eastAsia="Times New Roman" w:hAnsi="Times New Roman" w:cs="Times New Roman"/>
                <w:i/>
                <w:iCs/>
                <w:sz w:val="28"/>
                <w:szCs w:val="28"/>
              </w:rPr>
              <w:t>ц</w:t>
            </w:r>
            <w:r w:rsidRPr="00084797">
              <w:rPr>
                <w:rFonts w:ascii="Times New Roman" w:eastAsia="Times New Roman" w:hAnsi="Times New Roman" w:cs="Times New Roman"/>
                <w:sz w:val="28"/>
                <w:szCs w:val="28"/>
              </w:rPr>
              <w:t xml:space="preserve"> в суффиксах имён прилагательных; правописание суффиксов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ова</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ева</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ыва</w:t>
            </w:r>
            <w:proofErr w:type="spellEnd"/>
            <w:r w:rsidRPr="00084797">
              <w:rPr>
                <w:rFonts w:ascii="Times New Roman" w:eastAsia="Times New Roman" w:hAnsi="Times New Roman" w:cs="Times New Roman"/>
                <w:i/>
                <w:iCs/>
                <w:sz w:val="28"/>
                <w:szCs w:val="28"/>
              </w:rPr>
              <w:t xml:space="preserve">-, -ива-; </w:t>
            </w:r>
            <w:r w:rsidRPr="00084797">
              <w:rPr>
                <w:rFonts w:ascii="Times New Roman" w:eastAsia="Times New Roman" w:hAnsi="Times New Roman" w:cs="Times New Roman"/>
                <w:sz w:val="28"/>
                <w:szCs w:val="28"/>
              </w:rPr>
              <w:t xml:space="preserve">правописание гласной перед суффиксом </w:t>
            </w:r>
            <w:r w:rsidRPr="00084797">
              <w:rPr>
                <w:rFonts w:ascii="Times New Roman" w:eastAsia="Times New Roman" w:hAnsi="Times New Roman" w:cs="Times New Roman"/>
                <w:i/>
                <w:iCs/>
                <w:sz w:val="28"/>
                <w:szCs w:val="28"/>
              </w:rPr>
              <w:t>-л-</w:t>
            </w:r>
            <w:r w:rsidRPr="00084797">
              <w:rPr>
                <w:rFonts w:ascii="Times New Roman" w:eastAsia="Times New Roman" w:hAnsi="Times New Roman" w:cs="Times New Roman"/>
                <w:sz w:val="28"/>
                <w:szCs w:val="28"/>
              </w:rPr>
              <w:t xml:space="preserve"> в формах прошедшего времени глагола; правописание суффиксов </w:t>
            </w:r>
            <w:r w:rsidRPr="00084797">
              <w:rPr>
                <w:rFonts w:ascii="Times New Roman" w:eastAsia="Times New Roman" w:hAnsi="Times New Roman" w:cs="Times New Roman"/>
                <w:i/>
                <w:iCs/>
                <w:sz w:val="28"/>
                <w:szCs w:val="28"/>
              </w:rPr>
              <w:t>-к-</w:t>
            </w:r>
            <w:r w:rsidRPr="00084797">
              <w:rPr>
                <w:rFonts w:ascii="Times New Roman" w:eastAsia="Times New Roman" w:hAnsi="Times New Roman" w:cs="Times New Roman"/>
                <w:sz w:val="28"/>
                <w:szCs w:val="28"/>
              </w:rPr>
              <w:t xml:space="preserve"> и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ск</w:t>
            </w:r>
            <w:proofErr w:type="spellEnd"/>
            <w:r w:rsidRPr="00084797">
              <w:rPr>
                <w:rFonts w:ascii="Times New Roman" w:eastAsia="Times New Roman" w:hAnsi="Times New Roman" w:cs="Times New Roman"/>
                <w:i/>
                <w:iCs/>
                <w:sz w:val="28"/>
                <w:szCs w:val="28"/>
              </w:rPr>
              <w:t>-</w:t>
            </w:r>
            <w:r w:rsidRPr="00084797">
              <w:rPr>
                <w:rFonts w:ascii="Times New Roman" w:eastAsia="Times New Roman" w:hAnsi="Times New Roman" w:cs="Times New Roman"/>
                <w:sz w:val="28"/>
                <w:szCs w:val="28"/>
              </w:rPr>
              <w:t xml:space="preserve"> имён прилагательных; правописание гласных в суффиксах причастий; правописание гласных в суффиксах деепричастий; правописание суффиксов </w:t>
            </w:r>
            <w:r w:rsidRPr="00084797">
              <w:rPr>
                <w:rFonts w:ascii="Times New Roman" w:eastAsia="Times New Roman" w:hAnsi="Times New Roman" w:cs="Times New Roman"/>
                <w:i/>
                <w:iCs/>
                <w:sz w:val="28"/>
                <w:szCs w:val="28"/>
              </w:rPr>
              <w:t>-а</w:t>
            </w:r>
            <w:r w:rsidRPr="00084797">
              <w:rPr>
                <w:rFonts w:ascii="Times New Roman" w:eastAsia="Times New Roman" w:hAnsi="Times New Roman" w:cs="Times New Roman"/>
                <w:sz w:val="28"/>
                <w:szCs w:val="28"/>
              </w:rPr>
              <w:t xml:space="preserve"> и </w:t>
            </w:r>
            <w:r w:rsidRPr="00084797">
              <w:rPr>
                <w:rFonts w:ascii="Times New Roman" w:eastAsia="Times New Roman" w:hAnsi="Times New Roman" w:cs="Times New Roman"/>
                <w:i/>
                <w:iCs/>
                <w:sz w:val="28"/>
                <w:szCs w:val="28"/>
              </w:rPr>
              <w:t>-о</w:t>
            </w:r>
            <w:r w:rsidRPr="00084797">
              <w:rPr>
                <w:rFonts w:ascii="Times New Roman" w:eastAsia="Times New Roman" w:hAnsi="Times New Roman" w:cs="Times New Roman"/>
                <w:sz w:val="28"/>
                <w:szCs w:val="28"/>
              </w:rPr>
              <w:t xml:space="preserve"> наречий с приставками </w:t>
            </w:r>
            <w:r w:rsidRPr="00084797">
              <w:rPr>
                <w:rFonts w:ascii="Times New Roman" w:eastAsia="Times New Roman" w:hAnsi="Times New Roman" w:cs="Times New Roman"/>
                <w:i/>
                <w:iCs/>
                <w:sz w:val="28"/>
                <w:szCs w:val="28"/>
              </w:rPr>
              <w:t xml:space="preserve">из-, до-, с-, в-, на-, за-; </w:t>
            </w:r>
            <w:r w:rsidRPr="00084797">
              <w:rPr>
                <w:rFonts w:ascii="Times New Roman" w:eastAsia="Times New Roman" w:hAnsi="Times New Roman" w:cs="Times New Roman"/>
                <w:sz w:val="28"/>
                <w:szCs w:val="28"/>
              </w:rPr>
              <w:t xml:space="preserve">правописание суффиксов наречий </w:t>
            </w:r>
            <w:r w:rsidRPr="00084797">
              <w:rPr>
                <w:rFonts w:ascii="Times New Roman" w:eastAsia="Times New Roman" w:hAnsi="Times New Roman" w:cs="Times New Roman"/>
                <w:i/>
                <w:iCs/>
                <w:sz w:val="28"/>
                <w:szCs w:val="28"/>
              </w:rPr>
              <w:t>-о</w:t>
            </w:r>
            <w:r w:rsidRPr="00084797">
              <w:rPr>
                <w:rFonts w:ascii="Times New Roman" w:eastAsia="Times New Roman" w:hAnsi="Times New Roman" w:cs="Times New Roman"/>
                <w:sz w:val="28"/>
                <w:szCs w:val="28"/>
              </w:rPr>
              <w:t xml:space="preserve"> и </w:t>
            </w:r>
            <w:r w:rsidRPr="00084797">
              <w:rPr>
                <w:rFonts w:ascii="Times New Roman" w:eastAsia="Times New Roman" w:hAnsi="Times New Roman" w:cs="Times New Roman"/>
                <w:i/>
                <w:iCs/>
                <w:sz w:val="28"/>
                <w:szCs w:val="28"/>
              </w:rPr>
              <w:t>-е</w:t>
            </w:r>
            <w:r w:rsidRPr="00084797">
              <w:rPr>
                <w:rFonts w:ascii="Times New Roman" w:eastAsia="Times New Roman" w:hAnsi="Times New Roman" w:cs="Times New Roman"/>
                <w:sz w:val="28"/>
                <w:szCs w:val="28"/>
              </w:rPr>
              <w:t xml:space="preserve"> после шипящих</w:t>
            </w:r>
          </w:p>
        </w:tc>
      </w:tr>
      <w:tr w:rsidR="00084797" w:rsidRPr="00084797" w14:paraId="2B95B388" w14:textId="77777777" w:rsidTr="007152A3">
        <w:trPr>
          <w:trHeight w:hRule="exact" w:val="2592"/>
          <w:jc w:val="center"/>
        </w:trPr>
        <w:tc>
          <w:tcPr>
            <w:tcW w:w="1018" w:type="dxa"/>
            <w:tcBorders>
              <w:top w:val="single" w:sz="4" w:space="0" w:color="auto"/>
              <w:left w:val="single" w:sz="4" w:space="0" w:color="auto"/>
            </w:tcBorders>
            <w:shd w:val="clear" w:color="auto" w:fill="FFFFFF"/>
          </w:tcPr>
          <w:p w14:paraId="3362727B" w14:textId="77777777" w:rsidR="00084797" w:rsidRPr="00084797" w:rsidRDefault="00084797" w:rsidP="00084797">
            <w:pPr>
              <w:ind w:firstLine="3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6.7</w:t>
            </w:r>
          </w:p>
        </w:tc>
        <w:tc>
          <w:tcPr>
            <w:tcW w:w="9350" w:type="dxa"/>
            <w:tcBorders>
              <w:top w:val="single" w:sz="4" w:space="0" w:color="auto"/>
              <w:left w:val="single" w:sz="4" w:space="0" w:color="auto"/>
              <w:right w:val="single" w:sz="4" w:space="0" w:color="auto"/>
            </w:tcBorders>
            <w:shd w:val="clear" w:color="auto" w:fill="FFFFFF"/>
            <w:vAlign w:val="bottom"/>
          </w:tcPr>
          <w:p w14:paraId="62CE9E2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Правописание гласных и согласных в окончаниях слов разных частей речи: правописание безударных окончаний имён существительных; правописание </w:t>
            </w:r>
            <w:r w:rsidRPr="00084797">
              <w:rPr>
                <w:rFonts w:ascii="Times New Roman" w:eastAsia="Times New Roman" w:hAnsi="Times New Roman" w:cs="Times New Roman"/>
                <w:i/>
                <w:iCs/>
                <w:sz w:val="28"/>
                <w:szCs w:val="28"/>
              </w:rPr>
              <w:t>о</w:t>
            </w:r>
            <w:r w:rsidRPr="00084797">
              <w:rPr>
                <w:rFonts w:ascii="Times New Roman" w:eastAsia="Times New Roman" w:hAnsi="Times New Roman" w:cs="Times New Roman"/>
                <w:sz w:val="28"/>
                <w:szCs w:val="28"/>
              </w:rPr>
              <w:t xml:space="preserve"> и </w:t>
            </w:r>
            <w:r w:rsidRPr="00084797">
              <w:rPr>
                <w:rFonts w:ascii="Times New Roman" w:eastAsia="Times New Roman" w:hAnsi="Times New Roman" w:cs="Times New Roman"/>
                <w:i/>
                <w:iCs/>
                <w:sz w:val="28"/>
                <w:szCs w:val="28"/>
              </w:rPr>
              <w:t>е (ё)</w:t>
            </w:r>
            <w:r w:rsidRPr="00084797">
              <w:rPr>
                <w:rFonts w:ascii="Times New Roman" w:eastAsia="Times New Roman" w:hAnsi="Times New Roman" w:cs="Times New Roman"/>
                <w:sz w:val="28"/>
                <w:szCs w:val="28"/>
              </w:rPr>
              <w:t xml:space="preserve"> после шипящих и </w:t>
            </w:r>
            <w:r w:rsidRPr="00084797">
              <w:rPr>
                <w:rFonts w:ascii="Times New Roman" w:eastAsia="Times New Roman" w:hAnsi="Times New Roman" w:cs="Times New Roman"/>
                <w:i/>
                <w:iCs/>
                <w:sz w:val="28"/>
                <w:szCs w:val="28"/>
              </w:rPr>
              <w:t>ц</w:t>
            </w:r>
            <w:r w:rsidRPr="00084797">
              <w:rPr>
                <w:rFonts w:ascii="Times New Roman" w:eastAsia="Times New Roman" w:hAnsi="Times New Roman" w:cs="Times New Roman"/>
                <w:sz w:val="28"/>
                <w:szCs w:val="28"/>
              </w:rPr>
              <w:t xml:space="preserve"> в окончаниях имён существительных; правописание безударных окончаний имён прилагательных; правописание </w:t>
            </w:r>
            <w:r w:rsidRPr="00084797">
              <w:rPr>
                <w:rFonts w:ascii="Times New Roman" w:eastAsia="Times New Roman" w:hAnsi="Times New Roman" w:cs="Times New Roman"/>
                <w:i/>
                <w:iCs/>
                <w:sz w:val="28"/>
                <w:szCs w:val="28"/>
              </w:rPr>
              <w:t>о</w:t>
            </w:r>
            <w:r w:rsidRPr="00084797">
              <w:rPr>
                <w:rFonts w:ascii="Times New Roman" w:eastAsia="Times New Roman" w:hAnsi="Times New Roman" w:cs="Times New Roman"/>
                <w:sz w:val="28"/>
                <w:szCs w:val="28"/>
              </w:rPr>
              <w:t xml:space="preserve"> и </w:t>
            </w:r>
            <w:r w:rsidRPr="00084797">
              <w:rPr>
                <w:rFonts w:ascii="Times New Roman" w:eastAsia="Times New Roman" w:hAnsi="Times New Roman" w:cs="Times New Roman"/>
                <w:i/>
                <w:iCs/>
                <w:sz w:val="28"/>
                <w:szCs w:val="28"/>
              </w:rPr>
              <w:t>е</w:t>
            </w:r>
            <w:r w:rsidRPr="00084797">
              <w:rPr>
                <w:rFonts w:ascii="Times New Roman" w:eastAsia="Times New Roman" w:hAnsi="Times New Roman" w:cs="Times New Roman"/>
                <w:sz w:val="28"/>
                <w:szCs w:val="28"/>
              </w:rPr>
              <w:t xml:space="preserve"> после шипящих и </w:t>
            </w:r>
            <w:r w:rsidRPr="00084797">
              <w:rPr>
                <w:rFonts w:ascii="Times New Roman" w:eastAsia="Times New Roman" w:hAnsi="Times New Roman" w:cs="Times New Roman"/>
                <w:i/>
                <w:iCs/>
                <w:sz w:val="28"/>
                <w:szCs w:val="28"/>
              </w:rPr>
              <w:t>ц</w:t>
            </w:r>
            <w:r w:rsidRPr="00084797">
              <w:rPr>
                <w:rFonts w:ascii="Times New Roman" w:eastAsia="Times New Roman" w:hAnsi="Times New Roman" w:cs="Times New Roman"/>
                <w:sz w:val="28"/>
                <w:szCs w:val="28"/>
              </w:rPr>
              <w:t xml:space="preserve"> в окончаниях имён прилагательных; правописание безударных личных окончаний глагола; нормы правописания окончаний числительных; правописание падежных окончаний причастий</w:t>
            </w:r>
          </w:p>
        </w:tc>
      </w:tr>
      <w:tr w:rsidR="00084797" w:rsidRPr="00084797" w14:paraId="0DC323BC" w14:textId="77777777" w:rsidTr="007152A3">
        <w:trPr>
          <w:trHeight w:hRule="exact" w:val="2520"/>
          <w:jc w:val="center"/>
        </w:trPr>
        <w:tc>
          <w:tcPr>
            <w:tcW w:w="1018" w:type="dxa"/>
            <w:tcBorders>
              <w:top w:val="single" w:sz="4" w:space="0" w:color="auto"/>
              <w:left w:val="single" w:sz="4" w:space="0" w:color="auto"/>
              <w:bottom w:val="single" w:sz="4" w:space="0" w:color="auto"/>
            </w:tcBorders>
            <w:shd w:val="clear" w:color="auto" w:fill="FFFFFF"/>
          </w:tcPr>
          <w:p w14:paraId="291523D3" w14:textId="77777777" w:rsidR="00084797" w:rsidRPr="00084797" w:rsidRDefault="00084797" w:rsidP="00084797">
            <w:pPr>
              <w:ind w:firstLine="3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6.8</w:t>
            </w:r>
          </w:p>
        </w:tc>
        <w:tc>
          <w:tcPr>
            <w:tcW w:w="9350" w:type="dxa"/>
            <w:tcBorders>
              <w:top w:val="single" w:sz="4" w:space="0" w:color="auto"/>
              <w:left w:val="single" w:sz="4" w:space="0" w:color="auto"/>
              <w:bottom w:val="single" w:sz="4" w:space="0" w:color="auto"/>
              <w:right w:val="single" w:sz="4" w:space="0" w:color="auto"/>
            </w:tcBorders>
            <w:shd w:val="clear" w:color="auto" w:fill="FFFFFF"/>
            <w:vAlign w:val="bottom"/>
          </w:tcPr>
          <w:p w14:paraId="2B0C3111"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Слитное, дефисное и раздельное написание слов разных частей речи: нормы слитного и дефисного написания </w:t>
            </w:r>
            <w:r w:rsidRPr="00084797">
              <w:rPr>
                <w:rFonts w:ascii="Times New Roman" w:eastAsia="Times New Roman" w:hAnsi="Times New Roman" w:cs="Times New Roman"/>
                <w:i/>
                <w:iCs/>
                <w:sz w:val="28"/>
                <w:szCs w:val="28"/>
              </w:rPr>
              <w:t>пол-</w:t>
            </w:r>
            <w:r w:rsidRPr="00084797">
              <w:rPr>
                <w:rFonts w:ascii="Times New Roman" w:eastAsia="Times New Roman" w:hAnsi="Times New Roman" w:cs="Times New Roman"/>
                <w:sz w:val="28"/>
                <w:szCs w:val="28"/>
              </w:rPr>
              <w:t xml:space="preserve"> и </w:t>
            </w:r>
            <w:r w:rsidRPr="00084797">
              <w:rPr>
                <w:rFonts w:ascii="Times New Roman" w:eastAsia="Times New Roman" w:hAnsi="Times New Roman" w:cs="Times New Roman"/>
                <w:i/>
                <w:iCs/>
                <w:sz w:val="28"/>
                <w:szCs w:val="28"/>
              </w:rPr>
              <w:t>полу-</w:t>
            </w:r>
            <w:r w:rsidRPr="00084797">
              <w:rPr>
                <w:rFonts w:ascii="Times New Roman" w:eastAsia="Times New Roman" w:hAnsi="Times New Roman" w:cs="Times New Roman"/>
                <w:sz w:val="28"/>
                <w:szCs w:val="28"/>
              </w:rPr>
              <w:t xml:space="preserve"> со словами; правописание сложных имён прилагательных; слитное, раздельное, дефисное написание числительных; слитное, раздельное и дефисное написание местоимений; слитное, раздельное и дефисное написание наречий; правописание производных предлогов; правописание союзов; правописание частиц </w:t>
            </w:r>
            <w:r w:rsidRPr="00084797">
              <w:rPr>
                <w:rFonts w:ascii="Times New Roman" w:eastAsia="Times New Roman" w:hAnsi="Times New Roman" w:cs="Times New Roman"/>
                <w:i/>
                <w:iCs/>
                <w:sz w:val="28"/>
                <w:szCs w:val="28"/>
              </w:rPr>
              <w:t>бы, ли, же</w:t>
            </w:r>
            <w:r w:rsidRPr="00084797">
              <w:rPr>
                <w:rFonts w:ascii="Times New Roman" w:eastAsia="Times New Roman" w:hAnsi="Times New Roman" w:cs="Times New Roman"/>
                <w:sz w:val="28"/>
                <w:szCs w:val="28"/>
              </w:rPr>
              <w:t xml:space="preserve"> с другими словами; дефисное написание частиц </w:t>
            </w:r>
            <w:r w:rsidRPr="00084797">
              <w:rPr>
                <w:rFonts w:ascii="Times New Roman" w:eastAsia="Times New Roman" w:hAnsi="Times New Roman" w:cs="Times New Roman"/>
                <w:i/>
                <w:iCs/>
                <w:sz w:val="28"/>
                <w:szCs w:val="28"/>
              </w:rPr>
              <w:t>-то, -таки, -ка</w:t>
            </w:r>
          </w:p>
        </w:tc>
      </w:tr>
    </w:tbl>
    <w:p w14:paraId="123E8C83"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018"/>
        <w:gridCol w:w="9350"/>
      </w:tblGrid>
      <w:tr w:rsidR="00084797" w:rsidRPr="00084797" w14:paraId="608BF1B0" w14:textId="77777777" w:rsidTr="007152A3">
        <w:trPr>
          <w:trHeight w:hRule="exact" w:val="2270"/>
          <w:jc w:val="center"/>
        </w:trPr>
        <w:tc>
          <w:tcPr>
            <w:tcW w:w="1018" w:type="dxa"/>
            <w:tcBorders>
              <w:top w:val="single" w:sz="4" w:space="0" w:color="auto"/>
              <w:left w:val="single" w:sz="4" w:space="0" w:color="auto"/>
            </w:tcBorders>
            <w:shd w:val="clear" w:color="auto" w:fill="FFFFFF"/>
          </w:tcPr>
          <w:p w14:paraId="04A12D53" w14:textId="77777777" w:rsidR="00084797" w:rsidRPr="00084797" w:rsidRDefault="00084797" w:rsidP="00084797">
            <w:pPr>
              <w:ind w:firstLine="3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6.9</w:t>
            </w:r>
          </w:p>
        </w:tc>
        <w:tc>
          <w:tcPr>
            <w:tcW w:w="9350" w:type="dxa"/>
            <w:tcBorders>
              <w:top w:val="single" w:sz="4" w:space="0" w:color="auto"/>
              <w:left w:val="single" w:sz="4" w:space="0" w:color="auto"/>
              <w:right w:val="single" w:sz="4" w:space="0" w:color="auto"/>
            </w:tcBorders>
            <w:shd w:val="clear" w:color="auto" w:fill="FFFFFF"/>
            <w:vAlign w:val="bottom"/>
          </w:tcPr>
          <w:p w14:paraId="3654715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Написание не (ни) со словами разных частей речи: слитное и раздельное написание </w:t>
            </w:r>
            <w:r w:rsidRPr="00084797">
              <w:rPr>
                <w:rFonts w:ascii="Times New Roman" w:eastAsia="Times New Roman" w:hAnsi="Times New Roman" w:cs="Times New Roman"/>
                <w:i/>
                <w:iCs/>
                <w:sz w:val="28"/>
                <w:szCs w:val="28"/>
              </w:rPr>
              <w:t>не</w:t>
            </w:r>
            <w:r w:rsidRPr="00084797">
              <w:rPr>
                <w:rFonts w:ascii="Times New Roman" w:eastAsia="Times New Roman" w:hAnsi="Times New Roman" w:cs="Times New Roman"/>
                <w:sz w:val="28"/>
                <w:szCs w:val="28"/>
              </w:rPr>
              <w:t xml:space="preserve"> с именами существительными; слитное и раздельное написание не с именами прилагательными; слитное и раздельное написание </w:t>
            </w:r>
            <w:r w:rsidRPr="00084797">
              <w:rPr>
                <w:rFonts w:ascii="Times New Roman" w:eastAsia="Times New Roman" w:hAnsi="Times New Roman" w:cs="Times New Roman"/>
                <w:i/>
                <w:iCs/>
                <w:sz w:val="28"/>
                <w:szCs w:val="28"/>
              </w:rPr>
              <w:t>не</w:t>
            </w:r>
            <w:r w:rsidRPr="00084797">
              <w:rPr>
                <w:rFonts w:ascii="Times New Roman" w:eastAsia="Times New Roman" w:hAnsi="Times New Roman" w:cs="Times New Roman"/>
                <w:sz w:val="28"/>
                <w:szCs w:val="28"/>
              </w:rPr>
              <w:t xml:space="preserve"> с глаголами; правописание местоимений с не и </w:t>
            </w:r>
            <w:r w:rsidRPr="00084797">
              <w:rPr>
                <w:rFonts w:ascii="Times New Roman" w:eastAsia="Times New Roman" w:hAnsi="Times New Roman" w:cs="Times New Roman"/>
                <w:i/>
                <w:iCs/>
                <w:sz w:val="28"/>
                <w:szCs w:val="28"/>
              </w:rPr>
              <w:t>ни;</w:t>
            </w:r>
            <w:r w:rsidRPr="00084797">
              <w:rPr>
                <w:rFonts w:ascii="Times New Roman" w:eastAsia="Times New Roman" w:hAnsi="Times New Roman" w:cs="Times New Roman"/>
                <w:sz w:val="28"/>
                <w:szCs w:val="28"/>
              </w:rPr>
              <w:t xml:space="preserve"> слитное и раздельное написание </w:t>
            </w:r>
            <w:r w:rsidRPr="00084797">
              <w:rPr>
                <w:rFonts w:ascii="Times New Roman" w:eastAsia="Times New Roman" w:hAnsi="Times New Roman" w:cs="Times New Roman"/>
                <w:i/>
                <w:iCs/>
                <w:sz w:val="28"/>
                <w:szCs w:val="28"/>
              </w:rPr>
              <w:t>не с</w:t>
            </w:r>
            <w:r w:rsidRPr="00084797">
              <w:rPr>
                <w:rFonts w:ascii="Times New Roman" w:eastAsia="Times New Roman" w:hAnsi="Times New Roman" w:cs="Times New Roman"/>
                <w:sz w:val="28"/>
                <w:szCs w:val="28"/>
              </w:rPr>
              <w:t xml:space="preserve"> причастиями; слитное и раздельное написание </w:t>
            </w:r>
            <w:r w:rsidRPr="00084797">
              <w:rPr>
                <w:rFonts w:ascii="Times New Roman" w:eastAsia="Times New Roman" w:hAnsi="Times New Roman" w:cs="Times New Roman"/>
                <w:i/>
                <w:iCs/>
                <w:sz w:val="28"/>
                <w:szCs w:val="28"/>
              </w:rPr>
              <w:t>не</w:t>
            </w:r>
            <w:r w:rsidRPr="00084797">
              <w:rPr>
                <w:rFonts w:ascii="Times New Roman" w:eastAsia="Times New Roman" w:hAnsi="Times New Roman" w:cs="Times New Roman"/>
                <w:sz w:val="28"/>
                <w:szCs w:val="28"/>
              </w:rPr>
              <w:t xml:space="preserve"> с деепричастиями; слитное и раздельное написание </w:t>
            </w:r>
            <w:r w:rsidRPr="00084797">
              <w:rPr>
                <w:rFonts w:ascii="Times New Roman" w:eastAsia="Times New Roman" w:hAnsi="Times New Roman" w:cs="Times New Roman"/>
                <w:i/>
                <w:iCs/>
                <w:sz w:val="28"/>
                <w:szCs w:val="28"/>
              </w:rPr>
              <w:t>не</w:t>
            </w:r>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снаречиями</w:t>
            </w:r>
            <w:proofErr w:type="spellEnd"/>
            <w:r w:rsidRPr="00084797">
              <w:rPr>
                <w:rFonts w:ascii="Times New Roman" w:eastAsia="Times New Roman" w:hAnsi="Times New Roman" w:cs="Times New Roman"/>
                <w:sz w:val="28"/>
                <w:szCs w:val="28"/>
              </w:rPr>
              <w:t xml:space="preserve">; смысловые различия частиц </w:t>
            </w:r>
            <w:r w:rsidRPr="00084797">
              <w:rPr>
                <w:rFonts w:ascii="Times New Roman" w:eastAsia="Times New Roman" w:hAnsi="Times New Roman" w:cs="Times New Roman"/>
                <w:i/>
                <w:iCs/>
                <w:sz w:val="28"/>
                <w:szCs w:val="28"/>
              </w:rPr>
              <w:t>не</w:t>
            </w:r>
            <w:r w:rsidRPr="00084797">
              <w:rPr>
                <w:rFonts w:ascii="Times New Roman" w:eastAsia="Times New Roman" w:hAnsi="Times New Roman" w:cs="Times New Roman"/>
                <w:sz w:val="28"/>
                <w:szCs w:val="28"/>
              </w:rPr>
              <w:t xml:space="preserve"> и </w:t>
            </w:r>
            <w:r w:rsidRPr="00084797">
              <w:rPr>
                <w:rFonts w:ascii="Times New Roman" w:eastAsia="Times New Roman" w:hAnsi="Times New Roman" w:cs="Times New Roman"/>
                <w:i/>
                <w:iCs/>
                <w:sz w:val="28"/>
                <w:szCs w:val="28"/>
              </w:rPr>
              <w:t>ни</w:t>
            </w:r>
          </w:p>
        </w:tc>
      </w:tr>
      <w:tr w:rsidR="00084797" w:rsidRPr="00084797" w14:paraId="0D33CC80" w14:textId="77777777" w:rsidTr="007152A3">
        <w:trPr>
          <w:trHeight w:hRule="exact" w:val="1310"/>
          <w:jc w:val="center"/>
        </w:trPr>
        <w:tc>
          <w:tcPr>
            <w:tcW w:w="1018" w:type="dxa"/>
            <w:tcBorders>
              <w:top w:val="single" w:sz="4" w:space="0" w:color="auto"/>
              <w:left w:val="single" w:sz="4" w:space="0" w:color="auto"/>
            </w:tcBorders>
            <w:shd w:val="clear" w:color="auto" w:fill="FFFFFF"/>
          </w:tcPr>
          <w:p w14:paraId="73C3CECA"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6.10</w:t>
            </w:r>
          </w:p>
        </w:tc>
        <w:tc>
          <w:tcPr>
            <w:tcW w:w="9350" w:type="dxa"/>
            <w:tcBorders>
              <w:top w:val="single" w:sz="4" w:space="0" w:color="auto"/>
              <w:left w:val="single" w:sz="4" w:space="0" w:color="auto"/>
              <w:right w:val="single" w:sz="4" w:space="0" w:color="auto"/>
            </w:tcBorders>
            <w:shd w:val="clear" w:color="auto" w:fill="FFFFFF"/>
            <w:vAlign w:val="bottom"/>
          </w:tcPr>
          <w:p w14:paraId="39E12421" w14:textId="77777777" w:rsidR="00084797" w:rsidRPr="00084797" w:rsidRDefault="00084797" w:rsidP="00084797">
            <w:pPr>
              <w:spacing w:line="252"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Правописание </w:t>
            </w:r>
            <w:r w:rsidRPr="00084797">
              <w:rPr>
                <w:rFonts w:ascii="Times New Roman" w:eastAsia="Times New Roman" w:hAnsi="Times New Roman" w:cs="Times New Roman"/>
                <w:i/>
                <w:iCs/>
                <w:sz w:val="28"/>
                <w:szCs w:val="28"/>
              </w:rPr>
              <w:t>н</w:t>
            </w:r>
            <w:r w:rsidRPr="00084797">
              <w:rPr>
                <w:rFonts w:ascii="Times New Roman" w:eastAsia="Times New Roman" w:hAnsi="Times New Roman" w:cs="Times New Roman"/>
                <w:sz w:val="28"/>
                <w:szCs w:val="28"/>
              </w:rPr>
              <w:t xml:space="preserve"> и </w:t>
            </w:r>
            <w:proofErr w:type="spellStart"/>
            <w:r w:rsidRPr="00084797">
              <w:rPr>
                <w:rFonts w:ascii="Times New Roman" w:eastAsia="Times New Roman" w:hAnsi="Times New Roman" w:cs="Times New Roman"/>
                <w:i/>
                <w:iCs/>
                <w:sz w:val="28"/>
                <w:szCs w:val="28"/>
              </w:rPr>
              <w:t>нн</w:t>
            </w:r>
            <w:proofErr w:type="spellEnd"/>
            <w:r w:rsidRPr="00084797">
              <w:rPr>
                <w:rFonts w:ascii="Times New Roman" w:eastAsia="Times New Roman" w:hAnsi="Times New Roman" w:cs="Times New Roman"/>
                <w:sz w:val="28"/>
                <w:szCs w:val="28"/>
              </w:rPr>
              <w:t xml:space="preserve"> в словах разных частей речи: правописание </w:t>
            </w:r>
            <w:r w:rsidRPr="00084797">
              <w:rPr>
                <w:rFonts w:ascii="Times New Roman" w:eastAsia="Times New Roman" w:hAnsi="Times New Roman" w:cs="Times New Roman"/>
                <w:i/>
                <w:iCs/>
                <w:sz w:val="28"/>
                <w:szCs w:val="28"/>
              </w:rPr>
              <w:t>н</w:t>
            </w:r>
            <w:r w:rsidRPr="00084797">
              <w:rPr>
                <w:rFonts w:ascii="Times New Roman" w:eastAsia="Times New Roman" w:hAnsi="Times New Roman" w:cs="Times New Roman"/>
                <w:sz w:val="28"/>
                <w:szCs w:val="28"/>
              </w:rPr>
              <w:t xml:space="preserve"> и </w:t>
            </w:r>
            <w:proofErr w:type="spellStart"/>
            <w:r w:rsidRPr="00084797">
              <w:rPr>
                <w:rFonts w:ascii="Times New Roman" w:eastAsia="Times New Roman" w:hAnsi="Times New Roman" w:cs="Times New Roman"/>
                <w:i/>
                <w:iCs/>
                <w:sz w:val="28"/>
                <w:szCs w:val="28"/>
              </w:rPr>
              <w:t>нн</w:t>
            </w:r>
            <w:proofErr w:type="spellEnd"/>
            <w:r w:rsidRPr="00084797">
              <w:rPr>
                <w:rFonts w:ascii="Times New Roman" w:eastAsia="Times New Roman" w:hAnsi="Times New Roman" w:cs="Times New Roman"/>
                <w:sz w:val="28"/>
                <w:szCs w:val="28"/>
              </w:rPr>
              <w:t xml:space="preserve"> в именах прилагательных; правописание </w:t>
            </w:r>
            <w:r w:rsidRPr="00084797">
              <w:rPr>
                <w:rFonts w:ascii="Times New Roman" w:eastAsia="Times New Roman" w:hAnsi="Times New Roman" w:cs="Times New Roman"/>
                <w:i/>
                <w:iCs/>
                <w:sz w:val="28"/>
                <w:szCs w:val="28"/>
              </w:rPr>
              <w:t>н</w:t>
            </w:r>
            <w:r w:rsidRPr="00084797">
              <w:rPr>
                <w:rFonts w:ascii="Times New Roman" w:eastAsia="Times New Roman" w:hAnsi="Times New Roman" w:cs="Times New Roman"/>
                <w:sz w:val="28"/>
                <w:szCs w:val="28"/>
              </w:rPr>
              <w:t xml:space="preserve"> и </w:t>
            </w:r>
            <w:proofErr w:type="spellStart"/>
            <w:r w:rsidRPr="00084797">
              <w:rPr>
                <w:rFonts w:ascii="Times New Roman" w:eastAsia="Times New Roman" w:hAnsi="Times New Roman" w:cs="Times New Roman"/>
                <w:i/>
                <w:iCs/>
                <w:sz w:val="28"/>
                <w:szCs w:val="28"/>
              </w:rPr>
              <w:t>нн</w:t>
            </w:r>
            <w:proofErr w:type="spellEnd"/>
            <w:r w:rsidRPr="00084797">
              <w:rPr>
                <w:rFonts w:ascii="Times New Roman" w:eastAsia="Times New Roman" w:hAnsi="Times New Roman" w:cs="Times New Roman"/>
                <w:sz w:val="28"/>
                <w:szCs w:val="28"/>
              </w:rPr>
              <w:t xml:space="preserve"> в суффиксах причастий и отглагольных имён прилагательных; правописание </w:t>
            </w:r>
            <w:r w:rsidRPr="00084797">
              <w:rPr>
                <w:rFonts w:ascii="Times New Roman" w:eastAsia="Times New Roman" w:hAnsi="Times New Roman" w:cs="Times New Roman"/>
                <w:i/>
                <w:iCs/>
                <w:sz w:val="28"/>
                <w:szCs w:val="28"/>
              </w:rPr>
              <w:t>н</w:t>
            </w:r>
            <w:r w:rsidRPr="00084797">
              <w:rPr>
                <w:rFonts w:ascii="Times New Roman" w:eastAsia="Times New Roman" w:hAnsi="Times New Roman" w:cs="Times New Roman"/>
                <w:sz w:val="28"/>
                <w:szCs w:val="28"/>
              </w:rPr>
              <w:t xml:space="preserve"> и </w:t>
            </w:r>
            <w:proofErr w:type="spellStart"/>
            <w:r w:rsidRPr="00084797">
              <w:rPr>
                <w:rFonts w:ascii="Times New Roman" w:eastAsia="Times New Roman" w:hAnsi="Times New Roman" w:cs="Times New Roman"/>
                <w:i/>
                <w:iCs/>
                <w:sz w:val="28"/>
                <w:szCs w:val="28"/>
              </w:rPr>
              <w:t>нн</w:t>
            </w:r>
            <w:proofErr w:type="spellEnd"/>
            <w:r w:rsidRPr="00084797">
              <w:rPr>
                <w:rFonts w:ascii="Times New Roman" w:eastAsia="Times New Roman" w:hAnsi="Times New Roman" w:cs="Times New Roman"/>
                <w:sz w:val="28"/>
                <w:szCs w:val="28"/>
              </w:rPr>
              <w:t xml:space="preserve"> в наречиях на </w:t>
            </w:r>
            <w:r w:rsidRPr="00084797">
              <w:rPr>
                <w:rFonts w:ascii="Times New Roman" w:eastAsia="Times New Roman" w:hAnsi="Times New Roman" w:cs="Times New Roman"/>
                <w:i/>
                <w:iCs/>
                <w:sz w:val="28"/>
                <w:szCs w:val="28"/>
              </w:rPr>
              <w:t>-о (~</w:t>
            </w:r>
            <w:r w:rsidRPr="00084797">
              <w:rPr>
                <w:rFonts w:ascii="Times New Roman" w:eastAsia="Times New Roman" w:hAnsi="Times New Roman" w:cs="Times New Roman"/>
                <w:i/>
                <w:iCs/>
                <w:sz w:val="28"/>
                <w:szCs w:val="28"/>
                <w:vertAlign w:val="superscript"/>
              </w:rPr>
              <w:t>е</w:t>
            </w:r>
            <w:r w:rsidRPr="00084797">
              <w:rPr>
                <w:rFonts w:ascii="Times New Roman" w:eastAsia="Times New Roman" w:hAnsi="Times New Roman" w:cs="Times New Roman"/>
                <w:i/>
                <w:iCs/>
                <w:sz w:val="28"/>
                <w:szCs w:val="28"/>
              </w:rPr>
              <w:t>)</w:t>
            </w:r>
          </w:p>
        </w:tc>
      </w:tr>
      <w:tr w:rsidR="00084797" w:rsidRPr="00084797" w14:paraId="37E1666E"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1738FB0E"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6.11</w:t>
            </w:r>
          </w:p>
        </w:tc>
        <w:tc>
          <w:tcPr>
            <w:tcW w:w="9350" w:type="dxa"/>
            <w:tcBorders>
              <w:top w:val="single" w:sz="4" w:space="0" w:color="auto"/>
              <w:left w:val="single" w:sz="4" w:space="0" w:color="auto"/>
              <w:right w:val="single" w:sz="4" w:space="0" w:color="auto"/>
            </w:tcBorders>
            <w:shd w:val="clear" w:color="auto" w:fill="FFFFFF"/>
            <w:vAlign w:val="bottom"/>
          </w:tcPr>
          <w:p w14:paraId="0004168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Правописание служебных частей речи</w:t>
            </w:r>
          </w:p>
        </w:tc>
      </w:tr>
      <w:tr w:rsidR="00084797" w:rsidRPr="00084797" w14:paraId="4C0E442C" w14:textId="77777777" w:rsidTr="007152A3">
        <w:trPr>
          <w:trHeight w:hRule="exact" w:val="331"/>
          <w:jc w:val="center"/>
        </w:trPr>
        <w:tc>
          <w:tcPr>
            <w:tcW w:w="1018" w:type="dxa"/>
            <w:tcBorders>
              <w:top w:val="single" w:sz="4" w:space="0" w:color="auto"/>
              <w:left w:val="single" w:sz="4" w:space="0" w:color="auto"/>
            </w:tcBorders>
            <w:shd w:val="clear" w:color="auto" w:fill="FFFFFF"/>
            <w:vAlign w:val="bottom"/>
          </w:tcPr>
          <w:p w14:paraId="5D234993"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6.12</w:t>
            </w:r>
          </w:p>
        </w:tc>
        <w:tc>
          <w:tcPr>
            <w:tcW w:w="9350" w:type="dxa"/>
            <w:tcBorders>
              <w:top w:val="single" w:sz="4" w:space="0" w:color="auto"/>
              <w:left w:val="single" w:sz="4" w:space="0" w:color="auto"/>
              <w:right w:val="single" w:sz="4" w:space="0" w:color="auto"/>
            </w:tcBorders>
            <w:shd w:val="clear" w:color="auto" w:fill="FFFFFF"/>
            <w:vAlign w:val="bottom"/>
          </w:tcPr>
          <w:p w14:paraId="2DCA7C4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Правописание собственных имён существительных</w:t>
            </w:r>
          </w:p>
        </w:tc>
      </w:tr>
      <w:tr w:rsidR="00084797" w:rsidRPr="00084797" w14:paraId="452C0FCD"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5A5A3568"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6.13</w:t>
            </w:r>
          </w:p>
        </w:tc>
        <w:tc>
          <w:tcPr>
            <w:tcW w:w="9350" w:type="dxa"/>
            <w:tcBorders>
              <w:top w:val="single" w:sz="4" w:space="0" w:color="auto"/>
              <w:left w:val="single" w:sz="4" w:space="0" w:color="auto"/>
              <w:right w:val="single" w:sz="4" w:space="0" w:color="auto"/>
            </w:tcBorders>
            <w:shd w:val="clear" w:color="auto" w:fill="FFFFFF"/>
            <w:vAlign w:val="bottom"/>
          </w:tcPr>
          <w:p w14:paraId="51BFC66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Правописание сложных и сложносокращённых слов</w:t>
            </w:r>
          </w:p>
        </w:tc>
      </w:tr>
      <w:tr w:rsidR="00084797" w:rsidRPr="00084797" w14:paraId="521849E2" w14:textId="77777777" w:rsidTr="007152A3">
        <w:trPr>
          <w:trHeight w:hRule="exact" w:val="341"/>
          <w:jc w:val="center"/>
        </w:trPr>
        <w:tc>
          <w:tcPr>
            <w:tcW w:w="1018" w:type="dxa"/>
            <w:tcBorders>
              <w:top w:val="single" w:sz="4" w:space="0" w:color="auto"/>
              <w:left w:val="single" w:sz="4" w:space="0" w:color="auto"/>
            </w:tcBorders>
            <w:shd w:val="clear" w:color="auto" w:fill="FFFFFF"/>
            <w:vAlign w:val="bottom"/>
          </w:tcPr>
          <w:p w14:paraId="4666FAE6"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6.14</w:t>
            </w:r>
          </w:p>
        </w:tc>
        <w:tc>
          <w:tcPr>
            <w:tcW w:w="9350" w:type="dxa"/>
            <w:tcBorders>
              <w:top w:val="single" w:sz="4" w:space="0" w:color="auto"/>
              <w:left w:val="single" w:sz="4" w:space="0" w:color="auto"/>
              <w:right w:val="single" w:sz="4" w:space="0" w:color="auto"/>
            </w:tcBorders>
            <w:shd w:val="clear" w:color="auto" w:fill="FFFFFF"/>
            <w:vAlign w:val="bottom"/>
          </w:tcPr>
          <w:p w14:paraId="77B411B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Орфографический анализ слов</w:t>
            </w:r>
          </w:p>
        </w:tc>
      </w:tr>
      <w:tr w:rsidR="00084797" w:rsidRPr="00084797" w14:paraId="2C091FDB" w14:textId="77777777" w:rsidTr="007152A3">
        <w:trPr>
          <w:trHeight w:hRule="exact" w:val="331"/>
          <w:jc w:val="center"/>
        </w:trPr>
        <w:tc>
          <w:tcPr>
            <w:tcW w:w="1018" w:type="dxa"/>
            <w:tcBorders>
              <w:top w:val="single" w:sz="4" w:space="0" w:color="auto"/>
              <w:left w:val="single" w:sz="4" w:space="0" w:color="auto"/>
            </w:tcBorders>
            <w:shd w:val="clear" w:color="auto" w:fill="FFFFFF"/>
            <w:vAlign w:val="bottom"/>
          </w:tcPr>
          <w:p w14:paraId="08D74A22"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9350" w:type="dxa"/>
            <w:tcBorders>
              <w:top w:val="single" w:sz="4" w:space="0" w:color="auto"/>
              <w:left w:val="single" w:sz="4" w:space="0" w:color="auto"/>
              <w:right w:val="single" w:sz="4" w:space="0" w:color="auto"/>
            </w:tcBorders>
            <w:shd w:val="clear" w:color="auto" w:fill="FFFFFF"/>
            <w:vAlign w:val="bottom"/>
          </w:tcPr>
          <w:p w14:paraId="4643A47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Пунктуация</w:t>
            </w:r>
          </w:p>
        </w:tc>
      </w:tr>
      <w:tr w:rsidR="00084797" w:rsidRPr="00084797" w14:paraId="007C5BBB"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7517D7FE" w14:textId="77777777" w:rsidR="00084797" w:rsidRPr="00084797" w:rsidRDefault="00084797" w:rsidP="00084797">
            <w:pPr>
              <w:ind w:firstLine="3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w:t>
            </w:r>
          </w:p>
        </w:tc>
        <w:tc>
          <w:tcPr>
            <w:tcW w:w="9350" w:type="dxa"/>
            <w:tcBorders>
              <w:top w:val="single" w:sz="4" w:space="0" w:color="auto"/>
              <w:left w:val="single" w:sz="4" w:space="0" w:color="auto"/>
              <w:right w:val="single" w:sz="4" w:space="0" w:color="auto"/>
            </w:tcBorders>
            <w:shd w:val="clear" w:color="auto" w:fill="FFFFFF"/>
            <w:vAlign w:val="bottom"/>
          </w:tcPr>
          <w:p w14:paraId="2EC6176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Пунктуация как раздел лингвистики. Функции знаков препинания</w:t>
            </w:r>
          </w:p>
        </w:tc>
      </w:tr>
      <w:tr w:rsidR="00084797" w:rsidRPr="00084797" w14:paraId="3AC6C813" w14:textId="77777777" w:rsidTr="007152A3">
        <w:trPr>
          <w:trHeight w:hRule="exact" w:val="341"/>
          <w:jc w:val="center"/>
        </w:trPr>
        <w:tc>
          <w:tcPr>
            <w:tcW w:w="1018" w:type="dxa"/>
            <w:tcBorders>
              <w:top w:val="single" w:sz="4" w:space="0" w:color="auto"/>
              <w:left w:val="single" w:sz="4" w:space="0" w:color="auto"/>
            </w:tcBorders>
            <w:shd w:val="clear" w:color="auto" w:fill="FFFFFF"/>
            <w:vAlign w:val="bottom"/>
          </w:tcPr>
          <w:p w14:paraId="3DD7C6D6" w14:textId="77777777" w:rsidR="00084797" w:rsidRPr="00084797" w:rsidRDefault="00084797" w:rsidP="00084797">
            <w:pPr>
              <w:ind w:firstLine="3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7.2</w:t>
            </w:r>
          </w:p>
        </w:tc>
        <w:tc>
          <w:tcPr>
            <w:tcW w:w="9350" w:type="dxa"/>
            <w:tcBorders>
              <w:top w:val="single" w:sz="4" w:space="0" w:color="auto"/>
              <w:left w:val="single" w:sz="4" w:space="0" w:color="auto"/>
              <w:right w:val="single" w:sz="4" w:space="0" w:color="auto"/>
            </w:tcBorders>
            <w:shd w:val="clear" w:color="auto" w:fill="FFFFFF"/>
            <w:vAlign w:val="bottom"/>
          </w:tcPr>
          <w:p w14:paraId="19F3D88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Тире между подлежащим и сказуемым</w:t>
            </w:r>
          </w:p>
        </w:tc>
      </w:tr>
      <w:tr w:rsidR="00084797" w:rsidRPr="00084797" w14:paraId="7DE40C45" w14:textId="77777777" w:rsidTr="007152A3">
        <w:trPr>
          <w:trHeight w:hRule="exact" w:val="331"/>
          <w:jc w:val="center"/>
        </w:trPr>
        <w:tc>
          <w:tcPr>
            <w:tcW w:w="1018" w:type="dxa"/>
            <w:tcBorders>
              <w:top w:val="single" w:sz="4" w:space="0" w:color="auto"/>
              <w:left w:val="single" w:sz="4" w:space="0" w:color="auto"/>
            </w:tcBorders>
            <w:shd w:val="clear" w:color="auto" w:fill="FFFFFF"/>
            <w:vAlign w:val="bottom"/>
          </w:tcPr>
          <w:p w14:paraId="76F6659A" w14:textId="77777777" w:rsidR="00084797" w:rsidRPr="00084797" w:rsidRDefault="00084797" w:rsidP="00084797">
            <w:pPr>
              <w:ind w:firstLine="3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7.3</w:t>
            </w:r>
          </w:p>
        </w:tc>
        <w:tc>
          <w:tcPr>
            <w:tcW w:w="9350" w:type="dxa"/>
            <w:tcBorders>
              <w:top w:val="single" w:sz="4" w:space="0" w:color="auto"/>
              <w:left w:val="single" w:sz="4" w:space="0" w:color="auto"/>
              <w:right w:val="single" w:sz="4" w:space="0" w:color="auto"/>
            </w:tcBorders>
            <w:shd w:val="clear" w:color="auto" w:fill="FFFFFF"/>
            <w:vAlign w:val="bottom"/>
          </w:tcPr>
          <w:p w14:paraId="65A4C9F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Тире в неполном предложении</w:t>
            </w:r>
          </w:p>
        </w:tc>
      </w:tr>
      <w:tr w:rsidR="00084797" w:rsidRPr="00084797" w14:paraId="5A737448" w14:textId="77777777" w:rsidTr="007152A3">
        <w:trPr>
          <w:trHeight w:hRule="exact" w:val="1397"/>
          <w:jc w:val="center"/>
        </w:trPr>
        <w:tc>
          <w:tcPr>
            <w:tcW w:w="1018" w:type="dxa"/>
            <w:tcBorders>
              <w:top w:val="single" w:sz="4" w:space="0" w:color="auto"/>
              <w:left w:val="single" w:sz="4" w:space="0" w:color="auto"/>
            </w:tcBorders>
            <w:shd w:val="clear" w:color="auto" w:fill="FFFFFF"/>
          </w:tcPr>
          <w:p w14:paraId="30B7BE96" w14:textId="77777777" w:rsidR="00084797" w:rsidRPr="00084797" w:rsidRDefault="00084797" w:rsidP="00084797">
            <w:pPr>
              <w:ind w:firstLine="3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7.4</w:t>
            </w:r>
          </w:p>
        </w:tc>
        <w:tc>
          <w:tcPr>
            <w:tcW w:w="9350" w:type="dxa"/>
            <w:tcBorders>
              <w:top w:val="single" w:sz="4" w:space="0" w:color="auto"/>
              <w:left w:val="single" w:sz="4" w:space="0" w:color="auto"/>
              <w:right w:val="single" w:sz="4" w:space="0" w:color="auto"/>
            </w:tcBorders>
            <w:shd w:val="clear" w:color="auto" w:fill="FFFFFF"/>
          </w:tcPr>
          <w:p w14:paraId="14173C5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Знаки препинания в предложении с однородными членами. 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w:t>
            </w:r>
            <w:proofErr w:type="gramStart"/>
            <w:r w:rsidRPr="00084797">
              <w:rPr>
                <w:rFonts w:ascii="Times New Roman" w:eastAsia="Times New Roman" w:hAnsi="Times New Roman" w:cs="Times New Roman"/>
                <w:sz w:val="28"/>
                <w:szCs w:val="28"/>
              </w:rPr>
              <w:t>значении</w:t>
            </w:r>
            <w:proofErr w:type="gramEnd"/>
            <w:r w:rsidRPr="00084797">
              <w:rPr>
                <w:rFonts w:ascii="Times New Roman" w:eastAsia="Times New Roman" w:hAnsi="Times New Roman" w:cs="Times New Roman"/>
                <w:sz w:val="28"/>
                <w:szCs w:val="28"/>
              </w:rPr>
              <w:t xml:space="preserve"> но)</w:t>
            </w:r>
          </w:p>
        </w:tc>
      </w:tr>
      <w:tr w:rsidR="00084797" w:rsidRPr="00084797" w14:paraId="7E8CBD7E" w14:textId="77777777" w:rsidTr="007152A3">
        <w:trPr>
          <w:trHeight w:hRule="exact" w:val="1286"/>
          <w:jc w:val="center"/>
        </w:trPr>
        <w:tc>
          <w:tcPr>
            <w:tcW w:w="1018" w:type="dxa"/>
            <w:tcBorders>
              <w:top w:val="single" w:sz="4" w:space="0" w:color="auto"/>
              <w:left w:val="single" w:sz="4" w:space="0" w:color="auto"/>
            </w:tcBorders>
            <w:shd w:val="clear" w:color="auto" w:fill="FFFFFF"/>
          </w:tcPr>
          <w:p w14:paraId="1A40C659" w14:textId="77777777" w:rsidR="00084797" w:rsidRPr="00084797" w:rsidRDefault="00084797" w:rsidP="00084797">
            <w:pPr>
              <w:ind w:firstLine="3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7.5</w:t>
            </w:r>
          </w:p>
        </w:tc>
        <w:tc>
          <w:tcPr>
            <w:tcW w:w="9350" w:type="dxa"/>
            <w:tcBorders>
              <w:top w:val="single" w:sz="4" w:space="0" w:color="auto"/>
              <w:left w:val="single" w:sz="4" w:space="0" w:color="auto"/>
              <w:right w:val="single" w:sz="4" w:space="0" w:color="auto"/>
            </w:tcBorders>
            <w:shd w:val="clear" w:color="auto" w:fill="FFFFFF"/>
            <w:vAlign w:val="bottom"/>
          </w:tcPr>
          <w:p w14:paraId="4206162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в предложении с однородными членами. Нормы постановки знаков препинания в предложениях с однородными членами, связанными попарно, с помощью повторяющихся союзов (</w:t>
            </w:r>
            <w:proofErr w:type="gramStart"/>
            <w:r w:rsidRPr="00084797">
              <w:rPr>
                <w:rFonts w:ascii="Times New Roman" w:eastAsia="Times New Roman" w:hAnsi="Times New Roman" w:cs="Times New Roman"/>
                <w:sz w:val="28"/>
                <w:szCs w:val="28"/>
              </w:rPr>
              <w:t>и...</w:t>
            </w:r>
            <w:proofErr w:type="gramEnd"/>
            <w:r w:rsidRPr="00084797">
              <w:rPr>
                <w:rFonts w:ascii="Times New Roman" w:eastAsia="Times New Roman" w:hAnsi="Times New Roman" w:cs="Times New Roman"/>
                <w:sz w:val="28"/>
                <w:szCs w:val="28"/>
              </w:rPr>
              <w:t xml:space="preserve"> и, или... или, либо</w:t>
            </w:r>
            <w:proofErr w:type="gramStart"/>
            <w:r w:rsidRPr="00084797">
              <w:rPr>
                <w:rFonts w:ascii="Times New Roman" w:eastAsia="Times New Roman" w:hAnsi="Times New Roman" w:cs="Times New Roman"/>
                <w:sz w:val="28"/>
                <w:szCs w:val="28"/>
              </w:rPr>
              <w:t>...</w:t>
            </w:r>
            <w:proofErr w:type="gramEnd"/>
            <w:r w:rsidRPr="00084797">
              <w:rPr>
                <w:rFonts w:ascii="Times New Roman" w:eastAsia="Times New Roman" w:hAnsi="Times New Roman" w:cs="Times New Roman"/>
                <w:sz w:val="28"/>
                <w:szCs w:val="28"/>
              </w:rPr>
              <w:t xml:space="preserve"> либо, ни</w:t>
            </w:r>
            <w:proofErr w:type="gramStart"/>
            <w:r w:rsidRPr="00084797">
              <w:rPr>
                <w:rFonts w:ascii="Times New Roman" w:eastAsia="Times New Roman" w:hAnsi="Times New Roman" w:cs="Times New Roman"/>
                <w:sz w:val="28"/>
                <w:szCs w:val="28"/>
              </w:rPr>
              <w:t>...</w:t>
            </w:r>
            <w:proofErr w:type="gramEnd"/>
            <w:r w:rsidRPr="00084797">
              <w:rPr>
                <w:rFonts w:ascii="Times New Roman" w:eastAsia="Times New Roman" w:hAnsi="Times New Roman" w:cs="Times New Roman"/>
                <w:sz w:val="28"/>
                <w:szCs w:val="28"/>
              </w:rPr>
              <w:t>ни, то</w:t>
            </w:r>
            <w:proofErr w:type="gramStart"/>
            <w:r w:rsidRPr="00084797">
              <w:rPr>
                <w:rFonts w:ascii="Times New Roman" w:eastAsia="Times New Roman" w:hAnsi="Times New Roman" w:cs="Times New Roman"/>
                <w:sz w:val="28"/>
                <w:szCs w:val="28"/>
              </w:rPr>
              <w:t>...</w:t>
            </w:r>
            <w:proofErr w:type="gramEnd"/>
            <w:r w:rsidRPr="00084797">
              <w:rPr>
                <w:rFonts w:ascii="Times New Roman" w:eastAsia="Times New Roman" w:hAnsi="Times New Roman" w:cs="Times New Roman"/>
                <w:sz w:val="28"/>
                <w:szCs w:val="28"/>
              </w:rPr>
              <w:t xml:space="preserve"> то)</w:t>
            </w:r>
          </w:p>
        </w:tc>
      </w:tr>
      <w:tr w:rsidR="00084797" w:rsidRPr="00084797" w14:paraId="42E7F07A" w14:textId="77777777" w:rsidTr="007152A3">
        <w:trPr>
          <w:trHeight w:hRule="exact" w:val="1282"/>
          <w:jc w:val="center"/>
        </w:trPr>
        <w:tc>
          <w:tcPr>
            <w:tcW w:w="1018" w:type="dxa"/>
            <w:tcBorders>
              <w:top w:val="single" w:sz="4" w:space="0" w:color="auto"/>
              <w:left w:val="single" w:sz="4" w:space="0" w:color="auto"/>
            </w:tcBorders>
            <w:shd w:val="clear" w:color="auto" w:fill="FFFFFF"/>
          </w:tcPr>
          <w:p w14:paraId="784E771E" w14:textId="77777777" w:rsidR="00084797" w:rsidRPr="00084797" w:rsidRDefault="00084797" w:rsidP="00084797">
            <w:pPr>
              <w:ind w:firstLine="3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7.6</w:t>
            </w:r>
          </w:p>
        </w:tc>
        <w:tc>
          <w:tcPr>
            <w:tcW w:w="9350" w:type="dxa"/>
            <w:tcBorders>
              <w:top w:val="single" w:sz="4" w:space="0" w:color="auto"/>
              <w:left w:val="single" w:sz="4" w:space="0" w:color="auto"/>
              <w:right w:val="single" w:sz="4" w:space="0" w:color="auto"/>
            </w:tcBorders>
            <w:shd w:val="clear" w:color="auto" w:fill="FFFFFF"/>
            <w:vAlign w:val="bottom"/>
          </w:tcPr>
          <w:p w14:paraId="753CACE9"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в предложении с однородными членами и обобщающим</w:t>
            </w:r>
          </w:p>
          <w:p w14:paraId="33C25FF4"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словом. Нормы постановки знаков препинания в предложениях с обобщающими словами при однородных членах</w:t>
            </w:r>
          </w:p>
        </w:tc>
      </w:tr>
      <w:tr w:rsidR="00084797" w:rsidRPr="00084797" w14:paraId="0E3B53E1" w14:textId="77777777" w:rsidTr="007152A3">
        <w:trPr>
          <w:trHeight w:hRule="exact" w:val="653"/>
          <w:jc w:val="center"/>
        </w:trPr>
        <w:tc>
          <w:tcPr>
            <w:tcW w:w="1018" w:type="dxa"/>
            <w:tcBorders>
              <w:top w:val="single" w:sz="4" w:space="0" w:color="auto"/>
              <w:left w:val="single" w:sz="4" w:space="0" w:color="auto"/>
            </w:tcBorders>
            <w:shd w:val="clear" w:color="auto" w:fill="FFFFFF"/>
          </w:tcPr>
          <w:p w14:paraId="5701542E" w14:textId="77777777" w:rsidR="00084797" w:rsidRPr="00084797" w:rsidRDefault="00084797" w:rsidP="00084797">
            <w:pPr>
              <w:ind w:firstLine="3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7.7</w:t>
            </w:r>
          </w:p>
        </w:tc>
        <w:tc>
          <w:tcPr>
            <w:tcW w:w="9350" w:type="dxa"/>
            <w:tcBorders>
              <w:top w:val="single" w:sz="4" w:space="0" w:color="auto"/>
              <w:left w:val="single" w:sz="4" w:space="0" w:color="auto"/>
              <w:right w:val="single" w:sz="4" w:space="0" w:color="auto"/>
            </w:tcBorders>
            <w:shd w:val="clear" w:color="auto" w:fill="FFFFFF"/>
            <w:vAlign w:val="bottom"/>
          </w:tcPr>
          <w:p w14:paraId="69075D1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в предложении с обособленными определениями.</w:t>
            </w:r>
          </w:p>
          <w:p w14:paraId="5A8A7F1D" w14:textId="77777777" w:rsidR="00084797" w:rsidRPr="00084797" w:rsidRDefault="00084797" w:rsidP="00084797">
            <w:pPr>
              <w:spacing w:line="228"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в предложениях с причастным оборотом</w:t>
            </w:r>
          </w:p>
        </w:tc>
      </w:tr>
      <w:tr w:rsidR="00084797" w:rsidRPr="00084797" w14:paraId="1432A26C" w14:textId="77777777" w:rsidTr="007152A3">
        <w:trPr>
          <w:trHeight w:hRule="exact" w:val="658"/>
          <w:jc w:val="center"/>
        </w:trPr>
        <w:tc>
          <w:tcPr>
            <w:tcW w:w="1018" w:type="dxa"/>
            <w:tcBorders>
              <w:top w:val="single" w:sz="4" w:space="0" w:color="auto"/>
              <w:left w:val="single" w:sz="4" w:space="0" w:color="auto"/>
            </w:tcBorders>
            <w:shd w:val="clear" w:color="auto" w:fill="FFFFFF"/>
          </w:tcPr>
          <w:p w14:paraId="150D9823" w14:textId="77777777" w:rsidR="00084797" w:rsidRPr="00084797" w:rsidRDefault="00084797" w:rsidP="00084797">
            <w:pPr>
              <w:ind w:firstLine="3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7.8</w:t>
            </w:r>
          </w:p>
        </w:tc>
        <w:tc>
          <w:tcPr>
            <w:tcW w:w="9350" w:type="dxa"/>
            <w:tcBorders>
              <w:top w:val="single" w:sz="4" w:space="0" w:color="auto"/>
              <w:left w:val="single" w:sz="4" w:space="0" w:color="auto"/>
              <w:right w:val="single" w:sz="4" w:space="0" w:color="auto"/>
            </w:tcBorders>
            <w:shd w:val="clear" w:color="auto" w:fill="FFFFFF"/>
            <w:vAlign w:val="bottom"/>
          </w:tcPr>
          <w:p w14:paraId="45922F70"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в предложении с обособленными определениями. Нормы обособления согласованных и несогласованных определений</w:t>
            </w:r>
          </w:p>
        </w:tc>
      </w:tr>
      <w:tr w:rsidR="00084797" w:rsidRPr="00084797" w14:paraId="023D5BAF" w14:textId="77777777" w:rsidTr="007152A3">
        <w:trPr>
          <w:trHeight w:hRule="exact" w:val="658"/>
          <w:jc w:val="center"/>
        </w:trPr>
        <w:tc>
          <w:tcPr>
            <w:tcW w:w="1018" w:type="dxa"/>
            <w:tcBorders>
              <w:top w:val="single" w:sz="4" w:space="0" w:color="auto"/>
              <w:left w:val="single" w:sz="4" w:space="0" w:color="auto"/>
            </w:tcBorders>
            <w:shd w:val="clear" w:color="auto" w:fill="FFFFFF"/>
          </w:tcPr>
          <w:p w14:paraId="758DCEB1" w14:textId="77777777" w:rsidR="00084797" w:rsidRPr="00084797" w:rsidRDefault="00084797" w:rsidP="00084797">
            <w:pPr>
              <w:ind w:firstLine="3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7.9</w:t>
            </w:r>
          </w:p>
        </w:tc>
        <w:tc>
          <w:tcPr>
            <w:tcW w:w="9350" w:type="dxa"/>
            <w:tcBorders>
              <w:top w:val="single" w:sz="4" w:space="0" w:color="auto"/>
              <w:left w:val="single" w:sz="4" w:space="0" w:color="auto"/>
              <w:right w:val="single" w:sz="4" w:space="0" w:color="auto"/>
            </w:tcBorders>
            <w:shd w:val="clear" w:color="auto" w:fill="FFFFFF"/>
            <w:vAlign w:val="bottom"/>
          </w:tcPr>
          <w:p w14:paraId="5C3F44C0"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в предложении с обособленными приложениями. Нормы обособления согласованных и несогласованных приложений</w:t>
            </w:r>
          </w:p>
        </w:tc>
      </w:tr>
      <w:tr w:rsidR="00084797" w:rsidRPr="00084797" w14:paraId="2854C272" w14:textId="77777777" w:rsidTr="007152A3">
        <w:trPr>
          <w:trHeight w:hRule="exact" w:val="936"/>
          <w:jc w:val="center"/>
        </w:trPr>
        <w:tc>
          <w:tcPr>
            <w:tcW w:w="1018" w:type="dxa"/>
            <w:tcBorders>
              <w:top w:val="single" w:sz="4" w:space="0" w:color="auto"/>
              <w:left w:val="single" w:sz="4" w:space="0" w:color="auto"/>
            </w:tcBorders>
            <w:shd w:val="clear" w:color="auto" w:fill="FFFFFF"/>
          </w:tcPr>
          <w:p w14:paraId="06F30B90"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7.10</w:t>
            </w:r>
          </w:p>
        </w:tc>
        <w:tc>
          <w:tcPr>
            <w:tcW w:w="9350" w:type="dxa"/>
            <w:tcBorders>
              <w:top w:val="single" w:sz="4" w:space="0" w:color="auto"/>
              <w:left w:val="single" w:sz="4" w:space="0" w:color="auto"/>
              <w:right w:val="single" w:sz="4" w:space="0" w:color="auto"/>
            </w:tcBorders>
            <w:shd w:val="clear" w:color="auto" w:fill="FFFFFF"/>
            <w:vAlign w:val="bottom"/>
          </w:tcPr>
          <w:p w14:paraId="350F55A1"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в предложении с обособленными обстоятельствами. Знаки препинания в предложениях с одиночным деепричастием и деепричастным оборотом</w:t>
            </w:r>
          </w:p>
        </w:tc>
      </w:tr>
      <w:tr w:rsidR="00084797" w:rsidRPr="00084797" w14:paraId="7D56DAEF" w14:textId="77777777" w:rsidTr="007152A3">
        <w:trPr>
          <w:trHeight w:hRule="exact" w:val="672"/>
          <w:jc w:val="center"/>
        </w:trPr>
        <w:tc>
          <w:tcPr>
            <w:tcW w:w="1018" w:type="dxa"/>
            <w:tcBorders>
              <w:top w:val="single" w:sz="4" w:space="0" w:color="auto"/>
              <w:left w:val="single" w:sz="4" w:space="0" w:color="auto"/>
              <w:bottom w:val="single" w:sz="4" w:space="0" w:color="auto"/>
            </w:tcBorders>
            <w:shd w:val="clear" w:color="auto" w:fill="FFFFFF"/>
          </w:tcPr>
          <w:p w14:paraId="56B44626"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7.11</w:t>
            </w:r>
          </w:p>
        </w:tc>
        <w:tc>
          <w:tcPr>
            <w:tcW w:w="9350" w:type="dxa"/>
            <w:tcBorders>
              <w:top w:val="single" w:sz="4" w:space="0" w:color="auto"/>
              <w:left w:val="single" w:sz="4" w:space="0" w:color="auto"/>
              <w:bottom w:val="single" w:sz="4" w:space="0" w:color="auto"/>
              <w:right w:val="single" w:sz="4" w:space="0" w:color="auto"/>
            </w:tcBorders>
            <w:shd w:val="clear" w:color="auto" w:fill="FFFFFF"/>
            <w:vAlign w:val="bottom"/>
          </w:tcPr>
          <w:p w14:paraId="5CF400D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в предложении с обособленными обстоятельствами.</w:t>
            </w:r>
          </w:p>
          <w:p w14:paraId="17D26419" w14:textId="77777777" w:rsidR="00084797" w:rsidRPr="00084797" w:rsidRDefault="00084797" w:rsidP="00084797">
            <w:pPr>
              <w:spacing w:line="228"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Нормы обособления обстоятельств</w:t>
            </w:r>
          </w:p>
        </w:tc>
      </w:tr>
    </w:tbl>
    <w:p w14:paraId="081A0A73"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138"/>
        <w:gridCol w:w="9350"/>
      </w:tblGrid>
      <w:tr w:rsidR="00084797" w:rsidRPr="00084797" w14:paraId="46E19A98" w14:textId="77777777" w:rsidTr="007152A3">
        <w:trPr>
          <w:trHeight w:hRule="exact" w:val="984"/>
          <w:jc w:val="center"/>
        </w:trPr>
        <w:tc>
          <w:tcPr>
            <w:tcW w:w="1138" w:type="dxa"/>
            <w:tcBorders>
              <w:top w:val="single" w:sz="4" w:space="0" w:color="auto"/>
              <w:left w:val="single" w:sz="4" w:space="0" w:color="auto"/>
            </w:tcBorders>
            <w:shd w:val="clear" w:color="auto" w:fill="FFFFFF"/>
          </w:tcPr>
          <w:p w14:paraId="6A0F888F"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7.12</w:t>
            </w:r>
          </w:p>
        </w:tc>
        <w:tc>
          <w:tcPr>
            <w:tcW w:w="9350" w:type="dxa"/>
            <w:tcBorders>
              <w:top w:val="single" w:sz="4" w:space="0" w:color="auto"/>
              <w:left w:val="single" w:sz="4" w:space="0" w:color="auto"/>
              <w:right w:val="single" w:sz="4" w:space="0" w:color="auto"/>
            </w:tcBorders>
            <w:shd w:val="clear" w:color="auto" w:fill="FFFFFF"/>
            <w:vAlign w:val="bottom"/>
          </w:tcPr>
          <w:p w14:paraId="70F6CB49"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в предложении с уточняющими членами. Нормы обособления уточняющих членов, дополнений, пояснительных и присоединительных конструкций</w:t>
            </w:r>
          </w:p>
        </w:tc>
      </w:tr>
      <w:tr w:rsidR="00084797" w:rsidRPr="00084797" w14:paraId="578F42EC" w14:textId="77777777" w:rsidTr="007152A3">
        <w:trPr>
          <w:trHeight w:hRule="exact" w:val="979"/>
          <w:jc w:val="center"/>
        </w:trPr>
        <w:tc>
          <w:tcPr>
            <w:tcW w:w="1138" w:type="dxa"/>
            <w:tcBorders>
              <w:top w:val="single" w:sz="4" w:space="0" w:color="auto"/>
              <w:left w:val="single" w:sz="4" w:space="0" w:color="auto"/>
            </w:tcBorders>
            <w:shd w:val="clear" w:color="auto" w:fill="FFFFFF"/>
          </w:tcPr>
          <w:p w14:paraId="57F4826C"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7.13</w:t>
            </w:r>
          </w:p>
        </w:tc>
        <w:tc>
          <w:tcPr>
            <w:tcW w:w="9350" w:type="dxa"/>
            <w:tcBorders>
              <w:top w:val="single" w:sz="4" w:space="0" w:color="auto"/>
              <w:left w:val="single" w:sz="4" w:space="0" w:color="auto"/>
              <w:right w:val="single" w:sz="4" w:space="0" w:color="auto"/>
            </w:tcBorders>
            <w:shd w:val="clear" w:color="auto" w:fill="FFFFFF"/>
            <w:vAlign w:val="bottom"/>
          </w:tcPr>
          <w:p w14:paraId="5A3C54D5"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в предложении со сравнительным оборотом. Нормы постановки знаков препинания в предложениях со сравнительным оборотом</w:t>
            </w:r>
          </w:p>
        </w:tc>
      </w:tr>
      <w:tr w:rsidR="00084797" w:rsidRPr="00084797" w14:paraId="614B18A9" w14:textId="77777777" w:rsidTr="007152A3">
        <w:trPr>
          <w:trHeight w:hRule="exact" w:val="979"/>
          <w:jc w:val="center"/>
        </w:trPr>
        <w:tc>
          <w:tcPr>
            <w:tcW w:w="1138" w:type="dxa"/>
            <w:tcBorders>
              <w:top w:val="single" w:sz="4" w:space="0" w:color="auto"/>
              <w:left w:val="single" w:sz="4" w:space="0" w:color="auto"/>
            </w:tcBorders>
            <w:shd w:val="clear" w:color="auto" w:fill="FFFFFF"/>
          </w:tcPr>
          <w:p w14:paraId="2E0745E1"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7.14</w:t>
            </w:r>
          </w:p>
        </w:tc>
        <w:tc>
          <w:tcPr>
            <w:tcW w:w="9350" w:type="dxa"/>
            <w:tcBorders>
              <w:top w:val="single" w:sz="4" w:space="0" w:color="auto"/>
              <w:left w:val="single" w:sz="4" w:space="0" w:color="auto"/>
              <w:right w:val="single" w:sz="4" w:space="0" w:color="auto"/>
            </w:tcBorders>
            <w:shd w:val="clear" w:color="auto" w:fill="FFFFFF"/>
            <w:vAlign w:val="bottom"/>
          </w:tcPr>
          <w:p w14:paraId="6810A306" w14:textId="77777777" w:rsidR="00084797" w:rsidRPr="00084797" w:rsidRDefault="00084797" w:rsidP="00084797">
            <w:pPr>
              <w:spacing w:line="228" w:lineRule="auto"/>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в предложении с вводными и вставными конструкциями. Нормы постановки знаков препинания в предложениях с вводными и вставными конструкциями</w:t>
            </w:r>
          </w:p>
        </w:tc>
      </w:tr>
      <w:tr w:rsidR="00084797" w:rsidRPr="00084797" w14:paraId="6B97A1BD" w14:textId="77777777" w:rsidTr="007152A3">
        <w:trPr>
          <w:trHeight w:hRule="exact" w:val="658"/>
          <w:jc w:val="center"/>
        </w:trPr>
        <w:tc>
          <w:tcPr>
            <w:tcW w:w="1138" w:type="dxa"/>
            <w:tcBorders>
              <w:top w:val="single" w:sz="4" w:space="0" w:color="auto"/>
              <w:left w:val="single" w:sz="4" w:space="0" w:color="auto"/>
            </w:tcBorders>
            <w:shd w:val="clear" w:color="auto" w:fill="FFFFFF"/>
          </w:tcPr>
          <w:p w14:paraId="18FDF26C"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7.15</w:t>
            </w:r>
          </w:p>
        </w:tc>
        <w:tc>
          <w:tcPr>
            <w:tcW w:w="9350" w:type="dxa"/>
            <w:tcBorders>
              <w:top w:val="single" w:sz="4" w:space="0" w:color="auto"/>
              <w:left w:val="single" w:sz="4" w:space="0" w:color="auto"/>
              <w:right w:val="single" w:sz="4" w:space="0" w:color="auto"/>
            </w:tcBorders>
            <w:shd w:val="clear" w:color="auto" w:fill="FFFFFF"/>
            <w:vAlign w:val="bottom"/>
          </w:tcPr>
          <w:p w14:paraId="6149E9B5" w14:textId="77777777" w:rsidR="00084797" w:rsidRPr="00084797" w:rsidRDefault="00084797" w:rsidP="00084797">
            <w:pPr>
              <w:spacing w:line="233" w:lineRule="auto"/>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в предложении с обращениями. Нормы постановки знаков препинания в предложениях с обращениями</w:t>
            </w:r>
          </w:p>
        </w:tc>
      </w:tr>
      <w:tr w:rsidR="00084797" w:rsidRPr="00084797" w14:paraId="45D73D16" w14:textId="77777777" w:rsidTr="007152A3">
        <w:trPr>
          <w:trHeight w:hRule="exact" w:val="979"/>
          <w:jc w:val="center"/>
        </w:trPr>
        <w:tc>
          <w:tcPr>
            <w:tcW w:w="1138" w:type="dxa"/>
            <w:tcBorders>
              <w:top w:val="single" w:sz="4" w:space="0" w:color="auto"/>
              <w:left w:val="single" w:sz="4" w:space="0" w:color="auto"/>
            </w:tcBorders>
            <w:shd w:val="clear" w:color="auto" w:fill="FFFFFF"/>
          </w:tcPr>
          <w:p w14:paraId="3324B976"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7.16</w:t>
            </w:r>
          </w:p>
        </w:tc>
        <w:tc>
          <w:tcPr>
            <w:tcW w:w="9350" w:type="dxa"/>
            <w:tcBorders>
              <w:top w:val="single" w:sz="4" w:space="0" w:color="auto"/>
              <w:left w:val="single" w:sz="4" w:space="0" w:color="auto"/>
              <w:right w:val="single" w:sz="4" w:space="0" w:color="auto"/>
            </w:tcBorders>
            <w:shd w:val="clear" w:color="auto" w:fill="FFFFFF"/>
            <w:vAlign w:val="bottom"/>
          </w:tcPr>
          <w:p w14:paraId="22EBA9A1"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в предложении с междометиями. Пунктуационное выделение междометий и звукоподражательных слов в предложении. Нормы постановки знаков препинания в предложениях с междометиями</w:t>
            </w:r>
          </w:p>
        </w:tc>
      </w:tr>
      <w:tr w:rsidR="00084797" w:rsidRPr="00084797" w14:paraId="14DC8B94" w14:textId="77777777" w:rsidTr="007152A3">
        <w:trPr>
          <w:trHeight w:hRule="exact" w:val="984"/>
          <w:jc w:val="center"/>
        </w:trPr>
        <w:tc>
          <w:tcPr>
            <w:tcW w:w="1138" w:type="dxa"/>
            <w:tcBorders>
              <w:top w:val="single" w:sz="4" w:space="0" w:color="auto"/>
              <w:left w:val="single" w:sz="4" w:space="0" w:color="auto"/>
            </w:tcBorders>
            <w:shd w:val="clear" w:color="auto" w:fill="FFFFFF"/>
          </w:tcPr>
          <w:p w14:paraId="6D4F4649"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7.17</w:t>
            </w:r>
          </w:p>
        </w:tc>
        <w:tc>
          <w:tcPr>
            <w:tcW w:w="9350" w:type="dxa"/>
            <w:tcBorders>
              <w:top w:val="single" w:sz="4" w:space="0" w:color="auto"/>
              <w:left w:val="single" w:sz="4" w:space="0" w:color="auto"/>
              <w:right w:val="single" w:sz="4" w:space="0" w:color="auto"/>
            </w:tcBorders>
            <w:shd w:val="clear" w:color="auto" w:fill="FFFFFF"/>
            <w:vAlign w:val="bottom"/>
          </w:tcPr>
          <w:p w14:paraId="154861CC"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Знаки препинания в сложносочинённом предложении. Пунктуационное оформление сложных предложений, состоящих из частей, связанных союзами </w:t>
            </w:r>
            <w:r w:rsidRPr="00084797">
              <w:rPr>
                <w:rFonts w:ascii="Times New Roman" w:eastAsia="Times New Roman" w:hAnsi="Times New Roman" w:cs="Times New Roman"/>
                <w:i/>
                <w:iCs/>
                <w:sz w:val="28"/>
                <w:szCs w:val="28"/>
              </w:rPr>
              <w:t>и, но, а, однако, зато, да</w:t>
            </w:r>
          </w:p>
        </w:tc>
      </w:tr>
      <w:tr w:rsidR="00084797" w:rsidRPr="00084797" w14:paraId="39E890F0" w14:textId="77777777" w:rsidTr="007152A3">
        <w:trPr>
          <w:trHeight w:hRule="exact" w:val="653"/>
          <w:jc w:val="center"/>
        </w:trPr>
        <w:tc>
          <w:tcPr>
            <w:tcW w:w="1138" w:type="dxa"/>
            <w:tcBorders>
              <w:top w:val="single" w:sz="4" w:space="0" w:color="auto"/>
              <w:left w:val="single" w:sz="4" w:space="0" w:color="auto"/>
            </w:tcBorders>
            <w:shd w:val="clear" w:color="auto" w:fill="FFFFFF"/>
          </w:tcPr>
          <w:p w14:paraId="6BE376A4"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7.18</w:t>
            </w:r>
          </w:p>
        </w:tc>
        <w:tc>
          <w:tcPr>
            <w:tcW w:w="9350" w:type="dxa"/>
            <w:tcBorders>
              <w:top w:val="single" w:sz="4" w:space="0" w:color="auto"/>
              <w:left w:val="single" w:sz="4" w:space="0" w:color="auto"/>
              <w:right w:val="single" w:sz="4" w:space="0" w:color="auto"/>
            </w:tcBorders>
            <w:shd w:val="clear" w:color="auto" w:fill="FFFFFF"/>
            <w:vAlign w:val="bottom"/>
          </w:tcPr>
          <w:p w14:paraId="104B7588" w14:textId="77777777" w:rsidR="00084797" w:rsidRPr="00084797" w:rsidRDefault="00084797" w:rsidP="00084797">
            <w:pPr>
              <w:spacing w:line="233" w:lineRule="auto"/>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в сложносочинённом предложении. Нормы постановки знаков препинания в сложных предложениях (обобщение)</w:t>
            </w:r>
          </w:p>
        </w:tc>
      </w:tr>
      <w:tr w:rsidR="00084797" w:rsidRPr="00084797" w14:paraId="746A0BA1" w14:textId="77777777" w:rsidTr="007152A3">
        <w:trPr>
          <w:trHeight w:hRule="exact" w:val="662"/>
          <w:jc w:val="center"/>
        </w:trPr>
        <w:tc>
          <w:tcPr>
            <w:tcW w:w="1138" w:type="dxa"/>
            <w:tcBorders>
              <w:top w:val="single" w:sz="4" w:space="0" w:color="auto"/>
              <w:left w:val="single" w:sz="4" w:space="0" w:color="auto"/>
            </w:tcBorders>
            <w:shd w:val="clear" w:color="auto" w:fill="FFFFFF"/>
          </w:tcPr>
          <w:p w14:paraId="2A0D1950"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7.19</w:t>
            </w:r>
          </w:p>
        </w:tc>
        <w:tc>
          <w:tcPr>
            <w:tcW w:w="9350" w:type="dxa"/>
            <w:tcBorders>
              <w:top w:val="single" w:sz="4" w:space="0" w:color="auto"/>
              <w:left w:val="single" w:sz="4" w:space="0" w:color="auto"/>
              <w:right w:val="single" w:sz="4" w:space="0" w:color="auto"/>
            </w:tcBorders>
            <w:shd w:val="clear" w:color="auto" w:fill="FFFFFF"/>
            <w:vAlign w:val="bottom"/>
          </w:tcPr>
          <w:p w14:paraId="5390C889"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в сложноподчинённом предложении (общее представление)</w:t>
            </w:r>
          </w:p>
        </w:tc>
      </w:tr>
      <w:tr w:rsidR="00084797" w:rsidRPr="00084797" w14:paraId="0864A0FF" w14:textId="77777777" w:rsidTr="007152A3">
        <w:trPr>
          <w:trHeight w:hRule="exact" w:val="653"/>
          <w:jc w:val="center"/>
        </w:trPr>
        <w:tc>
          <w:tcPr>
            <w:tcW w:w="1138" w:type="dxa"/>
            <w:tcBorders>
              <w:top w:val="single" w:sz="4" w:space="0" w:color="auto"/>
              <w:left w:val="single" w:sz="4" w:space="0" w:color="auto"/>
            </w:tcBorders>
            <w:shd w:val="clear" w:color="auto" w:fill="FFFFFF"/>
          </w:tcPr>
          <w:p w14:paraId="234D13DB"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7.20</w:t>
            </w:r>
          </w:p>
        </w:tc>
        <w:tc>
          <w:tcPr>
            <w:tcW w:w="9350" w:type="dxa"/>
            <w:tcBorders>
              <w:top w:val="single" w:sz="4" w:space="0" w:color="auto"/>
              <w:left w:val="single" w:sz="4" w:space="0" w:color="auto"/>
              <w:right w:val="single" w:sz="4" w:space="0" w:color="auto"/>
            </w:tcBorders>
            <w:shd w:val="clear" w:color="auto" w:fill="FFFFFF"/>
            <w:vAlign w:val="bottom"/>
          </w:tcPr>
          <w:p w14:paraId="5EFF6F7B" w14:textId="77777777" w:rsidR="00084797" w:rsidRPr="00084797" w:rsidRDefault="00084797" w:rsidP="00084797">
            <w:pPr>
              <w:spacing w:line="233" w:lineRule="auto"/>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в сложноподчинённом предложении. Нормы постановки знаков препинания в сложноподчинённых предложениях</w:t>
            </w:r>
          </w:p>
        </w:tc>
      </w:tr>
      <w:tr w:rsidR="00084797" w:rsidRPr="00084797" w14:paraId="01D9D406" w14:textId="77777777" w:rsidTr="007152A3">
        <w:trPr>
          <w:trHeight w:hRule="exact" w:val="989"/>
          <w:jc w:val="center"/>
        </w:trPr>
        <w:tc>
          <w:tcPr>
            <w:tcW w:w="1138" w:type="dxa"/>
            <w:tcBorders>
              <w:top w:val="single" w:sz="4" w:space="0" w:color="auto"/>
              <w:left w:val="single" w:sz="4" w:space="0" w:color="auto"/>
            </w:tcBorders>
            <w:shd w:val="clear" w:color="auto" w:fill="FFFFFF"/>
          </w:tcPr>
          <w:p w14:paraId="17810BEA"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7.21</w:t>
            </w:r>
          </w:p>
        </w:tc>
        <w:tc>
          <w:tcPr>
            <w:tcW w:w="9350" w:type="dxa"/>
            <w:tcBorders>
              <w:top w:val="single" w:sz="4" w:space="0" w:color="auto"/>
              <w:left w:val="single" w:sz="4" w:space="0" w:color="auto"/>
              <w:right w:val="single" w:sz="4" w:space="0" w:color="auto"/>
            </w:tcBorders>
            <w:shd w:val="clear" w:color="auto" w:fill="FFFFFF"/>
            <w:vAlign w:val="bottom"/>
          </w:tcPr>
          <w:p w14:paraId="4CB2C91A"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в бессоюзном сложном предложении. Пунктуационное оформление сложных предложений, состоящих из частей, связанных бессоюзной связью</w:t>
            </w:r>
          </w:p>
        </w:tc>
      </w:tr>
      <w:tr w:rsidR="00084797" w:rsidRPr="00084797" w14:paraId="698BFA9C" w14:textId="77777777" w:rsidTr="007152A3">
        <w:trPr>
          <w:trHeight w:hRule="exact" w:val="2275"/>
          <w:jc w:val="center"/>
        </w:trPr>
        <w:tc>
          <w:tcPr>
            <w:tcW w:w="1138" w:type="dxa"/>
            <w:tcBorders>
              <w:top w:val="single" w:sz="4" w:space="0" w:color="auto"/>
              <w:left w:val="single" w:sz="4" w:space="0" w:color="auto"/>
            </w:tcBorders>
            <w:shd w:val="clear" w:color="auto" w:fill="FFFFFF"/>
          </w:tcPr>
          <w:p w14:paraId="1CA79B09"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7.22</w:t>
            </w:r>
          </w:p>
        </w:tc>
        <w:tc>
          <w:tcPr>
            <w:tcW w:w="9350" w:type="dxa"/>
            <w:tcBorders>
              <w:top w:val="single" w:sz="4" w:space="0" w:color="auto"/>
              <w:left w:val="single" w:sz="4" w:space="0" w:color="auto"/>
              <w:right w:val="single" w:sz="4" w:space="0" w:color="auto"/>
            </w:tcBorders>
            <w:shd w:val="clear" w:color="auto" w:fill="FFFFFF"/>
            <w:vAlign w:val="bottom"/>
          </w:tcPr>
          <w:p w14:paraId="64F36C3B"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в бессоюзном сложном предложении.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084797" w:rsidRPr="00084797" w14:paraId="5B09520F" w14:textId="77777777" w:rsidTr="007152A3">
        <w:trPr>
          <w:trHeight w:hRule="exact" w:val="936"/>
          <w:jc w:val="center"/>
        </w:trPr>
        <w:tc>
          <w:tcPr>
            <w:tcW w:w="1138" w:type="dxa"/>
            <w:tcBorders>
              <w:top w:val="single" w:sz="4" w:space="0" w:color="auto"/>
              <w:left w:val="single" w:sz="4" w:space="0" w:color="auto"/>
            </w:tcBorders>
            <w:shd w:val="clear" w:color="auto" w:fill="FFFFFF"/>
          </w:tcPr>
          <w:p w14:paraId="3A1A1115"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7.23</w:t>
            </w:r>
          </w:p>
        </w:tc>
        <w:tc>
          <w:tcPr>
            <w:tcW w:w="9350" w:type="dxa"/>
            <w:tcBorders>
              <w:top w:val="single" w:sz="4" w:space="0" w:color="auto"/>
              <w:left w:val="single" w:sz="4" w:space="0" w:color="auto"/>
              <w:right w:val="single" w:sz="4" w:space="0" w:color="auto"/>
            </w:tcBorders>
            <w:shd w:val="clear" w:color="auto" w:fill="FFFFFF"/>
            <w:vAlign w:val="bottom"/>
          </w:tcPr>
          <w:p w14:paraId="150E2760"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в сложном предложении с разными видами связи между частями</w:t>
            </w:r>
          </w:p>
        </w:tc>
      </w:tr>
      <w:tr w:rsidR="00084797" w:rsidRPr="00084797" w14:paraId="4D11AF93" w14:textId="77777777" w:rsidTr="007152A3">
        <w:trPr>
          <w:trHeight w:hRule="exact" w:val="979"/>
          <w:jc w:val="center"/>
        </w:trPr>
        <w:tc>
          <w:tcPr>
            <w:tcW w:w="1138" w:type="dxa"/>
            <w:tcBorders>
              <w:top w:val="single" w:sz="4" w:space="0" w:color="auto"/>
              <w:left w:val="single" w:sz="4" w:space="0" w:color="auto"/>
            </w:tcBorders>
            <w:shd w:val="clear" w:color="auto" w:fill="FFFFFF"/>
          </w:tcPr>
          <w:p w14:paraId="0F9DEE88"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7.24</w:t>
            </w:r>
          </w:p>
        </w:tc>
        <w:tc>
          <w:tcPr>
            <w:tcW w:w="9350" w:type="dxa"/>
            <w:tcBorders>
              <w:top w:val="single" w:sz="4" w:space="0" w:color="auto"/>
              <w:left w:val="single" w:sz="4" w:space="0" w:color="auto"/>
              <w:right w:val="single" w:sz="4" w:space="0" w:color="auto"/>
            </w:tcBorders>
            <w:shd w:val="clear" w:color="auto" w:fill="FFFFFF"/>
            <w:vAlign w:val="bottom"/>
          </w:tcPr>
          <w:p w14:paraId="38D48C2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при передаче на письме чужой речи (прямая речь, цитирование, диалог). Пунктуационное оформление предложений с прямой речью. Пунктуационное оформление диалога на письме</w:t>
            </w:r>
          </w:p>
        </w:tc>
      </w:tr>
      <w:tr w:rsidR="00084797" w:rsidRPr="00084797" w14:paraId="77A8EC7A" w14:textId="77777777" w:rsidTr="007152A3">
        <w:trPr>
          <w:trHeight w:hRule="exact" w:val="1258"/>
          <w:jc w:val="center"/>
        </w:trPr>
        <w:tc>
          <w:tcPr>
            <w:tcW w:w="1138" w:type="dxa"/>
            <w:tcBorders>
              <w:top w:val="single" w:sz="4" w:space="0" w:color="auto"/>
              <w:left w:val="single" w:sz="4" w:space="0" w:color="auto"/>
            </w:tcBorders>
            <w:shd w:val="clear" w:color="auto" w:fill="FFFFFF"/>
          </w:tcPr>
          <w:p w14:paraId="3A897A76"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7.25</w:t>
            </w:r>
          </w:p>
        </w:tc>
        <w:tc>
          <w:tcPr>
            <w:tcW w:w="9350" w:type="dxa"/>
            <w:tcBorders>
              <w:top w:val="single" w:sz="4" w:space="0" w:color="auto"/>
              <w:left w:val="single" w:sz="4" w:space="0" w:color="auto"/>
              <w:right w:val="single" w:sz="4" w:space="0" w:color="auto"/>
            </w:tcBorders>
            <w:shd w:val="clear" w:color="auto" w:fill="FFFFFF"/>
            <w:vAlign w:val="bottom"/>
          </w:tcPr>
          <w:p w14:paraId="472BD576"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при передаче на письме чужой речи (прямая речь, цитирование, диалог). Способы включения цитат в высказывание. Нормы постановки знаков препинания в предложениях с косвенной речью, с прямой речью, при цитировании</w:t>
            </w:r>
          </w:p>
        </w:tc>
      </w:tr>
      <w:tr w:rsidR="00084797" w:rsidRPr="00084797" w14:paraId="3948AB82" w14:textId="77777777" w:rsidTr="007152A3">
        <w:trPr>
          <w:trHeight w:hRule="exact" w:val="341"/>
          <w:jc w:val="center"/>
        </w:trPr>
        <w:tc>
          <w:tcPr>
            <w:tcW w:w="1138" w:type="dxa"/>
            <w:tcBorders>
              <w:top w:val="single" w:sz="4" w:space="0" w:color="auto"/>
              <w:left w:val="single" w:sz="4" w:space="0" w:color="auto"/>
            </w:tcBorders>
            <w:shd w:val="clear" w:color="auto" w:fill="FFFFFF"/>
            <w:vAlign w:val="bottom"/>
          </w:tcPr>
          <w:p w14:paraId="2684F1A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7.26</w:t>
            </w:r>
          </w:p>
        </w:tc>
        <w:tc>
          <w:tcPr>
            <w:tcW w:w="9350" w:type="dxa"/>
            <w:tcBorders>
              <w:top w:val="single" w:sz="4" w:space="0" w:color="auto"/>
              <w:left w:val="single" w:sz="4" w:space="0" w:color="auto"/>
              <w:right w:val="single" w:sz="4" w:space="0" w:color="auto"/>
            </w:tcBorders>
            <w:shd w:val="clear" w:color="auto" w:fill="FFFFFF"/>
            <w:vAlign w:val="bottom"/>
          </w:tcPr>
          <w:p w14:paraId="5536FB0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Пунктуационный анализ предложений</w:t>
            </w:r>
          </w:p>
        </w:tc>
      </w:tr>
      <w:tr w:rsidR="00084797" w:rsidRPr="00084797" w14:paraId="10DE8802" w14:textId="77777777" w:rsidTr="007152A3">
        <w:trPr>
          <w:trHeight w:hRule="exact" w:val="346"/>
          <w:jc w:val="center"/>
        </w:trPr>
        <w:tc>
          <w:tcPr>
            <w:tcW w:w="1138" w:type="dxa"/>
            <w:tcBorders>
              <w:top w:val="single" w:sz="4" w:space="0" w:color="auto"/>
              <w:left w:val="single" w:sz="4" w:space="0" w:color="auto"/>
              <w:bottom w:val="single" w:sz="4" w:space="0" w:color="auto"/>
            </w:tcBorders>
            <w:shd w:val="clear" w:color="auto" w:fill="FFFFFF"/>
          </w:tcPr>
          <w:p w14:paraId="33E8790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w:t>
            </w:r>
          </w:p>
        </w:tc>
        <w:tc>
          <w:tcPr>
            <w:tcW w:w="9350" w:type="dxa"/>
            <w:tcBorders>
              <w:top w:val="single" w:sz="4" w:space="0" w:color="auto"/>
              <w:left w:val="single" w:sz="4" w:space="0" w:color="auto"/>
              <w:bottom w:val="single" w:sz="4" w:space="0" w:color="auto"/>
              <w:right w:val="single" w:sz="4" w:space="0" w:color="auto"/>
            </w:tcBorders>
            <w:shd w:val="clear" w:color="auto" w:fill="FFFFFF"/>
          </w:tcPr>
          <w:p w14:paraId="7877394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Выразительность русской речи</w:t>
            </w:r>
          </w:p>
        </w:tc>
      </w:tr>
    </w:tbl>
    <w:p w14:paraId="44147564"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138"/>
        <w:gridCol w:w="9350"/>
      </w:tblGrid>
      <w:tr w:rsidR="00084797" w:rsidRPr="00084797" w14:paraId="334F084E" w14:textId="77777777" w:rsidTr="007152A3">
        <w:trPr>
          <w:trHeight w:hRule="exact" w:val="336"/>
          <w:jc w:val="center"/>
        </w:trPr>
        <w:tc>
          <w:tcPr>
            <w:tcW w:w="1138" w:type="dxa"/>
            <w:tcBorders>
              <w:top w:val="single" w:sz="4" w:space="0" w:color="auto"/>
              <w:left w:val="single" w:sz="4" w:space="0" w:color="auto"/>
            </w:tcBorders>
            <w:shd w:val="clear" w:color="auto" w:fill="FFFFFF"/>
            <w:vAlign w:val="bottom"/>
          </w:tcPr>
          <w:p w14:paraId="5FE84DCD"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8.1</w:t>
            </w:r>
          </w:p>
        </w:tc>
        <w:tc>
          <w:tcPr>
            <w:tcW w:w="9350" w:type="dxa"/>
            <w:tcBorders>
              <w:top w:val="single" w:sz="4" w:space="0" w:color="auto"/>
              <w:left w:val="single" w:sz="4" w:space="0" w:color="auto"/>
              <w:right w:val="single" w:sz="4" w:space="0" w:color="auto"/>
            </w:tcBorders>
            <w:shd w:val="clear" w:color="auto" w:fill="FFFFFF"/>
            <w:vAlign w:val="bottom"/>
          </w:tcPr>
          <w:p w14:paraId="6DFD8E75"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Основные выразительные средства фонетики (звукопись)</w:t>
            </w:r>
          </w:p>
        </w:tc>
      </w:tr>
      <w:tr w:rsidR="00084797" w:rsidRPr="00084797" w14:paraId="17C390A9" w14:textId="77777777" w:rsidTr="007152A3">
        <w:trPr>
          <w:trHeight w:hRule="exact" w:val="677"/>
          <w:jc w:val="center"/>
        </w:trPr>
        <w:tc>
          <w:tcPr>
            <w:tcW w:w="1138" w:type="dxa"/>
            <w:tcBorders>
              <w:top w:val="single" w:sz="4" w:space="0" w:color="auto"/>
              <w:left w:val="single" w:sz="4" w:space="0" w:color="auto"/>
              <w:bottom w:val="single" w:sz="4" w:space="0" w:color="auto"/>
            </w:tcBorders>
            <w:shd w:val="clear" w:color="auto" w:fill="FFFFFF"/>
          </w:tcPr>
          <w:p w14:paraId="79FE5E17"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8.2</w:t>
            </w:r>
          </w:p>
        </w:tc>
        <w:tc>
          <w:tcPr>
            <w:tcW w:w="9350" w:type="dxa"/>
            <w:tcBorders>
              <w:top w:val="single" w:sz="4" w:space="0" w:color="auto"/>
              <w:left w:val="single" w:sz="4" w:space="0" w:color="auto"/>
              <w:bottom w:val="single" w:sz="4" w:space="0" w:color="auto"/>
              <w:right w:val="single" w:sz="4" w:space="0" w:color="auto"/>
            </w:tcBorders>
            <w:shd w:val="clear" w:color="auto" w:fill="FFFFFF"/>
            <w:vAlign w:val="bottom"/>
          </w:tcPr>
          <w:p w14:paraId="2E6C9CAE" w14:textId="77777777" w:rsidR="00084797" w:rsidRPr="00084797" w:rsidRDefault="00084797" w:rsidP="00084797">
            <w:pPr>
              <w:spacing w:line="23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Основные выразительные средства лексики и фразеологии (эпитеты, метафоры, олицетворения, сравнения, гиперболы и другие)</w:t>
            </w:r>
          </w:p>
        </w:tc>
      </w:tr>
    </w:tbl>
    <w:p w14:paraId="449167E1"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4</w:t>
      </w:r>
    </w:p>
    <w:p w14:paraId="194AFD54" w14:textId="77777777" w:rsidR="00084797" w:rsidRPr="00084797" w:rsidRDefault="00084797" w:rsidP="00084797">
      <w:pPr>
        <w:spacing w:after="339" w:line="1" w:lineRule="exact"/>
      </w:pPr>
    </w:p>
    <w:p w14:paraId="6CE54A24" w14:textId="77777777" w:rsidR="00084797" w:rsidRPr="00084797" w:rsidRDefault="00084797" w:rsidP="00084797">
      <w:pPr>
        <w:spacing w:after="340"/>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b/>
          <w:bCs/>
          <w:sz w:val="28"/>
          <w:szCs w:val="28"/>
        </w:rPr>
        <w:t>Проверяемые требования к результатам освоения основной</w:t>
      </w:r>
      <w:r w:rsidRPr="00084797">
        <w:rPr>
          <w:rFonts w:ascii="Times New Roman" w:eastAsia="Times New Roman" w:hAnsi="Times New Roman" w:cs="Times New Roman"/>
          <w:b/>
          <w:bCs/>
          <w:sz w:val="28"/>
          <w:szCs w:val="28"/>
        </w:rPr>
        <w:br/>
        <w:t>образовательной программы по литературе (9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48"/>
        <w:gridCol w:w="8520"/>
      </w:tblGrid>
      <w:tr w:rsidR="00084797" w:rsidRPr="00084797" w14:paraId="70F75915" w14:textId="77777777" w:rsidTr="007152A3">
        <w:trPr>
          <w:trHeight w:hRule="exact" w:val="979"/>
          <w:jc w:val="center"/>
        </w:trPr>
        <w:tc>
          <w:tcPr>
            <w:tcW w:w="1848" w:type="dxa"/>
            <w:tcBorders>
              <w:top w:val="single" w:sz="4" w:space="0" w:color="auto"/>
              <w:left w:val="single" w:sz="4" w:space="0" w:color="auto"/>
            </w:tcBorders>
            <w:shd w:val="clear" w:color="auto" w:fill="FFFFFF"/>
            <w:vAlign w:val="bottom"/>
          </w:tcPr>
          <w:p w14:paraId="335A43F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Код </w:t>
            </w:r>
            <w:proofErr w:type="spellStart"/>
            <w:r w:rsidRPr="00084797">
              <w:rPr>
                <w:rFonts w:ascii="Times New Roman" w:eastAsia="Times New Roman" w:hAnsi="Times New Roman" w:cs="Times New Roman"/>
                <w:sz w:val="28"/>
                <w:szCs w:val="28"/>
              </w:rPr>
              <w:t>проверяемог</w:t>
            </w:r>
            <w:proofErr w:type="spellEnd"/>
            <w:r w:rsidRPr="00084797">
              <w:rPr>
                <w:rFonts w:ascii="Times New Roman" w:eastAsia="Times New Roman" w:hAnsi="Times New Roman" w:cs="Times New Roman"/>
                <w:sz w:val="28"/>
                <w:szCs w:val="28"/>
              </w:rPr>
              <w:t xml:space="preserve"> </w:t>
            </w:r>
            <w:proofErr w:type="gramStart"/>
            <w:r w:rsidRPr="00084797">
              <w:rPr>
                <w:rFonts w:ascii="Times New Roman" w:eastAsia="Times New Roman" w:hAnsi="Times New Roman" w:cs="Times New Roman"/>
                <w:sz w:val="28"/>
                <w:szCs w:val="28"/>
              </w:rPr>
              <w:t>о результата</w:t>
            </w:r>
            <w:proofErr w:type="gramEnd"/>
          </w:p>
        </w:tc>
        <w:tc>
          <w:tcPr>
            <w:tcW w:w="8520" w:type="dxa"/>
            <w:tcBorders>
              <w:top w:val="single" w:sz="4" w:space="0" w:color="auto"/>
              <w:left w:val="single" w:sz="4" w:space="0" w:color="auto"/>
              <w:right w:val="single" w:sz="4" w:space="0" w:color="auto"/>
            </w:tcBorders>
            <w:shd w:val="clear" w:color="auto" w:fill="FFFFFF"/>
          </w:tcPr>
          <w:p w14:paraId="28EEEC9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предметные результаты освоения основной образовательной программы основного общего образования</w:t>
            </w:r>
          </w:p>
        </w:tc>
      </w:tr>
      <w:tr w:rsidR="00084797" w:rsidRPr="00084797" w14:paraId="04490A05" w14:textId="77777777" w:rsidTr="007152A3">
        <w:trPr>
          <w:trHeight w:hRule="exact" w:val="1627"/>
          <w:jc w:val="center"/>
        </w:trPr>
        <w:tc>
          <w:tcPr>
            <w:tcW w:w="1848" w:type="dxa"/>
            <w:tcBorders>
              <w:top w:val="single" w:sz="4" w:space="0" w:color="auto"/>
              <w:left w:val="single" w:sz="4" w:space="0" w:color="auto"/>
            </w:tcBorders>
            <w:shd w:val="clear" w:color="auto" w:fill="FFFFFF"/>
          </w:tcPr>
          <w:p w14:paraId="5C2180F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520" w:type="dxa"/>
            <w:tcBorders>
              <w:top w:val="single" w:sz="4" w:space="0" w:color="auto"/>
              <w:left w:val="single" w:sz="4" w:space="0" w:color="auto"/>
              <w:right w:val="single" w:sz="4" w:space="0" w:color="auto"/>
            </w:tcBorders>
            <w:shd w:val="clear" w:color="auto" w:fill="FFFFFF"/>
            <w:vAlign w:val="bottom"/>
          </w:tcPr>
          <w:p w14:paraId="0C5DC48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Обучающийся научится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tc>
      </w:tr>
      <w:tr w:rsidR="00084797" w:rsidRPr="00084797" w14:paraId="07B75DE6" w14:textId="77777777" w:rsidTr="007152A3">
        <w:trPr>
          <w:trHeight w:hRule="exact" w:val="984"/>
          <w:jc w:val="center"/>
        </w:trPr>
        <w:tc>
          <w:tcPr>
            <w:tcW w:w="1848" w:type="dxa"/>
            <w:tcBorders>
              <w:top w:val="single" w:sz="4" w:space="0" w:color="auto"/>
              <w:left w:val="single" w:sz="4" w:space="0" w:color="auto"/>
            </w:tcBorders>
            <w:shd w:val="clear" w:color="auto" w:fill="FFFFFF"/>
          </w:tcPr>
          <w:p w14:paraId="0112244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520" w:type="dxa"/>
            <w:tcBorders>
              <w:top w:val="single" w:sz="4" w:space="0" w:color="auto"/>
              <w:left w:val="single" w:sz="4" w:space="0" w:color="auto"/>
              <w:right w:val="single" w:sz="4" w:space="0" w:color="auto"/>
            </w:tcBorders>
            <w:shd w:val="clear" w:color="auto" w:fill="FFFFFF"/>
          </w:tcPr>
          <w:p w14:paraId="3006960E"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rsidR="00084797" w:rsidRPr="00084797" w14:paraId="55D382F1" w14:textId="77777777" w:rsidTr="007152A3">
        <w:trPr>
          <w:trHeight w:hRule="exact" w:val="2914"/>
          <w:jc w:val="center"/>
        </w:trPr>
        <w:tc>
          <w:tcPr>
            <w:tcW w:w="1848" w:type="dxa"/>
            <w:tcBorders>
              <w:top w:val="single" w:sz="4" w:space="0" w:color="auto"/>
              <w:left w:val="single" w:sz="4" w:space="0" w:color="auto"/>
            </w:tcBorders>
            <w:shd w:val="clear" w:color="auto" w:fill="FFFFFF"/>
          </w:tcPr>
          <w:p w14:paraId="2099F21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520" w:type="dxa"/>
            <w:tcBorders>
              <w:top w:val="single" w:sz="4" w:space="0" w:color="auto"/>
              <w:left w:val="single" w:sz="4" w:space="0" w:color="auto"/>
              <w:right w:val="single" w:sz="4" w:space="0" w:color="auto"/>
            </w:tcBorders>
            <w:shd w:val="clear" w:color="auto" w:fill="FFFFFF"/>
            <w:vAlign w:val="bottom"/>
          </w:tcPr>
          <w:p w14:paraId="4CEA5BE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tc>
      </w:tr>
      <w:tr w:rsidR="00084797" w:rsidRPr="00084797" w14:paraId="1335E15B" w14:textId="77777777" w:rsidTr="007152A3">
        <w:trPr>
          <w:trHeight w:hRule="exact" w:val="4214"/>
          <w:jc w:val="center"/>
        </w:trPr>
        <w:tc>
          <w:tcPr>
            <w:tcW w:w="1848" w:type="dxa"/>
            <w:tcBorders>
              <w:top w:val="single" w:sz="4" w:space="0" w:color="auto"/>
              <w:left w:val="single" w:sz="4" w:space="0" w:color="auto"/>
              <w:bottom w:val="single" w:sz="4" w:space="0" w:color="auto"/>
            </w:tcBorders>
            <w:shd w:val="clear" w:color="auto" w:fill="FFFFFF"/>
          </w:tcPr>
          <w:p w14:paraId="2E53428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8520" w:type="dxa"/>
            <w:tcBorders>
              <w:top w:val="single" w:sz="4" w:space="0" w:color="auto"/>
              <w:left w:val="single" w:sz="4" w:space="0" w:color="auto"/>
              <w:bottom w:val="single" w:sz="4" w:space="0" w:color="auto"/>
              <w:right w:val="single" w:sz="4" w:space="0" w:color="auto"/>
            </w:tcBorders>
            <w:shd w:val="clear" w:color="auto" w:fill="FFFFFF"/>
          </w:tcPr>
          <w:p w14:paraId="4B2CDD6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w:t>
            </w:r>
            <w:proofErr w:type="spellStart"/>
            <w:r w:rsidRPr="00084797">
              <w:rPr>
                <w:rFonts w:ascii="Times New Roman" w:eastAsia="Times New Roman" w:hAnsi="Times New Roman" w:cs="Times New Roman"/>
                <w:sz w:val="28"/>
                <w:szCs w:val="28"/>
              </w:rPr>
              <w:t>нравственно</w:t>
            </w:r>
            <w:r w:rsidRPr="00084797">
              <w:rPr>
                <w:rFonts w:ascii="Times New Roman" w:eastAsia="Times New Roman" w:hAnsi="Times New Roman" w:cs="Times New Roman"/>
                <w:sz w:val="28"/>
                <w:szCs w:val="28"/>
              </w:rPr>
              <w:softHyphen/>
              <w:t>философской</w:t>
            </w:r>
            <w:proofErr w:type="spellEnd"/>
            <w:r w:rsidRPr="00084797">
              <w:rPr>
                <w:rFonts w:ascii="Times New Roman" w:eastAsia="Times New Roman" w:hAnsi="Times New Roman" w:cs="Times New Roman"/>
                <w:sz w:val="28"/>
                <w:szCs w:val="28"/>
              </w:rPr>
              <w:t>, социально-исторической и эстетической</w:t>
            </w:r>
          </w:p>
        </w:tc>
      </w:tr>
    </w:tbl>
    <w:p w14:paraId="151310FD"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48"/>
        <w:gridCol w:w="8520"/>
      </w:tblGrid>
      <w:tr w:rsidR="00084797" w:rsidRPr="00084797" w14:paraId="3C97FE62" w14:textId="77777777" w:rsidTr="007152A3">
        <w:trPr>
          <w:trHeight w:hRule="exact" w:val="1954"/>
          <w:jc w:val="center"/>
        </w:trPr>
        <w:tc>
          <w:tcPr>
            <w:tcW w:w="1848" w:type="dxa"/>
            <w:tcBorders>
              <w:top w:val="single" w:sz="4" w:space="0" w:color="auto"/>
              <w:left w:val="single" w:sz="4" w:space="0" w:color="auto"/>
            </w:tcBorders>
            <w:shd w:val="clear" w:color="auto" w:fill="FFFFFF"/>
          </w:tcPr>
          <w:p w14:paraId="177F84D7" w14:textId="77777777" w:rsidR="00084797" w:rsidRPr="00084797" w:rsidRDefault="00084797" w:rsidP="00084797">
            <w:pPr>
              <w:rPr>
                <w:sz w:val="10"/>
                <w:szCs w:val="10"/>
              </w:rPr>
            </w:pPr>
          </w:p>
        </w:tc>
        <w:tc>
          <w:tcPr>
            <w:tcW w:w="8520" w:type="dxa"/>
            <w:tcBorders>
              <w:top w:val="single" w:sz="4" w:space="0" w:color="auto"/>
              <w:left w:val="single" w:sz="4" w:space="0" w:color="auto"/>
              <w:right w:val="single" w:sz="4" w:space="0" w:color="auto"/>
            </w:tcBorders>
            <w:shd w:val="clear" w:color="auto" w:fill="FFFFFF"/>
            <w:vAlign w:val="bottom"/>
          </w:tcPr>
          <w:p w14:paraId="1217F82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tc>
      </w:tr>
      <w:tr w:rsidR="00084797" w:rsidRPr="00084797" w14:paraId="34F31742" w14:textId="77777777" w:rsidTr="007152A3">
        <w:trPr>
          <w:trHeight w:hRule="exact" w:val="8390"/>
          <w:jc w:val="center"/>
        </w:trPr>
        <w:tc>
          <w:tcPr>
            <w:tcW w:w="1848" w:type="dxa"/>
            <w:tcBorders>
              <w:top w:val="single" w:sz="4" w:space="0" w:color="auto"/>
              <w:left w:val="single" w:sz="4" w:space="0" w:color="auto"/>
            </w:tcBorders>
            <w:shd w:val="clear" w:color="auto" w:fill="FFFFFF"/>
          </w:tcPr>
          <w:p w14:paraId="2E06C60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8520" w:type="dxa"/>
            <w:tcBorders>
              <w:top w:val="single" w:sz="4" w:space="0" w:color="auto"/>
              <w:left w:val="single" w:sz="4" w:space="0" w:color="auto"/>
              <w:right w:val="single" w:sz="4" w:space="0" w:color="auto"/>
            </w:tcBorders>
            <w:shd w:val="clear" w:color="auto" w:fill="FFFFFF"/>
            <w:vAlign w:val="bottom"/>
          </w:tcPr>
          <w:p w14:paraId="54E6C40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владеть сущностью и пониманием смысловых функций </w:t>
            </w:r>
            <w:proofErr w:type="spellStart"/>
            <w:r w:rsidRPr="00084797">
              <w:rPr>
                <w:rFonts w:ascii="Times New Roman" w:eastAsia="Times New Roman" w:hAnsi="Times New Roman" w:cs="Times New Roman"/>
                <w:sz w:val="28"/>
                <w:szCs w:val="28"/>
              </w:rPr>
              <w:t>теоретико</w:t>
            </w:r>
            <w:r w:rsidRPr="00084797">
              <w:rPr>
                <w:rFonts w:ascii="Times New Roman" w:eastAsia="Times New Roman" w:hAnsi="Times New Roman" w:cs="Times New Roman"/>
                <w:sz w:val="28"/>
                <w:szCs w:val="28"/>
              </w:rPr>
              <w:softHyphen/>
              <w:t>литературных</w:t>
            </w:r>
            <w:proofErr w:type="spellEnd"/>
            <w:r w:rsidRPr="00084797">
              <w:rPr>
                <w:rFonts w:ascii="Times New Roman" w:eastAsia="Times New Roman" w:hAnsi="Times New Roman" w:cs="Times New Roman"/>
                <w:sz w:val="28"/>
                <w:szCs w:val="28"/>
              </w:rPr>
              <w:t xml:space="preserve">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w:t>
            </w:r>
          </w:p>
          <w:p w14:paraId="33FABB6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tc>
      </w:tr>
      <w:tr w:rsidR="00084797" w:rsidRPr="00084797" w14:paraId="708786D1" w14:textId="77777777" w:rsidTr="007152A3">
        <w:trPr>
          <w:trHeight w:hRule="exact" w:val="1627"/>
          <w:jc w:val="center"/>
        </w:trPr>
        <w:tc>
          <w:tcPr>
            <w:tcW w:w="1848" w:type="dxa"/>
            <w:tcBorders>
              <w:top w:val="single" w:sz="4" w:space="0" w:color="auto"/>
              <w:left w:val="single" w:sz="4" w:space="0" w:color="auto"/>
            </w:tcBorders>
            <w:shd w:val="clear" w:color="auto" w:fill="FFFFFF"/>
          </w:tcPr>
          <w:p w14:paraId="6CD0207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8520" w:type="dxa"/>
            <w:tcBorders>
              <w:top w:val="single" w:sz="4" w:space="0" w:color="auto"/>
              <w:left w:val="single" w:sz="4" w:space="0" w:color="auto"/>
              <w:right w:val="single" w:sz="4" w:space="0" w:color="auto"/>
            </w:tcBorders>
            <w:shd w:val="clear" w:color="auto" w:fill="FFFFFF"/>
            <w:vAlign w:val="bottom"/>
          </w:tcPr>
          <w:p w14:paraId="077A0E6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tc>
      </w:tr>
      <w:tr w:rsidR="00084797" w:rsidRPr="00084797" w14:paraId="340ED2B1" w14:textId="77777777" w:rsidTr="007152A3">
        <w:trPr>
          <w:trHeight w:hRule="exact" w:val="1306"/>
          <w:jc w:val="center"/>
        </w:trPr>
        <w:tc>
          <w:tcPr>
            <w:tcW w:w="1848" w:type="dxa"/>
            <w:tcBorders>
              <w:top w:val="single" w:sz="4" w:space="0" w:color="auto"/>
              <w:left w:val="single" w:sz="4" w:space="0" w:color="auto"/>
            </w:tcBorders>
            <w:shd w:val="clear" w:color="auto" w:fill="FFFFFF"/>
          </w:tcPr>
          <w:p w14:paraId="1A4BF45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8520" w:type="dxa"/>
            <w:tcBorders>
              <w:top w:val="single" w:sz="4" w:space="0" w:color="auto"/>
              <w:left w:val="single" w:sz="4" w:space="0" w:color="auto"/>
              <w:right w:val="single" w:sz="4" w:space="0" w:color="auto"/>
            </w:tcBorders>
            <w:shd w:val="clear" w:color="auto" w:fill="FFFFFF"/>
            <w:vAlign w:val="bottom"/>
          </w:tcPr>
          <w:p w14:paraId="6EEA781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выявлять связь между важнейшими фактами биографии писателей (в том числе </w:t>
            </w:r>
            <w:proofErr w:type="spellStart"/>
            <w:r w:rsidRPr="00084797">
              <w:rPr>
                <w:rFonts w:ascii="Times New Roman" w:eastAsia="Times New Roman" w:hAnsi="Times New Roman" w:cs="Times New Roman"/>
                <w:sz w:val="28"/>
                <w:szCs w:val="28"/>
              </w:rPr>
              <w:t>А.С.Грибоедова</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А.С.Пушкина</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М.Ю.Лермонтова</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Н.В.Гоголя</w:t>
            </w:r>
            <w:proofErr w:type="spellEnd"/>
            <w:r w:rsidRPr="00084797">
              <w:rPr>
                <w:rFonts w:ascii="Times New Roman" w:eastAsia="Times New Roman" w:hAnsi="Times New Roman" w:cs="Times New Roman"/>
                <w:sz w:val="28"/>
                <w:szCs w:val="28"/>
              </w:rPr>
              <w:t>) и особенностями исторической эпохи, авторского мировоззрения, проблематики произведений</w:t>
            </w:r>
          </w:p>
        </w:tc>
      </w:tr>
      <w:tr w:rsidR="00084797" w:rsidRPr="00084797" w14:paraId="0055C9C5" w14:textId="77777777" w:rsidTr="007152A3">
        <w:trPr>
          <w:trHeight w:hRule="exact" w:val="970"/>
          <w:jc w:val="center"/>
        </w:trPr>
        <w:tc>
          <w:tcPr>
            <w:tcW w:w="1848" w:type="dxa"/>
            <w:tcBorders>
              <w:top w:val="single" w:sz="4" w:space="0" w:color="auto"/>
              <w:left w:val="single" w:sz="4" w:space="0" w:color="auto"/>
              <w:bottom w:val="single" w:sz="4" w:space="0" w:color="auto"/>
            </w:tcBorders>
            <w:shd w:val="clear" w:color="auto" w:fill="FFFFFF"/>
          </w:tcPr>
          <w:p w14:paraId="37B5A85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3.5</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4F07FBD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выделять в произведениях элементы художественной формы и обнаруживать связи между ними; определять </w:t>
            </w:r>
            <w:proofErr w:type="spellStart"/>
            <w:r w:rsidRPr="00084797">
              <w:rPr>
                <w:rFonts w:ascii="Times New Roman" w:eastAsia="Times New Roman" w:hAnsi="Times New Roman" w:cs="Times New Roman"/>
                <w:sz w:val="28"/>
                <w:szCs w:val="28"/>
              </w:rPr>
              <w:t>родо</w:t>
            </w:r>
            <w:proofErr w:type="spellEnd"/>
            <w:r w:rsidRPr="00084797">
              <w:rPr>
                <w:rFonts w:ascii="Times New Roman" w:eastAsia="Times New Roman" w:hAnsi="Times New Roman" w:cs="Times New Roman"/>
                <w:sz w:val="28"/>
                <w:szCs w:val="28"/>
              </w:rPr>
              <w:t>-жанровую специфику изученного и самостоятельно прочитанного</w:t>
            </w:r>
          </w:p>
        </w:tc>
      </w:tr>
    </w:tbl>
    <w:p w14:paraId="762A296F"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48"/>
        <w:gridCol w:w="8520"/>
      </w:tblGrid>
      <w:tr w:rsidR="00084797" w:rsidRPr="00084797" w14:paraId="43BAA918" w14:textId="77777777" w:rsidTr="007152A3">
        <w:trPr>
          <w:trHeight w:hRule="exact" w:val="576"/>
          <w:jc w:val="center"/>
        </w:trPr>
        <w:tc>
          <w:tcPr>
            <w:tcW w:w="1848" w:type="dxa"/>
            <w:tcBorders>
              <w:top w:val="single" w:sz="4" w:space="0" w:color="auto"/>
              <w:left w:val="single" w:sz="4" w:space="0" w:color="auto"/>
            </w:tcBorders>
            <w:shd w:val="clear" w:color="auto" w:fill="FFFFFF"/>
          </w:tcPr>
          <w:p w14:paraId="4A84813C" w14:textId="77777777" w:rsidR="00084797" w:rsidRPr="00084797" w:rsidRDefault="00084797" w:rsidP="00084797">
            <w:pPr>
              <w:rPr>
                <w:sz w:val="10"/>
                <w:szCs w:val="10"/>
              </w:rPr>
            </w:pPr>
          </w:p>
        </w:tc>
        <w:tc>
          <w:tcPr>
            <w:tcW w:w="8520" w:type="dxa"/>
            <w:tcBorders>
              <w:top w:val="single" w:sz="4" w:space="0" w:color="auto"/>
              <w:left w:val="single" w:sz="4" w:space="0" w:color="auto"/>
              <w:right w:val="single" w:sz="4" w:space="0" w:color="auto"/>
            </w:tcBorders>
            <w:shd w:val="clear" w:color="auto" w:fill="FFFFFF"/>
            <w:vAlign w:val="center"/>
          </w:tcPr>
          <w:p w14:paraId="585EB10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художественного произведения</w:t>
            </w:r>
          </w:p>
        </w:tc>
      </w:tr>
      <w:tr w:rsidR="00084797" w:rsidRPr="00084797" w14:paraId="500AFB0F" w14:textId="77777777" w:rsidTr="007152A3">
        <w:trPr>
          <w:trHeight w:hRule="exact" w:val="1632"/>
          <w:jc w:val="center"/>
        </w:trPr>
        <w:tc>
          <w:tcPr>
            <w:tcW w:w="1848" w:type="dxa"/>
            <w:tcBorders>
              <w:top w:val="single" w:sz="4" w:space="0" w:color="auto"/>
              <w:left w:val="single" w:sz="4" w:space="0" w:color="auto"/>
            </w:tcBorders>
            <w:shd w:val="clear" w:color="auto" w:fill="FFFFFF"/>
          </w:tcPr>
          <w:p w14:paraId="6AF5DD1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3.6</w:t>
            </w:r>
          </w:p>
        </w:tc>
        <w:tc>
          <w:tcPr>
            <w:tcW w:w="8520" w:type="dxa"/>
            <w:tcBorders>
              <w:top w:val="single" w:sz="4" w:space="0" w:color="auto"/>
              <w:left w:val="single" w:sz="4" w:space="0" w:color="auto"/>
              <w:right w:val="single" w:sz="4" w:space="0" w:color="auto"/>
            </w:tcBorders>
            <w:shd w:val="clear" w:color="auto" w:fill="FFFFFF"/>
            <w:vAlign w:val="bottom"/>
          </w:tcPr>
          <w:p w14:paraId="7530110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сопоставлять произведения, их фрагменты (с учётом </w:t>
            </w:r>
            <w:proofErr w:type="spellStart"/>
            <w:r w:rsidRPr="00084797">
              <w:rPr>
                <w:rFonts w:ascii="Times New Roman" w:eastAsia="Times New Roman" w:hAnsi="Times New Roman" w:cs="Times New Roman"/>
                <w:sz w:val="28"/>
                <w:szCs w:val="28"/>
              </w:rPr>
              <w:t>внутритекстовых</w:t>
            </w:r>
            <w:proofErr w:type="spellEnd"/>
            <w:r w:rsidRPr="00084797">
              <w:rPr>
                <w:rFonts w:ascii="Times New Roman" w:eastAsia="Times New Roman" w:hAnsi="Times New Roman" w:cs="Times New Roman"/>
                <w:sz w:val="28"/>
                <w:szCs w:val="28"/>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tc>
      </w:tr>
      <w:tr w:rsidR="00084797" w:rsidRPr="00084797" w14:paraId="1B49495C" w14:textId="77777777" w:rsidTr="007152A3">
        <w:trPr>
          <w:trHeight w:hRule="exact" w:val="1310"/>
          <w:jc w:val="center"/>
        </w:trPr>
        <w:tc>
          <w:tcPr>
            <w:tcW w:w="1848" w:type="dxa"/>
            <w:tcBorders>
              <w:top w:val="single" w:sz="4" w:space="0" w:color="auto"/>
              <w:left w:val="single" w:sz="4" w:space="0" w:color="auto"/>
            </w:tcBorders>
            <w:shd w:val="clear" w:color="auto" w:fill="FFFFFF"/>
          </w:tcPr>
          <w:p w14:paraId="504E587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3.7</w:t>
            </w:r>
          </w:p>
        </w:tc>
        <w:tc>
          <w:tcPr>
            <w:tcW w:w="8520" w:type="dxa"/>
            <w:tcBorders>
              <w:top w:val="single" w:sz="4" w:space="0" w:color="auto"/>
              <w:left w:val="single" w:sz="4" w:space="0" w:color="auto"/>
              <w:right w:val="single" w:sz="4" w:space="0" w:color="auto"/>
            </w:tcBorders>
            <w:shd w:val="clear" w:color="auto" w:fill="FFFFFF"/>
            <w:vAlign w:val="bottom"/>
          </w:tcPr>
          <w:p w14:paraId="68A4F49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tc>
      </w:tr>
      <w:tr w:rsidR="00084797" w:rsidRPr="00084797" w14:paraId="357FAD4E" w14:textId="77777777" w:rsidTr="007152A3">
        <w:trPr>
          <w:trHeight w:hRule="exact" w:val="1315"/>
          <w:jc w:val="center"/>
        </w:trPr>
        <w:tc>
          <w:tcPr>
            <w:tcW w:w="1848" w:type="dxa"/>
            <w:tcBorders>
              <w:top w:val="single" w:sz="4" w:space="0" w:color="auto"/>
              <w:left w:val="single" w:sz="4" w:space="0" w:color="auto"/>
            </w:tcBorders>
            <w:shd w:val="clear" w:color="auto" w:fill="FFFFFF"/>
          </w:tcPr>
          <w:p w14:paraId="659020D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520" w:type="dxa"/>
            <w:tcBorders>
              <w:top w:val="single" w:sz="4" w:space="0" w:color="auto"/>
              <w:left w:val="single" w:sz="4" w:space="0" w:color="auto"/>
              <w:right w:val="single" w:sz="4" w:space="0" w:color="auto"/>
            </w:tcBorders>
            <w:shd w:val="clear" w:color="auto" w:fill="FFFFFF"/>
            <w:vAlign w:val="bottom"/>
          </w:tcPr>
          <w:p w14:paraId="6548D0D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tc>
      </w:tr>
      <w:tr w:rsidR="00084797" w:rsidRPr="00084797" w14:paraId="22608F4C" w14:textId="77777777" w:rsidTr="007152A3">
        <w:trPr>
          <w:trHeight w:hRule="exact" w:val="1622"/>
          <w:jc w:val="center"/>
        </w:trPr>
        <w:tc>
          <w:tcPr>
            <w:tcW w:w="1848" w:type="dxa"/>
            <w:tcBorders>
              <w:top w:val="single" w:sz="4" w:space="0" w:color="auto"/>
              <w:left w:val="single" w:sz="4" w:space="0" w:color="auto"/>
            </w:tcBorders>
            <w:shd w:val="clear" w:color="auto" w:fill="FFFFFF"/>
          </w:tcPr>
          <w:p w14:paraId="7E2858D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8520" w:type="dxa"/>
            <w:tcBorders>
              <w:top w:val="single" w:sz="4" w:space="0" w:color="auto"/>
              <w:left w:val="single" w:sz="4" w:space="0" w:color="auto"/>
              <w:right w:val="single" w:sz="4" w:space="0" w:color="auto"/>
            </w:tcBorders>
            <w:shd w:val="clear" w:color="auto" w:fill="FFFFFF"/>
            <w:vAlign w:val="bottom"/>
          </w:tcPr>
          <w:p w14:paraId="6CE4D8D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tc>
      </w:tr>
      <w:tr w:rsidR="00084797" w:rsidRPr="00084797" w14:paraId="0E512A9F" w14:textId="77777777" w:rsidTr="007152A3">
        <w:trPr>
          <w:trHeight w:hRule="exact" w:val="1622"/>
          <w:jc w:val="center"/>
        </w:trPr>
        <w:tc>
          <w:tcPr>
            <w:tcW w:w="1848" w:type="dxa"/>
            <w:tcBorders>
              <w:top w:val="single" w:sz="4" w:space="0" w:color="auto"/>
              <w:left w:val="single" w:sz="4" w:space="0" w:color="auto"/>
            </w:tcBorders>
            <w:shd w:val="clear" w:color="auto" w:fill="FFFFFF"/>
          </w:tcPr>
          <w:p w14:paraId="6D66179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8520" w:type="dxa"/>
            <w:tcBorders>
              <w:top w:val="single" w:sz="4" w:space="0" w:color="auto"/>
              <w:left w:val="single" w:sz="4" w:space="0" w:color="auto"/>
              <w:right w:val="single" w:sz="4" w:space="0" w:color="auto"/>
            </w:tcBorders>
            <w:shd w:val="clear" w:color="auto" w:fill="FFFFFF"/>
            <w:vAlign w:val="bottom"/>
          </w:tcPr>
          <w:p w14:paraId="00A3286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tc>
      </w:tr>
      <w:tr w:rsidR="00084797" w:rsidRPr="00084797" w14:paraId="75685B1F" w14:textId="77777777" w:rsidTr="007152A3">
        <w:trPr>
          <w:trHeight w:hRule="exact" w:val="3562"/>
          <w:jc w:val="center"/>
        </w:trPr>
        <w:tc>
          <w:tcPr>
            <w:tcW w:w="1848" w:type="dxa"/>
            <w:tcBorders>
              <w:top w:val="single" w:sz="4" w:space="0" w:color="auto"/>
              <w:left w:val="single" w:sz="4" w:space="0" w:color="auto"/>
            </w:tcBorders>
            <w:shd w:val="clear" w:color="auto" w:fill="FFFFFF"/>
          </w:tcPr>
          <w:p w14:paraId="5ADCC24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8520" w:type="dxa"/>
            <w:tcBorders>
              <w:top w:val="single" w:sz="4" w:space="0" w:color="auto"/>
              <w:left w:val="single" w:sz="4" w:space="0" w:color="auto"/>
              <w:right w:val="single" w:sz="4" w:space="0" w:color="auto"/>
            </w:tcBorders>
            <w:shd w:val="clear" w:color="auto" w:fill="FFFFFF"/>
            <w:vAlign w:val="bottom"/>
          </w:tcPr>
          <w:p w14:paraId="6215B25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084797" w:rsidRPr="00084797" w14:paraId="51F4EB4A" w14:textId="77777777" w:rsidTr="007152A3">
        <w:trPr>
          <w:trHeight w:hRule="exact" w:val="1637"/>
          <w:jc w:val="center"/>
        </w:trPr>
        <w:tc>
          <w:tcPr>
            <w:tcW w:w="1848" w:type="dxa"/>
            <w:tcBorders>
              <w:top w:val="single" w:sz="4" w:space="0" w:color="auto"/>
              <w:left w:val="single" w:sz="4" w:space="0" w:color="auto"/>
              <w:bottom w:val="single" w:sz="4" w:space="0" w:color="auto"/>
            </w:tcBorders>
            <w:shd w:val="clear" w:color="auto" w:fill="FFFFFF"/>
          </w:tcPr>
          <w:p w14:paraId="3F7C9D1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2AA3335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bl>
    <w:p w14:paraId="3BF3648D"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48"/>
        <w:gridCol w:w="8520"/>
      </w:tblGrid>
      <w:tr w:rsidR="00084797" w:rsidRPr="00084797" w14:paraId="0E906A96" w14:textId="77777777" w:rsidTr="007152A3">
        <w:trPr>
          <w:trHeight w:hRule="exact" w:val="1315"/>
          <w:jc w:val="center"/>
        </w:trPr>
        <w:tc>
          <w:tcPr>
            <w:tcW w:w="1848" w:type="dxa"/>
            <w:tcBorders>
              <w:top w:val="single" w:sz="4" w:space="0" w:color="auto"/>
              <w:left w:val="single" w:sz="4" w:space="0" w:color="auto"/>
            </w:tcBorders>
            <w:shd w:val="clear" w:color="auto" w:fill="FFFFFF"/>
          </w:tcPr>
          <w:p w14:paraId="036559E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9</w:t>
            </w:r>
          </w:p>
        </w:tc>
        <w:tc>
          <w:tcPr>
            <w:tcW w:w="8520" w:type="dxa"/>
            <w:tcBorders>
              <w:top w:val="single" w:sz="4" w:space="0" w:color="auto"/>
              <w:left w:val="single" w:sz="4" w:space="0" w:color="auto"/>
              <w:right w:val="single" w:sz="4" w:space="0" w:color="auto"/>
            </w:tcBorders>
            <w:shd w:val="clear" w:color="auto" w:fill="FFFFFF"/>
            <w:vAlign w:val="bottom"/>
          </w:tcPr>
          <w:p w14:paraId="6237B7B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084797" w:rsidRPr="00084797" w14:paraId="3701CC40" w14:textId="77777777" w:rsidTr="007152A3">
        <w:trPr>
          <w:trHeight w:hRule="exact" w:val="1310"/>
          <w:jc w:val="center"/>
        </w:trPr>
        <w:tc>
          <w:tcPr>
            <w:tcW w:w="1848" w:type="dxa"/>
            <w:tcBorders>
              <w:top w:val="single" w:sz="4" w:space="0" w:color="auto"/>
              <w:left w:val="single" w:sz="4" w:space="0" w:color="auto"/>
            </w:tcBorders>
            <w:shd w:val="clear" w:color="auto" w:fill="FFFFFF"/>
          </w:tcPr>
          <w:p w14:paraId="5555B45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w:t>
            </w:r>
          </w:p>
        </w:tc>
        <w:tc>
          <w:tcPr>
            <w:tcW w:w="8520" w:type="dxa"/>
            <w:tcBorders>
              <w:top w:val="single" w:sz="4" w:space="0" w:color="auto"/>
              <w:left w:val="single" w:sz="4" w:space="0" w:color="auto"/>
              <w:right w:val="single" w:sz="4" w:space="0" w:color="auto"/>
            </w:tcBorders>
            <w:shd w:val="clear" w:color="auto" w:fill="FFFFFF"/>
            <w:vAlign w:val="bottom"/>
          </w:tcPr>
          <w:p w14:paraId="53F3474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tc>
      </w:tr>
      <w:tr w:rsidR="00084797" w:rsidRPr="00084797" w14:paraId="44A5262C" w14:textId="77777777" w:rsidTr="007152A3">
        <w:trPr>
          <w:trHeight w:hRule="exact" w:val="979"/>
          <w:jc w:val="center"/>
        </w:trPr>
        <w:tc>
          <w:tcPr>
            <w:tcW w:w="1848" w:type="dxa"/>
            <w:tcBorders>
              <w:top w:val="single" w:sz="4" w:space="0" w:color="auto"/>
              <w:left w:val="single" w:sz="4" w:space="0" w:color="auto"/>
            </w:tcBorders>
            <w:shd w:val="clear" w:color="auto" w:fill="FFFFFF"/>
          </w:tcPr>
          <w:p w14:paraId="5B05973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w:t>
            </w:r>
          </w:p>
        </w:tc>
        <w:tc>
          <w:tcPr>
            <w:tcW w:w="8520" w:type="dxa"/>
            <w:tcBorders>
              <w:top w:val="single" w:sz="4" w:space="0" w:color="auto"/>
              <w:left w:val="single" w:sz="4" w:space="0" w:color="auto"/>
              <w:right w:val="single" w:sz="4" w:space="0" w:color="auto"/>
            </w:tcBorders>
            <w:shd w:val="clear" w:color="auto" w:fill="FFFFFF"/>
            <w:vAlign w:val="bottom"/>
          </w:tcPr>
          <w:p w14:paraId="00868B93"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участвовать в коллективной и индивидуальной </w:t>
            </w:r>
            <w:proofErr w:type="spellStart"/>
            <w:r w:rsidRPr="00084797">
              <w:rPr>
                <w:rFonts w:ascii="Times New Roman" w:eastAsia="Times New Roman" w:hAnsi="Times New Roman" w:cs="Times New Roman"/>
                <w:sz w:val="28"/>
                <w:szCs w:val="28"/>
              </w:rPr>
              <w:t>учебно</w:t>
            </w:r>
            <w:r w:rsidRPr="00084797">
              <w:rPr>
                <w:rFonts w:ascii="Times New Roman" w:eastAsia="Times New Roman" w:hAnsi="Times New Roman" w:cs="Times New Roman"/>
                <w:sz w:val="28"/>
                <w:szCs w:val="28"/>
              </w:rPr>
              <w:softHyphen/>
              <w:t>исследовательской</w:t>
            </w:r>
            <w:proofErr w:type="spellEnd"/>
            <w:r w:rsidRPr="00084797">
              <w:rPr>
                <w:rFonts w:ascii="Times New Roman" w:eastAsia="Times New Roman" w:hAnsi="Times New Roman" w:cs="Times New Roman"/>
                <w:sz w:val="28"/>
                <w:szCs w:val="28"/>
              </w:rPr>
              <w:t xml:space="preserve"> и проектной деятельности и уметь публично презентовать полученные результаты</w:t>
            </w:r>
          </w:p>
        </w:tc>
      </w:tr>
      <w:tr w:rsidR="00084797" w:rsidRPr="00084797" w14:paraId="21638BE2" w14:textId="77777777" w:rsidTr="007152A3">
        <w:trPr>
          <w:trHeight w:hRule="exact" w:val="2602"/>
          <w:jc w:val="center"/>
        </w:trPr>
        <w:tc>
          <w:tcPr>
            <w:tcW w:w="1848" w:type="dxa"/>
            <w:tcBorders>
              <w:top w:val="single" w:sz="4" w:space="0" w:color="auto"/>
              <w:left w:val="single" w:sz="4" w:space="0" w:color="auto"/>
              <w:bottom w:val="single" w:sz="4" w:space="0" w:color="auto"/>
            </w:tcBorders>
            <w:shd w:val="clear" w:color="auto" w:fill="FFFFFF"/>
          </w:tcPr>
          <w:p w14:paraId="0EB6406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00D25DC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tc>
      </w:tr>
    </w:tbl>
    <w:p w14:paraId="02FA1D9F"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5</w:t>
      </w:r>
    </w:p>
    <w:p w14:paraId="504F0470" w14:textId="77777777" w:rsidR="00084797" w:rsidRPr="00084797" w:rsidRDefault="00084797" w:rsidP="00084797">
      <w:pPr>
        <w:spacing w:after="319" w:line="1" w:lineRule="exact"/>
      </w:pPr>
    </w:p>
    <w:p w14:paraId="026A0A35"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Проверяемые элементы содержания (9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802"/>
        <w:gridCol w:w="9566"/>
      </w:tblGrid>
      <w:tr w:rsidR="00084797" w:rsidRPr="00084797" w14:paraId="51E2795F" w14:textId="77777777" w:rsidTr="007152A3">
        <w:trPr>
          <w:trHeight w:hRule="exact" w:val="346"/>
          <w:jc w:val="center"/>
        </w:trPr>
        <w:tc>
          <w:tcPr>
            <w:tcW w:w="802" w:type="dxa"/>
            <w:tcBorders>
              <w:top w:val="single" w:sz="4" w:space="0" w:color="auto"/>
              <w:left w:val="single" w:sz="4" w:space="0" w:color="auto"/>
            </w:tcBorders>
            <w:shd w:val="clear" w:color="auto" w:fill="FFFFFF"/>
            <w:vAlign w:val="bottom"/>
          </w:tcPr>
          <w:p w14:paraId="391646F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9566" w:type="dxa"/>
            <w:tcBorders>
              <w:top w:val="single" w:sz="4" w:space="0" w:color="auto"/>
              <w:left w:val="single" w:sz="4" w:space="0" w:color="auto"/>
              <w:right w:val="single" w:sz="4" w:space="0" w:color="auto"/>
            </w:tcBorders>
            <w:shd w:val="clear" w:color="auto" w:fill="FFFFFF"/>
            <w:vAlign w:val="bottom"/>
          </w:tcPr>
          <w:p w14:paraId="26ACE53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6EBDBB2B" w14:textId="77777777" w:rsidTr="007152A3">
        <w:trPr>
          <w:trHeight w:hRule="exact" w:val="336"/>
          <w:jc w:val="center"/>
        </w:trPr>
        <w:tc>
          <w:tcPr>
            <w:tcW w:w="802" w:type="dxa"/>
            <w:tcBorders>
              <w:top w:val="single" w:sz="4" w:space="0" w:color="auto"/>
              <w:left w:val="single" w:sz="4" w:space="0" w:color="auto"/>
            </w:tcBorders>
            <w:shd w:val="clear" w:color="auto" w:fill="FFFFFF"/>
            <w:vAlign w:val="bottom"/>
          </w:tcPr>
          <w:p w14:paraId="78571E28" w14:textId="77777777" w:rsidR="00084797" w:rsidRPr="00084797" w:rsidRDefault="00084797" w:rsidP="00084797">
            <w:pPr>
              <w:ind w:firstLine="3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9566" w:type="dxa"/>
            <w:tcBorders>
              <w:top w:val="single" w:sz="4" w:space="0" w:color="auto"/>
              <w:left w:val="single" w:sz="4" w:space="0" w:color="auto"/>
              <w:right w:val="single" w:sz="4" w:space="0" w:color="auto"/>
            </w:tcBorders>
            <w:shd w:val="clear" w:color="auto" w:fill="FFFFFF"/>
            <w:vAlign w:val="bottom"/>
          </w:tcPr>
          <w:p w14:paraId="412CCCE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Древнерусская литература</w:t>
            </w:r>
          </w:p>
        </w:tc>
      </w:tr>
      <w:tr w:rsidR="00084797" w:rsidRPr="00084797" w14:paraId="4303791F" w14:textId="77777777" w:rsidTr="007152A3">
        <w:trPr>
          <w:trHeight w:hRule="exact" w:val="341"/>
          <w:jc w:val="center"/>
        </w:trPr>
        <w:tc>
          <w:tcPr>
            <w:tcW w:w="802" w:type="dxa"/>
            <w:tcBorders>
              <w:top w:val="single" w:sz="4" w:space="0" w:color="auto"/>
              <w:left w:val="single" w:sz="4" w:space="0" w:color="auto"/>
            </w:tcBorders>
            <w:shd w:val="clear" w:color="auto" w:fill="FFFFFF"/>
            <w:vAlign w:val="bottom"/>
          </w:tcPr>
          <w:p w14:paraId="7FC2471F"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9566" w:type="dxa"/>
            <w:tcBorders>
              <w:top w:val="single" w:sz="4" w:space="0" w:color="auto"/>
              <w:left w:val="single" w:sz="4" w:space="0" w:color="auto"/>
              <w:right w:val="single" w:sz="4" w:space="0" w:color="auto"/>
            </w:tcBorders>
            <w:shd w:val="clear" w:color="auto" w:fill="FFFFFF"/>
            <w:vAlign w:val="bottom"/>
          </w:tcPr>
          <w:p w14:paraId="5B2F5CA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"Слово о полку Игореве"</w:t>
            </w:r>
          </w:p>
        </w:tc>
      </w:tr>
      <w:tr w:rsidR="00084797" w:rsidRPr="00084797" w14:paraId="481D37B6" w14:textId="77777777" w:rsidTr="007152A3">
        <w:trPr>
          <w:trHeight w:hRule="exact" w:val="331"/>
          <w:jc w:val="center"/>
        </w:trPr>
        <w:tc>
          <w:tcPr>
            <w:tcW w:w="802" w:type="dxa"/>
            <w:tcBorders>
              <w:top w:val="single" w:sz="4" w:space="0" w:color="auto"/>
              <w:left w:val="single" w:sz="4" w:space="0" w:color="auto"/>
            </w:tcBorders>
            <w:shd w:val="clear" w:color="auto" w:fill="FFFFFF"/>
          </w:tcPr>
          <w:p w14:paraId="774A620A" w14:textId="77777777" w:rsidR="00084797" w:rsidRPr="00084797" w:rsidRDefault="00084797" w:rsidP="00084797">
            <w:pPr>
              <w:ind w:firstLine="3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9566" w:type="dxa"/>
            <w:tcBorders>
              <w:top w:val="single" w:sz="4" w:space="0" w:color="auto"/>
              <w:left w:val="single" w:sz="4" w:space="0" w:color="auto"/>
              <w:right w:val="single" w:sz="4" w:space="0" w:color="auto"/>
            </w:tcBorders>
            <w:shd w:val="clear" w:color="auto" w:fill="FFFFFF"/>
          </w:tcPr>
          <w:p w14:paraId="7BA01A4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Литература XVIII в.</w:t>
            </w:r>
          </w:p>
        </w:tc>
      </w:tr>
      <w:tr w:rsidR="00084797" w:rsidRPr="00084797" w14:paraId="478646B7" w14:textId="77777777" w:rsidTr="007152A3">
        <w:trPr>
          <w:trHeight w:hRule="exact" w:val="979"/>
          <w:jc w:val="center"/>
        </w:trPr>
        <w:tc>
          <w:tcPr>
            <w:tcW w:w="802" w:type="dxa"/>
            <w:tcBorders>
              <w:top w:val="single" w:sz="4" w:space="0" w:color="auto"/>
              <w:left w:val="single" w:sz="4" w:space="0" w:color="auto"/>
            </w:tcBorders>
            <w:shd w:val="clear" w:color="auto" w:fill="FFFFFF"/>
          </w:tcPr>
          <w:p w14:paraId="23EF2F30"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9566" w:type="dxa"/>
            <w:tcBorders>
              <w:top w:val="single" w:sz="4" w:space="0" w:color="auto"/>
              <w:left w:val="single" w:sz="4" w:space="0" w:color="auto"/>
              <w:right w:val="single" w:sz="4" w:space="0" w:color="auto"/>
            </w:tcBorders>
            <w:shd w:val="clear" w:color="auto" w:fill="FFFFFF"/>
            <w:vAlign w:val="bottom"/>
          </w:tcPr>
          <w:p w14:paraId="29F217C2" w14:textId="77777777" w:rsidR="00084797" w:rsidRPr="00084797" w:rsidRDefault="00084797" w:rsidP="00084797">
            <w:pPr>
              <w:ind w:left="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М.В.Ломоносов</w:t>
            </w:r>
            <w:proofErr w:type="spellEnd"/>
            <w:r w:rsidRPr="00084797">
              <w:rPr>
                <w:rFonts w:ascii="Times New Roman" w:eastAsia="Times New Roman" w:hAnsi="Times New Roman" w:cs="Times New Roman"/>
                <w:sz w:val="28"/>
                <w:szCs w:val="28"/>
              </w:rPr>
              <w:t>.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084797" w:rsidRPr="00084797" w14:paraId="1CE46690" w14:textId="77777777" w:rsidTr="007152A3">
        <w:trPr>
          <w:trHeight w:hRule="exact" w:val="658"/>
          <w:jc w:val="center"/>
        </w:trPr>
        <w:tc>
          <w:tcPr>
            <w:tcW w:w="802" w:type="dxa"/>
            <w:tcBorders>
              <w:top w:val="single" w:sz="4" w:space="0" w:color="auto"/>
              <w:left w:val="single" w:sz="4" w:space="0" w:color="auto"/>
            </w:tcBorders>
            <w:shd w:val="clear" w:color="auto" w:fill="FFFFFF"/>
          </w:tcPr>
          <w:p w14:paraId="0553C123"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9566" w:type="dxa"/>
            <w:tcBorders>
              <w:top w:val="single" w:sz="4" w:space="0" w:color="auto"/>
              <w:left w:val="single" w:sz="4" w:space="0" w:color="auto"/>
              <w:right w:val="single" w:sz="4" w:space="0" w:color="auto"/>
            </w:tcBorders>
            <w:shd w:val="clear" w:color="auto" w:fill="FFFFFF"/>
            <w:vAlign w:val="bottom"/>
          </w:tcPr>
          <w:p w14:paraId="79250958" w14:textId="77777777" w:rsidR="00084797" w:rsidRPr="00084797" w:rsidRDefault="00084797" w:rsidP="00084797">
            <w:pPr>
              <w:spacing w:line="233" w:lineRule="auto"/>
              <w:ind w:left="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Г.Р.Державин</w:t>
            </w:r>
            <w:proofErr w:type="spellEnd"/>
            <w:r w:rsidRPr="00084797">
              <w:rPr>
                <w:rFonts w:ascii="Times New Roman" w:eastAsia="Times New Roman" w:hAnsi="Times New Roman" w:cs="Times New Roman"/>
                <w:sz w:val="28"/>
                <w:szCs w:val="28"/>
              </w:rPr>
              <w:t>. Стихотворения (два по выбору). Например, "Властителям и судиям", "Памятник"</w:t>
            </w:r>
          </w:p>
        </w:tc>
      </w:tr>
      <w:tr w:rsidR="00084797" w:rsidRPr="00084797" w14:paraId="0250CDED" w14:textId="77777777" w:rsidTr="007152A3">
        <w:trPr>
          <w:trHeight w:hRule="exact" w:val="336"/>
          <w:jc w:val="center"/>
        </w:trPr>
        <w:tc>
          <w:tcPr>
            <w:tcW w:w="802" w:type="dxa"/>
            <w:tcBorders>
              <w:top w:val="single" w:sz="4" w:space="0" w:color="auto"/>
              <w:left w:val="single" w:sz="4" w:space="0" w:color="auto"/>
            </w:tcBorders>
            <w:shd w:val="clear" w:color="auto" w:fill="FFFFFF"/>
            <w:vAlign w:val="bottom"/>
          </w:tcPr>
          <w:p w14:paraId="013F63E1"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9566" w:type="dxa"/>
            <w:tcBorders>
              <w:top w:val="single" w:sz="4" w:space="0" w:color="auto"/>
              <w:left w:val="single" w:sz="4" w:space="0" w:color="auto"/>
              <w:right w:val="single" w:sz="4" w:space="0" w:color="auto"/>
            </w:tcBorders>
            <w:shd w:val="clear" w:color="auto" w:fill="FFFFFF"/>
            <w:vAlign w:val="bottom"/>
          </w:tcPr>
          <w:p w14:paraId="77E75FBD" w14:textId="77777777" w:rsidR="00084797" w:rsidRPr="00084797" w:rsidRDefault="00084797" w:rsidP="00084797">
            <w:pPr>
              <w:ind w:left="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Н.М.Карамзин</w:t>
            </w:r>
            <w:proofErr w:type="spellEnd"/>
            <w:r w:rsidRPr="00084797">
              <w:rPr>
                <w:rFonts w:ascii="Times New Roman" w:eastAsia="Times New Roman" w:hAnsi="Times New Roman" w:cs="Times New Roman"/>
                <w:sz w:val="28"/>
                <w:szCs w:val="28"/>
              </w:rPr>
              <w:t>. Повесть "Бедная Лиза"</w:t>
            </w:r>
          </w:p>
        </w:tc>
      </w:tr>
      <w:tr w:rsidR="00084797" w:rsidRPr="00084797" w14:paraId="11060F8F" w14:textId="77777777" w:rsidTr="007152A3">
        <w:trPr>
          <w:trHeight w:hRule="exact" w:val="336"/>
          <w:jc w:val="center"/>
        </w:trPr>
        <w:tc>
          <w:tcPr>
            <w:tcW w:w="802" w:type="dxa"/>
            <w:tcBorders>
              <w:top w:val="single" w:sz="4" w:space="0" w:color="auto"/>
              <w:left w:val="single" w:sz="4" w:space="0" w:color="auto"/>
            </w:tcBorders>
            <w:shd w:val="clear" w:color="auto" w:fill="FFFFFF"/>
            <w:vAlign w:val="bottom"/>
          </w:tcPr>
          <w:p w14:paraId="70F8AA47" w14:textId="77777777" w:rsidR="00084797" w:rsidRPr="00084797" w:rsidRDefault="00084797" w:rsidP="00084797">
            <w:pPr>
              <w:ind w:firstLine="3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9566" w:type="dxa"/>
            <w:tcBorders>
              <w:top w:val="single" w:sz="4" w:space="0" w:color="auto"/>
              <w:left w:val="single" w:sz="4" w:space="0" w:color="auto"/>
              <w:right w:val="single" w:sz="4" w:space="0" w:color="auto"/>
            </w:tcBorders>
            <w:shd w:val="clear" w:color="auto" w:fill="FFFFFF"/>
            <w:vAlign w:val="bottom"/>
          </w:tcPr>
          <w:p w14:paraId="0EA953F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Литература первой половины XIX в.</w:t>
            </w:r>
          </w:p>
        </w:tc>
      </w:tr>
      <w:tr w:rsidR="00084797" w:rsidRPr="00084797" w14:paraId="226FEB68" w14:textId="77777777" w:rsidTr="007152A3">
        <w:trPr>
          <w:trHeight w:hRule="exact" w:val="658"/>
          <w:jc w:val="center"/>
        </w:trPr>
        <w:tc>
          <w:tcPr>
            <w:tcW w:w="802" w:type="dxa"/>
            <w:tcBorders>
              <w:top w:val="single" w:sz="4" w:space="0" w:color="auto"/>
              <w:left w:val="single" w:sz="4" w:space="0" w:color="auto"/>
            </w:tcBorders>
            <w:shd w:val="clear" w:color="auto" w:fill="FFFFFF"/>
          </w:tcPr>
          <w:p w14:paraId="308F8D9C"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9566" w:type="dxa"/>
            <w:tcBorders>
              <w:top w:val="single" w:sz="4" w:space="0" w:color="auto"/>
              <w:left w:val="single" w:sz="4" w:space="0" w:color="auto"/>
              <w:right w:val="single" w:sz="4" w:space="0" w:color="auto"/>
            </w:tcBorders>
            <w:shd w:val="clear" w:color="auto" w:fill="FFFFFF"/>
            <w:vAlign w:val="bottom"/>
          </w:tcPr>
          <w:p w14:paraId="0E38570B" w14:textId="77777777" w:rsidR="00084797" w:rsidRPr="00084797" w:rsidRDefault="00084797" w:rsidP="00084797">
            <w:pPr>
              <w:spacing w:line="233" w:lineRule="auto"/>
              <w:ind w:left="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В.А.Жуковский</w:t>
            </w:r>
            <w:proofErr w:type="spellEnd"/>
            <w:r w:rsidRPr="00084797">
              <w:rPr>
                <w:rFonts w:ascii="Times New Roman" w:eastAsia="Times New Roman" w:hAnsi="Times New Roman" w:cs="Times New Roman"/>
                <w:sz w:val="28"/>
                <w:szCs w:val="28"/>
              </w:rPr>
              <w:t>. Баллады, элегии (две по выбору). Например, "Светлана", "Невыразимое", "Море"</w:t>
            </w:r>
          </w:p>
        </w:tc>
      </w:tr>
      <w:tr w:rsidR="00084797" w:rsidRPr="00084797" w14:paraId="1604A16E" w14:textId="77777777" w:rsidTr="007152A3">
        <w:trPr>
          <w:trHeight w:hRule="exact" w:val="336"/>
          <w:jc w:val="center"/>
        </w:trPr>
        <w:tc>
          <w:tcPr>
            <w:tcW w:w="802" w:type="dxa"/>
            <w:tcBorders>
              <w:top w:val="single" w:sz="4" w:space="0" w:color="auto"/>
              <w:left w:val="single" w:sz="4" w:space="0" w:color="auto"/>
            </w:tcBorders>
            <w:shd w:val="clear" w:color="auto" w:fill="FFFFFF"/>
            <w:vAlign w:val="bottom"/>
          </w:tcPr>
          <w:p w14:paraId="3AA6C747"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9566" w:type="dxa"/>
            <w:tcBorders>
              <w:top w:val="single" w:sz="4" w:space="0" w:color="auto"/>
              <w:left w:val="single" w:sz="4" w:space="0" w:color="auto"/>
              <w:right w:val="single" w:sz="4" w:space="0" w:color="auto"/>
            </w:tcBorders>
            <w:shd w:val="clear" w:color="auto" w:fill="FFFFFF"/>
            <w:vAlign w:val="bottom"/>
          </w:tcPr>
          <w:p w14:paraId="2B37C81C" w14:textId="77777777" w:rsidR="00084797" w:rsidRPr="00084797" w:rsidRDefault="00084797" w:rsidP="00084797">
            <w:pPr>
              <w:ind w:left="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А.С.Грибоедов</w:t>
            </w:r>
            <w:proofErr w:type="spellEnd"/>
            <w:r w:rsidRPr="00084797">
              <w:rPr>
                <w:rFonts w:ascii="Times New Roman" w:eastAsia="Times New Roman" w:hAnsi="Times New Roman" w:cs="Times New Roman"/>
                <w:sz w:val="28"/>
                <w:szCs w:val="28"/>
              </w:rPr>
              <w:t>. Комедия "Горе от ума"</w:t>
            </w:r>
          </w:p>
        </w:tc>
      </w:tr>
      <w:tr w:rsidR="00084797" w:rsidRPr="00084797" w14:paraId="5CA7D6A2" w14:textId="77777777" w:rsidTr="007152A3">
        <w:trPr>
          <w:trHeight w:hRule="exact" w:val="672"/>
          <w:jc w:val="center"/>
        </w:trPr>
        <w:tc>
          <w:tcPr>
            <w:tcW w:w="802" w:type="dxa"/>
            <w:tcBorders>
              <w:top w:val="single" w:sz="4" w:space="0" w:color="auto"/>
              <w:left w:val="single" w:sz="4" w:space="0" w:color="auto"/>
              <w:bottom w:val="single" w:sz="4" w:space="0" w:color="auto"/>
            </w:tcBorders>
            <w:shd w:val="clear" w:color="auto" w:fill="FFFFFF"/>
          </w:tcPr>
          <w:p w14:paraId="4AB1C8D6"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9566" w:type="dxa"/>
            <w:tcBorders>
              <w:top w:val="single" w:sz="4" w:space="0" w:color="auto"/>
              <w:left w:val="single" w:sz="4" w:space="0" w:color="auto"/>
              <w:bottom w:val="single" w:sz="4" w:space="0" w:color="auto"/>
              <w:right w:val="single" w:sz="4" w:space="0" w:color="auto"/>
            </w:tcBorders>
            <w:shd w:val="clear" w:color="auto" w:fill="FFFFFF"/>
            <w:vAlign w:val="bottom"/>
          </w:tcPr>
          <w:p w14:paraId="21728559"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Поэзия пушкинской эпохи (не менее трёх стихотворений по выбору).</w:t>
            </w:r>
          </w:p>
          <w:p w14:paraId="4172655F"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Например, </w:t>
            </w:r>
            <w:proofErr w:type="spellStart"/>
            <w:r w:rsidRPr="00084797">
              <w:rPr>
                <w:rFonts w:ascii="Times New Roman" w:eastAsia="Times New Roman" w:hAnsi="Times New Roman" w:cs="Times New Roman"/>
                <w:sz w:val="28"/>
                <w:szCs w:val="28"/>
              </w:rPr>
              <w:t>К.Н.Батюшков</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А.А.Дельвиг</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Н.М.Языков</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Е.А.Баратынский</w:t>
            </w:r>
            <w:proofErr w:type="spellEnd"/>
          </w:p>
        </w:tc>
      </w:tr>
    </w:tbl>
    <w:p w14:paraId="2DE1FEFC"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02"/>
        <w:gridCol w:w="9566"/>
      </w:tblGrid>
      <w:tr w:rsidR="00084797" w:rsidRPr="00084797" w14:paraId="16EEE474" w14:textId="77777777" w:rsidTr="007152A3">
        <w:trPr>
          <w:trHeight w:hRule="exact" w:val="2592"/>
          <w:jc w:val="center"/>
        </w:trPr>
        <w:tc>
          <w:tcPr>
            <w:tcW w:w="802" w:type="dxa"/>
            <w:tcBorders>
              <w:top w:val="single" w:sz="4" w:space="0" w:color="auto"/>
              <w:left w:val="single" w:sz="4" w:space="0" w:color="auto"/>
            </w:tcBorders>
            <w:shd w:val="clear" w:color="auto" w:fill="FFFFFF"/>
          </w:tcPr>
          <w:p w14:paraId="51FFE63B"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3.4</w:t>
            </w:r>
          </w:p>
        </w:tc>
        <w:tc>
          <w:tcPr>
            <w:tcW w:w="9566" w:type="dxa"/>
            <w:tcBorders>
              <w:top w:val="single" w:sz="4" w:space="0" w:color="auto"/>
              <w:left w:val="single" w:sz="4" w:space="0" w:color="auto"/>
              <w:right w:val="single" w:sz="4" w:space="0" w:color="auto"/>
            </w:tcBorders>
            <w:shd w:val="clear" w:color="auto" w:fill="FFFFFF"/>
            <w:vAlign w:val="bottom"/>
          </w:tcPr>
          <w:p w14:paraId="613059B8" w14:textId="77777777" w:rsidR="00084797" w:rsidRPr="00084797" w:rsidRDefault="00084797" w:rsidP="00084797">
            <w:pPr>
              <w:ind w:left="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А.С.Пушкин</w:t>
            </w:r>
            <w:proofErr w:type="spellEnd"/>
            <w:r w:rsidRPr="00084797">
              <w:rPr>
                <w:rFonts w:ascii="Times New Roman" w:eastAsia="Times New Roman" w:hAnsi="Times New Roman" w:cs="Times New Roman"/>
                <w:sz w:val="28"/>
                <w:szCs w:val="28"/>
              </w:rPr>
              <w:t xml:space="preserve">. Стихотворения (не менее пяти по выбору). Например, "Бесы", "Брожу ли я вдоль улиц шумных...", "...Вновь я посетил...", "Из </w:t>
            </w:r>
            <w:proofErr w:type="spellStart"/>
            <w:r w:rsidRPr="00084797">
              <w:rPr>
                <w:rFonts w:ascii="Times New Roman" w:eastAsia="Times New Roman" w:hAnsi="Times New Roman" w:cs="Times New Roman"/>
                <w:sz w:val="28"/>
                <w:szCs w:val="28"/>
              </w:rPr>
              <w:t>Пиндемонти</w:t>
            </w:r>
            <w:proofErr w:type="spellEnd"/>
            <w:r w:rsidRPr="00084797">
              <w:rPr>
                <w:rFonts w:ascii="Times New Roman" w:eastAsia="Times New Roman" w:hAnsi="Times New Roman" w:cs="Times New Roman"/>
                <w:sz w:val="28"/>
                <w:szCs w:val="28"/>
              </w:rPr>
              <w:t>",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w:t>
            </w:r>
          </w:p>
        </w:tc>
      </w:tr>
      <w:tr w:rsidR="00084797" w:rsidRPr="00084797" w14:paraId="21B61A1B" w14:textId="77777777" w:rsidTr="007152A3">
        <w:trPr>
          <w:trHeight w:hRule="exact" w:val="341"/>
          <w:jc w:val="center"/>
        </w:trPr>
        <w:tc>
          <w:tcPr>
            <w:tcW w:w="802" w:type="dxa"/>
            <w:tcBorders>
              <w:top w:val="single" w:sz="4" w:space="0" w:color="auto"/>
              <w:left w:val="single" w:sz="4" w:space="0" w:color="auto"/>
            </w:tcBorders>
            <w:shd w:val="clear" w:color="auto" w:fill="FFFFFF"/>
            <w:vAlign w:val="bottom"/>
          </w:tcPr>
          <w:p w14:paraId="65BEEC3D"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3.5</w:t>
            </w:r>
          </w:p>
        </w:tc>
        <w:tc>
          <w:tcPr>
            <w:tcW w:w="9566" w:type="dxa"/>
            <w:tcBorders>
              <w:top w:val="single" w:sz="4" w:space="0" w:color="auto"/>
              <w:left w:val="single" w:sz="4" w:space="0" w:color="auto"/>
              <w:right w:val="single" w:sz="4" w:space="0" w:color="auto"/>
            </w:tcBorders>
            <w:shd w:val="clear" w:color="auto" w:fill="FFFFFF"/>
            <w:vAlign w:val="bottom"/>
          </w:tcPr>
          <w:p w14:paraId="6879BF8B" w14:textId="77777777" w:rsidR="00084797" w:rsidRPr="00084797" w:rsidRDefault="00084797" w:rsidP="00084797">
            <w:pPr>
              <w:ind w:firstLine="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А.С.Пушкин</w:t>
            </w:r>
            <w:proofErr w:type="spellEnd"/>
            <w:r w:rsidRPr="00084797">
              <w:rPr>
                <w:rFonts w:ascii="Times New Roman" w:eastAsia="Times New Roman" w:hAnsi="Times New Roman" w:cs="Times New Roman"/>
                <w:sz w:val="28"/>
                <w:szCs w:val="28"/>
              </w:rPr>
              <w:t>. Поэма "Медный всадник"</w:t>
            </w:r>
          </w:p>
        </w:tc>
      </w:tr>
      <w:tr w:rsidR="00084797" w:rsidRPr="00084797" w14:paraId="10096A02" w14:textId="77777777" w:rsidTr="007152A3">
        <w:trPr>
          <w:trHeight w:hRule="exact" w:val="346"/>
          <w:jc w:val="center"/>
        </w:trPr>
        <w:tc>
          <w:tcPr>
            <w:tcW w:w="802" w:type="dxa"/>
            <w:tcBorders>
              <w:top w:val="single" w:sz="4" w:space="0" w:color="auto"/>
              <w:left w:val="single" w:sz="4" w:space="0" w:color="auto"/>
            </w:tcBorders>
            <w:shd w:val="clear" w:color="auto" w:fill="FFFFFF"/>
            <w:vAlign w:val="bottom"/>
          </w:tcPr>
          <w:p w14:paraId="621432C8"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3.6</w:t>
            </w:r>
          </w:p>
        </w:tc>
        <w:tc>
          <w:tcPr>
            <w:tcW w:w="9566" w:type="dxa"/>
            <w:tcBorders>
              <w:top w:val="single" w:sz="4" w:space="0" w:color="auto"/>
              <w:left w:val="single" w:sz="4" w:space="0" w:color="auto"/>
              <w:right w:val="single" w:sz="4" w:space="0" w:color="auto"/>
            </w:tcBorders>
            <w:shd w:val="clear" w:color="auto" w:fill="FFFFFF"/>
            <w:vAlign w:val="bottom"/>
          </w:tcPr>
          <w:p w14:paraId="3BED0C9B" w14:textId="77777777" w:rsidR="00084797" w:rsidRPr="00084797" w:rsidRDefault="00084797" w:rsidP="00084797">
            <w:pPr>
              <w:ind w:firstLine="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А.С.Пушкин</w:t>
            </w:r>
            <w:proofErr w:type="spellEnd"/>
            <w:r w:rsidRPr="00084797">
              <w:rPr>
                <w:rFonts w:ascii="Times New Roman" w:eastAsia="Times New Roman" w:hAnsi="Times New Roman" w:cs="Times New Roman"/>
                <w:sz w:val="28"/>
                <w:szCs w:val="28"/>
              </w:rPr>
              <w:t>. Роман в стихах "Евгений Онегин"</w:t>
            </w:r>
          </w:p>
        </w:tc>
      </w:tr>
      <w:tr w:rsidR="00084797" w:rsidRPr="00084797" w14:paraId="2EDA6BB8" w14:textId="77777777" w:rsidTr="007152A3">
        <w:trPr>
          <w:trHeight w:hRule="exact" w:val="2275"/>
          <w:jc w:val="center"/>
        </w:trPr>
        <w:tc>
          <w:tcPr>
            <w:tcW w:w="802" w:type="dxa"/>
            <w:tcBorders>
              <w:top w:val="single" w:sz="4" w:space="0" w:color="auto"/>
              <w:left w:val="single" w:sz="4" w:space="0" w:color="auto"/>
            </w:tcBorders>
            <w:shd w:val="clear" w:color="auto" w:fill="FFFFFF"/>
          </w:tcPr>
          <w:p w14:paraId="54347E15"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3.7</w:t>
            </w:r>
          </w:p>
        </w:tc>
        <w:tc>
          <w:tcPr>
            <w:tcW w:w="9566" w:type="dxa"/>
            <w:tcBorders>
              <w:top w:val="single" w:sz="4" w:space="0" w:color="auto"/>
              <w:left w:val="single" w:sz="4" w:space="0" w:color="auto"/>
              <w:right w:val="single" w:sz="4" w:space="0" w:color="auto"/>
            </w:tcBorders>
            <w:shd w:val="clear" w:color="auto" w:fill="FFFFFF"/>
            <w:vAlign w:val="bottom"/>
          </w:tcPr>
          <w:p w14:paraId="7CD5BDAC" w14:textId="77777777" w:rsidR="00084797" w:rsidRPr="00084797" w:rsidRDefault="00084797" w:rsidP="00084797">
            <w:pPr>
              <w:ind w:left="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М.Ю.Лермонтов</w:t>
            </w:r>
            <w:proofErr w:type="spellEnd"/>
            <w:r w:rsidRPr="00084797">
              <w:rPr>
                <w:rFonts w:ascii="Times New Roman" w:eastAsia="Times New Roman" w:hAnsi="Times New Roman" w:cs="Times New Roman"/>
                <w:sz w:val="28"/>
                <w:szCs w:val="28"/>
              </w:rPr>
              <w:t>.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w:t>
            </w:r>
          </w:p>
        </w:tc>
      </w:tr>
      <w:tr w:rsidR="00084797" w:rsidRPr="00084797" w14:paraId="63832312" w14:textId="77777777" w:rsidTr="007152A3">
        <w:trPr>
          <w:trHeight w:hRule="exact" w:val="336"/>
          <w:jc w:val="center"/>
        </w:trPr>
        <w:tc>
          <w:tcPr>
            <w:tcW w:w="802" w:type="dxa"/>
            <w:tcBorders>
              <w:top w:val="single" w:sz="4" w:space="0" w:color="auto"/>
              <w:left w:val="single" w:sz="4" w:space="0" w:color="auto"/>
            </w:tcBorders>
            <w:shd w:val="clear" w:color="auto" w:fill="FFFFFF"/>
            <w:vAlign w:val="bottom"/>
          </w:tcPr>
          <w:p w14:paraId="0C632B9E"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3.8</w:t>
            </w:r>
          </w:p>
        </w:tc>
        <w:tc>
          <w:tcPr>
            <w:tcW w:w="9566" w:type="dxa"/>
            <w:tcBorders>
              <w:top w:val="single" w:sz="4" w:space="0" w:color="auto"/>
              <w:left w:val="single" w:sz="4" w:space="0" w:color="auto"/>
              <w:right w:val="single" w:sz="4" w:space="0" w:color="auto"/>
            </w:tcBorders>
            <w:shd w:val="clear" w:color="auto" w:fill="FFFFFF"/>
            <w:vAlign w:val="bottom"/>
          </w:tcPr>
          <w:p w14:paraId="538D0199" w14:textId="77777777" w:rsidR="00084797" w:rsidRPr="00084797" w:rsidRDefault="00084797" w:rsidP="00084797">
            <w:pPr>
              <w:ind w:firstLine="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М.Ю.Лермонтов</w:t>
            </w:r>
            <w:proofErr w:type="spellEnd"/>
            <w:r w:rsidRPr="00084797">
              <w:rPr>
                <w:rFonts w:ascii="Times New Roman" w:eastAsia="Times New Roman" w:hAnsi="Times New Roman" w:cs="Times New Roman"/>
                <w:sz w:val="28"/>
                <w:szCs w:val="28"/>
              </w:rPr>
              <w:t>. Роман "Герой нашего времени"</w:t>
            </w:r>
          </w:p>
        </w:tc>
      </w:tr>
      <w:tr w:rsidR="00084797" w:rsidRPr="00084797" w14:paraId="15D7AE10" w14:textId="77777777" w:rsidTr="007152A3">
        <w:trPr>
          <w:trHeight w:hRule="exact" w:val="336"/>
          <w:jc w:val="center"/>
        </w:trPr>
        <w:tc>
          <w:tcPr>
            <w:tcW w:w="802" w:type="dxa"/>
            <w:tcBorders>
              <w:top w:val="single" w:sz="4" w:space="0" w:color="auto"/>
              <w:left w:val="single" w:sz="4" w:space="0" w:color="auto"/>
            </w:tcBorders>
            <w:shd w:val="clear" w:color="auto" w:fill="FFFFFF"/>
            <w:vAlign w:val="bottom"/>
          </w:tcPr>
          <w:p w14:paraId="38E5573C"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3.9</w:t>
            </w:r>
          </w:p>
        </w:tc>
        <w:tc>
          <w:tcPr>
            <w:tcW w:w="9566" w:type="dxa"/>
            <w:tcBorders>
              <w:top w:val="single" w:sz="4" w:space="0" w:color="auto"/>
              <w:left w:val="single" w:sz="4" w:space="0" w:color="auto"/>
              <w:right w:val="single" w:sz="4" w:space="0" w:color="auto"/>
            </w:tcBorders>
            <w:shd w:val="clear" w:color="auto" w:fill="FFFFFF"/>
            <w:vAlign w:val="bottom"/>
          </w:tcPr>
          <w:p w14:paraId="51506FA3" w14:textId="77777777" w:rsidR="00084797" w:rsidRPr="00084797" w:rsidRDefault="00084797" w:rsidP="00084797">
            <w:pPr>
              <w:ind w:firstLine="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Н.В.Гоголь</w:t>
            </w:r>
            <w:proofErr w:type="spellEnd"/>
            <w:r w:rsidRPr="00084797">
              <w:rPr>
                <w:rFonts w:ascii="Times New Roman" w:eastAsia="Times New Roman" w:hAnsi="Times New Roman" w:cs="Times New Roman"/>
                <w:sz w:val="28"/>
                <w:szCs w:val="28"/>
              </w:rPr>
              <w:t>. Поэма "Мёртвые души"</w:t>
            </w:r>
          </w:p>
        </w:tc>
      </w:tr>
      <w:tr w:rsidR="00084797" w:rsidRPr="00084797" w14:paraId="45DFD403" w14:textId="77777777" w:rsidTr="007152A3">
        <w:trPr>
          <w:trHeight w:hRule="exact" w:val="341"/>
          <w:jc w:val="center"/>
        </w:trPr>
        <w:tc>
          <w:tcPr>
            <w:tcW w:w="802" w:type="dxa"/>
            <w:tcBorders>
              <w:top w:val="single" w:sz="4" w:space="0" w:color="auto"/>
              <w:left w:val="single" w:sz="4" w:space="0" w:color="auto"/>
            </w:tcBorders>
            <w:shd w:val="clear" w:color="auto" w:fill="FFFFFF"/>
            <w:vAlign w:val="bottom"/>
          </w:tcPr>
          <w:p w14:paraId="0E3D5A3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9566" w:type="dxa"/>
            <w:tcBorders>
              <w:top w:val="single" w:sz="4" w:space="0" w:color="auto"/>
              <w:left w:val="single" w:sz="4" w:space="0" w:color="auto"/>
              <w:right w:val="single" w:sz="4" w:space="0" w:color="auto"/>
            </w:tcBorders>
            <w:shd w:val="clear" w:color="auto" w:fill="FFFFFF"/>
            <w:vAlign w:val="bottom"/>
          </w:tcPr>
          <w:p w14:paraId="62BB48A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Зарубежная литература</w:t>
            </w:r>
          </w:p>
        </w:tc>
      </w:tr>
      <w:tr w:rsidR="00084797" w:rsidRPr="00084797" w14:paraId="0AF6DCDB" w14:textId="77777777" w:rsidTr="007152A3">
        <w:trPr>
          <w:trHeight w:hRule="exact" w:val="658"/>
          <w:jc w:val="center"/>
        </w:trPr>
        <w:tc>
          <w:tcPr>
            <w:tcW w:w="802" w:type="dxa"/>
            <w:tcBorders>
              <w:top w:val="single" w:sz="4" w:space="0" w:color="auto"/>
              <w:left w:val="single" w:sz="4" w:space="0" w:color="auto"/>
            </w:tcBorders>
            <w:shd w:val="clear" w:color="auto" w:fill="FFFFFF"/>
          </w:tcPr>
          <w:p w14:paraId="36D555A6"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9566" w:type="dxa"/>
            <w:tcBorders>
              <w:top w:val="single" w:sz="4" w:space="0" w:color="auto"/>
              <w:left w:val="single" w:sz="4" w:space="0" w:color="auto"/>
              <w:right w:val="single" w:sz="4" w:space="0" w:color="auto"/>
            </w:tcBorders>
            <w:shd w:val="clear" w:color="auto" w:fill="FFFFFF"/>
            <w:vAlign w:val="bottom"/>
          </w:tcPr>
          <w:p w14:paraId="3143A3FD"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Данте Алигьери. "Божественная комедия" (не менее двух фрагментов по выбору)</w:t>
            </w:r>
          </w:p>
        </w:tc>
      </w:tr>
      <w:tr w:rsidR="00084797" w:rsidRPr="00084797" w14:paraId="09352073" w14:textId="77777777" w:rsidTr="007152A3">
        <w:trPr>
          <w:trHeight w:hRule="exact" w:val="336"/>
          <w:jc w:val="center"/>
        </w:trPr>
        <w:tc>
          <w:tcPr>
            <w:tcW w:w="802" w:type="dxa"/>
            <w:tcBorders>
              <w:top w:val="single" w:sz="4" w:space="0" w:color="auto"/>
              <w:left w:val="single" w:sz="4" w:space="0" w:color="auto"/>
            </w:tcBorders>
            <w:shd w:val="clear" w:color="auto" w:fill="FFFFFF"/>
            <w:vAlign w:val="bottom"/>
          </w:tcPr>
          <w:p w14:paraId="3B837D06"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9566" w:type="dxa"/>
            <w:tcBorders>
              <w:top w:val="single" w:sz="4" w:space="0" w:color="auto"/>
              <w:left w:val="single" w:sz="4" w:space="0" w:color="auto"/>
              <w:right w:val="single" w:sz="4" w:space="0" w:color="auto"/>
            </w:tcBorders>
            <w:shd w:val="clear" w:color="auto" w:fill="FFFFFF"/>
            <w:vAlign w:val="bottom"/>
          </w:tcPr>
          <w:p w14:paraId="3E602340" w14:textId="77777777" w:rsidR="00084797" w:rsidRPr="00084797" w:rsidRDefault="00084797" w:rsidP="00084797">
            <w:pPr>
              <w:ind w:left="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У.Шекспир</w:t>
            </w:r>
            <w:proofErr w:type="spellEnd"/>
            <w:r w:rsidRPr="00084797">
              <w:rPr>
                <w:rFonts w:ascii="Times New Roman" w:eastAsia="Times New Roman" w:hAnsi="Times New Roman" w:cs="Times New Roman"/>
                <w:sz w:val="28"/>
                <w:szCs w:val="28"/>
              </w:rPr>
              <w:t>. Трагедия "Гамлет" (не менее двух фрагментов по выбору)</w:t>
            </w:r>
          </w:p>
        </w:tc>
      </w:tr>
      <w:tr w:rsidR="00084797" w:rsidRPr="00084797" w14:paraId="5A16075E" w14:textId="77777777" w:rsidTr="007152A3">
        <w:trPr>
          <w:trHeight w:hRule="exact" w:val="523"/>
          <w:jc w:val="center"/>
        </w:trPr>
        <w:tc>
          <w:tcPr>
            <w:tcW w:w="802" w:type="dxa"/>
            <w:tcBorders>
              <w:top w:val="single" w:sz="4" w:space="0" w:color="auto"/>
              <w:left w:val="single" w:sz="4" w:space="0" w:color="auto"/>
            </w:tcBorders>
            <w:shd w:val="clear" w:color="auto" w:fill="FFFFFF"/>
          </w:tcPr>
          <w:p w14:paraId="562A9938"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4.3</w:t>
            </w:r>
          </w:p>
        </w:tc>
        <w:tc>
          <w:tcPr>
            <w:tcW w:w="9566" w:type="dxa"/>
            <w:tcBorders>
              <w:top w:val="single" w:sz="4" w:space="0" w:color="auto"/>
              <w:left w:val="single" w:sz="4" w:space="0" w:color="auto"/>
              <w:right w:val="single" w:sz="4" w:space="0" w:color="auto"/>
            </w:tcBorders>
            <w:shd w:val="clear" w:color="auto" w:fill="FFFFFF"/>
          </w:tcPr>
          <w:p w14:paraId="3B44D116" w14:textId="77777777" w:rsidR="00084797" w:rsidRPr="00084797" w:rsidRDefault="00084797" w:rsidP="00084797">
            <w:pPr>
              <w:ind w:left="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И.Гёте</w:t>
            </w:r>
            <w:proofErr w:type="spellEnd"/>
            <w:r w:rsidRPr="00084797">
              <w:rPr>
                <w:rFonts w:ascii="Times New Roman" w:eastAsia="Times New Roman" w:hAnsi="Times New Roman" w:cs="Times New Roman"/>
                <w:sz w:val="28"/>
                <w:szCs w:val="28"/>
              </w:rPr>
              <w:t>. Трагедия "Фауст" (не менее двух фрагментов по выбору)</w:t>
            </w:r>
          </w:p>
        </w:tc>
      </w:tr>
      <w:tr w:rsidR="00084797" w:rsidRPr="00084797" w14:paraId="604512BC" w14:textId="77777777" w:rsidTr="007152A3">
        <w:trPr>
          <w:trHeight w:hRule="exact" w:val="979"/>
          <w:jc w:val="center"/>
        </w:trPr>
        <w:tc>
          <w:tcPr>
            <w:tcW w:w="802" w:type="dxa"/>
            <w:tcBorders>
              <w:top w:val="single" w:sz="4" w:space="0" w:color="auto"/>
              <w:left w:val="single" w:sz="4" w:space="0" w:color="auto"/>
            </w:tcBorders>
            <w:shd w:val="clear" w:color="auto" w:fill="FFFFFF"/>
          </w:tcPr>
          <w:p w14:paraId="1A257AD7"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4.4</w:t>
            </w:r>
          </w:p>
        </w:tc>
        <w:tc>
          <w:tcPr>
            <w:tcW w:w="9566" w:type="dxa"/>
            <w:tcBorders>
              <w:top w:val="single" w:sz="4" w:space="0" w:color="auto"/>
              <w:left w:val="single" w:sz="4" w:space="0" w:color="auto"/>
              <w:right w:val="single" w:sz="4" w:space="0" w:color="auto"/>
            </w:tcBorders>
            <w:shd w:val="clear" w:color="auto" w:fill="FFFFFF"/>
            <w:vAlign w:val="bottom"/>
          </w:tcPr>
          <w:p w14:paraId="2AE64DD8" w14:textId="77777777" w:rsidR="00084797" w:rsidRPr="00084797" w:rsidRDefault="00084797" w:rsidP="00084797">
            <w:pPr>
              <w:ind w:left="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Дж.Г.Байрон</w:t>
            </w:r>
            <w:proofErr w:type="spellEnd"/>
            <w:r w:rsidRPr="00084797">
              <w:rPr>
                <w:rFonts w:ascii="Times New Roman" w:eastAsia="Times New Roman" w:hAnsi="Times New Roman" w:cs="Times New Roman"/>
                <w:sz w:val="28"/>
                <w:szCs w:val="28"/>
              </w:rPr>
              <w:t>. Стихотворения (одно по выбору). Например, "Душа моя мрачна. Скорей, певец, скорей!..", "Прощание Наполеона". Поэма "Паломничество Чайльд-Гарольда" (один фрагмент по выбору)</w:t>
            </w:r>
          </w:p>
        </w:tc>
      </w:tr>
      <w:tr w:rsidR="00084797" w:rsidRPr="00084797" w14:paraId="5C8A176A" w14:textId="77777777" w:rsidTr="007152A3">
        <w:trPr>
          <w:trHeight w:hRule="exact" w:val="672"/>
          <w:jc w:val="center"/>
        </w:trPr>
        <w:tc>
          <w:tcPr>
            <w:tcW w:w="802" w:type="dxa"/>
            <w:tcBorders>
              <w:top w:val="single" w:sz="4" w:space="0" w:color="auto"/>
              <w:left w:val="single" w:sz="4" w:space="0" w:color="auto"/>
              <w:bottom w:val="single" w:sz="4" w:space="0" w:color="auto"/>
            </w:tcBorders>
            <w:shd w:val="clear" w:color="auto" w:fill="FFFFFF"/>
          </w:tcPr>
          <w:p w14:paraId="54ECAA23"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4.5</w:t>
            </w:r>
          </w:p>
        </w:tc>
        <w:tc>
          <w:tcPr>
            <w:tcW w:w="9566" w:type="dxa"/>
            <w:tcBorders>
              <w:top w:val="single" w:sz="4" w:space="0" w:color="auto"/>
              <w:left w:val="single" w:sz="4" w:space="0" w:color="auto"/>
              <w:bottom w:val="single" w:sz="4" w:space="0" w:color="auto"/>
              <w:right w:val="single" w:sz="4" w:space="0" w:color="auto"/>
            </w:tcBorders>
            <w:shd w:val="clear" w:color="auto" w:fill="FFFFFF"/>
            <w:vAlign w:val="bottom"/>
          </w:tcPr>
          <w:p w14:paraId="1647D383" w14:textId="77777777" w:rsidR="00084797" w:rsidRPr="00084797" w:rsidRDefault="00084797" w:rsidP="00084797">
            <w:pPr>
              <w:spacing w:line="23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Зарубежная проза первой половины XIX в. (одно произведение по выбору). Например, произведения </w:t>
            </w:r>
            <w:proofErr w:type="spellStart"/>
            <w:r w:rsidRPr="00084797">
              <w:rPr>
                <w:rFonts w:ascii="Times New Roman" w:eastAsia="Times New Roman" w:hAnsi="Times New Roman" w:cs="Times New Roman"/>
                <w:sz w:val="28"/>
                <w:szCs w:val="28"/>
              </w:rPr>
              <w:t>Э.Т.А.Гофмана</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В.Гюго</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В.Скотта</w:t>
            </w:r>
            <w:proofErr w:type="spellEnd"/>
          </w:p>
        </w:tc>
      </w:tr>
    </w:tbl>
    <w:p w14:paraId="38B11AA5"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6</w:t>
      </w:r>
    </w:p>
    <w:p w14:paraId="7D57FD4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b/>
          <w:bCs/>
          <w:sz w:val="28"/>
          <w:szCs w:val="28"/>
        </w:rPr>
        <w:t>Теоретико-литературные понятия,</w:t>
      </w:r>
      <w:r w:rsidRPr="00084797">
        <w:rPr>
          <w:rFonts w:ascii="Times New Roman" w:eastAsia="Times New Roman" w:hAnsi="Times New Roman" w:cs="Times New Roman"/>
          <w:b/>
          <w:bCs/>
          <w:sz w:val="28"/>
          <w:szCs w:val="28"/>
        </w:rPr>
        <w:br/>
        <w:t>использование которых необходимо для анализа, интерпретации</w:t>
      </w:r>
      <w:r w:rsidRPr="00084797">
        <w:rPr>
          <w:rFonts w:ascii="Times New Roman" w:eastAsia="Times New Roman" w:hAnsi="Times New Roman" w:cs="Times New Roman"/>
          <w:b/>
          <w:bCs/>
          <w:sz w:val="28"/>
          <w:szCs w:val="28"/>
        </w:rPr>
        <w:br/>
        <w:t>произведений и оформления обучающимися</w:t>
      </w:r>
      <w:r w:rsidRPr="00084797">
        <w:rPr>
          <w:rFonts w:ascii="Times New Roman" w:eastAsia="Times New Roman" w:hAnsi="Times New Roman" w:cs="Times New Roman"/>
          <w:b/>
          <w:bCs/>
          <w:sz w:val="28"/>
          <w:szCs w:val="28"/>
        </w:rPr>
        <w:br/>
        <w:t>5-9 классов собственных оценок и наблюдений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71"/>
        <w:gridCol w:w="9197"/>
      </w:tblGrid>
      <w:tr w:rsidR="00084797" w:rsidRPr="00084797" w14:paraId="3C951177" w14:textId="77777777" w:rsidTr="007152A3">
        <w:trPr>
          <w:trHeight w:hRule="exact" w:val="341"/>
          <w:jc w:val="center"/>
        </w:trPr>
        <w:tc>
          <w:tcPr>
            <w:tcW w:w="1171" w:type="dxa"/>
            <w:tcBorders>
              <w:top w:val="single" w:sz="4" w:space="0" w:color="auto"/>
              <w:left w:val="single" w:sz="4" w:space="0" w:color="auto"/>
            </w:tcBorders>
            <w:shd w:val="clear" w:color="auto" w:fill="FFFFFF"/>
            <w:vAlign w:val="bottom"/>
          </w:tcPr>
          <w:p w14:paraId="339DC9F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Номер</w:t>
            </w:r>
          </w:p>
        </w:tc>
        <w:tc>
          <w:tcPr>
            <w:tcW w:w="9197" w:type="dxa"/>
            <w:tcBorders>
              <w:top w:val="single" w:sz="4" w:space="0" w:color="auto"/>
              <w:left w:val="single" w:sz="4" w:space="0" w:color="auto"/>
              <w:right w:val="single" w:sz="4" w:space="0" w:color="auto"/>
            </w:tcBorders>
            <w:shd w:val="clear" w:color="auto" w:fill="FFFFFF"/>
            <w:vAlign w:val="bottom"/>
          </w:tcPr>
          <w:p w14:paraId="4759015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Понятия</w:t>
            </w:r>
          </w:p>
        </w:tc>
      </w:tr>
      <w:tr w:rsidR="00084797" w:rsidRPr="00084797" w14:paraId="017E1EB2" w14:textId="77777777" w:rsidTr="007152A3">
        <w:trPr>
          <w:trHeight w:hRule="exact" w:val="331"/>
          <w:jc w:val="center"/>
        </w:trPr>
        <w:tc>
          <w:tcPr>
            <w:tcW w:w="1171" w:type="dxa"/>
            <w:tcBorders>
              <w:top w:val="single" w:sz="4" w:space="0" w:color="auto"/>
              <w:left w:val="single" w:sz="4" w:space="0" w:color="auto"/>
            </w:tcBorders>
            <w:shd w:val="clear" w:color="auto" w:fill="FFFFFF"/>
            <w:vAlign w:val="bottom"/>
          </w:tcPr>
          <w:p w14:paraId="3DCBD82C" w14:textId="77777777" w:rsidR="00084797" w:rsidRPr="00084797" w:rsidRDefault="00084797" w:rsidP="00084797">
            <w:pPr>
              <w:ind w:firstLine="4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9197" w:type="dxa"/>
            <w:tcBorders>
              <w:top w:val="single" w:sz="4" w:space="0" w:color="auto"/>
              <w:left w:val="single" w:sz="4" w:space="0" w:color="auto"/>
              <w:right w:val="single" w:sz="4" w:space="0" w:color="auto"/>
            </w:tcBorders>
            <w:shd w:val="clear" w:color="auto" w:fill="FFFFFF"/>
            <w:vAlign w:val="bottom"/>
          </w:tcPr>
          <w:p w14:paraId="5030F6E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художественная литература и устное народное творчество</w:t>
            </w:r>
          </w:p>
        </w:tc>
      </w:tr>
      <w:tr w:rsidR="00084797" w:rsidRPr="00084797" w14:paraId="3A2A5E00" w14:textId="77777777" w:rsidTr="007152A3">
        <w:trPr>
          <w:trHeight w:hRule="exact" w:val="336"/>
          <w:jc w:val="center"/>
        </w:trPr>
        <w:tc>
          <w:tcPr>
            <w:tcW w:w="1171" w:type="dxa"/>
            <w:tcBorders>
              <w:top w:val="single" w:sz="4" w:space="0" w:color="auto"/>
              <w:left w:val="single" w:sz="4" w:space="0" w:color="auto"/>
            </w:tcBorders>
            <w:shd w:val="clear" w:color="auto" w:fill="FFFFFF"/>
            <w:vAlign w:val="bottom"/>
          </w:tcPr>
          <w:p w14:paraId="5E6C4D68" w14:textId="77777777" w:rsidR="00084797" w:rsidRPr="00084797" w:rsidRDefault="00084797" w:rsidP="00084797">
            <w:pPr>
              <w:ind w:firstLine="4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9197" w:type="dxa"/>
            <w:tcBorders>
              <w:top w:val="single" w:sz="4" w:space="0" w:color="auto"/>
              <w:left w:val="single" w:sz="4" w:space="0" w:color="auto"/>
              <w:right w:val="single" w:sz="4" w:space="0" w:color="auto"/>
            </w:tcBorders>
            <w:shd w:val="clear" w:color="auto" w:fill="FFFFFF"/>
            <w:vAlign w:val="bottom"/>
          </w:tcPr>
          <w:p w14:paraId="7BE2783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проза и поэзия; стих и проза</w:t>
            </w:r>
          </w:p>
        </w:tc>
      </w:tr>
      <w:tr w:rsidR="00084797" w:rsidRPr="00084797" w14:paraId="7135072B" w14:textId="77777777" w:rsidTr="007152A3">
        <w:trPr>
          <w:trHeight w:hRule="exact" w:val="336"/>
          <w:jc w:val="center"/>
        </w:trPr>
        <w:tc>
          <w:tcPr>
            <w:tcW w:w="1171" w:type="dxa"/>
            <w:tcBorders>
              <w:top w:val="single" w:sz="4" w:space="0" w:color="auto"/>
              <w:left w:val="single" w:sz="4" w:space="0" w:color="auto"/>
            </w:tcBorders>
            <w:shd w:val="clear" w:color="auto" w:fill="FFFFFF"/>
            <w:vAlign w:val="bottom"/>
          </w:tcPr>
          <w:p w14:paraId="0664EA43" w14:textId="77777777" w:rsidR="00084797" w:rsidRPr="00084797" w:rsidRDefault="00084797" w:rsidP="00084797">
            <w:pPr>
              <w:ind w:firstLine="4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9197" w:type="dxa"/>
            <w:tcBorders>
              <w:top w:val="single" w:sz="4" w:space="0" w:color="auto"/>
              <w:left w:val="single" w:sz="4" w:space="0" w:color="auto"/>
              <w:right w:val="single" w:sz="4" w:space="0" w:color="auto"/>
            </w:tcBorders>
            <w:shd w:val="clear" w:color="auto" w:fill="FFFFFF"/>
            <w:vAlign w:val="bottom"/>
          </w:tcPr>
          <w:p w14:paraId="687BD20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факт и вымысел</w:t>
            </w:r>
          </w:p>
        </w:tc>
      </w:tr>
      <w:tr w:rsidR="00084797" w:rsidRPr="00084797" w14:paraId="7CD56DFD" w14:textId="77777777" w:rsidTr="007152A3">
        <w:trPr>
          <w:trHeight w:hRule="exact" w:val="658"/>
          <w:jc w:val="center"/>
        </w:trPr>
        <w:tc>
          <w:tcPr>
            <w:tcW w:w="1171" w:type="dxa"/>
            <w:tcBorders>
              <w:top w:val="single" w:sz="4" w:space="0" w:color="auto"/>
              <w:left w:val="single" w:sz="4" w:space="0" w:color="auto"/>
            </w:tcBorders>
            <w:shd w:val="clear" w:color="auto" w:fill="FFFFFF"/>
          </w:tcPr>
          <w:p w14:paraId="1A60F868" w14:textId="77777777" w:rsidR="00084797" w:rsidRPr="00084797" w:rsidRDefault="00084797" w:rsidP="00084797">
            <w:pPr>
              <w:ind w:firstLine="4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9197" w:type="dxa"/>
            <w:tcBorders>
              <w:top w:val="single" w:sz="4" w:space="0" w:color="auto"/>
              <w:left w:val="single" w:sz="4" w:space="0" w:color="auto"/>
              <w:right w:val="single" w:sz="4" w:space="0" w:color="auto"/>
            </w:tcBorders>
            <w:shd w:val="clear" w:color="auto" w:fill="FFFFFF"/>
            <w:vAlign w:val="bottom"/>
          </w:tcPr>
          <w:p w14:paraId="152663F5"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литературные направления (классицизм, сентиментализм, романтизм, реализм)</w:t>
            </w:r>
          </w:p>
        </w:tc>
      </w:tr>
      <w:tr w:rsidR="00084797" w:rsidRPr="00084797" w14:paraId="3DAC6CBC" w14:textId="77777777" w:rsidTr="007152A3">
        <w:trPr>
          <w:trHeight w:hRule="exact" w:val="336"/>
          <w:jc w:val="center"/>
        </w:trPr>
        <w:tc>
          <w:tcPr>
            <w:tcW w:w="1171" w:type="dxa"/>
            <w:tcBorders>
              <w:top w:val="single" w:sz="4" w:space="0" w:color="auto"/>
              <w:left w:val="single" w:sz="4" w:space="0" w:color="auto"/>
            </w:tcBorders>
            <w:shd w:val="clear" w:color="auto" w:fill="FFFFFF"/>
            <w:vAlign w:val="bottom"/>
          </w:tcPr>
          <w:p w14:paraId="22E987C3" w14:textId="77777777" w:rsidR="00084797" w:rsidRPr="00084797" w:rsidRDefault="00084797" w:rsidP="00084797">
            <w:pPr>
              <w:ind w:firstLine="4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9197" w:type="dxa"/>
            <w:tcBorders>
              <w:top w:val="single" w:sz="4" w:space="0" w:color="auto"/>
              <w:left w:val="single" w:sz="4" w:space="0" w:color="auto"/>
              <w:right w:val="single" w:sz="4" w:space="0" w:color="auto"/>
            </w:tcBorders>
            <w:shd w:val="clear" w:color="auto" w:fill="FFFFFF"/>
            <w:vAlign w:val="bottom"/>
          </w:tcPr>
          <w:p w14:paraId="7409F94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роды (лирика, эпос, драма)</w:t>
            </w:r>
          </w:p>
        </w:tc>
      </w:tr>
      <w:tr w:rsidR="00084797" w:rsidRPr="00084797" w14:paraId="35EEAE6C" w14:textId="77777777" w:rsidTr="007152A3">
        <w:trPr>
          <w:trHeight w:hRule="exact" w:val="984"/>
          <w:jc w:val="center"/>
        </w:trPr>
        <w:tc>
          <w:tcPr>
            <w:tcW w:w="1171" w:type="dxa"/>
            <w:tcBorders>
              <w:top w:val="single" w:sz="4" w:space="0" w:color="auto"/>
              <w:left w:val="single" w:sz="4" w:space="0" w:color="auto"/>
            </w:tcBorders>
            <w:shd w:val="clear" w:color="auto" w:fill="FFFFFF"/>
          </w:tcPr>
          <w:p w14:paraId="1AD449A2" w14:textId="77777777" w:rsidR="00084797" w:rsidRPr="00084797" w:rsidRDefault="00084797" w:rsidP="00084797">
            <w:pPr>
              <w:ind w:firstLine="4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9197" w:type="dxa"/>
            <w:tcBorders>
              <w:top w:val="single" w:sz="4" w:space="0" w:color="auto"/>
              <w:left w:val="single" w:sz="4" w:space="0" w:color="auto"/>
              <w:right w:val="single" w:sz="4" w:space="0" w:color="auto"/>
            </w:tcBorders>
            <w:shd w:val="clear" w:color="auto" w:fill="FFFFFF"/>
            <w:vAlign w:val="bottom"/>
          </w:tcPr>
          <w:p w14:paraId="5D197D7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жанры (рассказ, притча, повесть, роман, комедия, драма, трагедия, басня, песня, ода, элегия, послание, отрывок, сонет, эпиграмма, лироэпические (поэма, баллада)</w:t>
            </w:r>
          </w:p>
        </w:tc>
      </w:tr>
      <w:tr w:rsidR="00084797" w:rsidRPr="00084797" w14:paraId="332B060D" w14:textId="77777777" w:rsidTr="007152A3">
        <w:trPr>
          <w:trHeight w:hRule="exact" w:val="346"/>
          <w:jc w:val="center"/>
        </w:trPr>
        <w:tc>
          <w:tcPr>
            <w:tcW w:w="1171" w:type="dxa"/>
            <w:tcBorders>
              <w:top w:val="single" w:sz="4" w:space="0" w:color="auto"/>
              <w:left w:val="single" w:sz="4" w:space="0" w:color="auto"/>
              <w:bottom w:val="single" w:sz="4" w:space="0" w:color="auto"/>
            </w:tcBorders>
            <w:shd w:val="clear" w:color="auto" w:fill="FFFFFF"/>
          </w:tcPr>
          <w:p w14:paraId="20A63290" w14:textId="77777777" w:rsidR="00084797" w:rsidRPr="00084797" w:rsidRDefault="00084797" w:rsidP="00084797">
            <w:pPr>
              <w:ind w:firstLine="4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9197" w:type="dxa"/>
            <w:tcBorders>
              <w:top w:val="single" w:sz="4" w:space="0" w:color="auto"/>
              <w:left w:val="single" w:sz="4" w:space="0" w:color="auto"/>
              <w:bottom w:val="single" w:sz="4" w:space="0" w:color="auto"/>
              <w:right w:val="single" w:sz="4" w:space="0" w:color="auto"/>
            </w:tcBorders>
            <w:shd w:val="clear" w:color="auto" w:fill="FFFFFF"/>
          </w:tcPr>
          <w:p w14:paraId="22EE832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форма и содержание литературного произведения</w:t>
            </w:r>
          </w:p>
        </w:tc>
      </w:tr>
    </w:tbl>
    <w:p w14:paraId="1493FD1D"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171"/>
        <w:gridCol w:w="9197"/>
      </w:tblGrid>
      <w:tr w:rsidR="00084797" w:rsidRPr="00084797" w14:paraId="0DA4474F" w14:textId="77777777" w:rsidTr="007152A3">
        <w:trPr>
          <w:trHeight w:hRule="exact" w:val="346"/>
          <w:jc w:val="center"/>
        </w:trPr>
        <w:tc>
          <w:tcPr>
            <w:tcW w:w="1171" w:type="dxa"/>
            <w:tcBorders>
              <w:top w:val="single" w:sz="4" w:space="0" w:color="auto"/>
              <w:left w:val="single" w:sz="4" w:space="0" w:color="auto"/>
            </w:tcBorders>
            <w:shd w:val="clear" w:color="auto" w:fill="FFFFFF"/>
            <w:vAlign w:val="bottom"/>
          </w:tcPr>
          <w:p w14:paraId="0C61F39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8</w:t>
            </w:r>
          </w:p>
        </w:tc>
        <w:tc>
          <w:tcPr>
            <w:tcW w:w="9197" w:type="dxa"/>
            <w:tcBorders>
              <w:top w:val="single" w:sz="4" w:space="0" w:color="auto"/>
              <w:left w:val="single" w:sz="4" w:space="0" w:color="auto"/>
              <w:right w:val="single" w:sz="4" w:space="0" w:color="auto"/>
            </w:tcBorders>
            <w:shd w:val="clear" w:color="auto" w:fill="FFFFFF"/>
            <w:vAlign w:val="bottom"/>
          </w:tcPr>
          <w:p w14:paraId="24CAA83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тема, идея, проблематика, пафос (героический, трагический, комический)</w:t>
            </w:r>
          </w:p>
        </w:tc>
      </w:tr>
      <w:tr w:rsidR="00084797" w:rsidRPr="00084797" w14:paraId="2F6D0590" w14:textId="77777777" w:rsidTr="007152A3">
        <w:trPr>
          <w:trHeight w:hRule="exact" w:val="974"/>
          <w:jc w:val="center"/>
        </w:trPr>
        <w:tc>
          <w:tcPr>
            <w:tcW w:w="1171" w:type="dxa"/>
            <w:tcBorders>
              <w:top w:val="single" w:sz="4" w:space="0" w:color="auto"/>
              <w:left w:val="single" w:sz="4" w:space="0" w:color="auto"/>
            </w:tcBorders>
            <w:shd w:val="clear" w:color="auto" w:fill="FFFFFF"/>
          </w:tcPr>
          <w:p w14:paraId="725068CE"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w:t>
            </w:r>
          </w:p>
        </w:tc>
        <w:tc>
          <w:tcPr>
            <w:tcW w:w="9197" w:type="dxa"/>
            <w:tcBorders>
              <w:top w:val="single" w:sz="4" w:space="0" w:color="auto"/>
              <w:left w:val="single" w:sz="4" w:space="0" w:color="auto"/>
              <w:right w:val="single" w:sz="4" w:space="0" w:color="auto"/>
            </w:tcBorders>
            <w:shd w:val="clear" w:color="auto" w:fill="FFFFFF"/>
            <w:vAlign w:val="bottom"/>
          </w:tcPr>
          <w:p w14:paraId="11D18F2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w:t>
            </w:r>
          </w:p>
        </w:tc>
      </w:tr>
      <w:tr w:rsidR="00084797" w:rsidRPr="00084797" w14:paraId="1A865528" w14:textId="77777777" w:rsidTr="007152A3">
        <w:trPr>
          <w:trHeight w:hRule="exact" w:val="984"/>
          <w:jc w:val="center"/>
        </w:trPr>
        <w:tc>
          <w:tcPr>
            <w:tcW w:w="1171" w:type="dxa"/>
            <w:tcBorders>
              <w:top w:val="single" w:sz="4" w:space="0" w:color="auto"/>
              <w:left w:val="single" w:sz="4" w:space="0" w:color="auto"/>
            </w:tcBorders>
            <w:shd w:val="clear" w:color="auto" w:fill="FFFFFF"/>
          </w:tcPr>
          <w:p w14:paraId="047B229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w:t>
            </w:r>
          </w:p>
        </w:tc>
        <w:tc>
          <w:tcPr>
            <w:tcW w:w="9197" w:type="dxa"/>
            <w:tcBorders>
              <w:top w:val="single" w:sz="4" w:space="0" w:color="auto"/>
              <w:left w:val="single" w:sz="4" w:space="0" w:color="auto"/>
              <w:right w:val="single" w:sz="4" w:space="0" w:color="auto"/>
            </w:tcBorders>
            <w:shd w:val="clear" w:color="auto" w:fill="FFFFFF"/>
            <w:vAlign w:val="bottom"/>
          </w:tcPr>
          <w:p w14:paraId="02EB5E1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художественный образ, система образов, образ автора, повествователь, рассказчик, литературный герой (персонаж), лирический герой, лирический персонаж</w:t>
            </w:r>
          </w:p>
        </w:tc>
      </w:tr>
      <w:tr w:rsidR="00084797" w:rsidRPr="00084797" w14:paraId="1C98F50E" w14:textId="77777777" w:rsidTr="007152A3">
        <w:trPr>
          <w:trHeight w:hRule="exact" w:val="346"/>
          <w:jc w:val="center"/>
        </w:trPr>
        <w:tc>
          <w:tcPr>
            <w:tcW w:w="1171" w:type="dxa"/>
            <w:tcBorders>
              <w:top w:val="single" w:sz="4" w:space="0" w:color="auto"/>
              <w:left w:val="single" w:sz="4" w:space="0" w:color="auto"/>
              <w:bottom w:val="single" w:sz="4" w:space="0" w:color="auto"/>
            </w:tcBorders>
            <w:shd w:val="clear" w:color="auto" w:fill="FFFFFF"/>
            <w:vAlign w:val="center"/>
          </w:tcPr>
          <w:p w14:paraId="2E7D921D"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9197" w:type="dxa"/>
            <w:tcBorders>
              <w:top w:val="single" w:sz="4" w:space="0" w:color="auto"/>
              <w:left w:val="single" w:sz="4" w:space="0" w:color="auto"/>
              <w:bottom w:val="single" w:sz="4" w:space="0" w:color="auto"/>
              <w:right w:val="single" w:sz="4" w:space="0" w:color="auto"/>
            </w:tcBorders>
            <w:shd w:val="clear" w:color="auto" w:fill="FFFFFF"/>
            <w:vAlign w:val="center"/>
          </w:tcPr>
          <w:p w14:paraId="225B1DF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речевая характеристика героя, реплика, диалог, монолог</w:t>
            </w:r>
          </w:p>
        </w:tc>
      </w:tr>
    </w:tbl>
    <w:p w14:paraId="32FDE4A4" w14:textId="77777777" w:rsidR="00084797" w:rsidRPr="00084797" w:rsidRDefault="00084797" w:rsidP="00084797">
      <w:pPr>
        <w:sectPr w:rsidR="00084797" w:rsidRPr="00084797" w:rsidSect="00084797">
          <w:pgSz w:w="11900" w:h="16840"/>
          <w:pgMar w:top="1032" w:right="367" w:bottom="196" w:left="1045"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71"/>
        <w:gridCol w:w="9197"/>
      </w:tblGrid>
      <w:tr w:rsidR="00084797" w:rsidRPr="00084797" w14:paraId="433B3DDD" w14:textId="77777777" w:rsidTr="007152A3">
        <w:trPr>
          <w:trHeight w:hRule="exact" w:val="346"/>
          <w:jc w:val="center"/>
        </w:trPr>
        <w:tc>
          <w:tcPr>
            <w:tcW w:w="1171" w:type="dxa"/>
            <w:tcBorders>
              <w:top w:val="single" w:sz="4" w:space="0" w:color="auto"/>
              <w:left w:val="single" w:sz="4" w:space="0" w:color="auto"/>
            </w:tcBorders>
            <w:shd w:val="clear" w:color="auto" w:fill="FFFFFF"/>
            <w:vAlign w:val="bottom"/>
          </w:tcPr>
          <w:p w14:paraId="51393727"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9197" w:type="dxa"/>
            <w:tcBorders>
              <w:top w:val="single" w:sz="4" w:space="0" w:color="auto"/>
              <w:left w:val="single" w:sz="4" w:space="0" w:color="auto"/>
              <w:right w:val="single" w:sz="4" w:space="0" w:color="auto"/>
            </w:tcBorders>
            <w:shd w:val="clear" w:color="auto" w:fill="FFFFFF"/>
            <w:vAlign w:val="bottom"/>
          </w:tcPr>
          <w:p w14:paraId="1B05A94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Ремарка</w:t>
            </w:r>
          </w:p>
        </w:tc>
      </w:tr>
      <w:tr w:rsidR="00084797" w:rsidRPr="00084797" w14:paraId="7E684AE1" w14:textId="77777777" w:rsidTr="007152A3">
        <w:trPr>
          <w:trHeight w:hRule="exact" w:val="336"/>
          <w:jc w:val="center"/>
        </w:trPr>
        <w:tc>
          <w:tcPr>
            <w:tcW w:w="1171" w:type="dxa"/>
            <w:tcBorders>
              <w:top w:val="single" w:sz="4" w:space="0" w:color="auto"/>
              <w:left w:val="single" w:sz="4" w:space="0" w:color="auto"/>
            </w:tcBorders>
            <w:shd w:val="clear" w:color="auto" w:fill="FFFFFF"/>
            <w:vAlign w:val="bottom"/>
          </w:tcPr>
          <w:p w14:paraId="52C12EE9"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9197" w:type="dxa"/>
            <w:tcBorders>
              <w:top w:val="single" w:sz="4" w:space="0" w:color="auto"/>
              <w:left w:val="single" w:sz="4" w:space="0" w:color="auto"/>
              <w:right w:val="single" w:sz="4" w:space="0" w:color="auto"/>
            </w:tcBorders>
            <w:shd w:val="clear" w:color="auto" w:fill="FFFFFF"/>
            <w:vAlign w:val="bottom"/>
          </w:tcPr>
          <w:p w14:paraId="5831828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портрет, пейзаж, интерьер</w:t>
            </w:r>
          </w:p>
        </w:tc>
      </w:tr>
      <w:tr w:rsidR="00084797" w:rsidRPr="00084797" w14:paraId="7BBB366A" w14:textId="77777777" w:rsidTr="007152A3">
        <w:trPr>
          <w:trHeight w:hRule="exact" w:val="336"/>
          <w:jc w:val="center"/>
        </w:trPr>
        <w:tc>
          <w:tcPr>
            <w:tcW w:w="1171" w:type="dxa"/>
            <w:tcBorders>
              <w:top w:val="single" w:sz="4" w:space="0" w:color="auto"/>
              <w:left w:val="single" w:sz="4" w:space="0" w:color="auto"/>
            </w:tcBorders>
            <w:shd w:val="clear" w:color="auto" w:fill="FFFFFF"/>
            <w:vAlign w:val="bottom"/>
          </w:tcPr>
          <w:p w14:paraId="020D868A"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9197" w:type="dxa"/>
            <w:tcBorders>
              <w:top w:val="single" w:sz="4" w:space="0" w:color="auto"/>
              <w:left w:val="single" w:sz="4" w:space="0" w:color="auto"/>
              <w:right w:val="single" w:sz="4" w:space="0" w:color="auto"/>
            </w:tcBorders>
            <w:shd w:val="clear" w:color="auto" w:fill="FFFFFF"/>
            <w:vAlign w:val="bottom"/>
          </w:tcPr>
          <w:p w14:paraId="5BEF05B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художественная деталь, символ, подтекст</w:t>
            </w:r>
          </w:p>
        </w:tc>
      </w:tr>
      <w:tr w:rsidR="00084797" w:rsidRPr="00084797" w14:paraId="12C9C0C9" w14:textId="77777777" w:rsidTr="007152A3">
        <w:trPr>
          <w:trHeight w:hRule="exact" w:val="331"/>
          <w:jc w:val="center"/>
        </w:trPr>
        <w:tc>
          <w:tcPr>
            <w:tcW w:w="1171" w:type="dxa"/>
            <w:tcBorders>
              <w:top w:val="single" w:sz="4" w:space="0" w:color="auto"/>
              <w:left w:val="single" w:sz="4" w:space="0" w:color="auto"/>
            </w:tcBorders>
            <w:shd w:val="clear" w:color="auto" w:fill="FFFFFF"/>
            <w:vAlign w:val="bottom"/>
          </w:tcPr>
          <w:p w14:paraId="582377CB"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9197" w:type="dxa"/>
            <w:tcBorders>
              <w:top w:val="single" w:sz="4" w:space="0" w:color="auto"/>
              <w:left w:val="single" w:sz="4" w:space="0" w:color="auto"/>
              <w:right w:val="single" w:sz="4" w:space="0" w:color="auto"/>
            </w:tcBorders>
            <w:shd w:val="clear" w:color="auto" w:fill="FFFFFF"/>
            <w:vAlign w:val="bottom"/>
          </w:tcPr>
          <w:p w14:paraId="63B7872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Психологизм</w:t>
            </w:r>
          </w:p>
        </w:tc>
      </w:tr>
      <w:tr w:rsidR="00084797" w:rsidRPr="00084797" w14:paraId="12EAABA2" w14:textId="77777777" w:rsidTr="007152A3">
        <w:trPr>
          <w:trHeight w:hRule="exact" w:val="336"/>
          <w:jc w:val="center"/>
        </w:trPr>
        <w:tc>
          <w:tcPr>
            <w:tcW w:w="1171" w:type="dxa"/>
            <w:tcBorders>
              <w:top w:val="single" w:sz="4" w:space="0" w:color="auto"/>
              <w:left w:val="single" w:sz="4" w:space="0" w:color="auto"/>
            </w:tcBorders>
            <w:shd w:val="clear" w:color="auto" w:fill="FFFFFF"/>
            <w:vAlign w:val="bottom"/>
          </w:tcPr>
          <w:p w14:paraId="60F5A706"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9197" w:type="dxa"/>
            <w:tcBorders>
              <w:top w:val="single" w:sz="4" w:space="0" w:color="auto"/>
              <w:left w:val="single" w:sz="4" w:space="0" w:color="auto"/>
              <w:right w:val="single" w:sz="4" w:space="0" w:color="auto"/>
            </w:tcBorders>
            <w:shd w:val="clear" w:color="auto" w:fill="FFFFFF"/>
            <w:vAlign w:val="bottom"/>
          </w:tcPr>
          <w:p w14:paraId="4B15805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сатира, юмор, ирония, сарказм, гротеск</w:t>
            </w:r>
          </w:p>
        </w:tc>
      </w:tr>
      <w:tr w:rsidR="00084797" w:rsidRPr="00084797" w14:paraId="470F74F2" w14:textId="77777777" w:rsidTr="007152A3">
        <w:trPr>
          <w:trHeight w:hRule="exact" w:val="1301"/>
          <w:jc w:val="center"/>
        </w:trPr>
        <w:tc>
          <w:tcPr>
            <w:tcW w:w="1171" w:type="dxa"/>
            <w:tcBorders>
              <w:top w:val="single" w:sz="4" w:space="0" w:color="auto"/>
              <w:left w:val="single" w:sz="4" w:space="0" w:color="auto"/>
            </w:tcBorders>
            <w:shd w:val="clear" w:color="auto" w:fill="FFFFFF"/>
          </w:tcPr>
          <w:p w14:paraId="4FC727A3"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17</w:t>
            </w:r>
          </w:p>
        </w:tc>
        <w:tc>
          <w:tcPr>
            <w:tcW w:w="9197" w:type="dxa"/>
            <w:tcBorders>
              <w:top w:val="single" w:sz="4" w:space="0" w:color="auto"/>
              <w:left w:val="single" w:sz="4" w:space="0" w:color="auto"/>
              <w:right w:val="single" w:sz="4" w:space="0" w:color="auto"/>
            </w:tcBorders>
            <w:shd w:val="clear" w:color="auto" w:fill="FFFFFF"/>
            <w:vAlign w:val="bottom"/>
          </w:tcPr>
          <w:p w14:paraId="2648847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афоризм</w:t>
            </w:r>
          </w:p>
        </w:tc>
      </w:tr>
      <w:tr w:rsidR="00084797" w:rsidRPr="00084797" w14:paraId="7EAC02E6" w14:textId="77777777" w:rsidTr="007152A3">
        <w:trPr>
          <w:trHeight w:hRule="exact" w:val="341"/>
          <w:jc w:val="center"/>
        </w:trPr>
        <w:tc>
          <w:tcPr>
            <w:tcW w:w="1171" w:type="dxa"/>
            <w:tcBorders>
              <w:top w:val="single" w:sz="4" w:space="0" w:color="auto"/>
              <w:left w:val="single" w:sz="4" w:space="0" w:color="auto"/>
            </w:tcBorders>
            <w:shd w:val="clear" w:color="auto" w:fill="FFFFFF"/>
          </w:tcPr>
          <w:p w14:paraId="370630F8"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18</w:t>
            </w:r>
          </w:p>
        </w:tc>
        <w:tc>
          <w:tcPr>
            <w:tcW w:w="9197" w:type="dxa"/>
            <w:tcBorders>
              <w:top w:val="single" w:sz="4" w:space="0" w:color="auto"/>
              <w:left w:val="single" w:sz="4" w:space="0" w:color="auto"/>
              <w:right w:val="single" w:sz="4" w:space="0" w:color="auto"/>
            </w:tcBorders>
            <w:shd w:val="clear" w:color="auto" w:fill="FFFFFF"/>
          </w:tcPr>
          <w:p w14:paraId="039177C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Стиль</w:t>
            </w:r>
          </w:p>
        </w:tc>
      </w:tr>
      <w:tr w:rsidR="00084797" w:rsidRPr="00084797" w14:paraId="3F2405A3" w14:textId="77777777" w:rsidTr="007152A3">
        <w:trPr>
          <w:trHeight w:hRule="exact" w:val="336"/>
          <w:jc w:val="center"/>
        </w:trPr>
        <w:tc>
          <w:tcPr>
            <w:tcW w:w="1171" w:type="dxa"/>
            <w:tcBorders>
              <w:top w:val="single" w:sz="4" w:space="0" w:color="auto"/>
              <w:left w:val="single" w:sz="4" w:space="0" w:color="auto"/>
            </w:tcBorders>
            <w:shd w:val="clear" w:color="auto" w:fill="FFFFFF"/>
            <w:vAlign w:val="bottom"/>
          </w:tcPr>
          <w:p w14:paraId="27F81EF4"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19</w:t>
            </w:r>
          </w:p>
        </w:tc>
        <w:tc>
          <w:tcPr>
            <w:tcW w:w="9197" w:type="dxa"/>
            <w:tcBorders>
              <w:top w:val="single" w:sz="4" w:space="0" w:color="auto"/>
              <w:left w:val="single" w:sz="4" w:space="0" w:color="auto"/>
              <w:right w:val="single" w:sz="4" w:space="0" w:color="auto"/>
            </w:tcBorders>
            <w:shd w:val="clear" w:color="auto" w:fill="FFFFFF"/>
            <w:vAlign w:val="bottom"/>
          </w:tcPr>
          <w:p w14:paraId="74C8319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стихотворный метр (хорей, ямб, дактиль, амфибрахий, анапест)</w:t>
            </w:r>
          </w:p>
        </w:tc>
      </w:tr>
      <w:tr w:rsidR="00084797" w:rsidRPr="00084797" w14:paraId="16D1B7E0" w14:textId="77777777" w:rsidTr="007152A3">
        <w:trPr>
          <w:trHeight w:hRule="exact" w:val="346"/>
          <w:jc w:val="center"/>
        </w:trPr>
        <w:tc>
          <w:tcPr>
            <w:tcW w:w="1171" w:type="dxa"/>
            <w:tcBorders>
              <w:top w:val="single" w:sz="4" w:space="0" w:color="auto"/>
              <w:left w:val="single" w:sz="4" w:space="0" w:color="auto"/>
              <w:bottom w:val="single" w:sz="4" w:space="0" w:color="auto"/>
            </w:tcBorders>
            <w:shd w:val="clear" w:color="auto" w:fill="FFFFFF"/>
            <w:vAlign w:val="bottom"/>
          </w:tcPr>
          <w:p w14:paraId="63F921A5"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20</w:t>
            </w:r>
          </w:p>
        </w:tc>
        <w:tc>
          <w:tcPr>
            <w:tcW w:w="9197" w:type="dxa"/>
            <w:tcBorders>
              <w:top w:val="single" w:sz="4" w:space="0" w:color="auto"/>
              <w:left w:val="single" w:sz="4" w:space="0" w:color="auto"/>
              <w:bottom w:val="single" w:sz="4" w:space="0" w:color="auto"/>
              <w:right w:val="single" w:sz="4" w:space="0" w:color="auto"/>
            </w:tcBorders>
            <w:shd w:val="clear" w:color="auto" w:fill="FFFFFF"/>
            <w:vAlign w:val="bottom"/>
          </w:tcPr>
          <w:p w14:paraId="678C923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ритм, рифма, строфа</w:t>
            </w:r>
          </w:p>
        </w:tc>
      </w:tr>
    </w:tbl>
    <w:p w14:paraId="0687BDD5"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7</w:t>
      </w:r>
    </w:p>
    <w:p w14:paraId="208A435C" w14:textId="77777777" w:rsidR="00084797" w:rsidRPr="00084797" w:rsidRDefault="00084797" w:rsidP="00084797">
      <w:pPr>
        <w:spacing w:after="339" w:line="1" w:lineRule="exact"/>
      </w:pPr>
    </w:p>
    <w:p w14:paraId="7346F5FD" w14:textId="77777777" w:rsidR="00084797" w:rsidRPr="00084797" w:rsidRDefault="00084797" w:rsidP="00084797">
      <w:pPr>
        <w:spacing w:after="340"/>
        <w:ind w:left="620" w:hanging="180"/>
        <w:rPr>
          <w:rFonts w:ascii="Times New Roman" w:eastAsia="Times New Roman" w:hAnsi="Times New Roman" w:cs="Times New Roman"/>
          <w:color w:val="auto"/>
          <w:sz w:val="28"/>
          <w:szCs w:val="28"/>
        </w:rPr>
      </w:pPr>
      <w:r w:rsidRPr="00084797">
        <w:rPr>
          <w:rFonts w:ascii="Times New Roman" w:eastAsia="Times New Roman" w:hAnsi="Times New Roman" w:cs="Times New Roman"/>
          <w:b/>
          <w:bCs/>
          <w:sz w:val="28"/>
          <w:szCs w:val="28"/>
        </w:rPr>
        <w:t>Проверяемые на ОГЭ по литературе требования к результатам освоения основной образовательной программы основного общего образования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48"/>
        <w:gridCol w:w="8520"/>
      </w:tblGrid>
      <w:tr w:rsidR="00084797" w:rsidRPr="00084797" w14:paraId="37527B39" w14:textId="77777777" w:rsidTr="007152A3">
        <w:trPr>
          <w:trHeight w:hRule="exact" w:val="979"/>
          <w:jc w:val="center"/>
        </w:trPr>
        <w:tc>
          <w:tcPr>
            <w:tcW w:w="1848" w:type="dxa"/>
            <w:tcBorders>
              <w:top w:val="single" w:sz="4" w:space="0" w:color="auto"/>
              <w:left w:val="single" w:sz="4" w:space="0" w:color="auto"/>
            </w:tcBorders>
            <w:shd w:val="clear" w:color="auto" w:fill="FFFFFF"/>
            <w:vAlign w:val="bottom"/>
          </w:tcPr>
          <w:p w14:paraId="0457D56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требования</w:t>
            </w:r>
          </w:p>
        </w:tc>
        <w:tc>
          <w:tcPr>
            <w:tcW w:w="8520" w:type="dxa"/>
            <w:tcBorders>
              <w:top w:val="single" w:sz="4" w:space="0" w:color="auto"/>
              <w:left w:val="single" w:sz="4" w:space="0" w:color="auto"/>
              <w:right w:val="single" w:sz="4" w:space="0" w:color="auto"/>
            </w:tcBorders>
            <w:shd w:val="clear" w:color="auto" w:fill="FFFFFF"/>
            <w:vAlign w:val="bottom"/>
          </w:tcPr>
          <w:p w14:paraId="38A1EECA" w14:textId="77777777" w:rsidR="00084797" w:rsidRPr="00084797" w:rsidRDefault="00084797" w:rsidP="00084797">
            <w:pPr>
              <w:spacing w:line="233" w:lineRule="auto"/>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года</w:t>
            </w:r>
          </w:p>
        </w:tc>
      </w:tr>
      <w:tr w:rsidR="00084797" w:rsidRPr="00084797" w14:paraId="20E8F781" w14:textId="77777777" w:rsidTr="007152A3">
        <w:trPr>
          <w:trHeight w:hRule="exact" w:val="1310"/>
          <w:jc w:val="center"/>
        </w:trPr>
        <w:tc>
          <w:tcPr>
            <w:tcW w:w="1848" w:type="dxa"/>
            <w:tcBorders>
              <w:top w:val="single" w:sz="4" w:space="0" w:color="auto"/>
              <w:left w:val="single" w:sz="4" w:space="0" w:color="auto"/>
            </w:tcBorders>
            <w:shd w:val="clear" w:color="auto" w:fill="FFFFFF"/>
          </w:tcPr>
          <w:p w14:paraId="724E0A4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520" w:type="dxa"/>
            <w:tcBorders>
              <w:top w:val="single" w:sz="4" w:space="0" w:color="auto"/>
              <w:left w:val="single" w:sz="4" w:space="0" w:color="auto"/>
              <w:right w:val="single" w:sz="4" w:space="0" w:color="auto"/>
            </w:tcBorders>
            <w:shd w:val="clear" w:color="auto" w:fill="FFFFFF"/>
            <w:vAlign w:val="bottom"/>
          </w:tcPr>
          <w:p w14:paraId="36EC439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tc>
      </w:tr>
      <w:tr w:rsidR="00084797" w:rsidRPr="00084797" w14:paraId="5037159F" w14:textId="77777777" w:rsidTr="007152A3">
        <w:trPr>
          <w:trHeight w:hRule="exact" w:val="984"/>
          <w:jc w:val="center"/>
        </w:trPr>
        <w:tc>
          <w:tcPr>
            <w:tcW w:w="1848" w:type="dxa"/>
            <w:tcBorders>
              <w:top w:val="single" w:sz="4" w:space="0" w:color="auto"/>
              <w:left w:val="single" w:sz="4" w:space="0" w:color="auto"/>
            </w:tcBorders>
            <w:shd w:val="clear" w:color="auto" w:fill="FFFFFF"/>
          </w:tcPr>
          <w:p w14:paraId="246BE3E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520" w:type="dxa"/>
            <w:tcBorders>
              <w:top w:val="single" w:sz="4" w:space="0" w:color="auto"/>
              <w:left w:val="single" w:sz="4" w:space="0" w:color="auto"/>
              <w:right w:val="single" w:sz="4" w:space="0" w:color="auto"/>
            </w:tcBorders>
            <w:shd w:val="clear" w:color="auto" w:fill="FFFFFF"/>
            <w:vAlign w:val="bottom"/>
          </w:tcPr>
          <w:p w14:paraId="5A141A0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tc>
      </w:tr>
      <w:tr w:rsidR="00084797" w:rsidRPr="00084797" w14:paraId="1A796100" w14:textId="77777777" w:rsidTr="007152A3">
        <w:trPr>
          <w:trHeight w:hRule="exact" w:val="4531"/>
          <w:jc w:val="center"/>
        </w:trPr>
        <w:tc>
          <w:tcPr>
            <w:tcW w:w="1848" w:type="dxa"/>
            <w:tcBorders>
              <w:top w:val="single" w:sz="4" w:space="0" w:color="auto"/>
              <w:left w:val="single" w:sz="4" w:space="0" w:color="auto"/>
              <w:bottom w:val="single" w:sz="4" w:space="0" w:color="auto"/>
            </w:tcBorders>
            <w:shd w:val="clear" w:color="auto" w:fill="FFFFFF"/>
          </w:tcPr>
          <w:p w14:paraId="6C454C8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3</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3994BF3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tc>
      </w:tr>
    </w:tbl>
    <w:p w14:paraId="3D8B0EAC" w14:textId="5AB2DB49"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848"/>
        <w:gridCol w:w="8520"/>
      </w:tblGrid>
      <w:tr w:rsidR="00084797" w:rsidRPr="00084797" w14:paraId="33737FB3" w14:textId="77777777" w:rsidTr="007152A3">
        <w:trPr>
          <w:trHeight w:hRule="exact" w:val="984"/>
          <w:jc w:val="center"/>
        </w:trPr>
        <w:tc>
          <w:tcPr>
            <w:tcW w:w="1848" w:type="dxa"/>
            <w:tcBorders>
              <w:top w:val="single" w:sz="4" w:space="0" w:color="auto"/>
              <w:left w:val="single" w:sz="4" w:space="0" w:color="auto"/>
            </w:tcBorders>
            <w:shd w:val="clear" w:color="auto" w:fill="FFFFFF"/>
          </w:tcPr>
          <w:p w14:paraId="1ABEB5E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520" w:type="dxa"/>
            <w:tcBorders>
              <w:top w:val="single" w:sz="4" w:space="0" w:color="auto"/>
              <w:left w:val="single" w:sz="4" w:space="0" w:color="auto"/>
              <w:right w:val="single" w:sz="4" w:space="0" w:color="auto"/>
            </w:tcBorders>
            <w:shd w:val="clear" w:color="auto" w:fill="FFFFFF"/>
            <w:vAlign w:val="bottom"/>
          </w:tcPr>
          <w:p w14:paraId="2154209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w:t>
            </w:r>
          </w:p>
        </w:tc>
      </w:tr>
      <w:tr w:rsidR="00084797" w:rsidRPr="00084797" w14:paraId="7AD4227A" w14:textId="77777777" w:rsidTr="007152A3">
        <w:trPr>
          <w:trHeight w:hRule="exact" w:val="2458"/>
          <w:jc w:val="center"/>
        </w:trPr>
        <w:tc>
          <w:tcPr>
            <w:tcW w:w="1848" w:type="dxa"/>
            <w:tcBorders>
              <w:top w:val="single" w:sz="4" w:space="0" w:color="auto"/>
              <w:left w:val="single" w:sz="4" w:space="0" w:color="auto"/>
            </w:tcBorders>
            <w:shd w:val="clear" w:color="auto" w:fill="FFFFFF"/>
          </w:tcPr>
          <w:p w14:paraId="70F6C20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8520" w:type="dxa"/>
            <w:tcBorders>
              <w:top w:val="single" w:sz="4" w:space="0" w:color="auto"/>
              <w:left w:val="single" w:sz="4" w:space="0" w:color="auto"/>
              <w:right w:val="single" w:sz="4" w:space="0" w:color="auto"/>
            </w:tcBorders>
            <w:shd w:val="clear" w:color="auto" w:fill="FFFFFF"/>
            <w:vAlign w:val="bottom"/>
          </w:tcPr>
          <w:p w14:paraId="457D813F"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Умение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выявление связи между важнейшими фактами биографии писателей (в том числе </w:t>
            </w:r>
            <w:proofErr w:type="spellStart"/>
            <w:r w:rsidRPr="00084797">
              <w:rPr>
                <w:rFonts w:ascii="Times New Roman" w:eastAsia="Times New Roman" w:hAnsi="Times New Roman" w:cs="Times New Roman"/>
                <w:sz w:val="28"/>
                <w:szCs w:val="28"/>
              </w:rPr>
              <w:t>А.С.Грибоедова</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А.С.Пушкина</w:t>
            </w:r>
            <w:proofErr w:type="spellEnd"/>
            <w:r w:rsidRPr="00084797">
              <w:rPr>
                <w:rFonts w:ascii="Times New Roman" w:eastAsia="Times New Roman" w:hAnsi="Times New Roman" w:cs="Times New Roman"/>
                <w:sz w:val="28"/>
                <w:szCs w:val="28"/>
              </w:rPr>
              <w:t xml:space="preserve">, М.Ю. Лермонтова, </w:t>
            </w:r>
            <w:proofErr w:type="spellStart"/>
            <w:r w:rsidRPr="00084797">
              <w:rPr>
                <w:rFonts w:ascii="Times New Roman" w:eastAsia="Times New Roman" w:hAnsi="Times New Roman" w:cs="Times New Roman"/>
                <w:sz w:val="28"/>
                <w:szCs w:val="28"/>
              </w:rPr>
              <w:t>Н.В.Гоголя</w:t>
            </w:r>
            <w:proofErr w:type="spellEnd"/>
            <w:r w:rsidRPr="00084797">
              <w:rPr>
                <w:rFonts w:ascii="Times New Roman" w:eastAsia="Times New Roman" w:hAnsi="Times New Roman" w:cs="Times New Roman"/>
                <w:sz w:val="28"/>
                <w:szCs w:val="28"/>
              </w:rPr>
              <w:t>) и особенностями исторической эпохи, авторского мировоззрения, проблематики произведений</w:t>
            </w:r>
          </w:p>
        </w:tc>
      </w:tr>
      <w:tr w:rsidR="00084797" w:rsidRPr="00084797" w14:paraId="0ACB640B" w14:textId="77777777" w:rsidTr="007152A3">
        <w:trPr>
          <w:trHeight w:hRule="exact" w:val="1296"/>
          <w:jc w:val="center"/>
        </w:trPr>
        <w:tc>
          <w:tcPr>
            <w:tcW w:w="1848" w:type="dxa"/>
            <w:tcBorders>
              <w:top w:val="single" w:sz="4" w:space="0" w:color="auto"/>
              <w:left w:val="single" w:sz="4" w:space="0" w:color="auto"/>
            </w:tcBorders>
            <w:shd w:val="clear" w:color="auto" w:fill="FFFFFF"/>
          </w:tcPr>
          <w:p w14:paraId="373BA54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8520" w:type="dxa"/>
            <w:tcBorders>
              <w:top w:val="single" w:sz="4" w:space="0" w:color="auto"/>
              <w:left w:val="single" w:sz="4" w:space="0" w:color="auto"/>
              <w:right w:val="single" w:sz="4" w:space="0" w:color="auto"/>
            </w:tcBorders>
            <w:shd w:val="clear" w:color="auto" w:fill="FFFFFF"/>
            <w:vAlign w:val="bottom"/>
          </w:tcPr>
          <w:p w14:paraId="06411B9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Умение сопоставлять произведения, их фрагменты (с учётом </w:t>
            </w:r>
            <w:proofErr w:type="spellStart"/>
            <w:r w:rsidRPr="00084797">
              <w:rPr>
                <w:rFonts w:ascii="Times New Roman" w:eastAsia="Times New Roman" w:hAnsi="Times New Roman" w:cs="Times New Roman"/>
                <w:sz w:val="28"/>
                <w:szCs w:val="28"/>
              </w:rPr>
              <w:t>внутритекстовых</w:t>
            </w:r>
            <w:proofErr w:type="spellEnd"/>
            <w:r w:rsidRPr="00084797">
              <w:rPr>
                <w:rFonts w:ascii="Times New Roman" w:eastAsia="Times New Roman" w:hAnsi="Times New Roman" w:cs="Times New Roman"/>
                <w:sz w:val="28"/>
                <w:szCs w:val="28"/>
              </w:rP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tc>
      </w:tr>
      <w:tr w:rsidR="00084797" w:rsidRPr="00084797" w14:paraId="3EC77E99" w14:textId="77777777" w:rsidTr="007152A3">
        <w:trPr>
          <w:trHeight w:hRule="exact" w:val="974"/>
          <w:jc w:val="center"/>
        </w:trPr>
        <w:tc>
          <w:tcPr>
            <w:tcW w:w="1848" w:type="dxa"/>
            <w:tcBorders>
              <w:top w:val="single" w:sz="4" w:space="0" w:color="auto"/>
              <w:left w:val="single" w:sz="4" w:space="0" w:color="auto"/>
            </w:tcBorders>
            <w:shd w:val="clear" w:color="auto" w:fill="FFFFFF"/>
          </w:tcPr>
          <w:p w14:paraId="37C9AFB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8520" w:type="dxa"/>
            <w:tcBorders>
              <w:top w:val="single" w:sz="4" w:space="0" w:color="auto"/>
              <w:left w:val="single" w:sz="4" w:space="0" w:color="auto"/>
              <w:right w:val="single" w:sz="4" w:space="0" w:color="auto"/>
            </w:tcBorders>
            <w:shd w:val="clear" w:color="auto" w:fill="FFFFFF"/>
            <w:vAlign w:val="bottom"/>
          </w:tcPr>
          <w:p w14:paraId="4F6708C0"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084797" w:rsidRPr="00084797" w14:paraId="3BB04138" w14:textId="77777777" w:rsidTr="007152A3">
        <w:trPr>
          <w:trHeight w:hRule="exact" w:val="984"/>
          <w:jc w:val="center"/>
        </w:trPr>
        <w:tc>
          <w:tcPr>
            <w:tcW w:w="1848" w:type="dxa"/>
            <w:tcBorders>
              <w:top w:val="single" w:sz="4" w:space="0" w:color="auto"/>
              <w:left w:val="single" w:sz="4" w:space="0" w:color="auto"/>
            </w:tcBorders>
            <w:shd w:val="clear" w:color="auto" w:fill="FFFFFF"/>
          </w:tcPr>
          <w:p w14:paraId="06508D0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w:t>
            </w:r>
          </w:p>
        </w:tc>
        <w:tc>
          <w:tcPr>
            <w:tcW w:w="8520" w:type="dxa"/>
            <w:tcBorders>
              <w:top w:val="single" w:sz="4" w:space="0" w:color="auto"/>
              <w:left w:val="single" w:sz="4" w:space="0" w:color="auto"/>
              <w:right w:val="single" w:sz="4" w:space="0" w:color="auto"/>
            </w:tcBorders>
            <w:shd w:val="clear" w:color="auto" w:fill="FFFFFF"/>
            <w:vAlign w:val="bottom"/>
          </w:tcPr>
          <w:p w14:paraId="5B3FDA8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tc>
      </w:tr>
      <w:tr w:rsidR="00084797" w:rsidRPr="00084797" w14:paraId="7F32E39A" w14:textId="77777777" w:rsidTr="007152A3">
        <w:trPr>
          <w:trHeight w:hRule="exact" w:val="1301"/>
          <w:jc w:val="center"/>
        </w:trPr>
        <w:tc>
          <w:tcPr>
            <w:tcW w:w="1848" w:type="dxa"/>
            <w:tcBorders>
              <w:top w:val="single" w:sz="4" w:space="0" w:color="auto"/>
              <w:left w:val="single" w:sz="4" w:space="0" w:color="auto"/>
            </w:tcBorders>
            <w:shd w:val="clear" w:color="auto" w:fill="FFFFFF"/>
          </w:tcPr>
          <w:p w14:paraId="73C2CDB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w:t>
            </w:r>
          </w:p>
        </w:tc>
        <w:tc>
          <w:tcPr>
            <w:tcW w:w="8520" w:type="dxa"/>
            <w:tcBorders>
              <w:top w:val="single" w:sz="4" w:space="0" w:color="auto"/>
              <w:left w:val="single" w:sz="4" w:space="0" w:color="auto"/>
              <w:right w:val="single" w:sz="4" w:space="0" w:color="auto"/>
            </w:tcBorders>
            <w:shd w:val="clear" w:color="auto" w:fill="FFFFFF"/>
            <w:vAlign w:val="bottom"/>
          </w:tcPr>
          <w:p w14:paraId="135A030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rsidR="00084797" w:rsidRPr="00084797" w14:paraId="2960B881" w14:textId="77777777" w:rsidTr="007152A3">
        <w:trPr>
          <w:trHeight w:hRule="exact" w:val="1320"/>
          <w:jc w:val="center"/>
        </w:trPr>
        <w:tc>
          <w:tcPr>
            <w:tcW w:w="1848" w:type="dxa"/>
            <w:tcBorders>
              <w:top w:val="single" w:sz="4" w:space="0" w:color="auto"/>
              <w:left w:val="single" w:sz="4" w:space="0" w:color="auto"/>
            </w:tcBorders>
            <w:shd w:val="clear" w:color="auto" w:fill="FFFFFF"/>
          </w:tcPr>
          <w:p w14:paraId="5E5296C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w:t>
            </w:r>
          </w:p>
        </w:tc>
        <w:tc>
          <w:tcPr>
            <w:tcW w:w="8520" w:type="dxa"/>
            <w:tcBorders>
              <w:top w:val="single" w:sz="4" w:space="0" w:color="auto"/>
              <w:left w:val="single" w:sz="4" w:space="0" w:color="auto"/>
              <w:right w:val="single" w:sz="4" w:space="0" w:color="auto"/>
            </w:tcBorders>
            <w:shd w:val="clear" w:color="auto" w:fill="FFFFFF"/>
            <w:vAlign w:val="bottom"/>
          </w:tcPr>
          <w:p w14:paraId="216E8E9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tc>
      </w:tr>
      <w:tr w:rsidR="00084797" w:rsidRPr="00084797" w14:paraId="6AF6E06B" w14:textId="77777777" w:rsidTr="007152A3">
        <w:trPr>
          <w:trHeight w:hRule="exact" w:val="1944"/>
          <w:jc w:val="center"/>
        </w:trPr>
        <w:tc>
          <w:tcPr>
            <w:tcW w:w="1848" w:type="dxa"/>
            <w:tcBorders>
              <w:top w:val="single" w:sz="4" w:space="0" w:color="auto"/>
              <w:left w:val="single" w:sz="4" w:space="0" w:color="auto"/>
            </w:tcBorders>
            <w:shd w:val="clear" w:color="auto" w:fill="FFFFFF"/>
          </w:tcPr>
          <w:p w14:paraId="7E93068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И</w:t>
            </w:r>
          </w:p>
        </w:tc>
        <w:tc>
          <w:tcPr>
            <w:tcW w:w="8520" w:type="dxa"/>
            <w:tcBorders>
              <w:top w:val="single" w:sz="4" w:space="0" w:color="auto"/>
              <w:left w:val="single" w:sz="4" w:space="0" w:color="auto"/>
              <w:right w:val="single" w:sz="4" w:space="0" w:color="auto"/>
            </w:tcBorders>
            <w:shd w:val="clear" w:color="auto" w:fill="FFFFFF"/>
          </w:tcPr>
          <w:p w14:paraId="696F3952"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письменные тексты</w:t>
            </w:r>
          </w:p>
        </w:tc>
      </w:tr>
      <w:tr w:rsidR="00084797" w:rsidRPr="00084797" w14:paraId="35F69393" w14:textId="77777777" w:rsidTr="007152A3">
        <w:trPr>
          <w:trHeight w:hRule="exact" w:val="3245"/>
          <w:jc w:val="center"/>
        </w:trPr>
        <w:tc>
          <w:tcPr>
            <w:tcW w:w="1848" w:type="dxa"/>
            <w:tcBorders>
              <w:top w:val="single" w:sz="4" w:space="0" w:color="auto"/>
              <w:left w:val="single" w:sz="4" w:space="0" w:color="auto"/>
              <w:bottom w:val="single" w:sz="4" w:space="0" w:color="auto"/>
            </w:tcBorders>
            <w:shd w:val="clear" w:color="auto" w:fill="FFFFFF"/>
          </w:tcPr>
          <w:p w14:paraId="1C0C5CB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214D851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bl>
    <w:p w14:paraId="4F88434C" w14:textId="1D5F1A7B"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848"/>
        <w:gridCol w:w="8520"/>
      </w:tblGrid>
      <w:tr w:rsidR="00084797" w:rsidRPr="00084797" w14:paraId="75B4676D" w14:textId="77777777" w:rsidTr="007152A3">
        <w:trPr>
          <w:trHeight w:hRule="exact" w:val="965"/>
          <w:jc w:val="center"/>
        </w:trPr>
        <w:tc>
          <w:tcPr>
            <w:tcW w:w="1848" w:type="dxa"/>
            <w:tcBorders>
              <w:top w:val="single" w:sz="4" w:space="0" w:color="auto"/>
              <w:left w:val="single" w:sz="4" w:space="0" w:color="auto"/>
              <w:bottom w:val="single" w:sz="4" w:space="0" w:color="auto"/>
            </w:tcBorders>
            <w:shd w:val="clear" w:color="auto" w:fill="FFFFFF"/>
          </w:tcPr>
          <w:p w14:paraId="398A8CB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1345BEC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Овладение умением использовать словари и справочники, в том числе информационно-справочные системы в электронной форме</w:t>
            </w:r>
          </w:p>
        </w:tc>
      </w:tr>
    </w:tbl>
    <w:p w14:paraId="24F0B4F7"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8</w:t>
      </w:r>
    </w:p>
    <w:p w14:paraId="415B1EA7"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Перечень элементов содержания, проверяемых на ОГЭ по литературе</w:t>
      </w:r>
    </w:p>
    <w:p w14:paraId="5FB3CBFA" w14:textId="77777777" w:rsidR="00084797" w:rsidRPr="00084797" w:rsidRDefault="00084797" w:rsidP="00084797">
      <w:pPr>
        <w:spacing w:after="29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14"/>
        <w:gridCol w:w="9019"/>
      </w:tblGrid>
      <w:tr w:rsidR="00084797" w:rsidRPr="00084797" w14:paraId="4DAE8AF1" w14:textId="77777777" w:rsidTr="007152A3">
        <w:trPr>
          <w:trHeight w:hRule="exact" w:val="336"/>
          <w:jc w:val="center"/>
        </w:trPr>
        <w:tc>
          <w:tcPr>
            <w:tcW w:w="1214" w:type="dxa"/>
            <w:tcBorders>
              <w:top w:val="single" w:sz="4" w:space="0" w:color="auto"/>
              <w:left w:val="single" w:sz="4" w:space="0" w:color="auto"/>
            </w:tcBorders>
            <w:shd w:val="clear" w:color="auto" w:fill="FFFFFF"/>
            <w:vAlign w:val="bottom"/>
          </w:tcPr>
          <w:p w14:paraId="0FA5117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9019" w:type="dxa"/>
            <w:tcBorders>
              <w:top w:val="single" w:sz="4" w:space="0" w:color="auto"/>
              <w:left w:val="single" w:sz="4" w:space="0" w:color="auto"/>
              <w:right w:val="single" w:sz="4" w:space="0" w:color="auto"/>
            </w:tcBorders>
            <w:shd w:val="clear" w:color="auto" w:fill="FFFFFF"/>
            <w:vAlign w:val="bottom"/>
          </w:tcPr>
          <w:p w14:paraId="4A9B94F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681FD637" w14:textId="77777777" w:rsidTr="007152A3">
        <w:trPr>
          <w:trHeight w:hRule="exact" w:val="336"/>
          <w:jc w:val="center"/>
        </w:trPr>
        <w:tc>
          <w:tcPr>
            <w:tcW w:w="1214" w:type="dxa"/>
            <w:tcBorders>
              <w:top w:val="single" w:sz="4" w:space="0" w:color="auto"/>
              <w:left w:val="single" w:sz="4" w:space="0" w:color="auto"/>
            </w:tcBorders>
            <w:shd w:val="clear" w:color="auto" w:fill="FFFFFF"/>
            <w:vAlign w:val="bottom"/>
          </w:tcPr>
          <w:p w14:paraId="3C1516C5"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9019" w:type="dxa"/>
            <w:tcBorders>
              <w:top w:val="single" w:sz="4" w:space="0" w:color="auto"/>
              <w:left w:val="single" w:sz="4" w:space="0" w:color="auto"/>
              <w:right w:val="single" w:sz="4" w:space="0" w:color="auto"/>
            </w:tcBorders>
            <w:shd w:val="clear" w:color="auto" w:fill="FFFFFF"/>
            <w:vAlign w:val="bottom"/>
          </w:tcPr>
          <w:p w14:paraId="1017478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"Слово о полку Игореве"</w:t>
            </w:r>
          </w:p>
        </w:tc>
      </w:tr>
      <w:tr w:rsidR="00084797" w:rsidRPr="00084797" w14:paraId="3B86C0DC" w14:textId="77777777" w:rsidTr="007152A3">
        <w:trPr>
          <w:trHeight w:hRule="exact" w:val="979"/>
          <w:jc w:val="center"/>
        </w:trPr>
        <w:tc>
          <w:tcPr>
            <w:tcW w:w="1214" w:type="dxa"/>
            <w:tcBorders>
              <w:top w:val="single" w:sz="4" w:space="0" w:color="auto"/>
              <w:left w:val="single" w:sz="4" w:space="0" w:color="auto"/>
            </w:tcBorders>
            <w:shd w:val="clear" w:color="auto" w:fill="FFFFFF"/>
          </w:tcPr>
          <w:p w14:paraId="2869E375"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9019" w:type="dxa"/>
            <w:tcBorders>
              <w:top w:val="single" w:sz="4" w:space="0" w:color="auto"/>
              <w:left w:val="single" w:sz="4" w:space="0" w:color="auto"/>
              <w:right w:val="single" w:sz="4" w:space="0" w:color="auto"/>
            </w:tcBorders>
            <w:shd w:val="clear" w:color="auto" w:fill="FFFFFF"/>
            <w:vAlign w:val="bottom"/>
          </w:tcPr>
          <w:p w14:paraId="0147D36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М.В. Ломоносов. Стихотворения (в том числе "Ода на день восшествия на Всероссийский престол Её Величества государыни Императрицы Елисаветы Петровны, 1747 года")</w:t>
            </w:r>
          </w:p>
        </w:tc>
      </w:tr>
      <w:tr w:rsidR="00084797" w:rsidRPr="00084797" w14:paraId="21847D9B" w14:textId="77777777" w:rsidTr="007152A3">
        <w:trPr>
          <w:trHeight w:hRule="exact" w:val="331"/>
          <w:jc w:val="center"/>
        </w:trPr>
        <w:tc>
          <w:tcPr>
            <w:tcW w:w="1214" w:type="dxa"/>
            <w:tcBorders>
              <w:top w:val="single" w:sz="4" w:space="0" w:color="auto"/>
              <w:left w:val="single" w:sz="4" w:space="0" w:color="auto"/>
            </w:tcBorders>
            <w:shd w:val="clear" w:color="auto" w:fill="FFFFFF"/>
            <w:vAlign w:val="bottom"/>
          </w:tcPr>
          <w:p w14:paraId="3BA17D9B"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9019" w:type="dxa"/>
            <w:tcBorders>
              <w:top w:val="single" w:sz="4" w:space="0" w:color="auto"/>
              <w:left w:val="single" w:sz="4" w:space="0" w:color="auto"/>
              <w:right w:val="single" w:sz="4" w:space="0" w:color="auto"/>
            </w:tcBorders>
            <w:shd w:val="clear" w:color="auto" w:fill="FFFFFF"/>
            <w:vAlign w:val="bottom"/>
          </w:tcPr>
          <w:p w14:paraId="3D5C85C4"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Д.И.Фонвизин</w:t>
            </w:r>
            <w:proofErr w:type="spellEnd"/>
            <w:r w:rsidRPr="00084797">
              <w:rPr>
                <w:rFonts w:ascii="Times New Roman" w:eastAsia="Times New Roman" w:hAnsi="Times New Roman" w:cs="Times New Roman"/>
                <w:sz w:val="28"/>
                <w:szCs w:val="28"/>
              </w:rPr>
              <w:t>. Комедия "Недоросль"</w:t>
            </w:r>
          </w:p>
        </w:tc>
      </w:tr>
      <w:tr w:rsidR="00084797" w:rsidRPr="00084797" w14:paraId="3131843B" w14:textId="77777777" w:rsidTr="007152A3">
        <w:trPr>
          <w:trHeight w:hRule="exact" w:val="336"/>
          <w:jc w:val="center"/>
        </w:trPr>
        <w:tc>
          <w:tcPr>
            <w:tcW w:w="1214" w:type="dxa"/>
            <w:tcBorders>
              <w:top w:val="single" w:sz="4" w:space="0" w:color="auto"/>
              <w:left w:val="single" w:sz="4" w:space="0" w:color="auto"/>
            </w:tcBorders>
            <w:shd w:val="clear" w:color="auto" w:fill="FFFFFF"/>
            <w:vAlign w:val="bottom"/>
          </w:tcPr>
          <w:p w14:paraId="72D36F22"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9019" w:type="dxa"/>
            <w:tcBorders>
              <w:top w:val="single" w:sz="4" w:space="0" w:color="auto"/>
              <w:left w:val="single" w:sz="4" w:space="0" w:color="auto"/>
              <w:right w:val="single" w:sz="4" w:space="0" w:color="auto"/>
            </w:tcBorders>
            <w:shd w:val="clear" w:color="auto" w:fill="FFFFFF"/>
            <w:vAlign w:val="bottom"/>
          </w:tcPr>
          <w:p w14:paraId="345B64A9"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Г.Р.Державин</w:t>
            </w:r>
            <w:proofErr w:type="spellEnd"/>
            <w:r w:rsidRPr="00084797">
              <w:rPr>
                <w:rFonts w:ascii="Times New Roman" w:eastAsia="Times New Roman" w:hAnsi="Times New Roman" w:cs="Times New Roman"/>
                <w:sz w:val="28"/>
                <w:szCs w:val="28"/>
              </w:rPr>
              <w:t>. Стихотворения</w:t>
            </w:r>
          </w:p>
        </w:tc>
      </w:tr>
      <w:tr w:rsidR="00084797" w:rsidRPr="00084797" w14:paraId="517C29E2" w14:textId="77777777" w:rsidTr="007152A3">
        <w:trPr>
          <w:trHeight w:hRule="exact" w:val="346"/>
          <w:jc w:val="center"/>
        </w:trPr>
        <w:tc>
          <w:tcPr>
            <w:tcW w:w="1214" w:type="dxa"/>
            <w:tcBorders>
              <w:top w:val="single" w:sz="4" w:space="0" w:color="auto"/>
              <w:left w:val="single" w:sz="4" w:space="0" w:color="auto"/>
            </w:tcBorders>
            <w:shd w:val="clear" w:color="auto" w:fill="FFFFFF"/>
            <w:vAlign w:val="bottom"/>
          </w:tcPr>
          <w:p w14:paraId="53AAA74B"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9019" w:type="dxa"/>
            <w:tcBorders>
              <w:top w:val="single" w:sz="4" w:space="0" w:color="auto"/>
              <w:left w:val="single" w:sz="4" w:space="0" w:color="auto"/>
              <w:right w:val="single" w:sz="4" w:space="0" w:color="auto"/>
            </w:tcBorders>
            <w:shd w:val="clear" w:color="auto" w:fill="FFFFFF"/>
            <w:vAlign w:val="bottom"/>
          </w:tcPr>
          <w:p w14:paraId="54E0DC9C"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Н.М.Карамзин</w:t>
            </w:r>
            <w:proofErr w:type="spellEnd"/>
            <w:r w:rsidRPr="00084797">
              <w:rPr>
                <w:rFonts w:ascii="Times New Roman" w:eastAsia="Times New Roman" w:hAnsi="Times New Roman" w:cs="Times New Roman"/>
                <w:sz w:val="28"/>
                <w:szCs w:val="28"/>
              </w:rPr>
              <w:t>. Повесть "Бедная Лиза"</w:t>
            </w:r>
          </w:p>
        </w:tc>
      </w:tr>
      <w:tr w:rsidR="00084797" w:rsidRPr="00084797" w14:paraId="62136D48" w14:textId="77777777" w:rsidTr="007152A3">
        <w:trPr>
          <w:trHeight w:hRule="exact" w:val="336"/>
          <w:jc w:val="center"/>
        </w:trPr>
        <w:tc>
          <w:tcPr>
            <w:tcW w:w="1214" w:type="dxa"/>
            <w:tcBorders>
              <w:top w:val="single" w:sz="4" w:space="0" w:color="auto"/>
              <w:left w:val="single" w:sz="4" w:space="0" w:color="auto"/>
            </w:tcBorders>
            <w:shd w:val="clear" w:color="auto" w:fill="FFFFFF"/>
            <w:vAlign w:val="bottom"/>
          </w:tcPr>
          <w:p w14:paraId="235F9B72"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9019" w:type="dxa"/>
            <w:tcBorders>
              <w:top w:val="single" w:sz="4" w:space="0" w:color="auto"/>
              <w:left w:val="single" w:sz="4" w:space="0" w:color="auto"/>
              <w:right w:val="single" w:sz="4" w:space="0" w:color="auto"/>
            </w:tcBorders>
            <w:shd w:val="clear" w:color="auto" w:fill="FFFFFF"/>
            <w:vAlign w:val="bottom"/>
          </w:tcPr>
          <w:p w14:paraId="25DB1DD0"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И.А.Крылов</w:t>
            </w:r>
            <w:proofErr w:type="spellEnd"/>
            <w:r w:rsidRPr="00084797">
              <w:rPr>
                <w:rFonts w:ascii="Times New Roman" w:eastAsia="Times New Roman" w:hAnsi="Times New Roman" w:cs="Times New Roman"/>
                <w:sz w:val="28"/>
                <w:szCs w:val="28"/>
              </w:rPr>
              <w:t>. Басни</w:t>
            </w:r>
          </w:p>
        </w:tc>
      </w:tr>
      <w:tr w:rsidR="00084797" w:rsidRPr="00084797" w14:paraId="08F201FE" w14:textId="77777777" w:rsidTr="007152A3">
        <w:trPr>
          <w:trHeight w:hRule="exact" w:val="326"/>
          <w:jc w:val="center"/>
        </w:trPr>
        <w:tc>
          <w:tcPr>
            <w:tcW w:w="1214" w:type="dxa"/>
            <w:tcBorders>
              <w:top w:val="single" w:sz="4" w:space="0" w:color="auto"/>
              <w:left w:val="single" w:sz="4" w:space="0" w:color="auto"/>
            </w:tcBorders>
            <w:shd w:val="clear" w:color="auto" w:fill="FFFFFF"/>
            <w:vAlign w:val="bottom"/>
          </w:tcPr>
          <w:p w14:paraId="1E545041"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9019" w:type="dxa"/>
            <w:tcBorders>
              <w:top w:val="single" w:sz="4" w:space="0" w:color="auto"/>
              <w:left w:val="single" w:sz="4" w:space="0" w:color="auto"/>
              <w:right w:val="single" w:sz="4" w:space="0" w:color="auto"/>
            </w:tcBorders>
            <w:shd w:val="clear" w:color="auto" w:fill="FFFFFF"/>
            <w:vAlign w:val="bottom"/>
          </w:tcPr>
          <w:p w14:paraId="23979313"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В.А.Жуковский</w:t>
            </w:r>
            <w:proofErr w:type="spellEnd"/>
            <w:r w:rsidRPr="00084797">
              <w:rPr>
                <w:rFonts w:ascii="Times New Roman" w:eastAsia="Times New Roman" w:hAnsi="Times New Roman" w:cs="Times New Roman"/>
                <w:sz w:val="28"/>
                <w:szCs w:val="28"/>
              </w:rPr>
              <w:t>. Стихотворения. Баллады</w:t>
            </w:r>
          </w:p>
        </w:tc>
      </w:tr>
      <w:tr w:rsidR="00084797" w:rsidRPr="00084797" w14:paraId="311EDC09" w14:textId="77777777" w:rsidTr="007152A3">
        <w:trPr>
          <w:trHeight w:hRule="exact" w:val="341"/>
          <w:jc w:val="center"/>
        </w:trPr>
        <w:tc>
          <w:tcPr>
            <w:tcW w:w="1214" w:type="dxa"/>
            <w:tcBorders>
              <w:top w:val="single" w:sz="4" w:space="0" w:color="auto"/>
              <w:left w:val="single" w:sz="4" w:space="0" w:color="auto"/>
            </w:tcBorders>
            <w:shd w:val="clear" w:color="auto" w:fill="FFFFFF"/>
            <w:vAlign w:val="bottom"/>
          </w:tcPr>
          <w:p w14:paraId="474328B1"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w:t>
            </w:r>
          </w:p>
        </w:tc>
        <w:tc>
          <w:tcPr>
            <w:tcW w:w="9019" w:type="dxa"/>
            <w:tcBorders>
              <w:top w:val="single" w:sz="4" w:space="0" w:color="auto"/>
              <w:left w:val="single" w:sz="4" w:space="0" w:color="auto"/>
              <w:right w:val="single" w:sz="4" w:space="0" w:color="auto"/>
            </w:tcBorders>
            <w:shd w:val="clear" w:color="auto" w:fill="FFFFFF"/>
            <w:vAlign w:val="bottom"/>
          </w:tcPr>
          <w:p w14:paraId="767CE9B6"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А.С.Грибоедов</w:t>
            </w:r>
            <w:proofErr w:type="spellEnd"/>
            <w:r w:rsidRPr="00084797">
              <w:rPr>
                <w:rFonts w:ascii="Times New Roman" w:eastAsia="Times New Roman" w:hAnsi="Times New Roman" w:cs="Times New Roman"/>
                <w:sz w:val="28"/>
                <w:szCs w:val="28"/>
              </w:rPr>
              <w:t>. Комедия "Горе от ума"</w:t>
            </w:r>
          </w:p>
        </w:tc>
      </w:tr>
      <w:tr w:rsidR="00084797" w:rsidRPr="00084797" w14:paraId="0DAC64BB" w14:textId="77777777" w:rsidTr="007152A3">
        <w:trPr>
          <w:trHeight w:hRule="exact" w:val="336"/>
          <w:jc w:val="center"/>
        </w:trPr>
        <w:tc>
          <w:tcPr>
            <w:tcW w:w="1214" w:type="dxa"/>
            <w:tcBorders>
              <w:top w:val="single" w:sz="4" w:space="0" w:color="auto"/>
              <w:left w:val="single" w:sz="4" w:space="0" w:color="auto"/>
            </w:tcBorders>
            <w:shd w:val="clear" w:color="auto" w:fill="FFFFFF"/>
            <w:vAlign w:val="bottom"/>
          </w:tcPr>
          <w:p w14:paraId="07EC14EC"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w:t>
            </w:r>
          </w:p>
        </w:tc>
        <w:tc>
          <w:tcPr>
            <w:tcW w:w="9019" w:type="dxa"/>
            <w:tcBorders>
              <w:top w:val="single" w:sz="4" w:space="0" w:color="auto"/>
              <w:left w:val="single" w:sz="4" w:space="0" w:color="auto"/>
              <w:right w:val="single" w:sz="4" w:space="0" w:color="auto"/>
            </w:tcBorders>
            <w:shd w:val="clear" w:color="auto" w:fill="FFFFFF"/>
            <w:vAlign w:val="bottom"/>
          </w:tcPr>
          <w:p w14:paraId="06EB5870"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А.С.Пушкин</w:t>
            </w:r>
            <w:proofErr w:type="spellEnd"/>
            <w:r w:rsidRPr="00084797">
              <w:rPr>
                <w:rFonts w:ascii="Times New Roman" w:eastAsia="Times New Roman" w:hAnsi="Times New Roman" w:cs="Times New Roman"/>
                <w:sz w:val="28"/>
                <w:szCs w:val="28"/>
              </w:rPr>
              <w:t>. Стихотворения</w:t>
            </w:r>
          </w:p>
        </w:tc>
      </w:tr>
      <w:tr w:rsidR="00084797" w:rsidRPr="00084797" w14:paraId="6481C6A6" w14:textId="77777777" w:rsidTr="007152A3">
        <w:trPr>
          <w:trHeight w:hRule="exact" w:val="331"/>
          <w:jc w:val="center"/>
        </w:trPr>
        <w:tc>
          <w:tcPr>
            <w:tcW w:w="1214" w:type="dxa"/>
            <w:tcBorders>
              <w:top w:val="single" w:sz="4" w:space="0" w:color="auto"/>
              <w:left w:val="single" w:sz="4" w:space="0" w:color="auto"/>
            </w:tcBorders>
            <w:shd w:val="clear" w:color="auto" w:fill="FFFFFF"/>
            <w:vAlign w:val="bottom"/>
          </w:tcPr>
          <w:p w14:paraId="29A11B93"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w:t>
            </w:r>
          </w:p>
        </w:tc>
        <w:tc>
          <w:tcPr>
            <w:tcW w:w="9019" w:type="dxa"/>
            <w:tcBorders>
              <w:top w:val="single" w:sz="4" w:space="0" w:color="auto"/>
              <w:left w:val="single" w:sz="4" w:space="0" w:color="auto"/>
              <w:right w:val="single" w:sz="4" w:space="0" w:color="auto"/>
            </w:tcBorders>
            <w:shd w:val="clear" w:color="auto" w:fill="FFFFFF"/>
            <w:vAlign w:val="bottom"/>
          </w:tcPr>
          <w:p w14:paraId="24AB8E60"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А.С.Пушкин</w:t>
            </w:r>
            <w:proofErr w:type="spellEnd"/>
            <w:r w:rsidRPr="00084797">
              <w:rPr>
                <w:rFonts w:ascii="Times New Roman" w:eastAsia="Times New Roman" w:hAnsi="Times New Roman" w:cs="Times New Roman"/>
                <w:sz w:val="28"/>
                <w:szCs w:val="28"/>
              </w:rPr>
              <w:t>. Роман в стихах "Евгений Онегин"</w:t>
            </w:r>
          </w:p>
        </w:tc>
      </w:tr>
      <w:tr w:rsidR="00084797" w:rsidRPr="00084797" w14:paraId="672BE087" w14:textId="77777777" w:rsidTr="007152A3">
        <w:trPr>
          <w:trHeight w:hRule="exact" w:val="341"/>
          <w:jc w:val="center"/>
        </w:trPr>
        <w:tc>
          <w:tcPr>
            <w:tcW w:w="1214" w:type="dxa"/>
            <w:tcBorders>
              <w:top w:val="single" w:sz="4" w:space="0" w:color="auto"/>
              <w:left w:val="single" w:sz="4" w:space="0" w:color="auto"/>
            </w:tcBorders>
            <w:shd w:val="clear" w:color="auto" w:fill="FFFFFF"/>
            <w:vAlign w:val="bottom"/>
          </w:tcPr>
          <w:p w14:paraId="61AEBCF9"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9019" w:type="dxa"/>
            <w:tcBorders>
              <w:top w:val="single" w:sz="4" w:space="0" w:color="auto"/>
              <w:left w:val="single" w:sz="4" w:space="0" w:color="auto"/>
              <w:right w:val="single" w:sz="4" w:space="0" w:color="auto"/>
            </w:tcBorders>
            <w:shd w:val="clear" w:color="auto" w:fill="FFFFFF"/>
            <w:vAlign w:val="bottom"/>
          </w:tcPr>
          <w:p w14:paraId="0794812A"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А.С.Пушкин</w:t>
            </w:r>
            <w:proofErr w:type="spellEnd"/>
            <w:r w:rsidRPr="00084797">
              <w:rPr>
                <w:rFonts w:ascii="Times New Roman" w:eastAsia="Times New Roman" w:hAnsi="Times New Roman" w:cs="Times New Roman"/>
                <w:sz w:val="28"/>
                <w:szCs w:val="28"/>
              </w:rPr>
              <w:t>. "Повести Белкина" ("Станционный смотритель")</w:t>
            </w:r>
          </w:p>
        </w:tc>
      </w:tr>
      <w:tr w:rsidR="00084797" w:rsidRPr="00084797" w14:paraId="5CBB733F" w14:textId="77777777" w:rsidTr="007152A3">
        <w:trPr>
          <w:trHeight w:hRule="exact" w:val="331"/>
          <w:jc w:val="center"/>
        </w:trPr>
        <w:tc>
          <w:tcPr>
            <w:tcW w:w="1214" w:type="dxa"/>
            <w:tcBorders>
              <w:top w:val="single" w:sz="4" w:space="0" w:color="auto"/>
              <w:left w:val="single" w:sz="4" w:space="0" w:color="auto"/>
            </w:tcBorders>
            <w:shd w:val="clear" w:color="auto" w:fill="FFFFFF"/>
            <w:vAlign w:val="bottom"/>
          </w:tcPr>
          <w:p w14:paraId="195184B2"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9019" w:type="dxa"/>
            <w:tcBorders>
              <w:top w:val="single" w:sz="4" w:space="0" w:color="auto"/>
              <w:left w:val="single" w:sz="4" w:space="0" w:color="auto"/>
              <w:right w:val="single" w:sz="4" w:space="0" w:color="auto"/>
            </w:tcBorders>
            <w:shd w:val="clear" w:color="auto" w:fill="FFFFFF"/>
            <w:vAlign w:val="bottom"/>
          </w:tcPr>
          <w:p w14:paraId="675C587C"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А.С.Пушкин</w:t>
            </w:r>
            <w:proofErr w:type="spellEnd"/>
            <w:r w:rsidRPr="00084797">
              <w:rPr>
                <w:rFonts w:ascii="Times New Roman" w:eastAsia="Times New Roman" w:hAnsi="Times New Roman" w:cs="Times New Roman"/>
                <w:sz w:val="28"/>
                <w:szCs w:val="28"/>
              </w:rPr>
              <w:t>. Поэма "Медный всадник"</w:t>
            </w:r>
          </w:p>
        </w:tc>
      </w:tr>
      <w:tr w:rsidR="00084797" w:rsidRPr="00084797" w14:paraId="1F80477E" w14:textId="77777777" w:rsidTr="007152A3">
        <w:trPr>
          <w:trHeight w:hRule="exact" w:val="336"/>
          <w:jc w:val="center"/>
        </w:trPr>
        <w:tc>
          <w:tcPr>
            <w:tcW w:w="1214" w:type="dxa"/>
            <w:tcBorders>
              <w:top w:val="single" w:sz="4" w:space="0" w:color="auto"/>
              <w:left w:val="single" w:sz="4" w:space="0" w:color="auto"/>
            </w:tcBorders>
            <w:shd w:val="clear" w:color="auto" w:fill="FFFFFF"/>
            <w:vAlign w:val="bottom"/>
          </w:tcPr>
          <w:p w14:paraId="1E412ECD"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9019" w:type="dxa"/>
            <w:tcBorders>
              <w:top w:val="single" w:sz="4" w:space="0" w:color="auto"/>
              <w:left w:val="single" w:sz="4" w:space="0" w:color="auto"/>
              <w:right w:val="single" w:sz="4" w:space="0" w:color="auto"/>
            </w:tcBorders>
            <w:shd w:val="clear" w:color="auto" w:fill="FFFFFF"/>
            <w:vAlign w:val="bottom"/>
          </w:tcPr>
          <w:p w14:paraId="45AD2C10"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А.С.Пушкин</w:t>
            </w:r>
            <w:proofErr w:type="spellEnd"/>
            <w:r w:rsidRPr="00084797">
              <w:rPr>
                <w:rFonts w:ascii="Times New Roman" w:eastAsia="Times New Roman" w:hAnsi="Times New Roman" w:cs="Times New Roman"/>
                <w:sz w:val="28"/>
                <w:szCs w:val="28"/>
              </w:rPr>
              <w:t>. Роман "Капитанская дочка"</w:t>
            </w:r>
          </w:p>
        </w:tc>
      </w:tr>
      <w:tr w:rsidR="00084797" w:rsidRPr="00084797" w14:paraId="2A075DE7" w14:textId="77777777" w:rsidTr="007152A3">
        <w:trPr>
          <w:trHeight w:hRule="exact" w:val="336"/>
          <w:jc w:val="center"/>
        </w:trPr>
        <w:tc>
          <w:tcPr>
            <w:tcW w:w="1214" w:type="dxa"/>
            <w:tcBorders>
              <w:top w:val="single" w:sz="4" w:space="0" w:color="auto"/>
              <w:left w:val="single" w:sz="4" w:space="0" w:color="auto"/>
            </w:tcBorders>
            <w:shd w:val="clear" w:color="auto" w:fill="FFFFFF"/>
            <w:vAlign w:val="bottom"/>
          </w:tcPr>
          <w:p w14:paraId="174372E9"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9019" w:type="dxa"/>
            <w:tcBorders>
              <w:top w:val="single" w:sz="4" w:space="0" w:color="auto"/>
              <w:left w:val="single" w:sz="4" w:space="0" w:color="auto"/>
              <w:right w:val="single" w:sz="4" w:space="0" w:color="auto"/>
            </w:tcBorders>
            <w:shd w:val="clear" w:color="auto" w:fill="FFFFFF"/>
            <w:vAlign w:val="bottom"/>
          </w:tcPr>
          <w:p w14:paraId="119C08B9"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М.Ю.Лермонтов</w:t>
            </w:r>
            <w:proofErr w:type="spellEnd"/>
            <w:r w:rsidRPr="00084797">
              <w:rPr>
                <w:rFonts w:ascii="Times New Roman" w:eastAsia="Times New Roman" w:hAnsi="Times New Roman" w:cs="Times New Roman"/>
                <w:sz w:val="28"/>
                <w:szCs w:val="28"/>
              </w:rPr>
              <w:t>. Стихотворения</w:t>
            </w:r>
          </w:p>
        </w:tc>
      </w:tr>
      <w:tr w:rsidR="00084797" w:rsidRPr="00084797" w14:paraId="786223F5" w14:textId="77777777" w:rsidTr="007152A3">
        <w:trPr>
          <w:trHeight w:hRule="exact" w:val="662"/>
          <w:jc w:val="center"/>
        </w:trPr>
        <w:tc>
          <w:tcPr>
            <w:tcW w:w="1214" w:type="dxa"/>
            <w:tcBorders>
              <w:top w:val="single" w:sz="4" w:space="0" w:color="auto"/>
              <w:left w:val="single" w:sz="4" w:space="0" w:color="auto"/>
            </w:tcBorders>
            <w:shd w:val="clear" w:color="auto" w:fill="FFFFFF"/>
          </w:tcPr>
          <w:p w14:paraId="77AA1F56"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9019" w:type="dxa"/>
            <w:tcBorders>
              <w:top w:val="single" w:sz="4" w:space="0" w:color="auto"/>
              <w:left w:val="single" w:sz="4" w:space="0" w:color="auto"/>
              <w:right w:val="single" w:sz="4" w:space="0" w:color="auto"/>
            </w:tcBorders>
            <w:shd w:val="clear" w:color="auto" w:fill="FFFFFF"/>
            <w:vAlign w:val="bottom"/>
          </w:tcPr>
          <w:p w14:paraId="54811DD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М.Ю. Лермонтов. Поэма "Песня про царя Ивана Васильевича, молодого опричника и удалого купца Калашникова"</w:t>
            </w:r>
          </w:p>
        </w:tc>
      </w:tr>
      <w:tr w:rsidR="00084797" w:rsidRPr="00084797" w14:paraId="51419013" w14:textId="77777777" w:rsidTr="007152A3">
        <w:trPr>
          <w:trHeight w:hRule="exact" w:val="336"/>
          <w:jc w:val="center"/>
        </w:trPr>
        <w:tc>
          <w:tcPr>
            <w:tcW w:w="1214" w:type="dxa"/>
            <w:tcBorders>
              <w:top w:val="single" w:sz="4" w:space="0" w:color="auto"/>
              <w:left w:val="single" w:sz="4" w:space="0" w:color="auto"/>
            </w:tcBorders>
            <w:shd w:val="clear" w:color="auto" w:fill="FFFFFF"/>
            <w:vAlign w:val="bottom"/>
          </w:tcPr>
          <w:p w14:paraId="680A54F4"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9019" w:type="dxa"/>
            <w:tcBorders>
              <w:top w:val="single" w:sz="4" w:space="0" w:color="auto"/>
              <w:left w:val="single" w:sz="4" w:space="0" w:color="auto"/>
              <w:right w:val="single" w:sz="4" w:space="0" w:color="auto"/>
            </w:tcBorders>
            <w:shd w:val="clear" w:color="auto" w:fill="FFFFFF"/>
            <w:vAlign w:val="bottom"/>
          </w:tcPr>
          <w:p w14:paraId="6F6A04A8"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М.Ю.Лермонтов</w:t>
            </w:r>
            <w:proofErr w:type="spellEnd"/>
            <w:r w:rsidRPr="00084797">
              <w:rPr>
                <w:rFonts w:ascii="Times New Roman" w:eastAsia="Times New Roman" w:hAnsi="Times New Roman" w:cs="Times New Roman"/>
                <w:sz w:val="28"/>
                <w:szCs w:val="28"/>
              </w:rPr>
              <w:t>. Поэма "Мцыри"</w:t>
            </w:r>
          </w:p>
        </w:tc>
      </w:tr>
      <w:tr w:rsidR="00084797" w:rsidRPr="00084797" w14:paraId="5029571F" w14:textId="77777777" w:rsidTr="007152A3">
        <w:trPr>
          <w:trHeight w:hRule="exact" w:val="341"/>
          <w:jc w:val="center"/>
        </w:trPr>
        <w:tc>
          <w:tcPr>
            <w:tcW w:w="1214" w:type="dxa"/>
            <w:tcBorders>
              <w:top w:val="single" w:sz="4" w:space="0" w:color="auto"/>
              <w:left w:val="single" w:sz="4" w:space="0" w:color="auto"/>
            </w:tcBorders>
            <w:shd w:val="clear" w:color="auto" w:fill="FFFFFF"/>
            <w:vAlign w:val="bottom"/>
          </w:tcPr>
          <w:p w14:paraId="5B410A3C"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17</w:t>
            </w:r>
          </w:p>
        </w:tc>
        <w:tc>
          <w:tcPr>
            <w:tcW w:w="9019" w:type="dxa"/>
            <w:tcBorders>
              <w:top w:val="single" w:sz="4" w:space="0" w:color="auto"/>
              <w:left w:val="single" w:sz="4" w:space="0" w:color="auto"/>
              <w:right w:val="single" w:sz="4" w:space="0" w:color="auto"/>
            </w:tcBorders>
            <w:shd w:val="clear" w:color="auto" w:fill="FFFFFF"/>
            <w:vAlign w:val="bottom"/>
          </w:tcPr>
          <w:p w14:paraId="693277C3"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М.Ю.Лермонтов</w:t>
            </w:r>
            <w:proofErr w:type="spellEnd"/>
            <w:r w:rsidRPr="00084797">
              <w:rPr>
                <w:rFonts w:ascii="Times New Roman" w:eastAsia="Times New Roman" w:hAnsi="Times New Roman" w:cs="Times New Roman"/>
                <w:sz w:val="28"/>
                <w:szCs w:val="28"/>
              </w:rPr>
              <w:t>. Роман "Герой нашего времени"</w:t>
            </w:r>
          </w:p>
        </w:tc>
      </w:tr>
      <w:tr w:rsidR="00084797" w:rsidRPr="00084797" w14:paraId="79A5298B" w14:textId="77777777" w:rsidTr="007152A3">
        <w:trPr>
          <w:trHeight w:hRule="exact" w:val="326"/>
          <w:jc w:val="center"/>
        </w:trPr>
        <w:tc>
          <w:tcPr>
            <w:tcW w:w="1214" w:type="dxa"/>
            <w:tcBorders>
              <w:top w:val="single" w:sz="4" w:space="0" w:color="auto"/>
              <w:left w:val="single" w:sz="4" w:space="0" w:color="auto"/>
            </w:tcBorders>
            <w:shd w:val="clear" w:color="auto" w:fill="FFFFFF"/>
            <w:vAlign w:val="bottom"/>
          </w:tcPr>
          <w:p w14:paraId="5D000D96"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18</w:t>
            </w:r>
          </w:p>
        </w:tc>
        <w:tc>
          <w:tcPr>
            <w:tcW w:w="9019" w:type="dxa"/>
            <w:tcBorders>
              <w:top w:val="single" w:sz="4" w:space="0" w:color="auto"/>
              <w:left w:val="single" w:sz="4" w:space="0" w:color="auto"/>
              <w:right w:val="single" w:sz="4" w:space="0" w:color="auto"/>
            </w:tcBorders>
            <w:shd w:val="clear" w:color="auto" w:fill="FFFFFF"/>
            <w:vAlign w:val="bottom"/>
          </w:tcPr>
          <w:p w14:paraId="66161EB6"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Н.В.Гоголь</w:t>
            </w:r>
            <w:proofErr w:type="spellEnd"/>
            <w:r w:rsidRPr="00084797">
              <w:rPr>
                <w:rFonts w:ascii="Times New Roman" w:eastAsia="Times New Roman" w:hAnsi="Times New Roman" w:cs="Times New Roman"/>
                <w:sz w:val="28"/>
                <w:szCs w:val="28"/>
              </w:rPr>
              <w:t>. Комедия "Ревизор"</w:t>
            </w:r>
          </w:p>
        </w:tc>
      </w:tr>
      <w:tr w:rsidR="00084797" w:rsidRPr="00084797" w14:paraId="26987192" w14:textId="77777777" w:rsidTr="007152A3">
        <w:trPr>
          <w:trHeight w:hRule="exact" w:val="336"/>
          <w:jc w:val="center"/>
        </w:trPr>
        <w:tc>
          <w:tcPr>
            <w:tcW w:w="1214" w:type="dxa"/>
            <w:tcBorders>
              <w:top w:val="single" w:sz="4" w:space="0" w:color="auto"/>
              <w:left w:val="single" w:sz="4" w:space="0" w:color="auto"/>
            </w:tcBorders>
            <w:shd w:val="clear" w:color="auto" w:fill="FFFFFF"/>
          </w:tcPr>
          <w:p w14:paraId="5037BC3F"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19</w:t>
            </w:r>
          </w:p>
        </w:tc>
        <w:tc>
          <w:tcPr>
            <w:tcW w:w="9019" w:type="dxa"/>
            <w:tcBorders>
              <w:top w:val="single" w:sz="4" w:space="0" w:color="auto"/>
              <w:left w:val="single" w:sz="4" w:space="0" w:color="auto"/>
              <w:right w:val="single" w:sz="4" w:space="0" w:color="auto"/>
            </w:tcBorders>
            <w:shd w:val="clear" w:color="auto" w:fill="FFFFFF"/>
          </w:tcPr>
          <w:p w14:paraId="053D9562"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Н.В.Гоголь</w:t>
            </w:r>
            <w:proofErr w:type="spellEnd"/>
            <w:r w:rsidRPr="00084797">
              <w:rPr>
                <w:rFonts w:ascii="Times New Roman" w:eastAsia="Times New Roman" w:hAnsi="Times New Roman" w:cs="Times New Roman"/>
                <w:sz w:val="28"/>
                <w:szCs w:val="28"/>
              </w:rPr>
              <w:t>. Повесть "Шинель"</w:t>
            </w:r>
          </w:p>
        </w:tc>
      </w:tr>
      <w:tr w:rsidR="00084797" w:rsidRPr="00084797" w14:paraId="5C320DE8" w14:textId="77777777" w:rsidTr="007152A3">
        <w:trPr>
          <w:trHeight w:hRule="exact" w:val="341"/>
          <w:jc w:val="center"/>
        </w:trPr>
        <w:tc>
          <w:tcPr>
            <w:tcW w:w="1214" w:type="dxa"/>
            <w:tcBorders>
              <w:top w:val="single" w:sz="4" w:space="0" w:color="auto"/>
              <w:left w:val="single" w:sz="4" w:space="0" w:color="auto"/>
            </w:tcBorders>
            <w:shd w:val="clear" w:color="auto" w:fill="FFFFFF"/>
            <w:vAlign w:val="bottom"/>
          </w:tcPr>
          <w:p w14:paraId="4149C4E2"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20</w:t>
            </w:r>
          </w:p>
        </w:tc>
        <w:tc>
          <w:tcPr>
            <w:tcW w:w="9019" w:type="dxa"/>
            <w:tcBorders>
              <w:top w:val="single" w:sz="4" w:space="0" w:color="auto"/>
              <w:left w:val="single" w:sz="4" w:space="0" w:color="auto"/>
              <w:right w:val="single" w:sz="4" w:space="0" w:color="auto"/>
            </w:tcBorders>
            <w:shd w:val="clear" w:color="auto" w:fill="FFFFFF"/>
            <w:vAlign w:val="bottom"/>
          </w:tcPr>
          <w:p w14:paraId="4612D995"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Н.В.Гоголь</w:t>
            </w:r>
            <w:proofErr w:type="spellEnd"/>
            <w:r w:rsidRPr="00084797">
              <w:rPr>
                <w:rFonts w:ascii="Times New Roman" w:eastAsia="Times New Roman" w:hAnsi="Times New Roman" w:cs="Times New Roman"/>
                <w:sz w:val="28"/>
                <w:szCs w:val="28"/>
              </w:rPr>
              <w:t>. Поэма "Мёртвые души"</w:t>
            </w:r>
          </w:p>
        </w:tc>
      </w:tr>
      <w:tr w:rsidR="00084797" w:rsidRPr="00084797" w14:paraId="2966C80D" w14:textId="77777777" w:rsidTr="007152A3">
        <w:trPr>
          <w:trHeight w:hRule="exact" w:val="653"/>
          <w:jc w:val="center"/>
        </w:trPr>
        <w:tc>
          <w:tcPr>
            <w:tcW w:w="1214" w:type="dxa"/>
            <w:tcBorders>
              <w:top w:val="single" w:sz="4" w:space="0" w:color="auto"/>
              <w:left w:val="single" w:sz="4" w:space="0" w:color="auto"/>
            </w:tcBorders>
            <w:shd w:val="clear" w:color="auto" w:fill="FFFFFF"/>
          </w:tcPr>
          <w:p w14:paraId="074C62E3"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9019" w:type="dxa"/>
            <w:tcBorders>
              <w:top w:val="single" w:sz="4" w:space="0" w:color="auto"/>
              <w:left w:val="single" w:sz="4" w:space="0" w:color="auto"/>
              <w:right w:val="single" w:sz="4" w:space="0" w:color="auto"/>
            </w:tcBorders>
            <w:shd w:val="clear" w:color="auto" w:fill="FFFFFF"/>
            <w:vAlign w:val="bottom"/>
          </w:tcPr>
          <w:p w14:paraId="187A5DA2"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Поэзия пушкинской эпохи: </w:t>
            </w:r>
            <w:proofErr w:type="spellStart"/>
            <w:r w:rsidRPr="00084797">
              <w:rPr>
                <w:rFonts w:ascii="Times New Roman" w:eastAsia="Times New Roman" w:hAnsi="Times New Roman" w:cs="Times New Roman"/>
                <w:sz w:val="28"/>
                <w:szCs w:val="28"/>
              </w:rPr>
              <w:t>Е.А.Баратынский</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К.Н.Батюшков</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А.А.Дельвиг</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Н.М.Языков</w:t>
            </w:r>
            <w:proofErr w:type="spellEnd"/>
          </w:p>
        </w:tc>
      </w:tr>
      <w:tr w:rsidR="00084797" w:rsidRPr="00084797" w14:paraId="2BCC6904" w14:textId="77777777" w:rsidTr="007152A3">
        <w:trPr>
          <w:trHeight w:hRule="exact" w:val="341"/>
          <w:jc w:val="center"/>
        </w:trPr>
        <w:tc>
          <w:tcPr>
            <w:tcW w:w="1214" w:type="dxa"/>
            <w:tcBorders>
              <w:top w:val="single" w:sz="4" w:space="0" w:color="auto"/>
              <w:left w:val="single" w:sz="4" w:space="0" w:color="auto"/>
            </w:tcBorders>
            <w:shd w:val="clear" w:color="auto" w:fill="FFFFFF"/>
            <w:vAlign w:val="bottom"/>
          </w:tcPr>
          <w:p w14:paraId="6715570A"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9019" w:type="dxa"/>
            <w:tcBorders>
              <w:top w:val="single" w:sz="4" w:space="0" w:color="auto"/>
              <w:left w:val="single" w:sz="4" w:space="0" w:color="auto"/>
              <w:right w:val="single" w:sz="4" w:space="0" w:color="auto"/>
            </w:tcBorders>
            <w:shd w:val="clear" w:color="auto" w:fill="FFFFFF"/>
            <w:vAlign w:val="bottom"/>
          </w:tcPr>
          <w:p w14:paraId="38B8FCF1"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И.С.Тургенев</w:t>
            </w:r>
            <w:proofErr w:type="spellEnd"/>
            <w:r w:rsidRPr="00084797">
              <w:rPr>
                <w:rFonts w:ascii="Times New Roman" w:eastAsia="Times New Roman" w:hAnsi="Times New Roman" w:cs="Times New Roman"/>
                <w:sz w:val="28"/>
                <w:szCs w:val="28"/>
              </w:rPr>
              <w:t>. Одно произведение (повесть или рассказ) по выбору</w:t>
            </w:r>
          </w:p>
        </w:tc>
      </w:tr>
      <w:tr w:rsidR="00084797" w:rsidRPr="00084797" w14:paraId="6A4FA52D" w14:textId="77777777" w:rsidTr="007152A3">
        <w:trPr>
          <w:trHeight w:hRule="exact" w:val="336"/>
          <w:jc w:val="center"/>
        </w:trPr>
        <w:tc>
          <w:tcPr>
            <w:tcW w:w="1214" w:type="dxa"/>
            <w:tcBorders>
              <w:top w:val="single" w:sz="4" w:space="0" w:color="auto"/>
              <w:left w:val="single" w:sz="4" w:space="0" w:color="auto"/>
            </w:tcBorders>
            <w:shd w:val="clear" w:color="auto" w:fill="FFFFFF"/>
            <w:vAlign w:val="bottom"/>
          </w:tcPr>
          <w:p w14:paraId="5BE59285"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9019" w:type="dxa"/>
            <w:tcBorders>
              <w:top w:val="single" w:sz="4" w:space="0" w:color="auto"/>
              <w:left w:val="single" w:sz="4" w:space="0" w:color="auto"/>
              <w:right w:val="single" w:sz="4" w:space="0" w:color="auto"/>
            </w:tcBorders>
            <w:shd w:val="clear" w:color="auto" w:fill="FFFFFF"/>
            <w:vAlign w:val="bottom"/>
          </w:tcPr>
          <w:p w14:paraId="1132F0E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Н.С. Лесков. Одно произведение (повесть или рассказ) по выбору</w:t>
            </w:r>
          </w:p>
        </w:tc>
      </w:tr>
      <w:tr w:rsidR="00084797" w:rsidRPr="00084797" w14:paraId="53F8E6A4" w14:textId="77777777" w:rsidTr="007152A3">
        <w:trPr>
          <w:trHeight w:hRule="exact" w:val="336"/>
          <w:jc w:val="center"/>
        </w:trPr>
        <w:tc>
          <w:tcPr>
            <w:tcW w:w="1214" w:type="dxa"/>
            <w:tcBorders>
              <w:top w:val="single" w:sz="4" w:space="0" w:color="auto"/>
              <w:left w:val="single" w:sz="4" w:space="0" w:color="auto"/>
            </w:tcBorders>
            <w:shd w:val="clear" w:color="auto" w:fill="FFFFFF"/>
            <w:vAlign w:val="bottom"/>
          </w:tcPr>
          <w:p w14:paraId="0C80AD75"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w:t>
            </w:r>
          </w:p>
        </w:tc>
        <w:tc>
          <w:tcPr>
            <w:tcW w:w="9019" w:type="dxa"/>
            <w:tcBorders>
              <w:top w:val="single" w:sz="4" w:space="0" w:color="auto"/>
              <w:left w:val="single" w:sz="4" w:space="0" w:color="auto"/>
              <w:right w:val="single" w:sz="4" w:space="0" w:color="auto"/>
            </w:tcBorders>
            <w:shd w:val="clear" w:color="auto" w:fill="FFFFFF"/>
            <w:vAlign w:val="bottom"/>
          </w:tcPr>
          <w:p w14:paraId="3F8B0984"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Ф.И.Тютчев</w:t>
            </w:r>
            <w:proofErr w:type="spellEnd"/>
            <w:r w:rsidRPr="00084797">
              <w:rPr>
                <w:rFonts w:ascii="Times New Roman" w:eastAsia="Times New Roman" w:hAnsi="Times New Roman" w:cs="Times New Roman"/>
                <w:sz w:val="28"/>
                <w:szCs w:val="28"/>
              </w:rPr>
              <w:t>. Стихотворения</w:t>
            </w:r>
          </w:p>
        </w:tc>
      </w:tr>
      <w:tr w:rsidR="00084797" w:rsidRPr="00084797" w14:paraId="2510B529" w14:textId="77777777" w:rsidTr="007152A3">
        <w:trPr>
          <w:trHeight w:hRule="exact" w:val="336"/>
          <w:jc w:val="center"/>
        </w:trPr>
        <w:tc>
          <w:tcPr>
            <w:tcW w:w="1214" w:type="dxa"/>
            <w:tcBorders>
              <w:top w:val="single" w:sz="4" w:space="0" w:color="auto"/>
              <w:left w:val="single" w:sz="4" w:space="0" w:color="auto"/>
            </w:tcBorders>
            <w:shd w:val="clear" w:color="auto" w:fill="FFFFFF"/>
            <w:vAlign w:val="bottom"/>
          </w:tcPr>
          <w:p w14:paraId="0EB50BAE"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25</w:t>
            </w:r>
          </w:p>
        </w:tc>
        <w:tc>
          <w:tcPr>
            <w:tcW w:w="9019" w:type="dxa"/>
            <w:tcBorders>
              <w:top w:val="single" w:sz="4" w:space="0" w:color="auto"/>
              <w:left w:val="single" w:sz="4" w:space="0" w:color="auto"/>
              <w:right w:val="single" w:sz="4" w:space="0" w:color="auto"/>
            </w:tcBorders>
            <w:shd w:val="clear" w:color="auto" w:fill="FFFFFF"/>
            <w:vAlign w:val="bottom"/>
          </w:tcPr>
          <w:p w14:paraId="528DCD7A"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А.А.Фет</w:t>
            </w:r>
            <w:proofErr w:type="spellEnd"/>
            <w:r w:rsidRPr="00084797">
              <w:rPr>
                <w:rFonts w:ascii="Times New Roman" w:eastAsia="Times New Roman" w:hAnsi="Times New Roman" w:cs="Times New Roman"/>
                <w:sz w:val="28"/>
                <w:szCs w:val="28"/>
              </w:rPr>
              <w:t>. Стихотворения</w:t>
            </w:r>
          </w:p>
        </w:tc>
      </w:tr>
      <w:tr w:rsidR="00084797" w:rsidRPr="00084797" w14:paraId="4FF401C3" w14:textId="77777777" w:rsidTr="007152A3">
        <w:trPr>
          <w:trHeight w:hRule="exact" w:val="331"/>
          <w:jc w:val="center"/>
        </w:trPr>
        <w:tc>
          <w:tcPr>
            <w:tcW w:w="1214" w:type="dxa"/>
            <w:tcBorders>
              <w:top w:val="single" w:sz="4" w:space="0" w:color="auto"/>
              <w:left w:val="single" w:sz="4" w:space="0" w:color="auto"/>
            </w:tcBorders>
            <w:shd w:val="clear" w:color="auto" w:fill="FFFFFF"/>
            <w:vAlign w:val="bottom"/>
          </w:tcPr>
          <w:p w14:paraId="0D02B8B2"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26</w:t>
            </w:r>
          </w:p>
        </w:tc>
        <w:tc>
          <w:tcPr>
            <w:tcW w:w="9019" w:type="dxa"/>
            <w:tcBorders>
              <w:top w:val="single" w:sz="4" w:space="0" w:color="auto"/>
              <w:left w:val="single" w:sz="4" w:space="0" w:color="auto"/>
              <w:right w:val="single" w:sz="4" w:space="0" w:color="auto"/>
            </w:tcBorders>
            <w:shd w:val="clear" w:color="auto" w:fill="FFFFFF"/>
            <w:vAlign w:val="bottom"/>
          </w:tcPr>
          <w:p w14:paraId="3C742D20"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Н.А.Некрасов</w:t>
            </w:r>
            <w:proofErr w:type="spellEnd"/>
            <w:r w:rsidRPr="00084797">
              <w:rPr>
                <w:rFonts w:ascii="Times New Roman" w:eastAsia="Times New Roman" w:hAnsi="Times New Roman" w:cs="Times New Roman"/>
                <w:sz w:val="28"/>
                <w:szCs w:val="28"/>
              </w:rPr>
              <w:t>. Стихотворения</w:t>
            </w:r>
          </w:p>
        </w:tc>
      </w:tr>
      <w:tr w:rsidR="00084797" w:rsidRPr="00084797" w14:paraId="65F0F4D8" w14:textId="77777777" w:rsidTr="007152A3">
        <w:trPr>
          <w:trHeight w:hRule="exact" w:val="658"/>
          <w:jc w:val="center"/>
        </w:trPr>
        <w:tc>
          <w:tcPr>
            <w:tcW w:w="1214" w:type="dxa"/>
            <w:tcBorders>
              <w:top w:val="single" w:sz="4" w:space="0" w:color="auto"/>
              <w:left w:val="single" w:sz="4" w:space="0" w:color="auto"/>
            </w:tcBorders>
            <w:shd w:val="clear" w:color="auto" w:fill="FFFFFF"/>
          </w:tcPr>
          <w:p w14:paraId="5EF46736"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27</w:t>
            </w:r>
          </w:p>
        </w:tc>
        <w:tc>
          <w:tcPr>
            <w:tcW w:w="9019" w:type="dxa"/>
            <w:tcBorders>
              <w:top w:val="single" w:sz="4" w:space="0" w:color="auto"/>
              <w:left w:val="single" w:sz="4" w:space="0" w:color="auto"/>
              <w:right w:val="single" w:sz="4" w:space="0" w:color="auto"/>
            </w:tcBorders>
            <w:shd w:val="clear" w:color="auto" w:fill="FFFFFF"/>
            <w:vAlign w:val="bottom"/>
          </w:tcPr>
          <w:p w14:paraId="6128667F" w14:textId="77777777" w:rsidR="00084797" w:rsidRPr="00084797" w:rsidRDefault="00084797" w:rsidP="00084797">
            <w:pPr>
              <w:spacing w:line="233" w:lineRule="auto"/>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М.Е.Салтыков</w:t>
            </w:r>
            <w:proofErr w:type="spellEnd"/>
            <w:r w:rsidRPr="00084797">
              <w:rPr>
                <w:rFonts w:ascii="Times New Roman" w:eastAsia="Times New Roman" w:hAnsi="Times New Roman" w:cs="Times New Roman"/>
                <w:sz w:val="28"/>
                <w:szCs w:val="28"/>
              </w:rPr>
              <w:t xml:space="preserve">-Щедрин. Сказки: "Повесть о том, как один мужик двух генералов прокормил", "Дикий помещик", "Премудрый </w:t>
            </w:r>
            <w:proofErr w:type="spellStart"/>
            <w:r w:rsidRPr="00084797">
              <w:rPr>
                <w:rFonts w:ascii="Times New Roman" w:eastAsia="Times New Roman" w:hAnsi="Times New Roman" w:cs="Times New Roman"/>
                <w:sz w:val="28"/>
                <w:szCs w:val="28"/>
              </w:rPr>
              <w:t>пискарь</w:t>
            </w:r>
            <w:proofErr w:type="spellEnd"/>
            <w:r w:rsidRPr="00084797">
              <w:rPr>
                <w:rFonts w:ascii="Times New Roman" w:eastAsia="Times New Roman" w:hAnsi="Times New Roman" w:cs="Times New Roman"/>
                <w:sz w:val="28"/>
                <w:szCs w:val="28"/>
              </w:rPr>
              <w:t>"</w:t>
            </w:r>
          </w:p>
        </w:tc>
      </w:tr>
      <w:tr w:rsidR="00084797" w:rsidRPr="00084797" w14:paraId="68CB98A9" w14:textId="77777777" w:rsidTr="007152A3">
        <w:trPr>
          <w:trHeight w:hRule="exact" w:val="336"/>
          <w:jc w:val="center"/>
        </w:trPr>
        <w:tc>
          <w:tcPr>
            <w:tcW w:w="1214" w:type="dxa"/>
            <w:tcBorders>
              <w:top w:val="single" w:sz="4" w:space="0" w:color="auto"/>
              <w:left w:val="single" w:sz="4" w:space="0" w:color="auto"/>
            </w:tcBorders>
            <w:shd w:val="clear" w:color="auto" w:fill="FFFFFF"/>
            <w:vAlign w:val="bottom"/>
          </w:tcPr>
          <w:p w14:paraId="67EDF315"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28</w:t>
            </w:r>
          </w:p>
        </w:tc>
        <w:tc>
          <w:tcPr>
            <w:tcW w:w="9019" w:type="dxa"/>
            <w:tcBorders>
              <w:top w:val="single" w:sz="4" w:space="0" w:color="auto"/>
              <w:left w:val="single" w:sz="4" w:space="0" w:color="auto"/>
              <w:right w:val="single" w:sz="4" w:space="0" w:color="auto"/>
            </w:tcBorders>
            <w:shd w:val="clear" w:color="auto" w:fill="FFFFFF"/>
            <w:vAlign w:val="bottom"/>
          </w:tcPr>
          <w:p w14:paraId="2E936D0F"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Ф.М.Достоевский</w:t>
            </w:r>
            <w:proofErr w:type="spellEnd"/>
            <w:r w:rsidRPr="00084797">
              <w:rPr>
                <w:rFonts w:ascii="Times New Roman" w:eastAsia="Times New Roman" w:hAnsi="Times New Roman" w:cs="Times New Roman"/>
                <w:sz w:val="28"/>
                <w:szCs w:val="28"/>
              </w:rPr>
              <w:t>. Одно произведение (повесть или рассказ) по выбору</w:t>
            </w:r>
          </w:p>
        </w:tc>
      </w:tr>
      <w:tr w:rsidR="00084797" w:rsidRPr="00084797" w14:paraId="087C61B4" w14:textId="77777777" w:rsidTr="007152A3">
        <w:trPr>
          <w:trHeight w:hRule="exact" w:val="672"/>
          <w:jc w:val="center"/>
        </w:trPr>
        <w:tc>
          <w:tcPr>
            <w:tcW w:w="1214" w:type="dxa"/>
            <w:tcBorders>
              <w:top w:val="single" w:sz="4" w:space="0" w:color="auto"/>
              <w:left w:val="single" w:sz="4" w:space="0" w:color="auto"/>
              <w:bottom w:val="single" w:sz="4" w:space="0" w:color="auto"/>
            </w:tcBorders>
            <w:shd w:val="clear" w:color="auto" w:fill="FFFFFF"/>
          </w:tcPr>
          <w:p w14:paraId="65AC7EC8"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29</w:t>
            </w:r>
          </w:p>
        </w:tc>
        <w:tc>
          <w:tcPr>
            <w:tcW w:w="9019" w:type="dxa"/>
            <w:tcBorders>
              <w:top w:val="single" w:sz="4" w:space="0" w:color="auto"/>
              <w:left w:val="single" w:sz="4" w:space="0" w:color="auto"/>
              <w:bottom w:val="single" w:sz="4" w:space="0" w:color="auto"/>
              <w:right w:val="single" w:sz="4" w:space="0" w:color="auto"/>
            </w:tcBorders>
            <w:shd w:val="clear" w:color="auto" w:fill="FFFFFF"/>
            <w:vAlign w:val="bottom"/>
          </w:tcPr>
          <w:p w14:paraId="2588B45F" w14:textId="77777777" w:rsidR="00084797" w:rsidRPr="00084797" w:rsidRDefault="00084797" w:rsidP="00084797">
            <w:pPr>
              <w:spacing w:line="233" w:lineRule="auto"/>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Л.Н.Толстой</w:t>
            </w:r>
            <w:proofErr w:type="spellEnd"/>
            <w:r w:rsidRPr="00084797">
              <w:rPr>
                <w:rFonts w:ascii="Times New Roman" w:eastAsia="Times New Roman" w:hAnsi="Times New Roman" w:cs="Times New Roman"/>
                <w:sz w:val="28"/>
                <w:szCs w:val="28"/>
              </w:rPr>
              <w:t>. Рассказ "После бала" и одно произведение (повесть или рассказ) по выбору</w:t>
            </w:r>
          </w:p>
        </w:tc>
      </w:tr>
    </w:tbl>
    <w:p w14:paraId="26BCEAEB" w14:textId="64879A00"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14"/>
        <w:gridCol w:w="9019"/>
      </w:tblGrid>
      <w:tr w:rsidR="00084797" w:rsidRPr="00084797" w14:paraId="06B99FC7" w14:textId="77777777" w:rsidTr="007152A3">
        <w:trPr>
          <w:trHeight w:hRule="exact" w:val="984"/>
          <w:jc w:val="center"/>
        </w:trPr>
        <w:tc>
          <w:tcPr>
            <w:tcW w:w="1214" w:type="dxa"/>
            <w:tcBorders>
              <w:top w:val="single" w:sz="4" w:space="0" w:color="auto"/>
              <w:left w:val="single" w:sz="4" w:space="0" w:color="auto"/>
            </w:tcBorders>
            <w:shd w:val="clear" w:color="auto" w:fill="FFFFFF"/>
          </w:tcPr>
          <w:p w14:paraId="388CF983"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30</w:t>
            </w:r>
          </w:p>
        </w:tc>
        <w:tc>
          <w:tcPr>
            <w:tcW w:w="9019" w:type="dxa"/>
            <w:tcBorders>
              <w:top w:val="single" w:sz="4" w:space="0" w:color="auto"/>
              <w:left w:val="single" w:sz="4" w:space="0" w:color="auto"/>
              <w:right w:val="single" w:sz="4" w:space="0" w:color="auto"/>
            </w:tcBorders>
            <w:shd w:val="clear" w:color="auto" w:fill="FFFFFF"/>
            <w:vAlign w:val="bottom"/>
          </w:tcPr>
          <w:p w14:paraId="134CDCA7" w14:textId="77777777" w:rsidR="00084797" w:rsidRPr="00084797" w:rsidRDefault="00084797" w:rsidP="00084797">
            <w:pPr>
              <w:ind w:firstLine="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А.П.Чехов</w:t>
            </w:r>
            <w:proofErr w:type="spellEnd"/>
            <w:r w:rsidRPr="00084797">
              <w:rPr>
                <w:rFonts w:ascii="Times New Roman" w:eastAsia="Times New Roman" w:hAnsi="Times New Roman" w:cs="Times New Roman"/>
                <w:sz w:val="28"/>
                <w:szCs w:val="28"/>
              </w:rPr>
              <w:t>. Рассказы. "Лошадиная фамилия", "Мальчики", "Хирургия", "Смерть чиновника", "Хамелеон", "Тоска", "Толстый и тонкий", "Злоумышленник" и другие</w:t>
            </w:r>
          </w:p>
        </w:tc>
      </w:tr>
      <w:tr w:rsidR="00084797" w:rsidRPr="00084797" w14:paraId="15C2C117" w14:textId="77777777" w:rsidTr="007152A3">
        <w:trPr>
          <w:trHeight w:hRule="exact" w:val="336"/>
          <w:jc w:val="center"/>
        </w:trPr>
        <w:tc>
          <w:tcPr>
            <w:tcW w:w="1214" w:type="dxa"/>
            <w:tcBorders>
              <w:top w:val="single" w:sz="4" w:space="0" w:color="auto"/>
              <w:left w:val="single" w:sz="4" w:space="0" w:color="auto"/>
            </w:tcBorders>
            <w:shd w:val="clear" w:color="auto" w:fill="FFFFFF"/>
            <w:vAlign w:val="bottom"/>
          </w:tcPr>
          <w:p w14:paraId="1A33561C"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9019" w:type="dxa"/>
            <w:tcBorders>
              <w:top w:val="single" w:sz="4" w:space="0" w:color="auto"/>
              <w:left w:val="single" w:sz="4" w:space="0" w:color="auto"/>
              <w:right w:val="single" w:sz="4" w:space="0" w:color="auto"/>
            </w:tcBorders>
            <w:shd w:val="clear" w:color="auto" w:fill="FFFFFF"/>
            <w:vAlign w:val="bottom"/>
          </w:tcPr>
          <w:p w14:paraId="3E7B2838"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А.К.Толстой</w:t>
            </w:r>
            <w:proofErr w:type="spellEnd"/>
            <w:r w:rsidRPr="00084797">
              <w:rPr>
                <w:rFonts w:ascii="Times New Roman" w:eastAsia="Times New Roman" w:hAnsi="Times New Roman" w:cs="Times New Roman"/>
                <w:sz w:val="28"/>
                <w:szCs w:val="28"/>
              </w:rPr>
              <w:t>. Стихотворения</w:t>
            </w:r>
          </w:p>
        </w:tc>
      </w:tr>
      <w:tr w:rsidR="00084797" w:rsidRPr="00084797" w14:paraId="1A4784CF" w14:textId="77777777" w:rsidTr="007152A3">
        <w:trPr>
          <w:trHeight w:hRule="exact" w:val="350"/>
          <w:jc w:val="center"/>
        </w:trPr>
        <w:tc>
          <w:tcPr>
            <w:tcW w:w="1214" w:type="dxa"/>
            <w:tcBorders>
              <w:top w:val="single" w:sz="4" w:space="0" w:color="auto"/>
              <w:left w:val="single" w:sz="4" w:space="0" w:color="auto"/>
            </w:tcBorders>
            <w:shd w:val="clear" w:color="auto" w:fill="FFFFFF"/>
            <w:vAlign w:val="bottom"/>
          </w:tcPr>
          <w:p w14:paraId="6B76538A"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9019" w:type="dxa"/>
            <w:tcBorders>
              <w:top w:val="single" w:sz="4" w:space="0" w:color="auto"/>
              <w:left w:val="single" w:sz="4" w:space="0" w:color="auto"/>
              <w:right w:val="single" w:sz="4" w:space="0" w:color="auto"/>
            </w:tcBorders>
            <w:shd w:val="clear" w:color="auto" w:fill="FFFFFF"/>
            <w:vAlign w:val="bottom"/>
          </w:tcPr>
          <w:p w14:paraId="356FBA36"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И.А.Бунин</w:t>
            </w:r>
            <w:proofErr w:type="spellEnd"/>
            <w:r w:rsidRPr="00084797">
              <w:rPr>
                <w:rFonts w:ascii="Times New Roman" w:eastAsia="Times New Roman" w:hAnsi="Times New Roman" w:cs="Times New Roman"/>
                <w:sz w:val="28"/>
                <w:szCs w:val="28"/>
              </w:rPr>
              <w:t>. Стихотворения</w:t>
            </w:r>
          </w:p>
        </w:tc>
      </w:tr>
      <w:tr w:rsidR="00084797" w:rsidRPr="00084797" w14:paraId="4912D889" w14:textId="77777777" w:rsidTr="007152A3">
        <w:trPr>
          <w:trHeight w:hRule="exact" w:val="341"/>
          <w:jc w:val="center"/>
        </w:trPr>
        <w:tc>
          <w:tcPr>
            <w:tcW w:w="1214" w:type="dxa"/>
            <w:tcBorders>
              <w:top w:val="single" w:sz="4" w:space="0" w:color="auto"/>
              <w:left w:val="single" w:sz="4" w:space="0" w:color="auto"/>
            </w:tcBorders>
            <w:shd w:val="clear" w:color="auto" w:fill="FFFFFF"/>
            <w:vAlign w:val="bottom"/>
          </w:tcPr>
          <w:p w14:paraId="44BEAED9"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9019" w:type="dxa"/>
            <w:tcBorders>
              <w:top w:val="single" w:sz="4" w:space="0" w:color="auto"/>
              <w:left w:val="single" w:sz="4" w:space="0" w:color="auto"/>
              <w:right w:val="single" w:sz="4" w:space="0" w:color="auto"/>
            </w:tcBorders>
            <w:shd w:val="clear" w:color="auto" w:fill="FFFFFF"/>
            <w:vAlign w:val="bottom"/>
          </w:tcPr>
          <w:p w14:paraId="624696C4"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А.А.Блок</w:t>
            </w:r>
            <w:proofErr w:type="spellEnd"/>
            <w:r w:rsidRPr="00084797">
              <w:rPr>
                <w:rFonts w:ascii="Times New Roman" w:eastAsia="Times New Roman" w:hAnsi="Times New Roman" w:cs="Times New Roman"/>
                <w:sz w:val="28"/>
                <w:szCs w:val="28"/>
              </w:rPr>
              <w:t>. Стихотворения</w:t>
            </w:r>
          </w:p>
        </w:tc>
      </w:tr>
      <w:tr w:rsidR="00084797" w:rsidRPr="00084797" w14:paraId="06DC7175" w14:textId="77777777" w:rsidTr="007152A3">
        <w:trPr>
          <w:trHeight w:hRule="exact" w:val="336"/>
          <w:jc w:val="center"/>
        </w:trPr>
        <w:tc>
          <w:tcPr>
            <w:tcW w:w="1214" w:type="dxa"/>
            <w:tcBorders>
              <w:top w:val="single" w:sz="4" w:space="0" w:color="auto"/>
              <w:left w:val="single" w:sz="4" w:space="0" w:color="auto"/>
            </w:tcBorders>
            <w:shd w:val="clear" w:color="auto" w:fill="FFFFFF"/>
            <w:vAlign w:val="bottom"/>
          </w:tcPr>
          <w:p w14:paraId="7309D8DB"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9019" w:type="dxa"/>
            <w:tcBorders>
              <w:top w:val="single" w:sz="4" w:space="0" w:color="auto"/>
              <w:left w:val="single" w:sz="4" w:space="0" w:color="auto"/>
              <w:right w:val="single" w:sz="4" w:space="0" w:color="auto"/>
            </w:tcBorders>
            <w:shd w:val="clear" w:color="auto" w:fill="FFFFFF"/>
            <w:vAlign w:val="bottom"/>
          </w:tcPr>
          <w:p w14:paraId="5BD148A3"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В.В.Маяковский</w:t>
            </w:r>
            <w:proofErr w:type="spellEnd"/>
            <w:r w:rsidRPr="00084797">
              <w:rPr>
                <w:rFonts w:ascii="Times New Roman" w:eastAsia="Times New Roman" w:hAnsi="Times New Roman" w:cs="Times New Roman"/>
                <w:sz w:val="28"/>
                <w:szCs w:val="28"/>
              </w:rPr>
              <w:t>. Стихотворения</w:t>
            </w:r>
          </w:p>
        </w:tc>
      </w:tr>
      <w:tr w:rsidR="00084797" w:rsidRPr="00084797" w14:paraId="49525D5D" w14:textId="77777777" w:rsidTr="007152A3">
        <w:trPr>
          <w:trHeight w:hRule="exact" w:val="336"/>
          <w:jc w:val="center"/>
        </w:trPr>
        <w:tc>
          <w:tcPr>
            <w:tcW w:w="1214" w:type="dxa"/>
            <w:tcBorders>
              <w:top w:val="single" w:sz="4" w:space="0" w:color="auto"/>
              <w:left w:val="single" w:sz="4" w:space="0" w:color="auto"/>
            </w:tcBorders>
            <w:shd w:val="clear" w:color="auto" w:fill="FFFFFF"/>
            <w:vAlign w:val="bottom"/>
          </w:tcPr>
          <w:p w14:paraId="51F9399E"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35</w:t>
            </w:r>
          </w:p>
        </w:tc>
        <w:tc>
          <w:tcPr>
            <w:tcW w:w="9019" w:type="dxa"/>
            <w:tcBorders>
              <w:top w:val="single" w:sz="4" w:space="0" w:color="auto"/>
              <w:left w:val="single" w:sz="4" w:space="0" w:color="auto"/>
              <w:right w:val="single" w:sz="4" w:space="0" w:color="auto"/>
            </w:tcBorders>
            <w:shd w:val="clear" w:color="auto" w:fill="FFFFFF"/>
            <w:vAlign w:val="bottom"/>
          </w:tcPr>
          <w:p w14:paraId="6124515E"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С.А.Есенин</w:t>
            </w:r>
            <w:proofErr w:type="spellEnd"/>
            <w:r w:rsidRPr="00084797">
              <w:rPr>
                <w:rFonts w:ascii="Times New Roman" w:eastAsia="Times New Roman" w:hAnsi="Times New Roman" w:cs="Times New Roman"/>
                <w:sz w:val="28"/>
                <w:szCs w:val="28"/>
              </w:rPr>
              <w:t>. Стихотворения</w:t>
            </w:r>
          </w:p>
        </w:tc>
      </w:tr>
      <w:tr w:rsidR="00084797" w:rsidRPr="00084797" w14:paraId="2E7345B5" w14:textId="77777777" w:rsidTr="007152A3">
        <w:trPr>
          <w:trHeight w:hRule="exact" w:val="336"/>
          <w:jc w:val="center"/>
        </w:trPr>
        <w:tc>
          <w:tcPr>
            <w:tcW w:w="1214" w:type="dxa"/>
            <w:tcBorders>
              <w:top w:val="single" w:sz="4" w:space="0" w:color="auto"/>
              <w:left w:val="single" w:sz="4" w:space="0" w:color="auto"/>
            </w:tcBorders>
            <w:shd w:val="clear" w:color="auto" w:fill="FFFFFF"/>
            <w:vAlign w:val="bottom"/>
          </w:tcPr>
          <w:p w14:paraId="77D486EF"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36</w:t>
            </w:r>
          </w:p>
        </w:tc>
        <w:tc>
          <w:tcPr>
            <w:tcW w:w="9019" w:type="dxa"/>
            <w:tcBorders>
              <w:top w:val="single" w:sz="4" w:space="0" w:color="auto"/>
              <w:left w:val="single" w:sz="4" w:space="0" w:color="auto"/>
              <w:right w:val="single" w:sz="4" w:space="0" w:color="auto"/>
            </w:tcBorders>
            <w:shd w:val="clear" w:color="auto" w:fill="FFFFFF"/>
            <w:vAlign w:val="bottom"/>
          </w:tcPr>
          <w:p w14:paraId="2F4969F9"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Н.С.Гумилёв</w:t>
            </w:r>
            <w:proofErr w:type="spellEnd"/>
            <w:r w:rsidRPr="00084797">
              <w:rPr>
                <w:rFonts w:ascii="Times New Roman" w:eastAsia="Times New Roman" w:hAnsi="Times New Roman" w:cs="Times New Roman"/>
                <w:sz w:val="28"/>
                <w:szCs w:val="28"/>
              </w:rPr>
              <w:t>. Стихотворения</w:t>
            </w:r>
          </w:p>
        </w:tc>
      </w:tr>
      <w:tr w:rsidR="00084797" w:rsidRPr="00084797" w14:paraId="19DD0E22" w14:textId="77777777" w:rsidTr="007152A3">
        <w:trPr>
          <w:trHeight w:hRule="exact" w:val="336"/>
          <w:jc w:val="center"/>
        </w:trPr>
        <w:tc>
          <w:tcPr>
            <w:tcW w:w="1214" w:type="dxa"/>
            <w:tcBorders>
              <w:top w:val="single" w:sz="4" w:space="0" w:color="auto"/>
              <w:left w:val="single" w:sz="4" w:space="0" w:color="auto"/>
            </w:tcBorders>
            <w:shd w:val="clear" w:color="auto" w:fill="FFFFFF"/>
            <w:vAlign w:val="bottom"/>
          </w:tcPr>
          <w:p w14:paraId="1745F8D6"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37</w:t>
            </w:r>
          </w:p>
        </w:tc>
        <w:tc>
          <w:tcPr>
            <w:tcW w:w="9019" w:type="dxa"/>
            <w:tcBorders>
              <w:top w:val="single" w:sz="4" w:space="0" w:color="auto"/>
              <w:left w:val="single" w:sz="4" w:space="0" w:color="auto"/>
              <w:right w:val="single" w:sz="4" w:space="0" w:color="auto"/>
            </w:tcBorders>
            <w:shd w:val="clear" w:color="auto" w:fill="FFFFFF"/>
            <w:vAlign w:val="bottom"/>
          </w:tcPr>
          <w:p w14:paraId="7267F98A"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М.И.Цветаева</w:t>
            </w:r>
            <w:proofErr w:type="spellEnd"/>
            <w:r w:rsidRPr="00084797">
              <w:rPr>
                <w:rFonts w:ascii="Times New Roman" w:eastAsia="Times New Roman" w:hAnsi="Times New Roman" w:cs="Times New Roman"/>
                <w:sz w:val="28"/>
                <w:szCs w:val="28"/>
              </w:rPr>
              <w:t>. Стихотворения</w:t>
            </w:r>
          </w:p>
        </w:tc>
      </w:tr>
      <w:tr w:rsidR="00084797" w:rsidRPr="00084797" w14:paraId="1D9F72E6" w14:textId="77777777" w:rsidTr="007152A3">
        <w:trPr>
          <w:trHeight w:hRule="exact" w:val="336"/>
          <w:jc w:val="center"/>
        </w:trPr>
        <w:tc>
          <w:tcPr>
            <w:tcW w:w="1214" w:type="dxa"/>
            <w:tcBorders>
              <w:top w:val="single" w:sz="4" w:space="0" w:color="auto"/>
              <w:left w:val="single" w:sz="4" w:space="0" w:color="auto"/>
            </w:tcBorders>
            <w:shd w:val="clear" w:color="auto" w:fill="FFFFFF"/>
            <w:vAlign w:val="bottom"/>
          </w:tcPr>
          <w:p w14:paraId="5073F083"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38</w:t>
            </w:r>
          </w:p>
        </w:tc>
        <w:tc>
          <w:tcPr>
            <w:tcW w:w="9019" w:type="dxa"/>
            <w:tcBorders>
              <w:top w:val="single" w:sz="4" w:space="0" w:color="auto"/>
              <w:left w:val="single" w:sz="4" w:space="0" w:color="auto"/>
              <w:right w:val="single" w:sz="4" w:space="0" w:color="auto"/>
            </w:tcBorders>
            <w:shd w:val="clear" w:color="auto" w:fill="FFFFFF"/>
            <w:vAlign w:val="bottom"/>
          </w:tcPr>
          <w:p w14:paraId="0ADEBA58"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О.Э.Манделыптам</w:t>
            </w:r>
            <w:proofErr w:type="spellEnd"/>
            <w:r w:rsidRPr="00084797">
              <w:rPr>
                <w:rFonts w:ascii="Times New Roman" w:eastAsia="Times New Roman" w:hAnsi="Times New Roman" w:cs="Times New Roman"/>
                <w:sz w:val="28"/>
                <w:szCs w:val="28"/>
              </w:rPr>
              <w:t>. Стихотворения</w:t>
            </w:r>
          </w:p>
        </w:tc>
      </w:tr>
      <w:tr w:rsidR="00084797" w:rsidRPr="00084797" w14:paraId="32DEEFEF" w14:textId="77777777" w:rsidTr="007152A3">
        <w:trPr>
          <w:trHeight w:hRule="exact" w:val="331"/>
          <w:jc w:val="center"/>
        </w:trPr>
        <w:tc>
          <w:tcPr>
            <w:tcW w:w="1214" w:type="dxa"/>
            <w:tcBorders>
              <w:top w:val="single" w:sz="4" w:space="0" w:color="auto"/>
              <w:left w:val="single" w:sz="4" w:space="0" w:color="auto"/>
            </w:tcBorders>
            <w:shd w:val="clear" w:color="auto" w:fill="FFFFFF"/>
            <w:vAlign w:val="bottom"/>
          </w:tcPr>
          <w:p w14:paraId="0907AC7D"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39</w:t>
            </w:r>
          </w:p>
        </w:tc>
        <w:tc>
          <w:tcPr>
            <w:tcW w:w="9019" w:type="dxa"/>
            <w:tcBorders>
              <w:top w:val="single" w:sz="4" w:space="0" w:color="auto"/>
              <w:left w:val="single" w:sz="4" w:space="0" w:color="auto"/>
              <w:right w:val="single" w:sz="4" w:space="0" w:color="auto"/>
            </w:tcBorders>
            <w:shd w:val="clear" w:color="auto" w:fill="FFFFFF"/>
            <w:vAlign w:val="bottom"/>
          </w:tcPr>
          <w:p w14:paraId="0670DD1A"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Б.Л.Пастернак</w:t>
            </w:r>
            <w:proofErr w:type="spellEnd"/>
            <w:r w:rsidRPr="00084797">
              <w:rPr>
                <w:rFonts w:ascii="Times New Roman" w:eastAsia="Times New Roman" w:hAnsi="Times New Roman" w:cs="Times New Roman"/>
                <w:sz w:val="28"/>
                <w:szCs w:val="28"/>
              </w:rPr>
              <w:t>. Стихотворения</w:t>
            </w:r>
          </w:p>
        </w:tc>
      </w:tr>
      <w:tr w:rsidR="00084797" w:rsidRPr="00084797" w14:paraId="234A9B21" w14:textId="77777777" w:rsidTr="007152A3">
        <w:trPr>
          <w:trHeight w:hRule="exact" w:val="341"/>
          <w:jc w:val="center"/>
        </w:trPr>
        <w:tc>
          <w:tcPr>
            <w:tcW w:w="1214" w:type="dxa"/>
            <w:tcBorders>
              <w:top w:val="single" w:sz="4" w:space="0" w:color="auto"/>
              <w:left w:val="single" w:sz="4" w:space="0" w:color="auto"/>
            </w:tcBorders>
            <w:shd w:val="clear" w:color="auto" w:fill="FFFFFF"/>
            <w:vAlign w:val="bottom"/>
          </w:tcPr>
          <w:p w14:paraId="2DA77439"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40</w:t>
            </w:r>
          </w:p>
        </w:tc>
        <w:tc>
          <w:tcPr>
            <w:tcW w:w="9019" w:type="dxa"/>
            <w:tcBorders>
              <w:top w:val="single" w:sz="4" w:space="0" w:color="auto"/>
              <w:left w:val="single" w:sz="4" w:space="0" w:color="auto"/>
              <w:right w:val="single" w:sz="4" w:space="0" w:color="auto"/>
            </w:tcBorders>
            <w:shd w:val="clear" w:color="auto" w:fill="FFFFFF"/>
            <w:vAlign w:val="bottom"/>
          </w:tcPr>
          <w:p w14:paraId="0C2284BA"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А.И.Куприн</w:t>
            </w:r>
            <w:proofErr w:type="spellEnd"/>
            <w:r w:rsidRPr="00084797">
              <w:rPr>
                <w:rFonts w:ascii="Times New Roman" w:eastAsia="Times New Roman" w:hAnsi="Times New Roman" w:cs="Times New Roman"/>
                <w:sz w:val="28"/>
                <w:szCs w:val="28"/>
              </w:rPr>
              <w:t xml:space="preserve"> (одно произведение по выбору)</w:t>
            </w:r>
          </w:p>
        </w:tc>
      </w:tr>
      <w:tr w:rsidR="00084797" w:rsidRPr="00084797" w14:paraId="12EB352E" w14:textId="77777777" w:rsidTr="007152A3">
        <w:trPr>
          <w:trHeight w:hRule="exact" w:val="331"/>
          <w:jc w:val="center"/>
        </w:trPr>
        <w:tc>
          <w:tcPr>
            <w:tcW w:w="1214" w:type="dxa"/>
            <w:tcBorders>
              <w:top w:val="single" w:sz="4" w:space="0" w:color="auto"/>
              <w:left w:val="single" w:sz="4" w:space="0" w:color="auto"/>
            </w:tcBorders>
            <w:shd w:val="clear" w:color="auto" w:fill="FFFFFF"/>
            <w:vAlign w:val="bottom"/>
          </w:tcPr>
          <w:p w14:paraId="002E0660"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9019" w:type="dxa"/>
            <w:tcBorders>
              <w:top w:val="single" w:sz="4" w:space="0" w:color="auto"/>
              <w:left w:val="single" w:sz="4" w:space="0" w:color="auto"/>
              <w:right w:val="single" w:sz="4" w:space="0" w:color="auto"/>
            </w:tcBorders>
            <w:shd w:val="clear" w:color="auto" w:fill="FFFFFF"/>
            <w:vAlign w:val="bottom"/>
          </w:tcPr>
          <w:p w14:paraId="00B74BFF"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М.А.Шолохов</w:t>
            </w:r>
            <w:proofErr w:type="spellEnd"/>
            <w:r w:rsidRPr="00084797">
              <w:rPr>
                <w:rFonts w:ascii="Times New Roman" w:eastAsia="Times New Roman" w:hAnsi="Times New Roman" w:cs="Times New Roman"/>
                <w:sz w:val="28"/>
                <w:szCs w:val="28"/>
              </w:rPr>
              <w:t>. Рассказ "Судьба человека"</w:t>
            </w:r>
          </w:p>
        </w:tc>
      </w:tr>
      <w:tr w:rsidR="00084797" w:rsidRPr="00084797" w14:paraId="60A4671F" w14:textId="77777777" w:rsidTr="007152A3">
        <w:trPr>
          <w:trHeight w:hRule="exact" w:val="658"/>
          <w:jc w:val="center"/>
        </w:trPr>
        <w:tc>
          <w:tcPr>
            <w:tcW w:w="1214" w:type="dxa"/>
            <w:tcBorders>
              <w:top w:val="single" w:sz="4" w:space="0" w:color="auto"/>
              <w:left w:val="single" w:sz="4" w:space="0" w:color="auto"/>
            </w:tcBorders>
            <w:shd w:val="clear" w:color="auto" w:fill="FFFFFF"/>
          </w:tcPr>
          <w:p w14:paraId="6463E8C2"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9019" w:type="dxa"/>
            <w:tcBorders>
              <w:top w:val="single" w:sz="4" w:space="0" w:color="auto"/>
              <w:left w:val="single" w:sz="4" w:space="0" w:color="auto"/>
              <w:right w:val="single" w:sz="4" w:space="0" w:color="auto"/>
            </w:tcBorders>
            <w:shd w:val="clear" w:color="auto" w:fill="FFFFFF"/>
            <w:vAlign w:val="bottom"/>
          </w:tcPr>
          <w:p w14:paraId="67E53EBA"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А.Т.Твардовский</w:t>
            </w:r>
            <w:proofErr w:type="spellEnd"/>
            <w:r w:rsidRPr="00084797">
              <w:rPr>
                <w:rFonts w:ascii="Times New Roman" w:eastAsia="Times New Roman" w:hAnsi="Times New Roman" w:cs="Times New Roman"/>
                <w:sz w:val="28"/>
                <w:szCs w:val="28"/>
              </w:rPr>
              <w:t>. Поэма "Василий Тёркин" (главы "Переправа", "Гармонь", "Два солдата", "Поединок" и другие)</w:t>
            </w:r>
          </w:p>
        </w:tc>
      </w:tr>
      <w:tr w:rsidR="00084797" w:rsidRPr="00084797" w14:paraId="0E758C1F" w14:textId="77777777" w:rsidTr="007152A3">
        <w:trPr>
          <w:trHeight w:hRule="exact" w:val="336"/>
          <w:jc w:val="center"/>
        </w:trPr>
        <w:tc>
          <w:tcPr>
            <w:tcW w:w="1214" w:type="dxa"/>
            <w:tcBorders>
              <w:top w:val="single" w:sz="4" w:space="0" w:color="auto"/>
              <w:left w:val="single" w:sz="4" w:space="0" w:color="auto"/>
            </w:tcBorders>
            <w:shd w:val="clear" w:color="auto" w:fill="FFFFFF"/>
            <w:vAlign w:val="bottom"/>
          </w:tcPr>
          <w:p w14:paraId="1E14EC47"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43</w:t>
            </w:r>
          </w:p>
        </w:tc>
        <w:tc>
          <w:tcPr>
            <w:tcW w:w="9019" w:type="dxa"/>
            <w:tcBorders>
              <w:top w:val="single" w:sz="4" w:space="0" w:color="auto"/>
              <w:left w:val="single" w:sz="4" w:space="0" w:color="auto"/>
              <w:right w:val="single" w:sz="4" w:space="0" w:color="auto"/>
            </w:tcBorders>
            <w:shd w:val="clear" w:color="auto" w:fill="FFFFFF"/>
            <w:vAlign w:val="bottom"/>
          </w:tcPr>
          <w:p w14:paraId="23B9155E"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В.М.Шукшин</w:t>
            </w:r>
            <w:proofErr w:type="spellEnd"/>
            <w:r w:rsidRPr="00084797">
              <w:rPr>
                <w:rFonts w:ascii="Times New Roman" w:eastAsia="Times New Roman" w:hAnsi="Times New Roman" w:cs="Times New Roman"/>
                <w:sz w:val="28"/>
                <w:szCs w:val="28"/>
              </w:rPr>
              <w:t>. Рассказы: "Чудик", "Стенька Разин", "Критики" и другие</w:t>
            </w:r>
          </w:p>
        </w:tc>
      </w:tr>
      <w:tr w:rsidR="00084797" w:rsidRPr="00084797" w14:paraId="7DE55B5C" w14:textId="77777777" w:rsidTr="007152A3">
        <w:trPr>
          <w:trHeight w:hRule="exact" w:val="336"/>
          <w:jc w:val="center"/>
        </w:trPr>
        <w:tc>
          <w:tcPr>
            <w:tcW w:w="1214" w:type="dxa"/>
            <w:tcBorders>
              <w:top w:val="single" w:sz="4" w:space="0" w:color="auto"/>
              <w:left w:val="single" w:sz="4" w:space="0" w:color="auto"/>
            </w:tcBorders>
            <w:shd w:val="clear" w:color="auto" w:fill="FFFFFF"/>
            <w:vAlign w:val="bottom"/>
          </w:tcPr>
          <w:p w14:paraId="4E8D33FD"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44</w:t>
            </w:r>
          </w:p>
        </w:tc>
        <w:tc>
          <w:tcPr>
            <w:tcW w:w="9019" w:type="dxa"/>
            <w:tcBorders>
              <w:top w:val="single" w:sz="4" w:space="0" w:color="auto"/>
              <w:left w:val="single" w:sz="4" w:space="0" w:color="auto"/>
              <w:right w:val="single" w:sz="4" w:space="0" w:color="auto"/>
            </w:tcBorders>
            <w:shd w:val="clear" w:color="auto" w:fill="FFFFFF"/>
            <w:vAlign w:val="bottom"/>
          </w:tcPr>
          <w:p w14:paraId="1A1049A1"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А.И.Солженицын</w:t>
            </w:r>
            <w:proofErr w:type="spellEnd"/>
            <w:r w:rsidRPr="00084797">
              <w:rPr>
                <w:rFonts w:ascii="Times New Roman" w:eastAsia="Times New Roman" w:hAnsi="Times New Roman" w:cs="Times New Roman"/>
                <w:sz w:val="28"/>
                <w:szCs w:val="28"/>
              </w:rPr>
              <w:t>. Рассказ "Матрёнин двор"</w:t>
            </w:r>
          </w:p>
        </w:tc>
      </w:tr>
      <w:tr w:rsidR="00084797" w:rsidRPr="00084797" w14:paraId="4A4DB6A7" w14:textId="77777777" w:rsidTr="007152A3">
        <w:trPr>
          <w:trHeight w:hRule="exact" w:val="1949"/>
          <w:jc w:val="center"/>
        </w:trPr>
        <w:tc>
          <w:tcPr>
            <w:tcW w:w="1214" w:type="dxa"/>
            <w:tcBorders>
              <w:top w:val="single" w:sz="4" w:space="0" w:color="auto"/>
              <w:left w:val="single" w:sz="4" w:space="0" w:color="auto"/>
            </w:tcBorders>
            <w:shd w:val="clear" w:color="auto" w:fill="FFFFFF"/>
          </w:tcPr>
          <w:p w14:paraId="62EEC943"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45</w:t>
            </w:r>
          </w:p>
        </w:tc>
        <w:tc>
          <w:tcPr>
            <w:tcW w:w="9019" w:type="dxa"/>
            <w:tcBorders>
              <w:top w:val="single" w:sz="4" w:space="0" w:color="auto"/>
              <w:left w:val="single" w:sz="4" w:space="0" w:color="auto"/>
              <w:right w:val="single" w:sz="4" w:space="0" w:color="auto"/>
            </w:tcBorders>
            <w:shd w:val="clear" w:color="auto" w:fill="FFFFFF"/>
          </w:tcPr>
          <w:p w14:paraId="7DABFE74"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Авторы прозаических произведений (эпос) XX-XXI вв.: </w:t>
            </w:r>
            <w:proofErr w:type="spellStart"/>
            <w:r w:rsidRPr="00084797">
              <w:rPr>
                <w:rFonts w:ascii="Times New Roman" w:eastAsia="Times New Roman" w:hAnsi="Times New Roman" w:cs="Times New Roman"/>
                <w:sz w:val="28"/>
                <w:szCs w:val="28"/>
              </w:rPr>
              <w:t>Ф.А.Абрамов</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А.Т.Аверченко</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Ч.Т.Айтматов</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В.П.Астафьев</w:t>
            </w:r>
            <w:proofErr w:type="spellEnd"/>
            <w:r w:rsidRPr="00084797">
              <w:rPr>
                <w:rFonts w:ascii="Times New Roman" w:eastAsia="Times New Roman" w:hAnsi="Times New Roman" w:cs="Times New Roman"/>
                <w:sz w:val="28"/>
                <w:szCs w:val="28"/>
              </w:rPr>
              <w:t xml:space="preserve">, В.И. Белов, </w:t>
            </w:r>
            <w:proofErr w:type="spellStart"/>
            <w:r w:rsidRPr="00084797">
              <w:rPr>
                <w:rFonts w:ascii="Times New Roman" w:eastAsia="Times New Roman" w:hAnsi="Times New Roman" w:cs="Times New Roman"/>
                <w:sz w:val="28"/>
                <w:szCs w:val="28"/>
              </w:rPr>
              <w:t>Ю.В.Бондарев</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М.А.Булгаков</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Б.Л.Васильев</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М.Горький</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А.С.Грин</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Б.П.Екимов</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М.М.Зощенко</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Ф.А.Искандер</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Ю.П.Казаков</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В.В.Набоков</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Е.И.Носов</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М.А.Осоргин</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А.П.Платонов</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В.Г.Распутин</w:t>
            </w:r>
            <w:proofErr w:type="spellEnd"/>
            <w:r w:rsidRPr="00084797">
              <w:rPr>
                <w:rFonts w:ascii="Times New Roman" w:eastAsia="Times New Roman" w:hAnsi="Times New Roman" w:cs="Times New Roman"/>
                <w:sz w:val="28"/>
                <w:szCs w:val="28"/>
              </w:rPr>
              <w:t xml:space="preserve">, А.Н. и </w:t>
            </w:r>
            <w:proofErr w:type="spellStart"/>
            <w:r w:rsidRPr="00084797">
              <w:rPr>
                <w:rFonts w:ascii="Times New Roman" w:eastAsia="Times New Roman" w:hAnsi="Times New Roman" w:cs="Times New Roman"/>
                <w:sz w:val="28"/>
                <w:szCs w:val="28"/>
              </w:rPr>
              <w:t>Б.Н.Стругацкие</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В.Ф.Тендряков</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Н.Тэффи</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И.С.Шмелёв</w:t>
            </w:r>
            <w:proofErr w:type="spellEnd"/>
            <w:r w:rsidRPr="00084797">
              <w:rPr>
                <w:rFonts w:ascii="Times New Roman" w:eastAsia="Times New Roman" w:hAnsi="Times New Roman" w:cs="Times New Roman"/>
                <w:sz w:val="28"/>
                <w:szCs w:val="28"/>
              </w:rPr>
              <w:t xml:space="preserve"> и другие</w:t>
            </w:r>
          </w:p>
        </w:tc>
      </w:tr>
      <w:tr w:rsidR="00084797" w:rsidRPr="00084797" w14:paraId="043F0858" w14:textId="77777777" w:rsidTr="007152A3">
        <w:trPr>
          <w:trHeight w:hRule="exact" w:val="2592"/>
          <w:jc w:val="center"/>
        </w:trPr>
        <w:tc>
          <w:tcPr>
            <w:tcW w:w="1214" w:type="dxa"/>
            <w:tcBorders>
              <w:top w:val="single" w:sz="4" w:space="0" w:color="auto"/>
              <w:left w:val="single" w:sz="4" w:space="0" w:color="auto"/>
            </w:tcBorders>
            <w:shd w:val="clear" w:color="auto" w:fill="FFFFFF"/>
          </w:tcPr>
          <w:p w14:paraId="22651117"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46</w:t>
            </w:r>
          </w:p>
        </w:tc>
        <w:tc>
          <w:tcPr>
            <w:tcW w:w="9019" w:type="dxa"/>
            <w:tcBorders>
              <w:top w:val="single" w:sz="4" w:space="0" w:color="auto"/>
              <w:left w:val="single" w:sz="4" w:space="0" w:color="auto"/>
              <w:right w:val="single" w:sz="4" w:space="0" w:color="auto"/>
            </w:tcBorders>
            <w:shd w:val="clear" w:color="auto" w:fill="FFFFFF"/>
          </w:tcPr>
          <w:p w14:paraId="1A4D72D4"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Авторы стихотворных произведений (лирика) XX-XXI вв. (стихотворения указанных поэтов могут быть включены в часть 1 контрольных измерительных материалов): </w:t>
            </w:r>
            <w:proofErr w:type="spellStart"/>
            <w:r w:rsidRPr="00084797">
              <w:rPr>
                <w:rFonts w:ascii="Times New Roman" w:eastAsia="Times New Roman" w:hAnsi="Times New Roman" w:cs="Times New Roman"/>
                <w:sz w:val="28"/>
                <w:szCs w:val="28"/>
              </w:rPr>
              <w:t>Б.А.Ахмадулина</w:t>
            </w:r>
            <w:proofErr w:type="spellEnd"/>
            <w:r w:rsidRPr="00084797">
              <w:rPr>
                <w:rFonts w:ascii="Times New Roman" w:eastAsia="Times New Roman" w:hAnsi="Times New Roman" w:cs="Times New Roman"/>
                <w:sz w:val="28"/>
                <w:szCs w:val="28"/>
              </w:rPr>
              <w:t>,</w:t>
            </w:r>
          </w:p>
          <w:p w14:paraId="283AEFD5" w14:textId="77777777" w:rsidR="00084797" w:rsidRPr="00084797" w:rsidRDefault="00084797" w:rsidP="00084797">
            <w:pPr>
              <w:numPr>
                <w:ilvl w:val="0"/>
                <w:numId w:val="5"/>
              </w:numPr>
              <w:tabs>
                <w:tab w:val="left" w:pos="269"/>
              </w:tabs>
              <w:spacing w:line="223" w:lineRule="auto"/>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А.Ахматова</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О.Ф.Берггольц</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И.А.Бродский</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А.А.Вознесенский</w:t>
            </w:r>
            <w:proofErr w:type="spellEnd"/>
            <w:r w:rsidRPr="00084797">
              <w:rPr>
                <w:rFonts w:ascii="Times New Roman" w:eastAsia="Times New Roman" w:hAnsi="Times New Roman" w:cs="Times New Roman"/>
                <w:sz w:val="28"/>
                <w:szCs w:val="28"/>
              </w:rPr>
              <w:t>,</w:t>
            </w:r>
          </w:p>
          <w:p w14:paraId="780F766C" w14:textId="77777777" w:rsidR="00084797" w:rsidRPr="00084797" w:rsidRDefault="00084797" w:rsidP="00084797">
            <w:pPr>
              <w:numPr>
                <w:ilvl w:val="0"/>
                <w:numId w:val="5"/>
              </w:numPr>
              <w:tabs>
                <w:tab w:val="left" w:pos="259"/>
              </w:tabs>
              <w:spacing w:line="223" w:lineRule="auto"/>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С.Высоцкий</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Е.А.Евтушенко</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Н.А.Заболоцкий</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М.В.Исаковский</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Ю.П.Кузнецов</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А.С.Кушнер</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Ю.Д.Левитанский</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Ю.П.Мориц</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Б.Ш.Окуджава</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Р.И.Рождественский</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Н.М.Рубцов</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Д.С.Самойлов</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М.А.Светлов</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К.М.Симонов</w:t>
            </w:r>
            <w:proofErr w:type="spellEnd"/>
            <w:r w:rsidRPr="00084797">
              <w:rPr>
                <w:rFonts w:ascii="Times New Roman" w:eastAsia="Times New Roman" w:hAnsi="Times New Roman" w:cs="Times New Roman"/>
                <w:sz w:val="28"/>
                <w:szCs w:val="28"/>
              </w:rPr>
              <w:t xml:space="preserve"> и другие</w:t>
            </w:r>
          </w:p>
        </w:tc>
      </w:tr>
      <w:tr w:rsidR="00084797" w:rsidRPr="00084797" w14:paraId="0F391AE5" w14:textId="77777777" w:rsidTr="007152A3">
        <w:trPr>
          <w:trHeight w:hRule="exact" w:val="979"/>
          <w:jc w:val="center"/>
        </w:trPr>
        <w:tc>
          <w:tcPr>
            <w:tcW w:w="1214" w:type="dxa"/>
            <w:tcBorders>
              <w:top w:val="single" w:sz="4" w:space="0" w:color="auto"/>
              <w:left w:val="single" w:sz="4" w:space="0" w:color="auto"/>
            </w:tcBorders>
            <w:shd w:val="clear" w:color="auto" w:fill="FFFFFF"/>
          </w:tcPr>
          <w:p w14:paraId="012FDC3C"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47</w:t>
            </w:r>
          </w:p>
        </w:tc>
        <w:tc>
          <w:tcPr>
            <w:tcW w:w="9019" w:type="dxa"/>
            <w:tcBorders>
              <w:top w:val="single" w:sz="4" w:space="0" w:color="auto"/>
              <w:left w:val="single" w:sz="4" w:space="0" w:color="auto"/>
              <w:right w:val="single" w:sz="4" w:space="0" w:color="auto"/>
            </w:tcBorders>
            <w:shd w:val="clear" w:color="auto" w:fill="FFFFFF"/>
          </w:tcPr>
          <w:p w14:paraId="2420891E"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Литература народов Российской Федерации. Авторы стихотворных произведений (лирика): </w:t>
            </w:r>
            <w:proofErr w:type="spellStart"/>
            <w:r w:rsidRPr="00084797">
              <w:rPr>
                <w:rFonts w:ascii="Times New Roman" w:eastAsia="Times New Roman" w:hAnsi="Times New Roman" w:cs="Times New Roman"/>
                <w:sz w:val="28"/>
                <w:szCs w:val="28"/>
              </w:rPr>
              <w:t>Р.Г.Гамзатов</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М.Карим</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Г.Тукай</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К.Кулиев</w:t>
            </w:r>
            <w:proofErr w:type="spellEnd"/>
            <w:r w:rsidRPr="00084797">
              <w:rPr>
                <w:rFonts w:ascii="Times New Roman" w:eastAsia="Times New Roman" w:hAnsi="Times New Roman" w:cs="Times New Roman"/>
                <w:sz w:val="28"/>
                <w:szCs w:val="28"/>
              </w:rPr>
              <w:t xml:space="preserve"> и другие</w:t>
            </w:r>
          </w:p>
        </w:tc>
      </w:tr>
      <w:tr w:rsidR="00084797" w:rsidRPr="00084797" w14:paraId="42320ECE" w14:textId="77777777" w:rsidTr="007152A3">
        <w:trPr>
          <w:trHeight w:hRule="exact" w:val="672"/>
          <w:jc w:val="center"/>
        </w:trPr>
        <w:tc>
          <w:tcPr>
            <w:tcW w:w="1214" w:type="dxa"/>
            <w:tcBorders>
              <w:top w:val="single" w:sz="4" w:space="0" w:color="auto"/>
              <w:left w:val="single" w:sz="4" w:space="0" w:color="auto"/>
              <w:bottom w:val="single" w:sz="4" w:space="0" w:color="auto"/>
            </w:tcBorders>
            <w:shd w:val="clear" w:color="auto" w:fill="FFFFFF"/>
          </w:tcPr>
          <w:p w14:paraId="1CC97DC0"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48</w:t>
            </w:r>
          </w:p>
        </w:tc>
        <w:tc>
          <w:tcPr>
            <w:tcW w:w="9019" w:type="dxa"/>
            <w:tcBorders>
              <w:top w:val="single" w:sz="4" w:space="0" w:color="auto"/>
              <w:left w:val="single" w:sz="4" w:space="0" w:color="auto"/>
              <w:bottom w:val="single" w:sz="4" w:space="0" w:color="auto"/>
              <w:right w:val="single" w:sz="4" w:space="0" w:color="auto"/>
            </w:tcBorders>
            <w:shd w:val="clear" w:color="auto" w:fill="FFFFFF"/>
          </w:tcPr>
          <w:p w14:paraId="78E9F392"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Произведения зарубежной литературы: по выбору (в том числе Гомера, </w:t>
            </w:r>
            <w:proofErr w:type="spellStart"/>
            <w:r w:rsidRPr="00084797">
              <w:rPr>
                <w:rFonts w:ascii="Times New Roman" w:eastAsia="Times New Roman" w:hAnsi="Times New Roman" w:cs="Times New Roman"/>
                <w:sz w:val="28"/>
                <w:szCs w:val="28"/>
              </w:rPr>
              <w:t>М.Сервантеса</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У.Шекспира</w:t>
            </w:r>
            <w:proofErr w:type="spellEnd"/>
            <w:r w:rsidRPr="00084797">
              <w:rPr>
                <w:rFonts w:ascii="Times New Roman" w:eastAsia="Times New Roman" w:hAnsi="Times New Roman" w:cs="Times New Roman"/>
                <w:sz w:val="28"/>
                <w:szCs w:val="28"/>
              </w:rPr>
              <w:t>, Ж.-</w:t>
            </w:r>
            <w:proofErr w:type="spellStart"/>
            <w:r w:rsidRPr="00084797">
              <w:rPr>
                <w:rFonts w:ascii="Times New Roman" w:eastAsia="Times New Roman" w:hAnsi="Times New Roman" w:cs="Times New Roman"/>
                <w:sz w:val="28"/>
                <w:szCs w:val="28"/>
              </w:rPr>
              <w:t>Б.Мольера</w:t>
            </w:r>
            <w:proofErr w:type="spellEnd"/>
            <w:r w:rsidRPr="00084797">
              <w:rPr>
                <w:rFonts w:ascii="Times New Roman" w:eastAsia="Times New Roman" w:hAnsi="Times New Roman" w:cs="Times New Roman"/>
                <w:sz w:val="28"/>
                <w:szCs w:val="28"/>
              </w:rPr>
              <w:t>)</w:t>
            </w:r>
          </w:p>
        </w:tc>
      </w:tr>
    </w:tbl>
    <w:p w14:paraId="156EC024" w14:textId="77777777" w:rsidR="00084797" w:rsidRPr="00084797" w:rsidRDefault="00084797" w:rsidP="00084797">
      <w:pPr>
        <w:spacing w:after="359" w:line="1" w:lineRule="exact"/>
      </w:pPr>
    </w:p>
    <w:p w14:paraId="54CDED9C"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9</w:t>
      </w:r>
    </w:p>
    <w:p w14:paraId="7B214CEA" w14:textId="77777777" w:rsidR="00084797" w:rsidRPr="00084797" w:rsidRDefault="00084797" w:rsidP="00084797">
      <w:pPr>
        <w:tabs>
          <w:tab w:val="left" w:leader="underscore" w:pos="730"/>
          <w:tab w:val="left" w:leader="underscore" w:pos="9821"/>
        </w:tabs>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 xml:space="preserve">Проверяемые требования к результатам освоения основной образовательной </w:t>
      </w:r>
      <w:r w:rsidRPr="00084797">
        <w:rPr>
          <w:rFonts w:ascii="Times New Roman" w:eastAsia="Times New Roman" w:hAnsi="Times New Roman" w:cs="Times New Roman"/>
          <w:b/>
          <w:bCs/>
          <w:sz w:val="28"/>
          <w:szCs w:val="28"/>
        </w:rPr>
        <w:tab/>
      </w:r>
      <w:r w:rsidRPr="00084797">
        <w:rPr>
          <w:rFonts w:ascii="Times New Roman" w:eastAsia="Times New Roman" w:hAnsi="Times New Roman" w:cs="Times New Roman"/>
          <w:b/>
          <w:bCs/>
          <w:sz w:val="28"/>
          <w:szCs w:val="28"/>
          <w:u w:val="single"/>
        </w:rPr>
        <w:t>программы по иностранным языкам (английский язык) (9 класс)</w:t>
      </w:r>
      <w:r w:rsidRPr="00084797">
        <w:rPr>
          <w:rFonts w:ascii="Times New Roman" w:eastAsia="Times New Roman" w:hAnsi="Times New Roman" w:cs="Times New Roman"/>
          <w:b/>
          <w:bCs/>
          <w:sz w:val="28"/>
          <w:szCs w:val="28"/>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1992"/>
        <w:gridCol w:w="8376"/>
      </w:tblGrid>
      <w:tr w:rsidR="00084797" w:rsidRPr="00084797" w14:paraId="1DD5630F" w14:textId="77777777" w:rsidTr="007152A3">
        <w:trPr>
          <w:trHeight w:hRule="exact" w:val="998"/>
          <w:jc w:val="center"/>
        </w:trPr>
        <w:tc>
          <w:tcPr>
            <w:tcW w:w="1992" w:type="dxa"/>
            <w:tcBorders>
              <w:top w:val="single" w:sz="4" w:space="0" w:color="auto"/>
              <w:left w:val="single" w:sz="4" w:space="0" w:color="auto"/>
              <w:bottom w:val="single" w:sz="4" w:space="0" w:color="auto"/>
            </w:tcBorders>
            <w:shd w:val="clear" w:color="auto" w:fill="FFFFFF"/>
            <w:vAlign w:val="bottom"/>
          </w:tcPr>
          <w:p w14:paraId="4790A5A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результата</w:t>
            </w:r>
          </w:p>
        </w:tc>
        <w:tc>
          <w:tcPr>
            <w:tcW w:w="8376" w:type="dxa"/>
            <w:tcBorders>
              <w:top w:val="single" w:sz="4" w:space="0" w:color="auto"/>
              <w:left w:val="single" w:sz="4" w:space="0" w:color="auto"/>
              <w:bottom w:val="single" w:sz="4" w:space="0" w:color="auto"/>
              <w:right w:val="single" w:sz="4" w:space="0" w:color="auto"/>
            </w:tcBorders>
            <w:shd w:val="clear" w:color="auto" w:fill="FFFFFF"/>
            <w:vAlign w:val="bottom"/>
          </w:tcPr>
          <w:p w14:paraId="132F6F81" w14:textId="77777777" w:rsidR="00084797" w:rsidRPr="00084797" w:rsidRDefault="00084797" w:rsidP="00084797">
            <w:pPr>
              <w:ind w:left="640" w:firstLine="1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предметные результаты освоения основной образовательной программы основного общего образования</w:t>
            </w:r>
          </w:p>
        </w:tc>
      </w:tr>
    </w:tbl>
    <w:p w14:paraId="1E45FCF6"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92"/>
        <w:gridCol w:w="8376"/>
      </w:tblGrid>
      <w:tr w:rsidR="00084797" w:rsidRPr="00084797" w14:paraId="3C5A88CF" w14:textId="77777777" w:rsidTr="007152A3">
        <w:trPr>
          <w:trHeight w:hRule="exact" w:val="667"/>
          <w:jc w:val="center"/>
        </w:trPr>
        <w:tc>
          <w:tcPr>
            <w:tcW w:w="1992" w:type="dxa"/>
            <w:tcBorders>
              <w:top w:val="single" w:sz="4" w:space="0" w:color="auto"/>
              <w:left w:val="single" w:sz="4" w:space="0" w:color="auto"/>
            </w:tcBorders>
            <w:shd w:val="clear" w:color="auto" w:fill="FFFFFF"/>
          </w:tcPr>
          <w:p w14:paraId="7E0619E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w:t>
            </w:r>
          </w:p>
        </w:tc>
        <w:tc>
          <w:tcPr>
            <w:tcW w:w="8376" w:type="dxa"/>
            <w:tcBorders>
              <w:top w:val="single" w:sz="4" w:space="0" w:color="auto"/>
              <w:left w:val="single" w:sz="4" w:space="0" w:color="auto"/>
              <w:right w:val="single" w:sz="4" w:space="0" w:color="auto"/>
            </w:tcBorders>
            <w:shd w:val="clear" w:color="auto" w:fill="FFFFFF"/>
          </w:tcPr>
          <w:p w14:paraId="4B1D412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Коммуникативные умения</w:t>
            </w:r>
          </w:p>
        </w:tc>
      </w:tr>
      <w:tr w:rsidR="00084797" w:rsidRPr="00084797" w14:paraId="74BB67E6" w14:textId="77777777" w:rsidTr="007152A3">
        <w:trPr>
          <w:trHeight w:hRule="exact" w:val="336"/>
          <w:jc w:val="center"/>
        </w:trPr>
        <w:tc>
          <w:tcPr>
            <w:tcW w:w="1992" w:type="dxa"/>
            <w:tcBorders>
              <w:top w:val="single" w:sz="4" w:space="0" w:color="auto"/>
              <w:left w:val="single" w:sz="4" w:space="0" w:color="auto"/>
            </w:tcBorders>
            <w:shd w:val="clear" w:color="auto" w:fill="FFFFFF"/>
            <w:vAlign w:val="bottom"/>
          </w:tcPr>
          <w:p w14:paraId="783F33C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376" w:type="dxa"/>
            <w:tcBorders>
              <w:top w:val="single" w:sz="4" w:space="0" w:color="auto"/>
              <w:left w:val="single" w:sz="4" w:space="0" w:color="auto"/>
              <w:right w:val="single" w:sz="4" w:space="0" w:color="auto"/>
            </w:tcBorders>
            <w:shd w:val="clear" w:color="auto" w:fill="FFFFFF"/>
            <w:vAlign w:val="bottom"/>
          </w:tcPr>
          <w:p w14:paraId="2BB25D8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Г </w:t>
            </w:r>
            <w:proofErr w:type="spellStart"/>
            <w:r w:rsidRPr="00084797">
              <w:rPr>
                <w:rFonts w:ascii="Times New Roman" w:eastAsia="Times New Roman" w:hAnsi="Times New Roman" w:cs="Times New Roman"/>
                <w:sz w:val="28"/>
                <w:szCs w:val="28"/>
              </w:rPr>
              <w:t>оворение</w:t>
            </w:r>
            <w:proofErr w:type="spellEnd"/>
          </w:p>
        </w:tc>
      </w:tr>
      <w:tr w:rsidR="00084797" w:rsidRPr="00084797" w14:paraId="4F8B3682" w14:textId="77777777" w:rsidTr="007152A3">
        <w:trPr>
          <w:trHeight w:hRule="exact" w:val="2510"/>
          <w:jc w:val="center"/>
        </w:trPr>
        <w:tc>
          <w:tcPr>
            <w:tcW w:w="1992" w:type="dxa"/>
            <w:tcBorders>
              <w:top w:val="single" w:sz="4" w:space="0" w:color="auto"/>
              <w:left w:val="single" w:sz="4" w:space="0" w:color="auto"/>
            </w:tcBorders>
            <w:shd w:val="clear" w:color="auto" w:fill="FFFFFF"/>
          </w:tcPr>
          <w:p w14:paraId="548DCA8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tc>
        <w:tc>
          <w:tcPr>
            <w:tcW w:w="8376" w:type="dxa"/>
            <w:tcBorders>
              <w:top w:val="single" w:sz="4" w:space="0" w:color="auto"/>
              <w:left w:val="single" w:sz="4" w:space="0" w:color="auto"/>
              <w:right w:val="single" w:sz="4" w:space="0" w:color="auto"/>
            </w:tcBorders>
            <w:shd w:val="clear" w:color="auto" w:fill="FFFFFF"/>
            <w:vAlign w:val="bottom"/>
          </w:tcPr>
          <w:p w14:paraId="5EA087EB"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tc>
      </w:tr>
      <w:tr w:rsidR="00084797" w:rsidRPr="00084797" w14:paraId="6012EFD3" w14:textId="77777777" w:rsidTr="007152A3">
        <w:trPr>
          <w:trHeight w:hRule="exact" w:val="1627"/>
          <w:jc w:val="center"/>
        </w:trPr>
        <w:tc>
          <w:tcPr>
            <w:tcW w:w="1992" w:type="dxa"/>
            <w:tcBorders>
              <w:top w:val="single" w:sz="4" w:space="0" w:color="auto"/>
              <w:left w:val="single" w:sz="4" w:space="0" w:color="auto"/>
            </w:tcBorders>
            <w:shd w:val="clear" w:color="auto" w:fill="FFFFFF"/>
          </w:tcPr>
          <w:p w14:paraId="2AB707E6"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w:t>
            </w:r>
          </w:p>
        </w:tc>
        <w:tc>
          <w:tcPr>
            <w:tcW w:w="8376" w:type="dxa"/>
            <w:tcBorders>
              <w:top w:val="single" w:sz="4" w:space="0" w:color="auto"/>
              <w:left w:val="single" w:sz="4" w:space="0" w:color="auto"/>
              <w:right w:val="single" w:sz="4" w:space="0" w:color="auto"/>
            </w:tcBorders>
            <w:shd w:val="clear" w:color="auto" w:fill="FFFFFF"/>
            <w:vAlign w:val="bottom"/>
          </w:tcPr>
          <w:p w14:paraId="4AB6C0E5"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w:t>
            </w:r>
          </w:p>
        </w:tc>
      </w:tr>
      <w:tr w:rsidR="00084797" w:rsidRPr="00084797" w14:paraId="68D61FBB" w14:textId="77777777" w:rsidTr="007152A3">
        <w:trPr>
          <w:trHeight w:hRule="exact" w:val="979"/>
          <w:jc w:val="center"/>
        </w:trPr>
        <w:tc>
          <w:tcPr>
            <w:tcW w:w="1992" w:type="dxa"/>
            <w:tcBorders>
              <w:top w:val="single" w:sz="4" w:space="0" w:color="auto"/>
              <w:left w:val="single" w:sz="4" w:space="0" w:color="auto"/>
            </w:tcBorders>
            <w:shd w:val="clear" w:color="auto" w:fill="FFFFFF"/>
          </w:tcPr>
          <w:p w14:paraId="51875B4D"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1.1.3</w:t>
            </w:r>
          </w:p>
        </w:tc>
        <w:tc>
          <w:tcPr>
            <w:tcW w:w="8376" w:type="dxa"/>
            <w:tcBorders>
              <w:top w:val="single" w:sz="4" w:space="0" w:color="auto"/>
              <w:left w:val="single" w:sz="4" w:space="0" w:color="auto"/>
              <w:right w:val="single" w:sz="4" w:space="0" w:color="auto"/>
            </w:tcBorders>
            <w:shd w:val="clear" w:color="auto" w:fill="FFFFFF"/>
            <w:vAlign w:val="bottom"/>
          </w:tcPr>
          <w:p w14:paraId="50C6772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Излагать основное содержание прочитанного (прослушанного) текста со зрительными и (или) вербальными опорами (объём - 10-12 фраз)</w:t>
            </w:r>
          </w:p>
        </w:tc>
      </w:tr>
      <w:tr w:rsidR="00084797" w:rsidRPr="00084797" w14:paraId="2CFA8610" w14:textId="77777777" w:rsidTr="007152A3">
        <w:trPr>
          <w:trHeight w:hRule="exact" w:val="658"/>
          <w:jc w:val="center"/>
        </w:trPr>
        <w:tc>
          <w:tcPr>
            <w:tcW w:w="1992" w:type="dxa"/>
            <w:tcBorders>
              <w:top w:val="single" w:sz="4" w:space="0" w:color="auto"/>
              <w:left w:val="single" w:sz="4" w:space="0" w:color="auto"/>
            </w:tcBorders>
            <w:shd w:val="clear" w:color="auto" w:fill="FFFFFF"/>
          </w:tcPr>
          <w:p w14:paraId="798C3FD7"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1.1.4</w:t>
            </w:r>
          </w:p>
        </w:tc>
        <w:tc>
          <w:tcPr>
            <w:tcW w:w="8376" w:type="dxa"/>
            <w:tcBorders>
              <w:top w:val="single" w:sz="4" w:space="0" w:color="auto"/>
              <w:left w:val="single" w:sz="4" w:space="0" w:color="auto"/>
              <w:right w:val="single" w:sz="4" w:space="0" w:color="auto"/>
            </w:tcBorders>
            <w:shd w:val="clear" w:color="auto" w:fill="FFFFFF"/>
            <w:vAlign w:val="bottom"/>
          </w:tcPr>
          <w:p w14:paraId="147A256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Излагать результаты выполненной проектной работы (объём - 10-12 фраз)</w:t>
            </w:r>
          </w:p>
        </w:tc>
      </w:tr>
      <w:tr w:rsidR="00084797" w:rsidRPr="00084797" w14:paraId="77CB9669" w14:textId="77777777" w:rsidTr="007152A3">
        <w:trPr>
          <w:trHeight w:hRule="exact" w:val="336"/>
          <w:jc w:val="center"/>
        </w:trPr>
        <w:tc>
          <w:tcPr>
            <w:tcW w:w="1992" w:type="dxa"/>
            <w:tcBorders>
              <w:top w:val="single" w:sz="4" w:space="0" w:color="auto"/>
              <w:left w:val="single" w:sz="4" w:space="0" w:color="auto"/>
            </w:tcBorders>
            <w:shd w:val="clear" w:color="auto" w:fill="FFFFFF"/>
            <w:vAlign w:val="bottom"/>
          </w:tcPr>
          <w:p w14:paraId="21F5E7E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376" w:type="dxa"/>
            <w:tcBorders>
              <w:top w:val="single" w:sz="4" w:space="0" w:color="auto"/>
              <w:left w:val="single" w:sz="4" w:space="0" w:color="auto"/>
              <w:right w:val="single" w:sz="4" w:space="0" w:color="auto"/>
            </w:tcBorders>
            <w:shd w:val="clear" w:color="auto" w:fill="FFFFFF"/>
            <w:vAlign w:val="bottom"/>
          </w:tcPr>
          <w:p w14:paraId="71CD9B4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Аудирование</w:t>
            </w:r>
          </w:p>
        </w:tc>
      </w:tr>
      <w:tr w:rsidR="00084797" w:rsidRPr="00084797" w14:paraId="10525CB0" w14:textId="77777777" w:rsidTr="007152A3">
        <w:trPr>
          <w:trHeight w:hRule="exact" w:val="1306"/>
          <w:jc w:val="center"/>
        </w:trPr>
        <w:tc>
          <w:tcPr>
            <w:tcW w:w="1992" w:type="dxa"/>
            <w:tcBorders>
              <w:top w:val="single" w:sz="4" w:space="0" w:color="auto"/>
              <w:left w:val="single" w:sz="4" w:space="0" w:color="auto"/>
            </w:tcBorders>
            <w:shd w:val="clear" w:color="auto" w:fill="FFFFFF"/>
          </w:tcPr>
          <w:p w14:paraId="5856383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1.2.1</w:t>
            </w:r>
          </w:p>
        </w:tc>
        <w:tc>
          <w:tcPr>
            <w:tcW w:w="8376" w:type="dxa"/>
            <w:tcBorders>
              <w:top w:val="single" w:sz="4" w:space="0" w:color="auto"/>
              <w:left w:val="single" w:sz="4" w:space="0" w:color="auto"/>
              <w:right w:val="single" w:sz="4" w:space="0" w:color="auto"/>
            </w:tcBorders>
            <w:shd w:val="clear" w:color="auto" w:fill="FFFFFF"/>
            <w:vAlign w:val="bottom"/>
          </w:tcPr>
          <w:p w14:paraId="7EB8BDB2"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084797" w:rsidRPr="00084797" w14:paraId="3185AF2C" w14:textId="77777777" w:rsidTr="007152A3">
        <w:trPr>
          <w:trHeight w:hRule="exact" w:val="1301"/>
          <w:jc w:val="center"/>
        </w:trPr>
        <w:tc>
          <w:tcPr>
            <w:tcW w:w="1992" w:type="dxa"/>
            <w:tcBorders>
              <w:top w:val="single" w:sz="4" w:space="0" w:color="auto"/>
              <w:left w:val="single" w:sz="4" w:space="0" w:color="auto"/>
            </w:tcBorders>
            <w:shd w:val="clear" w:color="auto" w:fill="FFFFFF"/>
          </w:tcPr>
          <w:p w14:paraId="42BA8BB4"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1.2.2</w:t>
            </w:r>
          </w:p>
        </w:tc>
        <w:tc>
          <w:tcPr>
            <w:tcW w:w="8376" w:type="dxa"/>
            <w:tcBorders>
              <w:top w:val="single" w:sz="4" w:space="0" w:color="auto"/>
              <w:left w:val="single" w:sz="4" w:space="0" w:color="auto"/>
              <w:right w:val="single" w:sz="4" w:space="0" w:color="auto"/>
            </w:tcBorders>
            <w:shd w:val="clear" w:color="auto" w:fill="FFFFFF"/>
            <w:vAlign w:val="bottom"/>
          </w:tcPr>
          <w:p w14:paraId="098E41F9"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Воспринимать на слух и понимать несложные аутентичные тексты, содержащие отдельные неизученные языковые явления, с пониманием нужной (интересующей, запрашиваемой) информации (время звучания текста (текстов) для аудирования - до 2 минут)</w:t>
            </w:r>
          </w:p>
        </w:tc>
      </w:tr>
      <w:tr w:rsidR="00084797" w:rsidRPr="00084797" w14:paraId="7F249EDD" w14:textId="77777777" w:rsidTr="007152A3">
        <w:trPr>
          <w:trHeight w:hRule="exact" w:val="336"/>
          <w:jc w:val="center"/>
        </w:trPr>
        <w:tc>
          <w:tcPr>
            <w:tcW w:w="1992" w:type="dxa"/>
            <w:tcBorders>
              <w:top w:val="single" w:sz="4" w:space="0" w:color="auto"/>
              <w:left w:val="single" w:sz="4" w:space="0" w:color="auto"/>
            </w:tcBorders>
            <w:shd w:val="clear" w:color="auto" w:fill="FFFFFF"/>
          </w:tcPr>
          <w:p w14:paraId="709DE9E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376" w:type="dxa"/>
            <w:tcBorders>
              <w:top w:val="single" w:sz="4" w:space="0" w:color="auto"/>
              <w:left w:val="single" w:sz="4" w:space="0" w:color="auto"/>
              <w:right w:val="single" w:sz="4" w:space="0" w:color="auto"/>
            </w:tcBorders>
            <w:shd w:val="clear" w:color="auto" w:fill="FFFFFF"/>
          </w:tcPr>
          <w:p w14:paraId="7523F2C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Смысловое чтение</w:t>
            </w:r>
          </w:p>
        </w:tc>
      </w:tr>
      <w:tr w:rsidR="00084797" w:rsidRPr="00084797" w14:paraId="6FC926E5" w14:textId="77777777" w:rsidTr="007152A3">
        <w:trPr>
          <w:trHeight w:hRule="exact" w:val="1306"/>
          <w:jc w:val="center"/>
        </w:trPr>
        <w:tc>
          <w:tcPr>
            <w:tcW w:w="1992" w:type="dxa"/>
            <w:tcBorders>
              <w:top w:val="single" w:sz="4" w:space="0" w:color="auto"/>
              <w:left w:val="single" w:sz="4" w:space="0" w:color="auto"/>
            </w:tcBorders>
            <w:shd w:val="clear" w:color="auto" w:fill="FFFFFF"/>
          </w:tcPr>
          <w:p w14:paraId="3AEF92E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1.3.1</w:t>
            </w:r>
          </w:p>
        </w:tc>
        <w:tc>
          <w:tcPr>
            <w:tcW w:w="8376" w:type="dxa"/>
            <w:tcBorders>
              <w:top w:val="single" w:sz="4" w:space="0" w:color="auto"/>
              <w:left w:val="single" w:sz="4" w:space="0" w:color="auto"/>
              <w:right w:val="single" w:sz="4" w:space="0" w:color="auto"/>
            </w:tcBorders>
            <w:shd w:val="clear" w:color="auto" w:fill="FFFFFF"/>
            <w:vAlign w:val="bottom"/>
          </w:tcPr>
          <w:p w14:paraId="13E26854"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про себя и понимать несложные аутентичные тексты, содержащие отдельные неизученные языковые явления, с пониманием основного содержания (объём текста (текстов) для чтения - 450-500 слов)</w:t>
            </w:r>
          </w:p>
        </w:tc>
      </w:tr>
      <w:tr w:rsidR="00084797" w:rsidRPr="00084797" w14:paraId="6FB14E00" w14:textId="77777777" w:rsidTr="007152A3">
        <w:trPr>
          <w:trHeight w:hRule="exact" w:val="1296"/>
          <w:jc w:val="center"/>
        </w:trPr>
        <w:tc>
          <w:tcPr>
            <w:tcW w:w="1992" w:type="dxa"/>
            <w:tcBorders>
              <w:top w:val="single" w:sz="4" w:space="0" w:color="auto"/>
              <w:left w:val="single" w:sz="4" w:space="0" w:color="auto"/>
            </w:tcBorders>
            <w:shd w:val="clear" w:color="auto" w:fill="FFFFFF"/>
          </w:tcPr>
          <w:p w14:paraId="12E60ADE"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1.3.2</w:t>
            </w:r>
          </w:p>
        </w:tc>
        <w:tc>
          <w:tcPr>
            <w:tcW w:w="8376" w:type="dxa"/>
            <w:tcBorders>
              <w:top w:val="single" w:sz="4" w:space="0" w:color="auto"/>
              <w:left w:val="single" w:sz="4" w:space="0" w:color="auto"/>
              <w:right w:val="single" w:sz="4" w:space="0" w:color="auto"/>
            </w:tcBorders>
            <w:shd w:val="clear" w:color="auto" w:fill="FFFFFF"/>
            <w:vAlign w:val="bottom"/>
          </w:tcPr>
          <w:p w14:paraId="1E3B9AE0"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про себя и понимать несложные аутентичные тексты, содержащие отдельные неизученные языковые явления, с пониманием нужной (интересующей, запрашиваемой) информации (объём текста (текстов) для чтения - 450-500 слов)</w:t>
            </w:r>
          </w:p>
        </w:tc>
      </w:tr>
      <w:tr w:rsidR="00084797" w:rsidRPr="00084797" w14:paraId="604B4C62" w14:textId="77777777" w:rsidTr="007152A3">
        <w:trPr>
          <w:trHeight w:hRule="exact" w:val="1320"/>
          <w:jc w:val="center"/>
        </w:trPr>
        <w:tc>
          <w:tcPr>
            <w:tcW w:w="1992" w:type="dxa"/>
            <w:tcBorders>
              <w:top w:val="single" w:sz="4" w:space="0" w:color="auto"/>
              <w:left w:val="single" w:sz="4" w:space="0" w:color="auto"/>
              <w:bottom w:val="single" w:sz="4" w:space="0" w:color="auto"/>
            </w:tcBorders>
            <w:shd w:val="clear" w:color="auto" w:fill="FFFFFF"/>
          </w:tcPr>
          <w:p w14:paraId="000A52E9"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1.3.3</w:t>
            </w:r>
          </w:p>
        </w:tc>
        <w:tc>
          <w:tcPr>
            <w:tcW w:w="8376" w:type="dxa"/>
            <w:tcBorders>
              <w:top w:val="single" w:sz="4" w:space="0" w:color="auto"/>
              <w:left w:val="single" w:sz="4" w:space="0" w:color="auto"/>
              <w:bottom w:val="single" w:sz="4" w:space="0" w:color="auto"/>
              <w:right w:val="single" w:sz="4" w:space="0" w:color="auto"/>
            </w:tcBorders>
            <w:shd w:val="clear" w:color="auto" w:fill="FFFFFF"/>
            <w:vAlign w:val="bottom"/>
          </w:tcPr>
          <w:p w14:paraId="271B6054"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про себя и понимать несложные аутентичные тексты, содержащие отдельные неизученные языковые явления, с полным пониманием содержания (объём текста (текстов) для чтения - 450- 500 слов)</w:t>
            </w:r>
          </w:p>
        </w:tc>
      </w:tr>
    </w:tbl>
    <w:p w14:paraId="43BE3939"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92"/>
        <w:gridCol w:w="8376"/>
      </w:tblGrid>
      <w:tr w:rsidR="00084797" w:rsidRPr="00084797" w14:paraId="44F9F46A" w14:textId="77777777" w:rsidTr="007152A3">
        <w:trPr>
          <w:trHeight w:hRule="exact" w:val="662"/>
          <w:jc w:val="center"/>
        </w:trPr>
        <w:tc>
          <w:tcPr>
            <w:tcW w:w="1992" w:type="dxa"/>
            <w:tcBorders>
              <w:top w:val="single" w:sz="4" w:space="0" w:color="auto"/>
              <w:left w:val="single" w:sz="4" w:space="0" w:color="auto"/>
            </w:tcBorders>
            <w:shd w:val="clear" w:color="auto" w:fill="FFFFFF"/>
          </w:tcPr>
          <w:p w14:paraId="73A60F94" w14:textId="77777777" w:rsidR="00084797" w:rsidRPr="00084797" w:rsidRDefault="00084797" w:rsidP="00084797">
            <w:pPr>
              <w:ind w:firstLine="7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1.3.4</w:t>
            </w:r>
          </w:p>
        </w:tc>
        <w:tc>
          <w:tcPr>
            <w:tcW w:w="8376" w:type="dxa"/>
            <w:tcBorders>
              <w:top w:val="single" w:sz="4" w:space="0" w:color="auto"/>
              <w:left w:val="single" w:sz="4" w:space="0" w:color="auto"/>
              <w:right w:val="single" w:sz="4" w:space="0" w:color="auto"/>
            </w:tcBorders>
            <w:shd w:val="clear" w:color="auto" w:fill="FFFFFF"/>
            <w:vAlign w:val="bottom"/>
          </w:tcPr>
          <w:p w14:paraId="44B092BB"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про себя несплошные тексты (таблицы, диаграммы) и понимать представленную в них информацию</w:t>
            </w:r>
          </w:p>
        </w:tc>
      </w:tr>
      <w:tr w:rsidR="00084797" w:rsidRPr="00084797" w14:paraId="3837F943" w14:textId="77777777" w:rsidTr="007152A3">
        <w:trPr>
          <w:trHeight w:hRule="exact" w:val="336"/>
          <w:jc w:val="center"/>
        </w:trPr>
        <w:tc>
          <w:tcPr>
            <w:tcW w:w="1992" w:type="dxa"/>
            <w:tcBorders>
              <w:top w:val="single" w:sz="4" w:space="0" w:color="auto"/>
              <w:left w:val="single" w:sz="4" w:space="0" w:color="auto"/>
            </w:tcBorders>
            <w:shd w:val="clear" w:color="auto" w:fill="FFFFFF"/>
            <w:vAlign w:val="bottom"/>
          </w:tcPr>
          <w:p w14:paraId="4422503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376" w:type="dxa"/>
            <w:tcBorders>
              <w:top w:val="single" w:sz="4" w:space="0" w:color="auto"/>
              <w:left w:val="single" w:sz="4" w:space="0" w:color="auto"/>
              <w:right w:val="single" w:sz="4" w:space="0" w:color="auto"/>
            </w:tcBorders>
            <w:shd w:val="clear" w:color="auto" w:fill="FFFFFF"/>
            <w:vAlign w:val="bottom"/>
          </w:tcPr>
          <w:p w14:paraId="736D03C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Письменная речь</w:t>
            </w:r>
          </w:p>
        </w:tc>
      </w:tr>
      <w:tr w:rsidR="00084797" w:rsidRPr="00084797" w14:paraId="5419264B" w14:textId="77777777" w:rsidTr="007152A3">
        <w:trPr>
          <w:trHeight w:hRule="exact" w:val="960"/>
          <w:jc w:val="center"/>
        </w:trPr>
        <w:tc>
          <w:tcPr>
            <w:tcW w:w="1992" w:type="dxa"/>
            <w:tcBorders>
              <w:top w:val="single" w:sz="4" w:space="0" w:color="auto"/>
              <w:left w:val="single" w:sz="4" w:space="0" w:color="auto"/>
            </w:tcBorders>
            <w:shd w:val="clear" w:color="auto" w:fill="FFFFFF"/>
          </w:tcPr>
          <w:p w14:paraId="566249E4" w14:textId="77777777" w:rsidR="00084797" w:rsidRPr="00084797" w:rsidRDefault="00084797" w:rsidP="00084797">
            <w:pPr>
              <w:ind w:firstLine="7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1.4.1</w:t>
            </w:r>
          </w:p>
        </w:tc>
        <w:tc>
          <w:tcPr>
            <w:tcW w:w="8376" w:type="dxa"/>
            <w:tcBorders>
              <w:top w:val="single" w:sz="4" w:space="0" w:color="auto"/>
              <w:left w:val="single" w:sz="4" w:space="0" w:color="auto"/>
              <w:right w:val="single" w:sz="4" w:space="0" w:color="auto"/>
            </w:tcBorders>
            <w:shd w:val="clear" w:color="auto" w:fill="FFFFFF"/>
            <w:vAlign w:val="bottom"/>
          </w:tcPr>
          <w:p w14:paraId="13B9A5C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w:t>
            </w:r>
          </w:p>
        </w:tc>
      </w:tr>
      <w:tr w:rsidR="00084797" w:rsidRPr="00084797" w14:paraId="29ACFBAE" w14:textId="77777777" w:rsidTr="007152A3">
        <w:trPr>
          <w:trHeight w:hRule="exact" w:val="984"/>
          <w:jc w:val="center"/>
        </w:trPr>
        <w:tc>
          <w:tcPr>
            <w:tcW w:w="1992" w:type="dxa"/>
            <w:tcBorders>
              <w:top w:val="single" w:sz="4" w:space="0" w:color="auto"/>
              <w:left w:val="single" w:sz="4" w:space="0" w:color="auto"/>
            </w:tcBorders>
            <w:shd w:val="clear" w:color="auto" w:fill="FFFFFF"/>
          </w:tcPr>
          <w:p w14:paraId="63DF0022" w14:textId="77777777" w:rsidR="00084797" w:rsidRPr="00084797" w:rsidRDefault="00084797" w:rsidP="00084797">
            <w:pPr>
              <w:ind w:firstLine="7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1.4.2</w:t>
            </w:r>
          </w:p>
        </w:tc>
        <w:tc>
          <w:tcPr>
            <w:tcW w:w="8376" w:type="dxa"/>
            <w:tcBorders>
              <w:top w:val="single" w:sz="4" w:space="0" w:color="auto"/>
              <w:left w:val="single" w:sz="4" w:space="0" w:color="auto"/>
              <w:right w:val="single" w:sz="4" w:space="0" w:color="auto"/>
            </w:tcBorders>
            <w:shd w:val="clear" w:color="auto" w:fill="FFFFFF"/>
            <w:vAlign w:val="bottom"/>
          </w:tcPr>
          <w:p w14:paraId="7D14FFF9"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Писать электронное сообщение личного характера, соблюдая речевой этикет, принятый в стране (странах) изучаемого языка (объём сообщения - до 120 слов)</w:t>
            </w:r>
          </w:p>
        </w:tc>
      </w:tr>
      <w:tr w:rsidR="00084797" w:rsidRPr="00084797" w14:paraId="42A75F87" w14:textId="77777777" w:rsidTr="007152A3">
        <w:trPr>
          <w:trHeight w:hRule="exact" w:val="979"/>
          <w:jc w:val="center"/>
        </w:trPr>
        <w:tc>
          <w:tcPr>
            <w:tcW w:w="1992" w:type="dxa"/>
            <w:tcBorders>
              <w:top w:val="single" w:sz="4" w:space="0" w:color="auto"/>
              <w:left w:val="single" w:sz="4" w:space="0" w:color="auto"/>
            </w:tcBorders>
            <w:shd w:val="clear" w:color="auto" w:fill="FFFFFF"/>
          </w:tcPr>
          <w:p w14:paraId="6C3FFE60" w14:textId="77777777" w:rsidR="00084797" w:rsidRPr="00084797" w:rsidRDefault="00084797" w:rsidP="00084797">
            <w:pPr>
              <w:ind w:firstLine="7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1.4.3</w:t>
            </w:r>
          </w:p>
        </w:tc>
        <w:tc>
          <w:tcPr>
            <w:tcW w:w="8376" w:type="dxa"/>
            <w:tcBorders>
              <w:top w:val="single" w:sz="4" w:space="0" w:color="auto"/>
              <w:left w:val="single" w:sz="4" w:space="0" w:color="auto"/>
              <w:right w:val="single" w:sz="4" w:space="0" w:color="auto"/>
            </w:tcBorders>
            <w:shd w:val="clear" w:color="auto" w:fill="FFFFFF"/>
            <w:vAlign w:val="bottom"/>
          </w:tcPr>
          <w:p w14:paraId="6E0EA39B"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Создавать небольшое письменное высказывание с использованием образца, плана, таблицы, прочитанного (прослушанного) текста (объём высказывания - до 120 слов)</w:t>
            </w:r>
          </w:p>
        </w:tc>
      </w:tr>
      <w:tr w:rsidR="00084797" w:rsidRPr="00084797" w14:paraId="7DD50462" w14:textId="77777777" w:rsidTr="007152A3">
        <w:trPr>
          <w:trHeight w:hRule="exact" w:val="658"/>
          <w:jc w:val="center"/>
        </w:trPr>
        <w:tc>
          <w:tcPr>
            <w:tcW w:w="1992" w:type="dxa"/>
            <w:tcBorders>
              <w:top w:val="single" w:sz="4" w:space="0" w:color="auto"/>
              <w:left w:val="single" w:sz="4" w:space="0" w:color="auto"/>
            </w:tcBorders>
            <w:shd w:val="clear" w:color="auto" w:fill="FFFFFF"/>
          </w:tcPr>
          <w:p w14:paraId="2A089F60" w14:textId="77777777" w:rsidR="00084797" w:rsidRPr="00084797" w:rsidRDefault="00084797" w:rsidP="00084797">
            <w:pPr>
              <w:ind w:firstLine="7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1.4.4</w:t>
            </w:r>
          </w:p>
        </w:tc>
        <w:tc>
          <w:tcPr>
            <w:tcW w:w="8376" w:type="dxa"/>
            <w:tcBorders>
              <w:top w:val="single" w:sz="4" w:space="0" w:color="auto"/>
              <w:left w:val="single" w:sz="4" w:space="0" w:color="auto"/>
              <w:right w:val="single" w:sz="4" w:space="0" w:color="auto"/>
            </w:tcBorders>
            <w:shd w:val="clear" w:color="auto" w:fill="FFFFFF"/>
            <w:vAlign w:val="bottom"/>
          </w:tcPr>
          <w:p w14:paraId="27D6FDD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Заполнять таблицу, кратко фиксируя содержание прочитанного (прослушанного) текста</w:t>
            </w:r>
          </w:p>
        </w:tc>
      </w:tr>
      <w:tr w:rsidR="00084797" w:rsidRPr="00084797" w14:paraId="7C68ABF2" w14:textId="77777777" w:rsidTr="007152A3">
        <w:trPr>
          <w:trHeight w:hRule="exact" w:val="658"/>
          <w:jc w:val="center"/>
        </w:trPr>
        <w:tc>
          <w:tcPr>
            <w:tcW w:w="1992" w:type="dxa"/>
            <w:tcBorders>
              <w:top w:val="single" w:sz="4" w:space="0" w:color="auto"/>
              <w:left w:val="single" w:sz="4" w:space="0" w:color="auto"/>
            </w:tcBorders>
            <w:shd w:val="clear" w:color="auto" w:fill="FFFFFF"/>
          </w:tcPr>
          <w:p w14:paraId="7016174A" w14:textId="77777777" w:rsidR="00084797" w:rsidRPr="00084797" w:rsidRDefault="00084797" w:rsidP="00084797">
            <w:pPr>
              <w:ind w:firstLine="7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1.4.5</w:t>
            </w:r>
          </w:p>
        </w:tc>
        <w:tc>
          <w:tcPr>
            <w:tcW w:w="8376" w:type="dxa"/>
            <w:tcBorders>
              <w:top w:val="single" w:sz="4" w:space="0" w:color="auto"/>
              <w:left w:val="single" w:sz="4" w:space="0" w:color="auto"/>
              <w:right w:val="single" w:sz="4" w:space="0" w:color="auto"/>
            </w:tcBorders>
            <w:shd w:val="clear" w:color="auto" w:fill="FFFFFF"/>
            <w:vAlign w:val="bottom"/>
          </w:tcPr>
          <w:p w14:paraId="1A885D1C"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Письменно представлять результаты выполненной проектной работы (объём - 100-120 слов)</w:t>
            </w:r>
          </w:p>
        </w:tc>
      </w:tr>
      <w:tr w:rsidR="00084797" w:rsidRPr="00084797" w14:paraId="50C6CD49" w14:textId="77777777" w:rsidTr="007152A3">
        <w:trPr>
          <w:trHeight w:hRule="exact" w:val="336"/>
          <w:jc w:val="center"/>
        </w:trPr>
        <w:tc>
          <w:tcPr>
            <w:tcW w:w="1992" w:type="dxa"/>
            <w:tcBorders>
              <w:top w:val="single" w:sz="4" w:space="0" w:color="auto"/>
              <w:left w:val="single" w:sz="4" w:space="0" w:color="auto"/>
            </w:tcBorders>
            <w:shd w:val="clear" w:color="auto" w:fill="FFFFFF"/>
          </w:tcPr>
          <w:p w14:paraId="56996CA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376" w:type="dxa"/>
            <w:tcBorders>
              <w:top w:val="single" w:sz="4" w:space="0" w:color="auto"/>
              <w:left w:val="single" w:sz="4" w:space="0" w:color="auto"/>
              <w:right w:val="single" w:sz="4" w:space="0" w:color="auto"/>
            </w:tcBorders>
            <w:shd w:val="clear" w:color="auto" w:fill="FFFFFF"/>
          </w:tcPr>
          <w:p w14:paraId="56E9574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Языковые знания и навыки</w:t>
            </w:r>
          </w:p>
        </w:tc>
      </w:tr>
      <w:tr w:rsidR="00084797" w:rsidRPr="00084797" w14:paraId="22879FA3" w14:textId="77777777" w:rsidTr="007152A3">
        <w:trPr>
          <w:trHeight w:hRule="exact" w:val="331"/>
          <w:jc w:val="center"/>
        </w:trPr>
        <w:tc>
          <w:tcPr>
            <w:tcW w:w="1992" w:type="dxa"/>
            <w:tcBorders>
              <w:top w:val="single" w:sz="4" w:space="0" w:color="auto"/>
              <w:left w:val="single" w:sz="4" w:space="0" w:color="auto"/>
            </w:tcBorders>
            <w:shd w:val="clear" w:color="auto" w:fill="FFFFFF"/>
            <w:vAlign w:val="bottom"/>
          </w:tcPr>
          <w:p w14:paraId="75BE38B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8376" w:type="dxa"/>
            <w:tcBorders>
              <w:top w:val="single" w:sz="4" w:space="0" w:color="auto"/>
              <w:left w:val="single" w:sz="4" w:space="0" w:color="auto"/>
              <w:right w:val="single" w:sz="4" w:space="0" w:color="auto"/>
            </w:tcBorders>
            <w:shd w:val="clear" w:color="auto" w:fill="FFFFFF"/>
            <w:vAlign w:val="bottom"/>
          </w:tcPr>
          <w:p w14:paraId="1D92C47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Фонетическая сторона речи</w:t>
            </w:r>
          </w:p>
        </w:tc>
      </w:tr>
      <w:tr w:rsidR="00084797" w:rsidRPr="00084797" w14:paraId="13C6C477" w14:textId="77777777" w:rsidTr="007152A3">
        <w:trPr>
          <w:trHeight w:hRule="exact" w:val="1574"/>
          <w:jc w:val="center"/>
        </w:trPr>
        <w:tc>
          <w:tcPr>
            <w:tcW w:w="1992" w:type="dxa"/>
            <w:tcBorders>
              <w:top w:val="single" w:sz="4" w:space="0" w:color="auto"/>
              <w:left w:val="single" w:sz="4" w:space="0" w:color="auto"/>
            </w:tcBorders>
            <w:shd w:val="clear" w:color="auto" w:fill="FFFFFF"/>
          </w:tcPr>
          <w:p w14:paraId="4803EF9B" w14:textId="77777777" w:rsidR="00084797" w:rsidRPr="00084797" w:rsidRDefault="00084797" w:rsidP="00084797">
            <w:pPr>
              <w:ind w:firstLine="7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2.1.1</w:t>
            </w:r>
          </w:p>
        </w:tc>
        <w:tc>
          <w:tcPr>
            <w:tcW w:w="8376" w:type="dxa"/>
            <w:tcBorders>
              <w:top w:val="single" w:sz="4" w:space="0" w:color="auto"/>
              <w:left w:val="single" w:sz="4" w:space="0" w:color="auto"/>
              <w:right w:val="single" w:sz="4" w:space="0" w:color="auto"/>
            </w:tcBorders>
            <w:shd w:val="clear" w:color="auto" w:fill="FFFFFF"/>
            <w:vAlign w:val="bottom"/>
          </w:tcPr>
          <w:p w14:paraId="5A0BDA69"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Различать на слух и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084797" w:rsidRPr="00084797" w14:paraId="0EFD49FF" w14:textId="77777777" w:rsidTr="007152A3">
        <w:trPr>
          <w:trHeight w:hRule="exact" w:val="1310"/>
          <w:jc w:val="center"/>
        </w:trPr>
        <w:tc>
          <w:tcPr>
            <w:tcW w:w="1992" w:type="dxa"/>
            <w:tcBorders>
              <w:top w:val="single" w:sz="4" w:space="0" w:color="auto"/>
              <w:left w:val="single" w:sz="4" w:space="0" w:color="auto"/>
            </w:tcBorders>
            <w:shd w:val="clear" w:color="auto" w:fill="FFFFFF"/>
          </w:tcPr>
          <w:p w14:paraId="4B6BC64C" w14:textId="77777777" w:rsidR="00084797" w:rsidRPr="00084797" w:rsidRDefault="00084797" w:rsidP="00084797">
            <w:pPr>
              <w:ind w:firstLine="7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2.1.2</w:t>
            </w:r>
          </w:p>
        </w:tc>
        <w:tc>
          <w:tcPr>
            <w:tcW w:w="8376" w:type="dxa"/>
            <w:tcBorders>
              <w:top w:val="single" w:sz="4" w:space="0" w:color="auto"/>
              <w:left w:val="single" w:sz="4" w:space="0" w:color="auto"/>
              <w:right w:val="single" w:sz="4" w:space="0" w:color="auto"/>
            </w:tcBorders>
            <w:shd w:val="clear" w:color="auto" w:fill="FFFFFF"/>
          </w:tcPr>
          <w:p w14:paraId="00A32CE0"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tc>
      </w:tr>
      <w:tr w:rsidR="00084797" w:rsidRPr="00084797" w14:paraId="3B8F44BF" w14:textId="77777777" w:rsidTr="007152A3">
        <w:trPr>
          <w:trHeight w:hRule="exact" w:val="336"/>
          <w:jc w:val="center"/>
        </w:trPr>
        <w:tc>
          <w:tcPr>
            <w:tcW w:w="1992" w:type="dxa"/>
            <w:tcBorders>
              <w:top w:val="single" w:sz="4" w:space="0" w:color="auto"/>
              <w:left w:val="single" w:sz="4" w:space="0" w:color="auto"/>
            </w:tcBorders>
            <w:shd w:val="clear" w:color="auto" w:fill="FFFFFF"/>
            <w:vAlign w:val="bottom"/>
          </w:tcPr>
          <w:p w14:paraId="260C6D18" w14:textId="77777777" w:rsidR="00084797" w:rsidRPr="00084797" w:rsidRDefault="00084797" w:rsidP="00084797">
            <w:pPr>
              <w:ind w:firstLine="7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2.1.3</w:t>
            </w:r>
          </w:p>
        </w:tc>
        <w:tc>
          <w:tcPr>
            <w:tcW w:w="8376" w:type="dxa"/>
            <w:tcBorders>
              <w:top w:val="single" w:sz="4" w:space="0" w:color="auto"/>
              <w:left w:val="single" w:sz="4" w:space="0" w:color="auto"/>
              <w:right w:val="single" w:sz="4" w:space="0" w:color="auto"/>
            </w:tcBorders>
            <w:shd w:val="clear" w:color="auto" w:fill="FFFFFF"/>
            <w:vAlign w:val="bottom"/>
          </w:tcPr>
          <w:p w14:paraId="45C1EC3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новые слова согласно основным правилам чтения</w:t>
            </w:r>
          </w:p>
        </w:tc>
      </w:tr>
      <w:tr w:rsidR="00084797" w:rsidRPr="00084797" w14:paraId="3AB2FE94" w14:textId="77777777" w:rsidTr="007152A3">
        <w:trPr>
          <w:trHeight w:hRule="exact" w:val="336"/>
          <w:jc w:val="center"/>
        </w:trPr>
        <w:tc>
          <w:tcPr>
            <w:tcW w:w="1992" w:type="dxa"/>
            <w:tcBorders>
              <w:top w:val="single" w:sz="4" w:space="0" w:color="auto"/>
              <w:left w:val="single" w:sz="4" w:space="0" w:color="auto"/>
            </w:tcBorders>
            <w:shd w:val="clear" w:color="auto" w:fill="FFFFFF"/>
            <w:vAlign w:val="bottom"/>
          </w:tcPr>
          <w:p w14:paraId="024D17E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8376" w:type="dxa"/>
            <w:tcBorders>
              <w:top w:val="single" w:sz="4" w:space="0" w:color="auto"/>
              <w:left w:val="single" w:sz="4" w:space="0" w:color="auto"/>
              <w:right w:val="single" w:sz="4" w:space="0" w:color="auto"/>
            </w:tcBorders>
            <w:shd w:val="clear" w:color="auto" w:fill="FFFFFF"/>
            <w:vAlign w:val="bottom"/>
          </w:tcPr>
          <w:p w14:paraId="6299A09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Орфография и пунктуация</w:t>
            </w:r>
          </w:p>
        </w:tc>
      </w:tr>
      <w:tr w:rsidR="00084797" w:rsidRPr="00084797" w14:paraId="4809EBDF" w14:textId="77777777" w:rsidTr="007152A3">
        <w:trPr>
          <w:trHeight w:hRule="exact" w:val="331"/>
          <w:jc w:val="center"/>
        </w:trPr>
        <w:tc>
          <w:tcPr>
            <w:tcW w:w="1992" w:type="dxa"/>
            <w:tcBorders>
              <w:top w:val="single" w:sz="4" w:space="0" w:color="auto"/>
              <w:left w:val="single" w:sz="4" w:space="0" w:color="auto"/>
            </w:tcBorders>
            <w:shd w:val="clear" w:color="auto" w:fill="FFFFFF"/>
            <w:vAlign w:val="bottom"/>
          </w:tcPr>
          <w:p w14:paraId="7FDD3AF2" w14:textId="77777777" w:rsidR="00084797" w:rsidRPr="00084797" w:rsidRDefault="00084797" w:rsidP="00084797">
            <w:pPr>
              <w:ind w:firstLine="7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2.2.1</w:t>
            </w:r>
          </w:p>
        </w:tc>
        <w:tc>
          <w:tcPr>
            <w:tcW w:w="8376" w:type="dxa"/>
            <w:tcBorders>
              <w:top w:val="single" w:sz="4" w:space="0" w:color="auto"/>
              <w:left w:val="single" w:sz="4" w:space="0" w:color="auto"/>
              <w:right w:val="single" w:sz="4" w:space="0" w:color="auto"/>
            </w:tcBorders>
            <w:shd w:val="clear" w:color="auto" w:fill="FFFFFF"/>
            <w:vAlign w:val="bottom"/>
          </w:tcPr>
          <w:p w14:paraId="652B452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Правильно писать изученные слова</w:t>
            </w:r>
          </w:p>
        </w:tc>
      </w:tr>
      <w:tr w:rsidR="00084797" w:rsidRPr="00084797" w14:paraId="7469DDFF" w14:textId="77777777" w:rsidTr="007152A3">
        <w:trPr>
          <w:trHeight w:hRule="exact" w:val="662"/>
          <w:jc w:val="center"/>
        </w:trPr>
        <w:tc>
          <w:tcPr>
            <w:tcW w:w="1992" w:type="dxa"/>
            <w:tcBorders>
              <w:top w:val="single" w:sz="4" w:space="0" w:color="auto"/>
              <w:left w:val="single" w:sz="4" w:space="0" w:color="auto"/>
            </w:tcBorders>
            <w:shd w:val="clear" w:color="auto" w:fill="FFFFFF"/>
          </w:tcPr>
          <w:p w14:paraId="3FAAB502" w14:textId="77777777" w:rsidR="00084797" w:rsidRPr="00084797" w:rsidRDefault="00084797" w:rsidP="00084797">
            <w:pPr>
              <w:ind w:firstLine="7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2.2.2</w:t>
            </w:r>
          </w:p>
        </w:tc>
        <w:tc>
          <w:tcPr>
            <w:tcW w:w="8376" w:type="dxa"/>
            <w:tcBorders>
              <w:top w:val="single" w:sz="4" w:space="0" w:color="auto"/>
              <w:left w:val="single" w:sz="4" w:space="0" w:color="auto"/>
              <w:right w:val="single" w:sz="4" w:space="0" w:color="auto"/>
            </w:tcBorders>
            <w:shd w:val="clear" w:color="auto" w:fill="FFFFFF"/>
            <w:vAlign w:val="bottom"/>
          </w:tcPr>
          <w:p w14:paraId="12EEF641"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w:t>
            </w:r>
          </w:p>
        </w:tc>
      </w:tr>
      <w:tr w:rsidR="00084797" w:rsidRPr="00084797" w14:paraId="1A527746" w14:textId="77777777" w:rsidTr="007152A3">
        <w:trPr>
          <w:trHeight w:hRule="exact" w:val="658"/>
          <w:jc w:val="center"/>
        </w:trPr>
        <w:tc>
          <w:tcPr>
            <w:tcW w:w="1992" w:type="dxa"/>
            <w:tcBorders>
              <w:top w:val="single" w:sz="4" w:space="0" w:color="auto"/>
              <w:left w:val="single" w:sz="4" w:space="0" w:color="auto"/>
            </w:tcBorders>
            <w:shd w:val="clear" w:color="auto" w:fill="FFFFFF"/>
          </w:tcPr>
          <w:p w14:paraId="1C767D4B" w14:textId="77777777" w:rsidR="00084797" w:rsidRPr="00084797" w:rsidRDefault="00084797" w:rsidP="00084797">
            <w:pPr>
              <w:ind w:firstLine="7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2.2.3</w:t>
            </w:r>
          </w:p>
        </w:tc>
        <w:tc>
          <w:tcPr>
            <w:tcW w:w="8376" w:type="dxa"/>
            <w:tcBorders>
              <w:top w:val="single" w:sz="4" w:space="0" w:color="auto"/>
              <w:left w:val="single" w:sz="4" w:space="0" w:color="auto"/>
              <w:right w:val="single" w:sz="4" w:space="0" w:color="auto"/>
            </w:tcBorders>
            <w:shd w:val="clear" w:color="auto" w:fill="FFFFFF"/>
            <w:vAlign w:val="bottom"/>
          </w:tcPr>
          <w:p w14:paraId="08B17141"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Пунктуационно правильно оформлять электронное сообщение личного характера</w:t>
            </w:r>
          </w:p>
        </w:tc>
      </w:tr>
      <w:tr w:rsidR="00084797" w:rsidRPr="00084797" w14:paraId="2120279A" w14:textId="77777777" w:rsidTr="007152A3">
        <w:trPr>
          <w:trHeight w:hRule="exact" w:val="336"/>
          <w:jc w:val="center"/>
        </w:trPr>
        <w:tc>
          <w:tcPr>
            <w:tcW w:w="1992" w:type="dxa"/>
            <w:tcBorders>
              <w:top w:val="single" w:sz="4" w:space="0" w:color="auto"/>
              <w:left w:val="single" w:sz="4" w:space="0" w:color="auto"/>
            </w:tcBorders>
            <w:shd w:val="clear" w:color="auto" w:fill="FFFFFF"/>
            <w:vAlign w:val="bottom"/>
          </w:tcPr>
          <w:p w14:paraId="68B675C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8376" w:type="dxa"/>
            <w:tcBorders>
              <w:top w:val="single" w:sz="4" w:space="0" w:color="auto"/>
              <w:left w:val="single" w:sz="4" w:space="0" w:color="auto"/>
              <w:right w:val="single" w:sz="4" w:space="0" w:color="auto"/>
            </w:tcBorders>
            <w:shd w:val="clear" w:color="auto" w:fill="FFFFFF"/>
            <w:vAlign w:val="bottom"/>
          </w:tcPr>
          <w:p w14:paraId="3AD1E3E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Лексическая сторона речи</w:t>
            </w:r>
          </w:p>
        </w:tc>
      </w:tr>
      <w:tr w:rsidR="00084797" w:rsidRPr="00084797" w14:paraId="59E6BA6F" w14:textId="77777777" w:rsidTr="007152A3">
        <w:trPr>
          <w:trHeight w:hRule="exact" w:val="1949"/>
          <w:jc w:val="center"/>
        </w:trPr>
        <w:tc>
          <w:tcPr>
            <w:tcW w:w="1992" w:type="dxa"/>
            <w:tcBorders>
              <w:top w:val="single" w:sz="4" w:space="0" w:color="auto"/>
              <w:left w:val="single" w:sz="4" w:space="0" w:color="auto"/>
            </w:tcBorders>
            <w:shd w:val="clear" w:color="auto" w:fill="FFFFFF"/>
          </w:tcPr>
          <w:p w14:paraId="699BF1E5" w14:textId="77777777" w:rsidR="00084797" w:rsidRPr="00084797" w:rsidRDefault="00084797" w:rsidP="00084797">
            <w:pPr>
              <w:ind w:firstLine="7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2.3.1</w:t>
            </w:r>
          </w:p>
        </w:tc>
        <w:tc>
          <w:tcPr>
            <w:tcW w:w="8376" w:type="dxa"/>
            <w:tcBorders>
              <w:top w:val="single" w:sz="4" w:space="0" w:color="auto"/>
              <w:left w:val="single" w:sz="4" w:space="0" w:color="auto"/>
              <w:right w:val="single" w:sz="4" w:space="0" w:color="auto"/>
            </w:tcBorders>
            <w:shd w:val="clear" w:color="auto" w:fill="FFFFFF"/>
          </w:tcPr>
          <w:p w14:paraId="1E9BCBD0"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существующих норм лексической сочетаемости</w:t>
            </w:r>
          </w:p>
        </w:tc>
      </w:tr>
      <w:tr w:rsidR="00084797" w:rsidRPr="00084797" w14:paraId="5F5EDEA4" w14:textId="77777777" w:rsidTr="007152A3">
        <w:trPr>
          <w:trHeight w:hRule="exact" w:val="984"/>
          <w:jc w:val="center"/>
        </w:trPr>
        <w:tc>
          <w:tcPr>
            <w:tcW w:w="1992" w:type="dxa"/>
            <w:tcBorders>
              <w:top w:val="single" w:sz="4" w:space="0" w:color="auto"/>
              <w:left w:val="single" w:sz="4" w:space="0" w:color="auto"/>
              <w:bottom w:val="single" w:sz="4" w:space="0" w:color="auto"/>
            </w:tcBorders>
            <w:shd w:val="clear" w:color="auto" w:fill="FFFFFF"/>
          </w:tcPr>
          <w:p w14:paraId="038B264B" w14:textId="77777777" w:rsidR="00084797" w:rsidRPr="00084797" w:rsidRDefault="00084797" w:rsidP="00084797">
            <w:pPr>
              <w:ind w:firstLine="7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2.3.2</w:t>
            </w:r>
          </w:p>
        </w:tc>
        <w:tc>
          <w:tcPr>
            <w:tcW w:w="8376" w:type="dxa"/>
            <w:tcBorders>
              <w:top w:val="single" w:sz="4" w:space="0" w:color="auto"/>
              <w:left w:val="single" w:sz="4" w:space="0" w:color="auto"/>
              <w:bottom w:val="single" w:sz="4" w:space="0" w:color="auto"/>
              <w:right w:val="single" w:sz="4" w:space="0" w:color="auto"/>
            </w:tcBorders>
            <w:shd w:val="clear" w:color="auto" w:fill="FFFFFF"/>
            <w:vAlign w:val="bottom"/>
          </w:tcPr>
          <w:p w14:paraId="0C48C94A"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 при помощи суффиксов -</w:t>
            </w:r>
            <w:proofErr w:type="spellStart"/>
            <w:r w:rsidRPr="00084797">
              <w:rPr>
                <w:rFonts w:ascii="Times New Roman" w:eastAsia="Times New Roman" w:hAnsi="Times New Roman" w:cs="Times New Roman"/>
                <w:sz w:val="28"/>
                <w:szCs w:val="28"/>
              </w:rPr>
              <w:t>ie</w:t>
            </w:r>
            <w:proofErr w:type="spellEnd"/>
            <w:r w:rsidRPr="00084797">
              <w:rPr>
                <w:rFonts w:ascii="Times New Roman" w:eastAsia="Times New Roman" w:hAnsi="Times New Roman" w:cs="Times New Roman"/>
                <w:sz w:val="28"/>
                <w:szCs w:val="28"/>
              </w:rPr>
              <w:t>, -</w:t>
            </w:r>
            <w:proofErr w:type="spellStart"/>
            <w:r w:rsidRPr="00084797">
              <w:rPr>
                <w:rFonts w:ascii="Times New Roman" w:eastAsia="Times New Roman" w:hAnsi="Times New Roman" w:cs="Times New Roman"/>
                <w:sz w:val="28"/>
                <w:szCs w:val="28"/>
              </w:rPr>
              <w:t>um</w:t>
            </w:r>
            <w:proofErr w:type="spellEnd"/>
          </w:p>
        </w:tc>
      </w:tr>
    </w:tbl>
    <w:p w14:paraId="559033B6"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92"/>
        <w:gridCol w:w="8381"/>
      </w:tblGrid>
      <w:tr w:rsidR="00084797" w:rsidRPr="00084797" w14:paraId="23D53C16" w14:textId="77777777" w:rsidTr="007152A3">
        <w:trPr>
          <w:trHeight w:hRule="exact" w:val="984"/>
          <w:jc w:val="center"/>
        </w:trPr>
        <w:tc>
          <w:tcPr>
            <w:tcW w:w="1992" w:type="dxa"/>
            <w:tcBorders>
              <w:top w:val="single" w:sz="4" w:space="0" w:color="auto"/>
              <w:left w:val="single" w:sz="4" w:space="0" w:color="auto"/>
            </w:tcBorders>
            <w:shd w:val="clear" w:color="auto" w:fill="FFFFFF"/>
          </w:tcPr>
          <w:p w14:paraId="181CA9C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2.3.3</w:t>
            </w:r>
          </w:p>
        </w:tc>
        <w:tc>
          <w:tcPr>
            <w:tcW w:w="8381" w:type="dxa"/>
            <w:tcBorders>
              <w:top w:val="single" w:sz="4" w:space="0" w:color="auto"/>
              <w:left w:val="single" w:sz="4" w:space="0" w:color="auto"/>
              <w:right w:val="single" w:sz="4" w:space="0" w:color="auto"/>
            </w:tcBorders>
            <w:shd w:val="clear" w:color="auto" w:fill="FFFFFF"/>
            <w:vAlign w:val="bottom"/>
          </w:tcPr>
          <w:p w14:paraId="1EAB11C4"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и употреблять в устной и письменной речи родственные слова, образованные с использованием аффиксации: имена прилагательные - при помощи суффиксов -</w:t>
            </w:r>
            <w:proofErr w:type="spellStart"/>
            <w:r w:rsidRPr="00084797">
              <w:rPr>
                <w:rFonts w:ascii="Times New Roman" w:eastAsia="Times New Roman" w:hAnsi="Times New Roman" w:cs="Times New Roman"/>
                <w:sz w:val="28"/>
                <w:szCs w:val="28"/>
              </w:rPr>
              <w:t>sam</w:t>
            </w:r>
            <w:proofErr w:type="spellEnd"/>
            <w:r w:rsidRPr="00084797">
              <w:rPr>
                <w:rFonts w:ascii="Times New Roman" w:eastAsia="Times New Roman" w:hAnsi="Times New Roman" w:cs="Times New Roman"/>
                <w:sz w:val="28"/>
                <w:szCs w:val="28"/>
              </w:rPr>
              <w:t>, -</w:t>
            </w:r>
            <w:proofErr w:type="spellStart"/>
            <w:r w:rsidRPr="00084797">
              <w:rPr>
                <w:rFonts w:ascii="Times New Roman" w:eastAsia="Times New Roman" w:hAnsi="Times New Roman" w:cs="Times New Roman"/>
                <w:sz w:val="28"/>
                <w:szCs w:val="28"/>
              </w:rPr>
              <w:t>bar</w:t>
            </w:r>
            <w:proofErr w:type="spellEnd"/>
          </w:p>
        </w:tc>
      </w:tr>
      <w:tr w:rsidR="00084797" w:rsidRPr="00084797" w14:paraId="29326044" w14:textId="77777777" w:rsidTr="007152A3">
        <w:trPr>
          <w:trHeight w:hRule="exact" w:val="672"/>
          <w:jc w:val="center"/>
        </w:trPr>
        <w:tc>
          <w:tcPr>
            <w:tcW w:w="1992" w:type="dxa"/>
            <w:tcBorders>
              <w:top w:val="single" w:sz="4" w:space="0" w:color="auto"/>
              <w:left w:val="single" w:sz="4" w:space="0" w:color="auto"/>
            </w:tcBorders>
            <w:shd w:val="clear" w:color="auto" w:fill="FFFFFF"/>
          </w:tcPr>
          <w:p w14:paraId="466ECE1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2.3.4</w:t>
            </w:r>
          </w:p>
        </w:tc>
        <w:tc>
          <w:tcPr>
            <w:tcW w:w="8381" w:type="dxa"/>
            <w:tcBorders>
              <w:top w:val="single" w:sz="4" w:space="0" w:color="auto"/>
              <w:left w:val="single" w:sz="4" w:space="0" w:color="auto"/>
              <w:right w:val="single" w:sz="4" w:space="0" w:color="auto"/>
            </w:tcBorders>
            <w:shd w:val="clear" w:color="auto" w:fill="FFFFFF"/>
          </w:tcPr>
          <w:p w14:paraId="23E527BE"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и употреблять в устной и письменной речи изученные синонимы и антонимы</w:t>
            </w:r>
          </w:p>
        </w:tc>
      </w:tr>
      <w:tr w:rsidR="00084797" w:rsidRPr="00084797" w14:paraId="18E598D4" w14:textId="77777777" w:rsidTr="007152A3">
        <w:trPr>
          <w:trHeight w:hRule="exact" w:val="667"/>
          <w:jc w:val="center"/>
        </w:trPr>
        <w:tc>
          <w:tcPr>
            <w:tcW w:w="1992" w:type="dxa"/>
            <w:tcBorders>
              <w:top w:val="single" w:sz="4" w:space="0" w:color="auto"/>
              <w:left w:val="single" w:sz="4" w:space="0" w:color="auto"/>
            </w:tcBorders>
            <w:shd w:val="clear" w:color="auto" w:fill="FFFFFF"/>
          </w:tcPr>
          <w:p w14:paraId="0CA3EC0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2.3.5</w:t>
            </w:r>
          </w:p>
        </w:tc>
        <w:tc>
          <w:tcPr>
            <w:tcW w:w="8381" w:type="dxa"/>
            <w:tcBorders>
              <w:top w:val="single" w:sz="4" w:space="0" w:color="auto"/>
              <w:left w:val="single" w:sz="4" w:space="0" w:color="auto"/>
              <w:right w:val="single" w:sz="4" w:space="0" w:color="auto"/>
            </w:tcBorders>
            <w:shd w:val="clear" w:color="auto" w:fill="FFFFFF"/>
            <w:vAlign w:val="bottom"/>
          </w:tcPr>
          <w:p w14:paraId="07A32596"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и употреблять в устной и письменной речи сокращения и аббревиатуры</w:t>
            </w:r>
          </w:p>
        </w:tc>
      </w:tr>
      <w:tr w:rsidR="00084797" w:rsidRPr="00084797" w14:paraId="4ED165D1" w14:textId="77777777" w:rsidTr="007152A3">
        <w:trPr>
          <w:trHeight w:hRule="exact" w:val="974"/>
          <w:jc w:val="center"/>
        </w:trPr>
        <w:tc>
          <w:tcPr>
            <w:tcW w:w="1992" w:type="dxa"/>
            <w:tcBorders>
              <w:top w:val="single" w:sz="4" w:space="0" w:color="auto"/>
              <w:left w:val="single" w:sz="4" w:space="0" w:color="auto"/>
            </w:tcBorders>
            <w:shd w:val="clear" w:color="auto" w:fill="FFFFFF"/>
          </w:tcPr>
          <w:p w14:paraId="3B24AC5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2.3.6</w:t>
            </w:r>
          </w:p>
        </w:tc>
        <w:tc>
          <w:tcPr>
            <w:tcW w:w="8381" w:type="dxa"/>
            <w:tcBorders>
              <w:top w:val="single" w:sz="4" w:space="0" w:color="auto"/>
              <w:left w:val="single" w:sz="4" w:space="0" w:color="auto"/>
              <w:right w:val="single" w:sz="4" w:space="0" w:color="auto"/>
            </w:tcBorders>
            <w:shd w:val="clear" w:color="auto" w:fill="FFFFFF"/>
          </w:tcPr>
          <w:p w14:paraId="08F58A90"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084797" w:rsidRPr="00084797" w14:paraId="759B81CC" w14:textId="77777777" w:rsidTr="007152A3">
        <w:trPr>
          <w:trHeight w:hRule="exact" w:val="336"/>
          <w:jc w:val="center"/>
        </w:trPr>
        <w:tc>
          <w:tcPr>
            <w:tcW w:w="1992" w:type="dxa"/>
            <w:tcBorders>
              <w:top w:val="single" w:sz="4" w:space="0" w:color="auto"/>
              <w:left w:val="single" w:sz="4" w:space="0" w:color="auto"/>
            </w:tcBorders>
            <w:shd w:val="clear" w:color="auto" w:fill="FFFFFF"/>
            <w:vAlign w:val="bottom"/>
          </w:tcPr>
          <w:p w14:paraId="523BE2E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w:t>
            </w:r>
          </w:p>
        </w:tc>
        <w:tc>
          <w:tcPr>
            <w:tcW w:w="8381" w:type="dxa"/>
            <w:tcBorders>
              <w:top w:val="single" w:sz="4" w:space="0" w:color="auto"/>
              <w:left w:val="single" w:sz="4" w:space="0" w:color="auto"/>
              <w:right w:val="single" w:sz="4" w:space="0" w:color="auto"/>
            </w:tcBorders>
            <w:shd w:val="clear" w:color="auto" w:fill="FFFFFF"/>
            <w:vAlign w:val="bottom"/>
          </w:tcPr>
          <w:p w14:paraId="5E7CD24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Грамматическая сторона речи</w:t>
            </w:r>
          </w:p>
        </w:tc>
      </w:tr>
      <w:tr w:rsidR="00084797" w:rsidRPr="00084797" w14:paraId="76E67486" w14:textId="77777777" w:rsidTr="007152A3">
        <w:trPr>
          <w:trHeight w:hRule="exact" w:val="979"/>
          <w:jc w:val="center"/>
        </w:trPr>
        <w:tc>
          <w:tcPr>
            <w:tcW w:w="1992" w:type="dxa"/>
            <w:tcBorders>
              <w:top w:val="single" w:sz="4" w:space="0" w:color="auto"/>
              <w:left w:val="single" w:sz="4" w:space="0" w:color="auto"/>
            </w:tcBorders>
            <w:shd w:val="clear" w:color="auto" w:fill="FFFFFF"/>
          </w:tcPr>
          <w:p w14:paraId="69CF5C0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w:t>
            </w:r>
          </w:p>
        </w:tc>
        <w:tc>
          <w:tcPr>
            <w:tcW w:w="8381" w:type="dxa"/>
            <w:tcBorders>
              <w:top w:val="single" w:sz="4" w:space="0" w:color="auto"/>
              <w:left w:val="single" w:sz="4" w:space="0" w:color="auto"/>
              <w:right w:val="single" w:sz="4" w:space="0" w:color="auto"/>
            </w:tcBorders>
            <w:shd w:val="clear" w:color="auto" w:fill="FFFFFF"/>
            <w:vAlign w:val="bottom"/>
          </w:tcPr>
          <w:p w14:paraId="530B631F"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Понимать особенности структуры простых и сложных предложений немецкого языка, различных коммуникативных типов предложений немецкого языка</w:t>
            </w:r>
          </w:p>
        </w:tc>
      </w:tr>
      <w:tr w:rsidR="00084797" w:rsidRPr="00084797" w14:paraId="7F2025B8" w14:textId="77777777" w:rsidTr="007152A3">
        <w:trPr>
          <w:trHeight w:hRule="exact" w:val="658"/>
          <w:jc w:val="center"/>
        </w:trPr>
        <w:tc>
          <w:tcPr>
            <w:tcW w:w="1992" w:type="dxa"/>
            <w:tcBorders>
              <w:top w:val="single" w:sz="4" w:space="0" w:color="auto"/>
              <w:left w:val="single" w:sz="4" w:space="0" w:color="auto"/>
            </w:tcBorders>
            <w:shd w:val="clear" w:color="auto" w:fill="FFFFFF"/>
          </w:tcPr>
          <w:p w14:paraId="021137D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2.4.2</w:t>
            </w:r>
          </w:p>
        </w:tc>
        <w:tc>
          <w:tcPr>
            <w:tcW w:w="8381" w:type="dxa"/>
            <w:tcBorders>
              <w:top w:val="single" w:sz="4" w:space="0" w:color="auto"/>
              <w:left w:val="single" w:sz="4" w:space="0" w:color="auto"/>
              <w:right w:val="single" w:sz="4" w:space="0" w:color="auto"/>
            </w:tcBorders>
            <w:shd w:val="clear" w:color="auto" w:fill="FFFFFF"/>
            <w:vAlign w:val="bottom"/>
          </w:tcPr>
          <w:p w14:paraId="6997C9A8"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Распознавать и употреблять в устной и письменной речи сложносочинённые предложения с наречием </w:t>
            </w:r>
            <w:proofErr w:type="spellStart"/>
            <w:r w:rsidRPr="00084797">
              <w:rPr>
                <w:rFonts w:ascii="Times New Roman" w:eastAsia="Times New Roman" w:hAnsi="Times New Roman" w:cs="Times New Roman"/>
                <w:sz w:val="28"/>
                <w:szCs w:val="28"/>
              </w:rPr>
              <w:t>deshalb</w:t>
            </w:r>
            <w:proofErr w:type="spellEnd"/>
          </w:p>
        </w:tc>
      </w:tr>
      <w:tr w:rsidR="00084797" w:rsidRPr="00084797" w14:paraId="482F8116" w14:textId="77777777" w:rsidTr="007152A3">
        <w:trPr>
          <w:trHeight w:hRule="exact" w:val="662"/>
          <w:jc w:val="center"/>
        </w:trPr>
        <w:tc>
          <w:tcPr>
            <w:tcW w:w="1992" w:type="dxa"/>
            <w:tcBorders>
              <w:top w:val="single" w:sz="4" w:space="0" w:color="auto"/>
              <w:left w:val="single" w:sz="4" w:space="0" w:color="auto"/>
            </w:tcBorders>
            <w:shd w:val="clear" w:color="auto" w:fill="FFFFFF"/>
          </w:tcPr>
          <w:p w14:paraId="0F54061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2.4.3</w:t>
            </w:r>
          </w:p>
        </w:tc>
        <w:tc>
          <w:tcPr>
            <w:tcW w:w="8381" w:type="dxa"/>
            <w:tcBorders>
              <w:top w:val="single" w:sz="4" w:space="0" w:color="auto"/>
              <w:left w:val="single" w:sz="4" w:space="0" w:color="auto"/>
              <w:right w:val="single" w:sz="4" w:space="0" w:color="auto"/>
            </w:tcBorders>
            <w:shd w:val="clear" w:color="auto" w:fill="FFFFFF"/>
            <w:vAlign w:val="bottom"/>
          </w:tcPr>
          <w:p w14:paraId="2579AEB1"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Распознавать и употреблять в устной и письменной речи сложноподчинённые предложения времени с союзом </w:t>
            </w:r>
            <w:proofErr w:type="spellStart"/>
            <w:r w:rsidRPr="00084797">
              <w:rPr>
                <w:rFonts w:ascii="Times New Roman" w:eastAsia="Times New Roman" w:hAnsi="Times New Roman" w:cs="Times New Roman"/>
                <w:sz w:val="28"/>
                <w:szCs w:val="28"/>
              </w:rPr>
              <w:t>nachdem</w:t>
            </w:r>
            <w:proofErr w:type="spellEnd"/>
          </w:p>
        </w:tc>
      </w:tr>
      <w:tr w:rsidR="00084797" w:rsidRPr="00084797" w14:paraId="3D4F4154" w14:textId="77777777" w:rsidTr="007152A3">
        <w:trPr>
          <w:trHeight w:hRule="exact" w:val="658"/>
          <w:jc w:val="center"/>
        </w:trPr>
        <w:tc>
          <w:tcPr>
            <w:tcW w:w="1992" w:type="dxa"/>
            <w:tcBorders>
              <w:top w:val="single" w:sz="4" w:space="0" w:color="auto"/>
              <w:left w:val="single" w:sz="4" w:space="0" w:color="auto"/>
            </w:tcBorders>
            <w:shd w:val="clear" w:color="auto" w:fill="FFFFFF"/>
          </w:tcPr>
          <w:p w14:paraId="6177F91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2.4.4</w:t>
            </w:r>
          </w:p>
        </w:tc>
        <w:tc>
          <w:tcPr>
            <w:tcW w:w="8381" w:type="dxa"/>
            <w:tcBorders>
              <w:top w:val="single" w:sz="4" w:space="0" w:color="auto"/>
              <w:left w:val="single" w:sz="4" w:space="0" w:color="auto"/>
              <w:right w:val="single" w:sz="4" w:space="0" w:color="auto"/>
            </w:tcBorders>
            <w:shd w:val="clear" w:color="auto" w:fill="FFFFFF"/>
            <w:vAlign w:val="bottom"/>
          </w:tcPr>
          <w:p w14:paraId="529BC7DD"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Распознавать и употреблять в устной и письменной речи сложноподчинённые предложения цели с союзом </w:t>
            </w:r>
            <w:proofErr w:type="spellStart"/>
            <w:r w:rsidRPr="00084797">
              <w:rPr>
                <w:rFonts w:ascii="Times New Roman" w:eastAsia="Times New Roman" w:hAnsi="Times New Roman" w:cs="Times New Roman"/>
                <w:sz w:val="28"/>
                <w:szCs w:val="28"/>
              </w:rPr>
              <w:t>damit</w:t>
            </w:r>
            <w:proofErr w:type="spellEnd"/>
          </w:p>
        </w:tc>
      </w:tr>
      <w:tr w:rsidR="00084797" w:rsidRPr="00084797" w14:paraId="7963065B" w14:textId="77777777" w:rsidTr="007152A3">
        <w:trPr>
          <w:trHeight w:hRule="exact" w:val="1085"/>
          <w:jc w:val="center"/>
        </w:trPr>
        <w:tc>
          <w:tcPr>
            <w:tcW w:w="1992" w:type="dxa"/>
            <w:tcBorders>
              <w:top w:val="single" w:sz="4" w:space="0" w:color="auto"/>
              <w:left w:val="single" w:sz="4" w:space="0" w:color="auto"/>
            </w:tcBorders>
            <w:shd w:val="clear" w:color="auto" w:fill="FFFFFF"/>
          </w:tcPr>
          <w:p w14:paraId="2489F76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2.4.5</w:t>
            </w:r>
          </w:p>
        </w:tc>
        <w:tc>
          <w:tcPr>
            <w:tcW w:w="8381" w:type="dxa"/>
            <w:tcBorders>
              <w:top w:val="single" w:sz="4" w:space="0" w:color="auto"/>
              <w:left w:val="single" w:sz="4" w:space="0" w:color="auto"/>
              <w:right w:val="single" w:sz="4" w:space="0" w:color="auto"/>
            </w:tcBorders>
            <w:shd w:val="clear" w:color="auto" w:fill="FFFFFF"/>
          </w:tcPr>
          <w:p w14:paraId="5BE4F39F" w14:textId="77777777" w:rsidR="00084797" w:rsidRPr="00084797" w:rsidRDefault="00084797" w:rsidP="00084797">
            <w:pPr>
              <w:spacing w:line="221"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Распознавать и употреблять в устной и письменной речи формы сослагательного наклонения от глаголов </w:t>
            </w:r>
            <w:proofErr w:type="spellStart"/>
            <w:r w:rsidRPr="00084797">
              <w:rPr>
                <w:rFonts w:ascii="Times New Roman" w:eastAsia="Times New Roman" w:hAnsi="Times New Roman" w:cs="Times New Roman"/>
                <w:sz w:val="28"/>
                <w:szCs w:val="28"/>
              </w:rPr>
              <w:t>haben</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sein</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werden</w:t>
            </w:r>
            <w:proofErr w:type="spellEnd"/>
            <w:r w:rsidRPr="00084797">
              <w:rPr>
                <w:rFonts w:ascii="Times New Roman" w:eastAsia="Times New Roman" w:hAnsi="Times New Roman" w:cs="Times New Roman"/>
                <w:sz w:val="28"/>
                <w:szCs w:val="28"/>
              </w:rPr>
              <w:t xml:space="preserve">, </w:t>
            </w:r>
            <w:proofErr w:type="spellStart"/>
            <w:proofErr w:type="gramStart"/>
            <w:r w:rsidRPr="00084797">
              <w:rPr>
                <w:rFonts w:ascii="Times New Roman" w:eastAsia="Times New Roman" w:hAnsi="Times New Roman" w:cs="Times New Roman"/>
                <w:i/>
                <w:iCs/>
                <w:sz w:val="28"/>
                <w:szCs w:val="28"/>
              </w:rPr>
              <w:t>кдппеп</w:t>
            </w:r>
            <w:proofErr w:type="spellEnd"/>
            <w:r w:rsidRPr="00084797">
              <w:rPr>
                <w:rFonts w:ascii="Times New Roman" w:eastAsia="Times New Roman" w:hAnsi="Times New Roman" w:cs="Times New Roman"/>
                <w:i/>
                <w:iCs/>
                <w:sz w:val="28"/>
                <w:szCs w:val="28"/>
              </w:rPr>
              <w:t xml:space="preserve"> ,</w:t>
            </w:r>
            <w:proofErr w:type="gramEnd"/>
            <w:r w:rsidRPr="00084797">
              <w:rPr>
                <w:rFonts w:ascii="Times New Roman" w:eastAsia="Times New Roman" w:hAnsi="Times New Roman" w:cs="Times New Roman"/>
                <w:i/>
                <w:iCs/>
                <w:sz w:val="28"/>
                <w:szCs w:val="28"/>
              </w:rPr>
              <w:t xml:space="preserve"> </w:t>
            </w:r>
            <w:proofErr w:type="spellStart"/>
            <w:proofErr w:type="gramStart"/>
            <w:r w:rsidRPr="00084797">
              <w:rPr>
                <w:rFonts w:ascii="Times New Roman" w:eastAsia="Times New Roman" w:hAnsi="Times New Roman" w:cs="Times New Roman"/>
                <w:i/>
                <w:iCs/>
                <w:sz w:val="28"/>
                <w:szCs w:val="28"/>
              </w:rPr>
              <w:t>mogen</w:t>
            </w:r>
            <w:proofErr w:type="spellEnd"/>
            <w:r w:rsidRPr="00084797">
              <w:rPr>
                <w:rFonts w:ascii="Times New Roman" w:eastAsia="Times New Roman" w:hAnsi="Times New Roman" w:cs="Times New Roman"/>
                <w:i/>
                <w:iCs/>
                <w:sz w:val="28"/>
                <w:szCs w:val="28"/>
              </w:rPr>
              <w:t xml:space="preserve"> ,</w:t>
            </w:r>
            <w:proofErr w:type="gram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vertAlign w:val="subscript"/>
              </w:rPr>
              <w:t>сочетанИ</w:t>
            </w:r>
            <w:r w:rsidRPr="00084797">
              <w:rPr>
                <w:rFonts w:ascii="Times New Roman" w:eastAsia="Times New Roman" w:hAnsi="Times New Roman" w:cs="Times New Roman"/>
                <w:sz w:val="28"/>
                <w:szCs w:val="28"/>
              </w:rPr>
              <w:t>е</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i/>
                <w:iCs/>
                <w:sz w:val="28"/>
                <w:szCs w:val="28"/>
              </w:rPr>
              <w:t>wilrde</w:t>
            </w:r>
            <w:proofErr w:type="spellEnd"/>
            <w:r w:rsidRPr="00084797">
              <w:rPr>
                <w:rFonts w:ascii="Times New Roman" w:eastAsia="Times New Roman" w:hAnsi="Times New Roman" w:cs="Times New Roman"/>
                <w:sz w:val="28"/>
                <w:szCs w:val="28"/>
              </w:rPr>
              <w:t xml:space="preserve"> + </w:t>
            </w:r>
            <w:proofErr w:type="spellStart"/>
            <w:r w:rsidRPr="00084797">
              <w:rPr>
                <w:rFonts w:ascii="Times New Roman" w:eastAsia="Times New Roman" w:hAnsi="Times New Roman" w:cs="Times New Roman"/>
                <w:sz w:val="28"/>
                <w:szCs w:val="28"/>
              </w:rPr>
              <w:t>Infinitiv</w:t>
            </w:r>
            <w:proofErr w:type="spellEnd"/>
          </w:p>
        </w:tc>
      </w:tr>
      <w:tr w:rsidR="00084797" w:rsidRPr="00084797" w14:paraId="64CB7288" w14:textId="77777777" w:rsidTr="007152A3">
        <w:trPr>
          <w:trHeight w:hRule="exact" w:val="336"/>
          <w:jc w:val="center"/>
        </w:trPr>
        <w:tc>
          <w:tcPr>
            <w:tcW w:w="1992" w:type="dxa"/>
            <w:tcBorders>
              <w:top w:val="single" w:sz="4" w:space="0" w:color="auto"/>
              <w:left w:val="single" w:sz="4" w:space="0" w:color="auto"/>
            </w:tcBorders>
            <w:shd w:val="clear" w:color="auto" w:fill="FFFFFF"/>
            <w:vAlign w:val="bottom"/>
          </w:tcPr>
          <w:p w14:paraId="66F7CAF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381" w:type="dxa"/>
            <w:tcBorders>
              <w:top w:val="single" w:sz="4" w:space="0" w:color="auto"/>
              <w:left w:val="single" w:sz="4" w:space="0" w:color="auto"/>
              <w:right w:val="single" w:sz="4" w:space="0" w:color="auto"/>
            </w:tcBorders>
            <w:shd w:val="clear" w:color="auto" w:fill="FFFFFF"/>
            <w:vAlign w:val="bottom"/>
          </w:tcPr>
          <w:p w14:paraId="4B3253F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Социокультурные знания и умения</w:t>
            </w:r>
          </w:p>
        </w:tc>
      </w:tr>
      <w:tr w:rsidR="00084797" w:rsidRPr="00084797" w14:paraId="3212C743" w14:textId="77777777" w:rsidTr="007152A3">
        <w:trPr>
          <w:trHeight w:hRule="exact" w:val="1306"/>
          <w:jc w:val="center"/>
        </w:trPr>
        <w:tc>
          <w:tcPr>
            <w:tcW w:w="1992" w:type="dxa"/>
            <w:tcBorders>
              <w:top w:val="single" w:sz="4" w:space="0" w:color="auto"/>
              <w:left w:val="single" w:sz="4" w:space="0" w:color="auto"/>
            </w:tcBorders>
            <w:shd w:val="clear" w:color="auto" w:fill="FFFFFF"/>
          </w:tcPr>
          <w:p w14:paraId="6BF5C2C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8381" w:type="dxa"/>
            <w:tcBorders>
              <w:top w:val="single" w:sz="4" w:space="0" w:color="auto"/>
              <w:left w:val="single" w:sz="4" w:space="0" w:color="auto"/>
              <w:right w:val="single" w:sz="4" w:space="0" w:color="auto"/>
            </w:tcBorders>
            <w:shd w:val="clear" w:color="auto" w:fill="FFFFFF"/>
            <w:vAlign w:val="bottom"/>
          </w:tcPr>
          <w:p w14:paraId="4E3DC09B"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rsidR="00084797" w:rsidRPr="00084797" w14:paraId="72552D77" w14:textId="77777777" w:rsidTr="007152A3">
        <w:trPr>
          <w:trHeight w:hRule="exact" w:val="984"/>
          <w:jc w:val="center"/>
        </w:trPr>
        <w:tc>
          <w:tcPr>
            <w:tcW w:w="1992" w:type="dxa"/>
            <w:tcBorders>
              <w:top w:val="single" w:sz="4" w:space="0" w:color="auto"/>
              <w:left w:val="single" w:sz="4" w:space="0" w:color="auto"/>
            </w:tcBorders>
            <w:shd w:val="clear" w:color="auto" w:fill="FFFFFF"/>
          </w:tcPr>
          <w:p w14:paraId="15731DB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8381" w:type="dxa"/>
            <w:tcBorders>
              <w:top w:val="single" w:sz="4" w:space="0" w:color="auto"/>
              <w:left w:val="single" w:sz="4" w:space="0" w:color="auto"/>
              <w:right w:val="single" w:sz="4" w:space="0" w:color="auto"/>
            </w:tcBorders>
            <w:shd w:val="clear" w:color="auto" w:fill="FFFFFF"/>
          </w:tcPr>
          <w:p w14:paraId="7C480783"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Обладать базовыми знаниями о социокультурном портрете и культурном наследии родной страны и страны (стран) изучаемого языка</w:t>
            </w:r>
          </w:p>
        </w:tc>
      </w:tr>
      <w:tr w:rsidR="00084797" w:rsidRPr="00084797" w14:paraId="29D86543" w14:textId="77777777" w:rsidTr="007152A3">
        <w:trPr>
          <w:trHeight w:hRule="exact" w:val="658"/>
          <w:jc w:val="center"/>
        </w:trPr>
        <w:tc>
          <w:tcPr>
            <w:tcW w:w="1992" w:type="dxa"/>
            <w:tcBorders>
              <w:top w:val="single" w:sz="4" w:space="0" w:color="auto"/>
              <w:left w:val="single" w:sz="4" w:space="0" w:color="auto"/>
            </w:tcBorders>
            <w:shd w:val="clear" w:color="auto" w:fill="FFFFFF"/>
          </w:tcPr>
          <w:p w14:paraId="48BE184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8381" w:type="dxa"/>
            <w:tcBorders>
              <w:top w:val="single" w:sz="4" w:space="0" w:color="auto"/>
              <w:left w:val="single" w:sz="4" w:space="0" w:color="auto"/>
              <w:right w:val="single" w:sz="4" w:space="0" w:color="auto"/>
            </w:tcBorders>
            <w:shd w:val="clear" w:color="auto" w:fill="FFFFFF"/>
            <w:vAlign w:val="bottom"/>
          </w:tcPr>
          <w:p w14:paraId="3FB5505A"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Иметь элементарные представления о различных вариантах немецкого языка</w:t>
            </w:r>
          </w:p>
        </w:tc>
      </w:tr>
      <w:tr w:rsidR="00084797" w:rsidRPr="00084797" w14:paraId="6E5BF0D4" w14:textId="77777777" w:rsidTr="007152A3">
        <w:trPr>
          <w:trHeight w:hRule="exact" w:val="336"/>
          <w:jc w:val="center"/>
        </w:trPr>
        <w:tc>
          <w:tcPr>
            <w:tcW w:w="1992" w:type="dxa"/>
            <w:tcBorders>
              <w:top w:val="single" w:sz="4" w:space="0" w:color="auto"/>
              <w:left w:val="single" w:sz="4" w:space="0" w:color="auto"/>
            </w:tcBorders>
            <w:shd w:val="clear" w:color="auto" w:fill="FFFFFF"/>
            <w:vAlign w:val="bottom"/>
          </w:tcPr>
          <w:p w14:paraId="6DB189A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8381" w:type="dxa"/>
            <w:tcBorders>
              <w:top w:val="single" w:sz="4" w:space="0" w:color="auto"/>
              <w:left w:val="single" w:sz="4" w:space="0" w:color="auto"/>
              <w:right w:val="single" w:sz="4" w:space="0" w:color="auto"/>
            </w:tcBorders>
            <w:shd w:val="clear" w:color="auto" w:fill="FFFFFF"/>
            <w:vAlign w:val="bottom"/>
          </w:tcPr>
          <w:p w14:paraId="4EFA2B4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Представлять Россию и страну (страны) изучаемого языка</w:t>
            </w:r>
          </w:p>
        </w:tc>
      </w:tr>
      <w:tr w:rsidR="00084797" w:rsidRPr="00084797" w14:paraId="5A1658BD" w14:textId="77777777" w:rsidTr="007152A3">
        <w:trPr>
          <w:trHeight w:hRule="exact" w:val="667"/>
          <w:jc w:val="center"/>
        </w:trPr>
        <w:tc>
          <w:tcPr>
            <w:tcW w:w="1992" w:type="dxa"/>
            <w:tcBorders>
              <w:top w:val="single" w:sz="4" w:space="0" w:color="auto"/>
              <w:left w:val="single" w:sz="4" w:space="0" w:color="auto"/>
              <w:bottom w:val="single" w:sz="4" w:space="0" w:color="auto"/>
            </w:tcBorders>
            <w:shd w:val="clear" w:color="auto" w:fill="FFFFFF"/>
          </w:tcPr>
          <w:p w14:paraId="5832D64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3.5</w:t>
            </w:r>
          </w:p>
        </w:tc>
        <w:tc>
          <w:tcPr>
            <w:tcW w:w="8381" w:type="dxa"/>
            <w:tcBorders>
              <w:top w:val="single" w:sz="4" w:space="0" w:color="auto"/>
              <w:left w:val="single" w:sz="4" w:space="0" w:color="auto"/>
              <w:bottom w:val="single" w:sz="4" w:space="0" w:color="auto"/>
              <w:right w:val="single" w:sz="4" w:space="0" w:color="auto"/>
            </w:tcBorders>
            <w:shd w:val="clear" w:color="auto" w:fill="FFFFFF"/>
            <w:vAlign w:val="bottom"/>
          </w:tcPr>
          <w:p w14:paraId="31530C94"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Оказывать помощь иностранным гостям в ситуациях повседневного общения</w:t>
            </w:r>
          </w:p>
        </w:tc>
      </w:tr>
    </w:tbl>
    <w:p w14:paraId="265735BC"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92"/>
        <w:gridCol w:w="8381"/>
      </w:tblGrid>
      <w:tr w:rsidR="00084797" w:rsidRPr="00084797" w14:paraId="41ACF9F0" w14:textId="77777777" w:rsidTr="007152A3">
        <w:trPr>
          <w:trHeight w:hRule="exact" w:val="2986"/>
          <w:jc w:val="center"/>
        </w:trPr>
        <w:tc>
          <w:tcPr>
            <w:tcW w:w="1992" w:type="dxa"/>
            <w:tcBorders>
              <w:top w:val="single" w:sz="4" w:space="0" w:color="auto"/>
              <w:left w:val="single" w:sz="4" w:space="0" w:color="auto"/>
            </w:tcBorders>
            <w:shd w:val="clear" w:color="auto" w:fill="FFFFFF"/>
          </w:tcPr>
          <w:p w14:paraId="7AB5366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4</w:t>
            </w:r>
          </w:p>
        </w:tc>
        <w:tc>
          <w:tcPr>
            <w:tcW w:w="8381" w:type="dxa"/>
            <w:tcBorders>
              <w:top w:val="single" w:sz="4" w:space="0" w:color="auto"/>
              <w:left w:val="single" w:sz="4" w:space="0" w:color="auto"/>
              <w:right w:val="single" w:sz="4" w:space="0" w:color="auto"/>
            </w:tcBorders>
            <w:shd w:val="clear" w:color="auto" w:fill="FFFFFF"/>
          </w:tcPr>
          <w:p w14:paraId="14F5D83B"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Компенсаторные умения</w:t>
            </w:r>
          </w:p>
          <w:p w14:paraId="367500D0"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084797" w:rsidRPr="00084797" w14:paraId="1A0FDF97" w14:textId="77777777" w:rsidTr="007152A3">
        <w:trPr>
          <w:trHeight w:hRule="exact" w:val="1262"/>
          <w:jc w:val="center"/>
        </w:trPr>
        <w:tc>
          <w:tcPr>
            <w:tcW w:w="1992" w:type="dxa"/>
            <w:tcBorders>
              <w:top w:val="single" w:sz="4" w:space="0" w:color="auto"/>
              <w:left w:val="single" w:sz="4" w:space="0" w:color="auto"/>
            </w:tcBorders>
            <w:shd w:val="clear" w:color="auto" w:fill="FFFFFF"/>
          </w:tcPr>
          <w:p w14:paraId="23FD45E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8381" w:type="dxa"/>
            <w:tcBorders>
              <w:top w:val="single" w:sz="4" w:space="0" w:color="auto"/>
              <w:left w:val="single" w:sz="4" w:space="0" w:color="auto"/>
              <w:right w:val="single" w:sz="4" w:space="0" w:color="auto"/>
            </w:tcBorders>
            <w:shd w:val="clear" w:color="auto" w:fill="FFFFFF"/>
            <w:vAlign w:val="bottom"/>
          </w:tcPr>
          <w:p w14:paraId="466E8C79"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сети Интернет</w:t>
            </w:r>
          </w:p>
        </w:tc>
      </w:tr>
      <w:tr w:rsidR="00084797" w:rsidRPr="00084797" w14:paraId="7D3867BE" w14:textId="77777777" w:rsidTr="007152A3">
        <w:trPr>
          <w:trHeight w:hRule="exact" w:val="653"/>
          <w:jc w:val="center"/>
        </w:trPr>
        <w:tc>
          <w:tcPr>
            <w:tcW w:w="1992" w:type="dxa"/>
            <w:tcBorders>
              <w:top w:val="single" w:sz="4" w:space="0" w:color="auto"/>
              <w:left w:val="single" w:sz="4" w:space="0" w:color="auto"/>
            </w:tcBorders>
            <w:shd w:val="clear" w:color="auto" w:fill="FFFFFF"/>
          </w:tcPr>
          <w:p w14:paraId="6E01715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8381" w:type="dxa"/>
            <w:tcBorders>
              <w:top w:val="single" w:sz="4" w:space="0" w:color="auto"/>
              <w:left w:val="single" w:sz="4" w:space="0" w:color="auto"/>
              <w:right w:val="single" w:sz="4" w:space="0" w:color="auto"/>
            </w:tcBorders>
            <w:shd w:val="clear" w:color="auto" w:fill="FFFFFF"/>
            <w:vAlign w:val="bottom"/>
          </w:tcPr>
          <w:p w14:paraId="48659CAD"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tc>
      </w:tr>
      <w:tr w:rsidR="00084797" w:rsidRPr="00084797" w14:paraId="476B3B82" w14:textId="77777777" w:rsidTr="007152A3">
        <w:trPr>
          <w:trHeight w:hRule="exact" w:val="998"/>
          <w:jc w:val="center"/>
        </w:trPr>
        <w:tc>
          <w:tcPr>
            <w:tcW w:w="1992" w:type="dxa"/>
            <w:tcBorders>
              <w:top w:val="single" w:sz="4" w:space="0" w:color="auto"/>
              <w:left w:val="single" w:sz="4" w:space="0" w:color="auto"/>
              <w:bottom w:val="single" w:sz="4" w:space="0" w:color="auto"/>
            </w:tcBorders>
            <w:shd w:val="clear" w:color="auto" w:fill="FFFFFF"/>
          </w:tcPr>
          <w:p w14:paraId="77F0EE7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8381" w:type="dxa"/>
            <w:tcBorders>
              <w:top w:val="single" w:sz="4" w:space="0" w:color="auto"/>
              <w:left w:val="single" w:sz="4" w:space="0" w:color="auto"/>
              <w:bottom w:val="single" w:sz="4" w:space="0" w:color="auto"/>
              <w:right w:val="single" w:sz="4" w:space="0" w:color="auto"/>
            </w:tcBorders>
            <w:shd w:val="clear" w:color="auto" w:fill="FFFFFF"/>
            <w:vAlign w:val="bottom"/>
          </w:tcPr>
          <w:p w14:paraId="70FA2506"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Достигать взаимопонимания в процессе устного и письменного общения с носителями иностранного языка, с людьми другой культуры</w:t>
            </w:r>
          </w:p>
        </w:tc>
      </w:tr>
    </w:tbl>
    <w:p w14:paraId="77D6CC74"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10</w:t>
      </w:r>
    </w:p>
    <w:p w14:paraId="066E835E" w14:textId="77777777" w:rsidR="00084797" w:rsidRPr="00084797" w:rsidRDefault="00084797" w:rsidP="00084797">
      <w:pPr>
        <w:spacing w:after="39" w:line="1" w:lineRule="exact"/>
      </w:pPr>
    </w:p>
    <w:p w14:paraId="58B25F20" w14:textId="77777777" w:rsidR="00084797" w:rsidRPr="00084797" w:rsidRDefault="00084797" w:rsidP="00084797">
      <w:pPr>
        <w:spacing w:after="340"/>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b/>
          <w:bCs/>
          <w:sz w:val="28"/>
          <w:szCs w:val="28"/>
        </w:rPr>
        <w:t>Проверяемые элементы содержания (9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38"/>
        <w:gridCol w:w="9230"/>
      </w:tblGrid>
      <w:tr w:rsidR="00084797" w:rsidRPr="00084797" w14:paraId="4F0FDAAB" w14:textId="77777777" w:rsidTr="007152A3">
        <w:trPr>
          <w:trHeight w:hRule="exact" w:val="341"/>
          <w:jc w:val="center"/>
        </w:trPr>
        <w:tc>
          <w:tcPr>
            <w:tcW w:w="1138" w:type="dxa"/>
            <w:tcBorders>
              <w:top w:val="single" w:sz="4" w:space="0" w:color="auto"/>
              <w:left w:val="single" w:sz="4" w:space="0" w:color="auto"/>
            </w:tcBorders>
            <w:shd w:val="clear" w:color="auto" w:fill="FFFFFF"/>
            <w:vAlign w:val="bottom"/>
          </w:tcPr>
          <w:p w14:paraId="4DF82E62"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9230" w:type="dxa"/>
            <w:tcBorders>
              <w:top w:val="single" w:sz="4" w:space="0" w:color="auto"/>
              <w:left w:val="single" w:sz="4" w:space="0" w:color="auto"/>
              <w:right w:val="single" w:sz="4" w:space="0" w:color="auto"/>
            </w:tcBorders>
            <w:shd w:val="clear" w:color="auto" w:fill="FFFFFF"/>
            <w:vAlign w:val="bottom"/>
          </w:tcPr>
          <w:p w14:paraId="451844B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594174C8" w14:textId="77777777" w:rsidTr="007152A3">
        <w:trPr>
          <w:trHeight w:hRule="exact" w:val="336"/>
          <w:jc w:val="center"/>
        </w:trPr>
        <w:tc>
          <w:tcPr>
            <w:tcW w:w="1138" w:type="dxa"/>
            <w:tcBorders>
              <w:top w:val="single" w:sz="4" w:space="0" w:color="auto"/>
              <w:left w:val="single" w:sz="4" w:space="0" w:color="auto"/>
            </w:tcBorders>
            <w:shd w:val="clear" w:color="auto" w:fill="FFFFFF"/>
            <w:vAlign w:val="bottom"/>
          </w:tcPr>
          <w:p w14:paraId="2E44BDF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9230" w:type="dxa"/>
            <w:tcBorders>
              <w:top w:val="single" w:sz="4" w:space="0" w:color="auto"/>
              <w:left w:val="single" w:sz="4" w:space="0" w:color="auto"/>
              <w:right w:val="single" w:sz="4" w:space="0" w:color="auto"/>
            </w:tcBorders>
            <w:shd w:val="clear" w:color="auto" w:fill="FFFFFF"/>
            <w:vAlign w:val="bottom"/>
          </w:tcPr>
          <w:p w14:paraId="1E37AF0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Коммуникативные умения</w:t>
            </w:r>
          </w:p>
        </w:tc>
      </w:tr>
      <w:tr w:rsidR="00084797" w:rsidRPr="00084797" w14:paraId="584A894B" w14:textId="77777777" w:rsidTr="007152A3">
        <w:trPr>
          <w:trHeight w:hRule="exact" w:val="336"/>
          <w:jc w:val="center"/>
        </w:trPr>
        <w:tc>
          <w:tcPr>
            <w:tcW w:w="1138" w:type="dxa"/>
            <w:tcBorders>
              <w:top w:val="single" w:sz="4" w:space="0" w:color="auto"/>
              <w:left w:val="single" w:sz="4" w:space="0" w:color="auto"/>
            </w:tcBorders>
            <w:shd w:val="clear" w:color="auto" w:fill="FFFFFF"/>
            <w:vAlign w:val="bottom"/>
          </w:tcPr>
          <w:p w14:paraId="3F29F81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9230" w:type="dxa"/>
            <w:tcBorders>
              <w:top w:val="single" w:sz="4" w:space="0" w:color="auto"/>
              <w:left w:val="single" w:sz="4" w:space="0" w:color="auto"/>
              <w:right w:val="single" w:sz="4" w:space="0" w:color="auto"/>
            </w:tcBorders>
            <w:shd w:val="clear" w:color="auto" w:fill="FFFFFF"/>
            <w:vAlign w:val="bottom"/>
          </w:tcPr>
          <w:p w14:paraId="481E951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Говорение</w:t>
            </w:r>
          </w:p>
        </w:tc>
      </w:tr>
      <w:tr w:rsidR="00084797" w:rsidRPr="00084797" w14:paraId="4BE20DE4" w14:textId="77777777" w:rsidTr="007152A3">
        <w:trPr>
          <w:trHeight w:hRule="exact" w:val="2592"/>
          <w:jc w:val="center"/>
        </w:trPr>
        <w:tc>
          <w:tcPr>
            <w:tcW w:w="1138" w:type="dxa"/>
            <w:tcBorders>
              <w:top w:val="single" w:sz="4" w:space="0" w:color="auto"/>
              <w:left w:val="single" w:sz="4" w:space="0" w:color="auto"/>
            </w:tcBorders>
            <w:shd w:val="clear" w:color="auto" w:fill="FFFFFF"/>
          </w:tcPr>
          <w:p w14:paraId="3E81D857"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tc>
        <w:tc>
          <w:tcPr>
            <w:tcW w:w="9230" w:type="dxa"/>
            <w:tcBorders>
              <w:top w:val="single" w:sz="4" w:space="0" w:color="auto"/>
              <w:left w:val="single" w:sz="4" w:space="0" w:color="auto"/>
              <w:right w:val="single" w:sz="4" w:space="0" w:color="auto"/>
            </w:tcBorders>
            <w:shd w:val="clear" w:color="auto" w:fill="FFFFFF"/>
            <w:vAlign w:val="bottom"/>
          </w:tcPr>
          <w:p w14:paraId="1655502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Диалогическая речь</w:t>
            </w:r>
          </w:p>
          <w:p w14:paraId="61EFE99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084797" w:rsidRPr="00084797" w14:paraId="1EB3DEAC" w14:textId="77777777" w:rsidTr="007152A3">
        <w:trPr>
          <w:trHeight w:hRule="exact" w:val="1622"/>
          <w:jc w:val="center"/>
        </w:trPr>
        <w:tc>
          <w:tcPr>
            <w:tcW w:w="1138" w:type="dxa"/>
            <w:tcBorders>
              <w:top w:val="single" w:sz="4" w:space="0" w:color="auto"/>
              <w:left w:val="single" w:sz="4" w:space="0" w:color="auto"/>
            </w:tcBorders>
            <w:shd w:val="clear" w:color="auto" w:fill="FFFFFF"/>
          </w:tcPr>
          <w:p w14:paraId="3A3BC636"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1.1.1.1</w:t>
            </w:r>
          </w:p>
        </w:tc>
        <w:tc>
          <w:tcPr>
            <w:tcW w:w="9230" w:type="dxa"/>
            <w:tcBorders>
              <w:top w:val="single" w:sz="4" w:space="0" w:color="auto"/>
              <w:left w:val="single" w:sz="4" w:space="0" w:color="auto"/>
              <w:right w:val="single" w:sz="4" w:space="0" w:color="auto"/>
            </w:tcBorders>
            <w:shd w:val="clear" w:color="auto" w:fill="FFFFFF"/>
            <w:vAlign w:val="bottom"/>
          </w:tcPr>
          <w:p w14:paraId="222FCC0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084797" w:rsidRPr="00084797" w14:paraId="38B7EBB9" w14:textId="77777777" w:rsidTr="007152A3">
        <w:trPr>
          <w:trHeight w:hRule="exact" w:val="1613"/>
          <w:jc w:val="center"/>
        </w:trPr>
        <w:tc>
          <w:tcPr>
            <w:tcW w:w="1138" w:type="dxa"/>
            <w:tcBorders>
              <w:top w:val="single" w:sz="4" w:space="0" w:color="auto"/>
              <w:left w:val="single" w:sz="4" w:space="0" w:color="auto"/>
              <w:bottom w:val="single" w:sz="4" w:space="0" w:color="auto"/>
            </w:tcBorders>
            <w:shd w:val="clear" w:color="auto" w:fill="FFFFFF"/>
          </w:tcPr>
          <w:p w14:paraId="75723F0D"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1.1.1.2</w:t>
            </w:r>
          </w:p>
        </w:tc>
        <w:tc>
          <w:tcPr>
            <w:tcW w:w="9230" w:type="dxa"/>
            <w:tcBorders>
              <w:top w:val="single" w:sz="4" w:space="0" w:color="auto"/>
              <w:left w:val="single" w:sz="4" w:space="0" w:color="auto"/>
              <w:bottom w:val="single" w:sz="4" w:space="0" w:color="auto"/>
              <w:right w:val="single" w:sz="4" w:space="0" w:color="auto"/>
            </w:tcBorders>
            <w:shd w:val="clear" w:color="auto" w:fill="FFFFFF"/>
            <w:vAlign w:val="bottom"/>
          </w:tcPr>
          <w:p w14:paraId="3AE9DC5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bl>
    <w:p w14:paraId="02DAEF6D"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138"/>
        <w:gridCol w:w="9230"/>
      </w:tblGrid>
      <w:tr w:rsidR="00084797" w:rsidRPr="00084797" w14:paraId="0E0275BE" w14:textId="77777777" w:rsidTr="007152A3">
        <w:trPr>
          <w:trHeight w:hRule="exact" w:val="1306"/>
          <w:jc w:val="center"/>
        </w:trPr>
        <w:tc>
          <w:tcPr>
            <w:tcW w:w="1138" w:type="dxa"/>
            <w:tcBorders>
              <w:top w:val="single" w:sz="4" w:space="0" w:color="auto"/>
              <w:left w:val="single" w:sz="4" w:space="0" w:color="auto"/>
            </w:tcBorders>
            <w:shd w:val="clear" w:color="auto" w:fill="FFFFFF"/>
          </w:tcPr>
          <w:p w14:paraId="241FEC8F"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1.1.1.3</w:t>
            </w:r>
          </w:p>
        </w:tc>
        <w:tc>
          <w:tcPr>
            <w:tcW w:w="9230" w:type="dxa"/>
            <w:tcBorders>
              <w:top w:val="single" w:sz="4" w:space="0" w:color="auto"/>
              <w:left w:val="single" w:sz="4" w:space="0" w:color="auto"/>
              <w:right w:val="single" w:sz="4" w:space="0" w:color="auto"/>
            </w:tcBorders>
            <w:shd w:val="clear" w:color="auto" w:fill="FFFFFF"/>
            <w:vAlign w:val="bottom"/>
          </w:tcPr>
          <w:p w14:paraId="77C2FA1F" w14:textId="77777777" w:rsidR="00084797" w:rsidRPr="00084797" w:rsidRDefault="00084797" w:rsidP="00084797">
            <w:pPr>
              <w:spacing w:line="230"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084797" w:rsidRPr="00084797" w14:paraId="48C85443" w14:textId="77777777" w:rsidTr="007152A3">
        <w:trPr>
          <w:trHeight w:hRule="exact" w:val="653"/>
          <w:jc w:val="center"/>
        </w:trPr>
        <w:tc>
          <w:tcPr>
            <w:tcW w:w="1138" w:type="dxa"/>
            <w:tcBorders>
              <w:top w:val="single" w:sz="4" w:space="0" w:color="auto"/>
              <w:left w:val="single" w:sz="4" w:space="0" w:color="auto"/>
            </w:tcBorders>
            <w:shd w:val="clear" w:color="auto" w:fill="FFFFFF"/>
          </w:tcPr>
          <w:p w14:paraId="0F6BC4E1"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1.1.1.4</w:t>
            </w:r>
          </w:p>
        </w:tc>
        <w:tc>
          <w:tcPr>
            <w:tcW w:w="9230" w:type="dxa"/>
            <w:tcBorders>
              <w:top w:val="single" w:sz="4" w:space="0" w:color="auto"/>
              <w:left w:val="single" w:sz="4" w:space="0" w:color="auto"/>
              <w:right w:val="single" w:sz="4" w:space="0" w:color="auto"/>
            </w:tcBorders>
            <w:shd w:val="clear" w:color="auto" w:fill="FFFFFF"/>
            <w:vAlign w:val="bottom"/>
          </w:tcPr>
          <w:p w14:paraId="346CB0D3"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Комбинированный диалог, включающий различные виды диалогов (этикетный диалог, диалог - побуждение к действию, диалог-расспрос)</w:t>
            </w:r>
          </w:p>
        </w:tc>
      </w:tr>
      <w:tr w:rsidR="00084797" w:rsidRPr="00084797" w14:paraId="61171F50" w14:textId="77777777" w:rsidTr="007152A3">
        <w:trPr>
          <w:trHeight w:hRule="exact" w:val="1315"/>
          <w:jc w:val="center"/>
        </w:trPr>
        <w:tc>
          <w:tcPr>
            <w:tcW w:w="1138" w:type="dxa"/>
            <w:tcBorders>
              <w:top w:val="single" w:sz="4" w:space="0" w:color="auto"/>
              <w:left w:val="single" w:sz="4" w:space="0" w:color="auto"/>
            </w:tcBorders>
            <w:shd w:val="clear" w:color="auto" w:fill="FFFFFF"/>
          </w:tcPr>
          <w:p w14:paraId="48555E5D" w14:textId="77777777" w:rsidR="00084797" w:rsidRPr="00084797" w:rsidRDefault="00084797" w:rsidP="00084797">
            <w:pPr>
              <w:ind w:firstLine="1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1.1.1.5</w:t>
            </w:r>
          </w:p>
        </w:tc>
        <w:tc>
          <w:tcPr>
            <w:tcW w:w="9230" w:type="dxa"/>
            <w:tcBorders>
              <w:top w:val="single" w:sz="4" w:space="0" w:color="auto"/>
              <w:left w:val="single" w:sz="4" w:space="0" w:color="auto"/>
              <w:right w:val="single" w:sz="4" w:space="0" w:color="auto"/>
            </w:tcBorders>
            <w:shd w:val="clear" w:color="auto" w:fill="FFFFFF"/>
            <w:vAlign w:val="bottom"/>
          </w:tcPr>
          <w:p w14:paraId="0E11EF54"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Диалог -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084797" w:rsidRPr="00084797" w14:paraId="6D174080" w14:textId="77777777" w:rsidTr="007152A3">
        <w:trPr>
          <w:trHeight w:hRule="exact" w:val="1306"/>
          <w:jc w:val="center"/>
        </w:trPr>
        <w:tc>
          <w:tcPr>
            <w:tcW w:w="1138" w:type="dxa"/>
            <w:tcBorders>
              <w:top w:val="single" w:sz="4" w:space="0" w:color="auto"/>
              <w:left w:val="single" w:sz="4" w:space="0" w:color="auto"/>
            </w:tcBorders>
            <w:shd w:val="clear" w:color="auto" w:fill="FFFFFF"/>
          </w:tcPr>
          <w:p w14:paraId="4F1929F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w:t>
            </w:r>
          </w:p>
        </w:tc>
        <w:tc>
          <w:tcPr>
            <w:tcW w:w="9230" w:type="dxa"/>
            <w:tcBorders>
              <w:top w:val="single" w:sz="4" w:space="0" w:color="auto"/>
              <w:left w:val="single" w:sz="4" w:space="0" w:color="auto"/>
              <w:right w:val="single" w:sz="4" w:space="0" w:color="auto"/>
            </w:tcBorders>
            <w:shd w:val="clear" w:color="auto" w:fill="FFFFFF"/>
            <w:vAlign w:val="bottom"/>
          </w:tcPr>
          <w:p w14:paraId="136AA8E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Монологическая речь</w:t>
            </w:r>
          </w:p>
          <w:p w14:paraId="7DDEF2D8"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w:t>
            </w:r>
          </w:p>
        </w:tc>
      </w:tr>
      <w:tr w:rsidR="00084797" w:rsidRPr="00084797" w14:paraId="133D9483" w14:textId="77777777" w:rsidTr="007152A3">
        <w:trPr>
          <w:trHeight w:hRule="exact" w:val="1310"/>
          <w:jc w:val="center"/>
        </w:trPr>
        <w:tc>
          <w:tcPr>
            <w:tcW w:w="1138" w:type="dxa"/>
            <w:tcBorders>
              <w:top w:val="single" w:sz="4" w:space="0" w:color="auto"/>
              <w:left w:val="single" w:sz="4" w:space="0" w:color="auto"/>
            </w:tcBorders>
            <w:shd w:val="clear" w:color="auto" w:fill="FFFFFF"/>
          </w:tcPr>
          <w:p w14:paraId="30126E67" w14:textId="77777777" w:rsidR="00084797" w:rsidRPr="00084797" w:rsidRDefault="00084797" w:rsidP="00084797">
            <w:pPr>
              <w:rPr>
                <w:sz w:val="10"/>
                <w:szCs w:val="10"/>
              </w:rPr>
            </w:pPr>
          </w:p>
        </w:tc>
        <w:tc>
          <w:tcPr>
            <w:tcW w:w="9230" w:type="dxa"/>
            <w:tcBorders>
              <w:top w:val="single" w:sz="4" w:space="0" w:color="auto"/>
              <w:left w:val="single" w:sz="4" w:space="0" w:color="auto"/>
              <w:right w:val="single" w:sz="4" w:space="0" w:color="auto"/>
            </w:tcBorders>
            <w:shd w:val="clear" w:color="auto" w:fill="FFFFFF"/>
            <w:vAlign w:val="bottom"/>
          </w:tcPr>
          <w:p w14:paraId="4E2241A7"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(объём монологического высказывания - 10-12 фраз)</w:t>
            </w:r>
          </w:p>
        </w:tc>
      </w:tr>
      <w:tr w:rsidR="00084797" w:rsidRPr="00084797" w14:paraId="3F186D64" w14:textId="77777777" w:rsidTr="007152A3">
        <w:trPr>
          <w:trHeight w:hRule="exact" w:val="989"/>
          <w:jc w:val="center"/>
        </w:trPr>
        <w:tc>
          <w:tcPr>
            <w:tcW w:w="1138" w:type="dxa"/>
            <w:tcBorders>
              <w:top w:val="single" w:sz="4" w:space="0" w:color="auto"/>
              <w:left w:val="single" w:sz="4" w:space="0" w:color="auto"/>
            </w:tcBorders>
            <w:shd w:val="clear" w:color="auto" w:fill="FFFFFF"/>
          </w:tcPr>
          <w:p w14:paraId="3C772E32"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1.1.2.1</w:t>
            </w:r>
          </w:p>
        </w:tc>
        <w:tc>
          <w:tcPr>
            <w:tcW w:w="9230" w:type="dxa"/>
            <w:tcBorders>
              <w:top w:val="single" w:sz="4" w:space="0" w:color="auto"/>
              <w:left w:val="single" w:sz="4" w:space="0" w:color="auto"/>
              <w:right w:val="single" w:sz="4" w:space="0" w:color="auto"/>
            </w:tcBorders>
            <w:shd w:val="clear" w:color="auto" w:fill="FFFFFF"/>
            <w:vAlign w:val="bottom"/>
          </w:tcPr>
          <w:p w14:paraId="43340E61"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084797" w:rsidRPr="00084797" w14:paraId="693A595B" w14:textId="77777777" w:rsidTr="007152A3">
        <w:trPr>
          <w:trHeight w:hRule="exact" w:val="341"/>
          <w:jc w:val="center"/>
        </w:trPr>
        <w:tc>
          <w:tcPr>
            <w:tcW w:w="1138" w:type="dxa"/>
            <w:tcBorders>
              <w:top w:val="single" w:sz="4" w:space="0" w:color="auto"/>
              <w:left w:val="single" w:sz="4" w:space="0" w:color="auto"/>
            </w:tcBorders>
            <w:shd w:val="clear" w:color="auto" w:fill="FFFFFF"/>
            <w:vAlign w:val="bottom"/>
          </w:tcPr>
          <w:p w14:paraId="27295A1D"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1.1.2.2</w:t>
            </w:r>
          </w:p>
        </w:tc>
        <w:tc>
          <w:tcPr>
            <w:tcW w:w="9230" w:type="dxa"/>
            <w:tcBorders>
              <w:top w:val="single" w:sz="4" w:space="0" w:color="auto"/>
              <w:left w:val="single" w:sz="4" w:space="0" w:color="auto"/>
              <w:right w:val="single" w:sz="4" w:space="0" w:color="auto"/>
            </w:tcBorders>
            <w:shd w:val="clear" w:color="auto" w:fill="FFFFFF"/>
            <w:vAlign w:val="bottom"/>
          </w:tcPr>
          <w:p w14:paraId="7872DAA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Повествование или сообщение</w:t>
            </w:r>
          </w:p>
        </w:tc>
      </w:tr>
      <w:tr w:rsidR="00084797" w:rsidRPr="00084797" w14:paraId="0E560342" w14:textId="77777777" w:rsidTr="007152A3">
        <w:trPr>
          <w:trHeight w:hRule="exact" w:val="341"/>
          <w:jc w:val="center"/>
        </w:trPr>
        <w:tc>
          <w:tcPr>
            <w:tcW w:w="1138" w:type="dxa"/>
            <w:tcBorders>
              <w:top w:val="single" w:sz="4" w:space="0" w:color="auto"/>
              <w:left w:val="single" w:sz="4" w:space="0" w:color="auto"/>
            </w:tcBorders>
            <w:shd w:val="clear" w:color="auto" w:fill="FFFFFF"/>
            <w:vAlign w:val="bottom"/>
          </w:tcPr>
          <w:p w14:paraId="7E82F676"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1.1.2.3</w:t>
            </w:r>
          </w:p>
        </w:tc>
        <w:tc>
          <w:tcPr>
            <w:tcW w:w="9230" w:type="dxa"/>
            <w:tcBorders>
              <w:top w:val="single" w:sz="4" w:space="0" w:color="auto"/>
              <w:left w:val="single" w:sz="4" w:space="0" w:color="auto"/>
              <w:right w:val="single" w:sz="4" w:space="0" w:color="auto"/>
            </w:tcBorders>
            <w:shd w:val="clear" w:color="auto" w:fill="FFFFFF"/>
            <w:vAlign w:val="bottom"/>
          </w:tcPr>
          <w:p w14:paraId="0135F71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Рассуждение</w:t>
            </w:r>
          </w:p>
        </w:tc>
      </w:tr>
      <w:tr w:rsidR="00084797" w:rsidRPr="00084797" w14:paraId="2A3295D5" w14:textId="77777777" w:rsidTr="007152A3">
        <w:trPr>
          <w:trHeight w:hRule="exact" w:val="662"/>
          <w:jc w:val="center"/>
        </w:trPr>
        <w:tc>
          <w:tcPr>
            <w:tcW w:w="1138" w:type="dxa"/>
            <w:tcBorders>
              <w:top w:val="single" w:sz="4" w:space="0" w:color="auto"/>
              <w:left w:val="single" w:sz="4" w:space="0" w:color="auto"/>
            </w:tcBorders>
            <w:shd w:val="clear" w:color="auto" w:fill="FFFFFF"/>
          </w:tcPr>
          <w:p w14:paraId="14C7A7CA"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1.1.2.4</w:t>
            </w:r>
          </w:p>
        </w:tc>
        <w:tc>
          <w:tcPr>
            <w:tcW w:w="9230" w:type="dxa"/>
            <w:tcBorders>
              <w:top w:val="single" w:sz="4" w:space="0" w:color="auto"/>
              <w:left w:val="single" w:sz="4" w:space="0" w:color="auto"/>
              <w:right w:val="single" w:sz="4" w:space="0" w:color="auto"/>
            </w:tcBorders>
            <w:shd w:val="clear" w:color="auto" w:fill="FFFFFF"/>
            <w:vAlign w:val="bottom"/>
          </w:tcPr>
          <w:p w14:paraId="4A7CA0D3"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Выражение и краткое аргументирование своего мнения по отношению к услышанному (прочитанному)</w:t>
            </w:r>
          </w:p>
        </w:tc>
      </w:tr>
      <w:tr w:rsidR="00084797" w:rsidRPr="00084797" w14:paraId="5BEE51FE" w14:textId="77777777" w:rsidTr="007152A3">
        <w:trPr>
          <w:trHeight w:hRule="exact" w:val="994"/>
          <w:jc w:val="center"/>
        </w:trPr>
        <w:tc>
          <w:tcPr>
            <w:tcW w:w="1138" w:type="dxa"/>
            <w:tcBorders>
              <w:top w:val="single" w:sz="4" w:space="0" w:color="auto"/>
              <w:left w:val="single" w:sz="4" w:space="0" w:color="auto"/>
            </w:tcBorders>
            <w:shd w:val="clear" w:color="auto" w:fill="FFFFFF"/>
          </w:tcPr>
          <w:p w14:paraId="71AADFFF"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1.1.2.5</w:t>
            </w:r>
          </w:p>
        </w:tc>
        <w:tc>
          <w:tcPr>
            <w:tcW w:w="9230" w:type="dxa"/>
            <w:tcBorders>
              <w:top w:val="single" w:sz="4" w:space="0" w:color="auto"/>
              <w:left w:val="single" w:sz="4" w:space="0" w:color="auto"/>
              <w:right w:val="single" w:sz="4" w:space="0" w:color="auto"/>
            </w:tcBorders>
            <w:shd w:val="clear" w:color="auto" w:fill="FFFFFF"/>
            <w:vAlign w:val="bottom"/>
          </w:tcPr>
          <w:p w14:paraId="43602EC0"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084797" w:rsidRPr="00084797" w14:paraId="55D8D5D1" w14:textId="77777777" w:rsidTr="007152A3">
        <w:trPr>
          <w:trHeight w:hRule="exact" w:val="341"/>
          <w:jc w:val="center"/>
        </w:trPr>
        <w:tc>
          <w:tcPr>
            <w:tcW w:w="1138" w:type="dxa"/>
            <w:tcBorders>
              <w:top w:val="single" w:sz="4" w:space="0" w:color="auto"/>
              <w:left w:val="single" w:sz="4" w:space="0" w:color="auto"/>
            </w:tcBorders>
            <w:shd w:val="clear" w:color="auto" w:fill="FFFFFF"/>
            <w:vAlign w:val="bottom"/>
          </w:tcPr>
          <w:p w14:paraId="60CC59BC"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1.1.2.6</w:t>
            </w:r>
          </w:p>
        </w:tc>
        <w:tc>
          <w:tcPr>
            <w:tcW w:w="9230" w:type="dxa"/>
            <w:tcBorders>
              <w:top w:val="single" w:sz="4" w:space="0" w:color="auto"/>
              <w:left w:val="single" w:sz="4" w:space="0" w:color="auto"/>
              <w:right w:val="single" w:sz="4" w:space="0" w:color="auto"/>
            </w:tcBorders>
            <w:shd w:val="clear" w:color="auto" w:fill="FFFFFF"/>
            <w:vAlign w:val="bottom"/>
          </w:tcPr>
          <w:p w14:paraId="1A9B60A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Составление рассказа по картинкам</w:t>
            </w:r>
          </w:p>
        </w:tc>
      </w:tr>
      <w:tr w:rsidR="00084797" w:rsidRPr="00084797" w14:paraId="03330CBB" w14:textId="77777777" w:rsidTr="007152A3">
        <w:trPr>
          <w:trHeight w:hRule="exact" w:val="341"/>
          <w:jc w:val="center"/>
        </w:trPr>
        <w:tc>
          <w:tcPr>
            <w:tcW w:w="1138" w:type="dxa"/>
            <w:tcBorders>
              <w:top w:val="single" w:sz="4" w:space="0" w:color="auto"/>
              <w:left w:val="single" w:sz="4" w:space="0" w:color="auto"/>
            </w:tcBorders>
            <w:shd w:val="clear" w:color="auto" w:fill="FFFFFF"/>
            <w:vAlign w:val="bottom"/>
          </w:tcPr>
          <w:p w14:paraId="7A8F8E43" w14:textId="77777777" w:rsidR="00084797" w:rsidRPr="00084797" w:rsidRDefault="00084797" w:rsidP="00084797">
            <w:pPr>
              <w:ind w:firstLine="1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1.1.2.7</w:t>
            </w:r>
          </w:p>
        </w:tc>
        <w:tc>
          <w:tcPr>
            <w:tcW w:w="9230" w:type="dxa"/>
            <w:tcBorders>
              <w:top w:val="single" w:sz="4" w:space="0" w:color="auto"/>
              <w:left w:val="single" w:sz="4" w:space="0" w:color="auto"/>
              <w:right w:val="single" w:sz="4" w:space="0" w:color="auto"/>
            </w:tcBorders>
            <w:shd w:val="clear" w:color="auto" w:fill="FFFFFF"/>
            <w:vAlign w:val="bottom"/>
          </w:tcPr>
          <w:p w14:paraId="70518A4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Изложение результатов выполненной проектной работы</w:t>
            </w:r>
          </w:p>
        </w:tc>
      </w:tr>
      <w:tr w:rsidR="00084797" w:rsidRPr="00084797" w14:paraId="2D3F1190" w14:textId="77777777" w:rsidTr="007152A3">
        <w:trPr>
          <w:trHeight w:hRule="exact" w:val="3922"/>
          <w:jc w:val="center"/>
        </w:trPr>
        <w:tc>
          <w:tcPr>
            <w:tcW w:w="1138" w:type="dxa"/>
            <w:tcBorders>
              <w:top w:val="single" w:sz="4" w:space="0" w:color="auto"/>
              <w:left w:val="single" w:sz="4" w:space="0" w:color="auto"/>
              <w:bottom w:val="single" w:sz="4" w:space="0" w:color="auto"/>
            </w:tcBorders>
            <w:shd w:val="clear" w:color="auto" w:fill="FFFFFF"/>
          </w:tcPr>
          <w:p w14:paraId="587C1F4C"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9230" w:type="dxa"/>
            <w:tcBorders>
              <w:top w:val="single" w:sz="4" w:space="0" w:color="auto"/>
              <w:left w:val="single" w:sz="4" w:space="0" w:color="auto"/>
              <w:bottom w:val="single" w:sz="4" w:space="0" w:color="auto"/>
              <w:right w:val="single" w:sz="4" w:space="0" w:color="auto"/>
            </w:tcBorders>
            <w:shd w:val="clear" w:color="auto" w:fill="FFFFFF"/>
            <w:vAlign w:val="bottom"/>
          </w:tcPr>
          <w:p w14:paraId="2CC99DC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Аудирование</w:t>
            </w:r>
          </w:p>
          <w:p w14:paraId="4DB591E3"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14:paraId="49AA81B6"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bl>
    <w:p w14:paraId="6791911C"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138"/>
        <w:gridCol w:w="9230"/>
      </w:tblGrid>
      <w:tr w:rsidR="00084797" w:rsidRPr="00084797" w14:paraId="186EC032" w14:textId="77777777" w:rsidTr="007152A3">
        <w:trPr>
          <w:trHeight w:hRule="exact" w:val="1968"/>
          <w:jc w:val="center"/>
        </w:trPr>
        <w:tc>
          <w:tcPr>
            <w:tcW w:w="1138" w:type="dxa"/>
            <w:tcBorders>
              <w:top w:val="single" w:sz="4" w:space="0" w:color="auto"/>
              <w:left w:val="single" w:sz="4" w:space="0" w:color="auto"/>
            </w:tcBorders>
            <w:shd w:val="clear" w:color="auto" w:fill="FFFFFF"/>
          </w:tcPr>
          <w:p w14:paraId="5678CA2B"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1.2.1</w:t>
            </w:r>
          </w:p>
        </w:tc>
        <w:tc>
          <w:tcPr>
            <w:tcW w:w="9230" w:type="dxa"/>
            <w:tcBorders>
              <w:top w:val="single" w:sz="4" w:space="0" w:color="auto"/>
              <w:left w:val="single" w:sz="4" w:space="0" w:color="auto"/>
              <w:right w:val="single" w:sz="4" w:space="0" w:color="auto"/>
            </w:tcBorders>
            <w:shd w:val="clear" w:color="auto" w:fill="FFFFFF"/>
            <w:vAlign w:val="bottom"/>
          </w:tcPr>
          <w:p w14:paraId="72F0BC2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084797" w:rsidRPr="00084797" w14:paraId="360E1E4A" w14:textId="77777777" w:rsidTr="007152A3">
        <w:trPr>
          <w:trHeight w:hRule="exact" w:val="1310"/>
          <w:jc w:val="center"/>
        </w:trPr>
        <w:tc>
          <w:tcPr>
            <w:tcW w:w="1138" w:type="dxa"/>
            <w:tcBorders>
              <w:top w:val="single" w:sz="4" w:space="0" w:color="auto"/>
              <w:left w:val="single" w:sz="4" w:space="0" w:color="auto"/>
            </w:tcBorders>
            <w:shd w:val="clear" w:color="auto" w:fill="FFFFFF"/>
          </w:tcPr>
          <w:p w14:paraId="6BCFEF3D"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1.2.2</w:t>
            </w:r>
          </w:p>
        </w:tc>
        <w:tc>
          <w:tcPr>
            <w:tcW w:w="9230" w:type="dxa"/>
            <w:tcBorders>
              <w:top w:val="single" w:sz="4" w:space="0" w:color="auto"/>
              <w:left w:val="single" w:sz="4" w:space="0" w:color="auto"/>
              <w:right w:val="single" w:sz="4" w:space="0" w:color="auto"/>
            </w:tcBorders>
            <w:shd w:val="clear" w:color="auto" w:fill="FFFFFF"/>
            <w:vAlign w:val="bottom"/>
          </w:tcPr>
          <w:p w14:paraId="2319F66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084797" w:rsidRPr="00084797" w14:paraId="0C548B0F" w14:textId="77777777" w:rsidTr="007152A3">
        <w:trPr>
          <w:trHeight w:hRule="exact" w:val="2616"/>
          <w:jc w:val="center"/>
        </w:trPr>
        <w:tc>
          <w:tcPr>
            <w:tcW w:w="1138" w:type="dxa"/>
            <w:tcBorders>
              <w:top w:val="single" w:sz="4" w:space="0" w:color="auto"/>
              <w:left w:val="single" w:sz="4" w:space="0" w:color="auto"/>
            </w:tcBorders>
            <w:shd w:val="clear" w:color="auto" w:fill="FFFFFF"/>
          </w:tcPr>
          <w:p w14:paraId="56ACCD0E"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9230" w:type="dxa"/>
            <w:tcBorders>
              <w:top w:val="single" w:sz="4" w:space="0" w:color="auto"/>
              <w:left w:val="single" w:sz="4" w:space="0" w:color="auto"/>
              <w:right w:val="single" w:sz="4" w:space="0" w:color="auto"/>
            </w:tcBorders>
            <w:shd w:val="clear" w:color="auto" w:fill="FFFFFF"/>
            <w:vAlign w:val="bottom"/>
          </w:tcPr>
          <w:p w14:paraId="3E43799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Смысловое чтение</w:t>
            </w:r>
          </w:p>
          <w:p w14:paraId="3D9B5D3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(объём текста (текстов) для чтения - 450-500 слов)</w:t>
            </w:r>
          </w:p>
        </w:tc>
      </w:tr>
      <w:tr w:rsidR="00084797" w:rsidRPr="00084797" w14:paraId="05D27C64" w14:textId="77777777" w:rsidTr="007152A3">
        <w:trPr>
          <w:trHeight w:hRule="exact" w:val="2616"/>
          <w:jc w:val="center"/>
        </w:trPr>
        <w:tc>
          <w:tcPr>
            <w:tcW w:w="1138" w:type="dxa"/>
            <w:tcBorders>
              <w:top w:val="single" w:sz="4" w:space="0" w:color="auto"/>
              <w:left w:val="single" w:sz="4" w:space="0" w:color="auto"/>
            </w:tcBorders>
            <w:shd w:val="clear" w:color="auto" w:fill="FFFFFF"/>
          </w:tcPr>
          <w:p w14:paraId="22678422"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1.3.1</w:t>
            </w:r>
          </w:p>
        </w:tc>
        <w:tc>
          <w:tcPr>
            <w:tcW w:w="9230" w:type="dxa"/>
            <w:tcBorders>
              <w:top w:val="single" w:sz="4" w:space="0" w:color="auto"/>
              <w:left w:val="single" w:sz="4" w:space="0" w:color="auto"/>
              <w:right w:val="single" w:sz="4" w:space="0" w:color="auto"/>
            </w:tcBorders>
            <w:shd w:val="clear" w:color="auto" w:fill="FFFFFF"/>
            <w:vAlign w:val="bottom"/>
          </w:tcPr>
          <w:p w14:paraId="7844E35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084797" w:rsidRPr="00084797" w14:paraId="03F1FBD5" w14:textId="77777777" w:rsidTr="007152A3">
        <w:trPr>
          <w:trHeight w:hRule="exact" w:val="1637"/>
          <w:jc w:val="center"/>
        </w:trPr>
        <w:tc>
          <w:tcPr>
            <w:tcW w:w="1138" w:type="dxa"/>
            <w:tcBorders>
              <w:top w:val="single" w:sz="4" w:space="0" w:color="auto"/>
              <w:left w:val="single" w:sz="4" w:space="0" w:color="auto"/>
            </w:tcBorders>
            <w:shd w:val="clear" w:color="auto" w:fill="FFFFFF"/>
          </w:tcPr>
          <w:p w14:paraId="76FABE80"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1.3.2</w:t>
            </w:r>
          </w:p>
        </w:tc>
        <w:tc>
          <w:tcPr>
            <w:tcW w:w="9230" w:type="dxa"/>
            <w:tcBorders>
              <w:top w:val="single" w:sz="4" w:space="0" w:color="auto"/>
              <w:left w:val="single" w:sz="4" w:space="0" w:color="auto"/>
              <w:right w:val="single" w:sz="4" w:space="0" w:color="auto"/>
            </w:tcBorders>
            <w:shd w:val="clear" w:color="auto" w:fill="FFFFFF"/>
            <w:vAlign w:val="bottom"/>
          </w:tcPr>
          <w:p w14:paraId="0C6B1AD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tc>
      </w:tr>
      <w:tr w:rsidR="00084797" w:rsidRPr="00084797" w14:paraId="4E6523D4" w14:textId="77777777" w:rsidTr="007152A3">
        <w:trPr>
          <w:trHeight w:hRule="exact" w:val="662"/>
          <w:jc w:val="center"/>
        </w:trPr>
        <w:tc>
          <w:tcPr>
            <w:tcW w:w="1138" w:type="dxa"/>
            <w:tcBorders>
              <w:top w:val="single" w:sz="4" w:space="0" w:color="auto"/>
              <w:left w:val="single" w:sz="4" w:space="0" w:color="auto"/>
            </w:tcBorders>
            <w:shd w:val="clear" w:color="auto" w:fill="FFFFFF"/>
          </w:tcPr>
          <w:p w14:paraId="7556DDA9"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1.3.3</w:t>
            </w:r>
          </w:p>
        </w:tc>
        <w:tc>
          <w:tcPr>
            <w:tcW w:w="9230" w:type="dxa"/>
            <w:tcBorders>
              <w:top w:val="single" w:sz="4" w:space="0" w:color="auto"/>
              <w:left w:val="single" w:sz="4" w:space="0" w:color="auto"/>
              <w:right w:val="single" w:sz="4" w:space="0" w:color="auto"/>
            </w:tcBorders>
            <w:shd w:val="clear" w:color="auto" w:fill="FFFFFF"/>
            <w:vAlign w:val="bottom"/>
          </w:tcPr>
          <w:p w14:paraId="2082A0F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Чтение несплошных текстов (таблиц, диаграмм, схем) и понимание представленной в них информации</w:t>
            </w:r>
          </w:p>
        </w:tc>
      </w:tr>
      <w:tr w:rsidR="00084797" w:rsidRPr="00084797" w14:paraId="7354D236" w14:textId="77777777" w:rsidTr="007152A3">
        <w:trPr>
          <w:trHeight w:hRule="exact" w:val="2616"/>
          <w:jc w:val="center"/>
        </w:trPr>
        <w:tc>
          <w:tcPr>
            <w:tcW w:w="1138" w:type="dxa"/>
            <w:tcBorders>
              <w:top w:val="single" w:sz="4" w:space="0" w:color="auto"/>
              <w:left w:val="single" w:sz="4" w:space="0" w:color="auto"/>
            </w:tcBorders>
            <w:shd w:val="clear" w:color="auto" w:fill="FFFFFF"/>
          </w:tcPr>
          <w:p w14:paraId="191C5389"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1.3.4</w:t>
            </w:r>
          </w:p>
        </w:tc>
        <w:tc>
          <w:tcPr>
            <w:tcW w:w="9230" w:type="dxa"/>
            <w:tcBorders>
              <w:top w:val="single" w:sz="4" w:space="0" w:color="auto"/>
              <w:left w:val="single" w:sz="4" w:space="0" w:color="auto"/>
              <w:right w:val="single" w:sz="4" w:space="0" w:color="auto"/>
            </w:tcBorders>
            <w:shd w:val="clear" w:color="auto" w:fill="FFFFFF"/>
            <w:vAlign w:val="bottom"/>
          </w:tcPr>
          <w:p w14:paraId="6EBD683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tc>
      </w:tr>
      <w:tr w:rsidR="00084797" w:rsidRPr="00084797" w14:paraId="517C2024" w14:textId="77777777" w:rsidTr="007152A3">
        <w:trPr>
          <w:trHeight w:hRule="exact" w:val="662"/>
          <w:jc w:val="center"/>
        </w:trPr>
        <w:tc>
          <w:tcPr>
            <w:tcW w:w="1138" w:type="dxa"/>
            <w:tcBorders>
              <w:top w:val="single" w:sz="4" w:space="0" w:color="auto"/>
              <w:left w:val="single" w:sz="4" w:space="0" w:color="auto"/>
            </w:tcBorders>
            <w:shd w:val="clear" w:color="auto" w:fill="FFFFFF"/>
          </w:tcPr>
          <w:p w14:paraId="18114AB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9230" w:type="dxa"/>
            <w:tcBorders>
              <w:top w:val="single" w:sz="4" w:space="0" w:color="auto"/>
              <w:left w:val="single" w:sz="4" w:space="0" w:color="auto"/>
              <w:right w:val="single" w:sz="4" w:space="0" w:color="auto"/>
            </w:tcBorders>
            <w:shd w:val="clear" w:color="auto" w:fill="FFFFFF"/>
            <w:vAlign w:val="bottom"/>
          </w:tcPr>
          <w:p w14:paraId="6A6D2ED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Письменная речь</w:t>
            </w:r>
          </w:p>
          <w:p w14:paraId="79ABDE4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Развитие умений письменной речи</w:t>
            </w:r>
          </w:p>
        </w:tc>
      </w:tr>
      <w:tr w:rsidR="00084797" w:rsidRPr="00084797" w14:paraId="70CFB2FA" w14:textId="77777777" w:rsidTr="007152A3">
        <w:trPr>
          <w:trHeight w:hRule="exact" w:val="350"/>
          <w:jc w:val="center"/>
        </w:trPr>
        <w:tc>
          <w:tcPr>
            <w:tcW w:w="1138" w:type="dxa"/>
            <w:tcBorders>
              <w:top w:val="single" w:sz="4" w:space="0" w:color="auto"/>
              <w:left w:val="single" w:sz="4" w:space="0" w:color="auto"/>
              <w:bottom w:val="single" w:sz="4" w:space="0" w:color="auto"/>
            </w:tcBorders>
            <w:shd w:val="clear" w:color="auto" w:fill="FFFFFF"/>
            <w:vAlign w:val="bottom"/>
          </w:tcPr>
          <w:p w14:paraId="21E9DBC6"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1.4.1</w:t>
            </w:r>
          </w:p>
        </w:tc>
        <w:tc>
          <w:tcPr>
            <w:tcW w:w="9230" w:type="dxa"/>
            <w:tcBorders>
              <w:top w:val="single" w:sz="4" w:space="0" w:color="auto"/>
              <w:left w:val="single" w:sz="4" w:space="0" w:color="auto"/>
              <w:bottom w:val="single" w:sz="4" w:space="0" w:color="auto"/>
              <w:right w:val="single" w:sz="4" w:space="0" w:color="auto"/>
            </w:tcBorders>
            <w:shd w:val="clear" w:color="auto" w:fill="FFFFFF"/>
            <w:vAlign w:val="bottom"/>
          </w:tcPr>
          <w:p w14:paraId="23A0F47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Составление плана (тезисов) устного или письменного сообщения</w:t>
            </w:r>
          </w:p>
        </w:tc>
      </w:tr>
    </w:tbl>
    <w:p w14:paraId="6B1205AC"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138"/>
        <w:gridCol w:w="9230"/>
      </w:tblGrid>
      <w:tr w:rsidR="00084797" w:rsidRPr="00084797" w14:paraId="4007EA5C" w14:textId="77777777" w:rsidTr="007152A3">
        <w:trPr>
          <w:trHeight w:hRule="exact" w:val="994"/>
          <w:jc w:val="center"/>
        </w:trPr>
        <w:tc>
          <w:tcPr>
            <w:tcW w:w="1138" w:type="dxa"/>
            <w:tcBorders>
              <w:top w:val="single" w:sz="4" w:space="0" w:color="auto"/>
              <w:left w:val="single" w:sz="4" w:space="0" w:color="auto"/>
            </w:tcBorders>
            <w:shd w:val="clear" w:color="auto" w:fill="FFFFFF"/>
          </w:tcPr>
          <w:p w14:paraId="2D708435" w14:textId="77777777" w:rsidR="00084797" w:rsidRPr="00084797" w:rsidRDefault="00084797" w:rsidP="00084797">
            <w:pPr>
              <w:ind w:firstLine="2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1.4.2</w:t>
            </w:r>
          </w:p>
        </w:tc>
        <w:tc>
          <w:tcPr>
            <w:tcW w:w="9230" w:type="dxa"/>
            <w:tcBorders>
              <w:top w:val="single" w:sz="4" w:space="0" w:color="auto"/>
              <w:left w:val="single" w:sz="4" w:space="0" w:color="auto"/>
              <w:right w:val="single" w:sz="4" w:space="0" w:color="auto"/>
            </w:tcBorders>
            <w:shd w:val="clear" w:color="auto" w:fill="FFFFFF"/>
            <w:vAlign w:val="bottom"/>
          </w:tcPr>
          <w:p w14:paraId="508CAE4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Заполнение анкет и формуляров: сообщение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tc>
      </w:tr>
      <w:tr w:rsidR="00084797" w:rsidRPr="00084797" w14:paraId="666286A2" w14:textId="77777777" w:rsidTr="007152A3">
        <w:trPr>
          <w:trHeight w:hRule="exact" w:val="989"/>
          <w:jc w:val="center"/>
        </w:trPr>
        <w:tc>
          <w:tcPr>
            <w:tcW w:w="1138" w:type="dxa"/>
            <w:tcBorders>
              <w:top w:val="single" w:sz="4" w:space="0" w:color="auto"/>
              <w:left w:val="single" w:sz="4" w:space="0" w:color="auto"/>
            </w:tcBorders>
            <w:shd w:val="clear" w:color="auto" w:fill="FFFFFF"/>
          </w:tcPr>
          <w:p w14:paraId="0AB6A736" w14:textId="77777777" w:rsidR="00084797" w:rsidRPr="00084797" w:rsidRDefault="00084797" w:rsidP="00084797">
            <w:pPr>
              <w:ind w:firstLine="2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1.4.3</w:t>
            </w:r>
          </w:p>
        </w:tc>
        <w:tc>
          <w:tcPr>
            <w:tcW w:w="9230" w:type="dxa"/>
            <w:tcBorders>
              <w:top w:val="single" w:sz="4" w:space="0" w:color="auto"/>
              <w:left w:val="single" w:sz="4" w:space="0" w:color="auto"/>
              <w:right w:val="single" w:sz="4" w:space="0" w:color="auto"/>
            </w:tcBorders>
            <w:shd w:val="clear" w:color="auto" w:fill="FFFFFF"/>
            <w:vAlign w:val="bottom"/>
          </w:tcPr>
          <w:p w14:paraId="1C3989A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tc>
      </w:tr>
      <w:tr w:rsidR="00084797" w:rsidRPr="00084797" w14:paraId="1ABCF3AD" w14:textId="77777777" w:rsidTr="007152A3">
        <w:trPr>
          <w:trHeight w:hRule="exact" w:val="989"/>
          <w:jc w:val="center"/>
        </w:trPr>
        <w:tc>
          <w:tcPr>
            <w:tcW w:w="1138" w:type="dxa"/>
            <w:tcBorders>
              <w:top w:val="single" w:sz="4" w:space="0" w:color="auto"/>
              <w:left w:val="single" w:sz="4" w:space="0" w:color="auto"/>
            </w:tcBorders>
            <w:shd w:val="clear" w:color="auto" w:fill="FFFFFF"/>
          </w:tcPr>
          <w:p w14:paraId="6CD3F32E" w14:textId="77777777" w:rsidR="00084797" w:rsidRPr="00084797" w:rsidRDefault="00084797" w:rsidP="00084797">
            <w:pPr>
              <w:ind w:firstLine="2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1.4.4</w:t>
            </w:r>
          </w:p>
        </w:tc>
        <w:tc>
          <w:tcPr>
            <w:tcW w:w="9230" w:type="dxa"/>
            <w:tcBorders>
              <w:top w:val="single" w:sz="4" w:space="0" w:color="auto"/>
              <w:left w:val="single" w:sz="4" w:space="0" w:color="auto"/>
              <w:right w:val="single" w:sz="4" w:space="0" w:color="auto"/>
            </w:tcBorders>
            <w:shd w:val="clear" w:color="auto" w:fill="FFFFFF"/>
            <w:vAlign w:val="bottom"/>
          </w:tcPr>
          <w:p w14:paraId="1A250EF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tc>
      </w:tr>
      <w:tr w:rsidR="00084797" w:rsidRPr="00084797" w14:paraId="545FE282" w14:textId="77777777" w:rsidTr="007152A3">
        <w:trPr>
          <w:trHeight w:hRule="exact" w:val="662"/>
          <w:jc w:val="center"/>
        </w:trPr>
        <w:tc>
          <w:tcPr>
            <w:tcW w:w="1138" w:type="dxa"/>
            <w:tcBorders>
              <w:top w:val="single" w:sz="4" w:space="0" w:color="auto"/>
              <w:left w:val="single" w:sz="4" w:space="0" w:color="auto"/>
            </w:tcBorders>
            <w:shd w:val="clear" w:color="auto" w:fill="FFFFFF"/>
          </w:tcPr>
          <w:p w14:paraId="5DDCFFAC" w14:textId="77777777" w:rsidR="00084797" w:rsidRPr="00084797" w:rsidRDefault="00084797" w:rsidP="00084797">
            <w:pPr>
              <w:ind w:firstLine="2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1.4.5</w:t>
            </w:r>
          </w:p>
        </w:tc>
        <w:tc>
          <w:tcPr>
            <w:tcW w:w="9230" w:type="dxa"/>
            <w:tcBorders>
              <w:top w:val="single" w:sz="4" w:space="0" w:color="auto"/>
              <w:left w:val="single" w:sz="4" w:space="0" w:color="auto"/>
              <w:right w:val="single" w:sz="4" w:space="0" w:color="auto"/>
            </w:tcBorders>
            <w:shd w:val="clear" w:color="auto" w:fill="FFFFFF"/>
            <w:vAlign w:val="bottom"/>
          </w:tcPr>
          <w:p w14:paraId="024962C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Заполнение таблицы с краткой фиксацией содержания прочитанного (прослушанного) текста</w:t>
            </w:r>
          </w:p>
        </w:tc>
      </w:tr>
      <w:tr w:rsidR="00084797" w:rsidRPr="00084797" w14:paraId="376E79CF" w14:textId="77777777" w:rsidTr="007152A3">
        <w:trPr>
          <w:trHeight w:hRule="exact" w:val="667"/>
          <w:jc w:val="center"/>
        </w:trPr>
        <w:tc>
          <w:tcPr>
            <w:tcW w:w="1138" w:type="dxa"/>
            <w:tcBorders>
              <w:top w:val="single" w:sz="4" w:space="0" w:color="auto"/>
              <w:left w:val="single" w:sz="4" w:space="0" w:color="auto"/>
            </w:tcBorders>
            <w:shd w:val="clear" w:color="auto" w:fill="FFFFFF"/>
          </w:tcPr>
          <w:p w14:paraId="7D816A1F" w14:textId="77777777" w:rsidR="00084797" w:rsidRPr="00084797" w:rsidRDefault="00084797" w:rsidP="00084797">
            <w:pPr>
              <w:ind w:firstLine="2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1.4.6</w:t>
            </w:r>
          </w:p>
        </w:tc>
        <w:tc>
          <w:tcPr>
            <w:tcW w:w="9230" w:type="dxa"/>
            <w:tcBorders>
              <w:top w:val="single" w:sz="4" w:space="0" w:color="auto"/>
              <w:left w:val="single" w:sz="4" w:space="0" w:color="auto"/>
              <w:right w:val="single" w:sz="4" w:space="0" w:color="auto"/>
            </w:tcBorders>
            <w:shd w:val="clear" w:color="auto" w:fill="FFFFFF"/>
            <w:vAlign w:val="bottom"/>
          </w:tcPr>
          <w:p w14:paraId="68D1106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Преобразование таблицы, схемы в текстовый вариант представления информации</w:t>
            </w:r>
          </w:p>
        </w:tc>
      </w:tr>
      <w:tr w:rsidR="00084797" w:rsidRPr="00084797" w14:paraId="361F9A67" w14:textId="77777777" w:rsidTr="007152A3">
        <w:trPr>
          <w:trHeight w:hRule="exact" w:val="662"/>
          <w:jc w:val="center"/>
        </w:trPr>
        <w:tc>
          <w:tcPr>
            <w:tcW w:w="1138" w:type="dxa"/>
            <w:tcBorders>
              <w:top w:val="single" w:sz="4" w:space="0" w:color="auto"/>
              <w:left w:val="single" w:sz="4" w:space="0" w:color="auto"/>
            </w:tcBorders>
            <w:shd w:val="clear" w:color="auto" w:fill="FFFFFF"/>
          </w:tcPr>
          <w:p w14:paraId="2443DDDB" w14:textId="77777777" w:rsidR="00084797" w:rsidRPr="00084797" w:rsidRDefault="00084797" w:rsidP="00084797">
            <w:pPr>
              <w:ind w:firstLine="2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1.4.7</w:t>
            </w:r>
          </w:p>
        </w:tc>
        <w:tc>
          <w:tcPr>
            <w:tcW w:w="9230" w:type="dxa"/>
            <w:tcBorders>
              <w:top w:val="single" w:sz="4" w:space="0" w:color="auto"/>
              <w:left w:val="single" w:sz="4" w:space="0" w:color="auto"/>
              <w:right w:val="single" w:sz="4" w:space="0" w:color="auto"/>
            </w:tcBorders>
            <w:shd w:val="clear" w:color="auto" w:fill="FFFFFF"/>
            <w:vAlign w:val="bottom"/>
          </w:tcPr>
          <w:p w14:paraId="5AA2E45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Письменное представление результатов выполненной проектной работы (объём - 100-120 слов)</w:t>
            </w:r>
          </w:p>
        </w:tc>
      </w:tr>
      <w:tr w:rsidR="00084797" w:rsidRPr="00084797" w14:paraId="74FED727" w14:textId="77777777" w:rsidTr="007152A3">
        <w:trPr>
          <w:trHeight w:hRule="exact" w:val="350"/>
          <w:jc w:val="center"/>
        </w:trPr>
        <w:tc>
          <w:tcPr>
            <w:tcW w:w="1138" w:type="dxa"/>
            <w:tcBorders>
              <w:top w:val="single" w:sz="4" w:space="0" w:color="auto"/>
              <w:left w:val="single" w:sz="4" w:space="0" w:color="auto"/>
            </w:tcBorders>
            <w:shd w:val="clear" w:color="auto" w:fill="FFFFFF"/>
          </w:tcPr>
          <w:p w14:paraId="75733A5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9230" w:type="dxa"/>
            <w:tcBorders>
              <w:top w:val="single" w:sz="4" w:space="0" w:color="auto"/>
              <w:left w:val="single" w:sz="4" w:space="0" w:color="auto"/>
              <w:right w:val="single" w:sz="4" w:space="0" w:color="auto"/>
            </w:tcBorders>
            <w:shd w:val="clear" w:color="auto" w:fill="FFFFFF"/>
          </w:tcPr>
          <w:p w14:paraId="6092A63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Языковые знания и навыки</w:t>
            </w:r>
          </w:p>
        </w:tc>
      </w:tr>
      <w:tr w:rsidR="00084797" w:rsidRPr="00084797" w14:paraId="633D8673" w14:textId="77777777" w:rsidTr="007152A3">
        <w:trPr>
          <w:trHeight w:hRule="exact" w:val="341"/>
          <w:jc w:val="center"/>
        </w:trPr>
        <w:tc>
          <w:tcPr>
            <w:tcW w:w="1138" w:type="dxa"/>
            <w:tcBorders>
              <w:top w:val="single" w:sz="4" w:space="0" w:color="auto"/>
              <w:left w:val="single" w:sz="4" w:space="0" w:color="auto"/>
            </w:tcBorders>
            <w:shd w:val="clear" w:color="auto" w:fill="FFFFFF"/>
            <w:vAlign w:val="bottom"/>
          </w:tcPr>
          <w:p w14:paraId="6F90F132"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9230" w:type="dxa"/>
            <w:tcBorders>
              <w:top w:val="single" w:sz="4" w:space="0" w:color="auto"/>
              <w:left w:val="single" w:sz="4" w:space="0" w:color="auto"/>
              <w:right w:val="single" w:sz="4" w:space="0" w:color="auto"/>
            </w:tcBorders>
            <w:shd w:val="clear" w:color="auto" w:fill="FFFFFF"/>
            <w:vAlign w:val="bottom"/>
          </w:tcPr>
          <w:p w14:paraId="2681F91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Фонетическая сторона речи</w:t>
            </w:r>
          </w:p>
        </w:tc>
      </w:tr>
      <w:tr w:rsidR="00084797" w:rsidRPr="00084797" w14:paraId="7FD1729B" w14:textId="77777777" w:rsidTr="007152A3">
        <w:trPr>
          <w:trHeight w:hRule="exact" w:val="1627"/>
          <w:jc w:val="center"/>
        </w:trPr>
        <w:tc>
          <w:tcPr>
            <w:tcW w:w="1138" w:type="dxa"/>
            <w:tcBorders>
              <w:top w:val="single" w:sz="4" w:space="0" w:color="auto"/>
              <w:left w:val="single" w:sz="4" w:space="0" w:color="auto"/>
            </w:tcBorders>
            <w:shd w:val="clear" w:color="auto" w:fill="FFFFFF"/>
          </w:tcPr>
          <w:p w14:paraId="4A5BD23A" w14:textId="77777777" w:rsidR="00084797" w:rsidRPr="00084797" w:rsidRDefault="00084797" w:rsidP="00084797">
            <w:pPr>
              <w:ind w:firstLine="2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2.1.1</w:t>
            </w:r>
          </w:p>
        </w:tc>
        <w:tc>
          <w:tcPr>
            <w:tcW w:w="9230" w:type="dxa"/>
            <w:tcBorders>
              <w:top w:val="single" w:sz="4" w:space="0" w:color="auto"/>
              <w:left w:val="single" w:sz="4" w:space="0" w:color="auto"/>
              <w:right w:val="single" w:sz="4" w:space="0" w:color="auto"/>
            </w:tcBorders>
            <w:shd w:val="clear" w:color="auto" w:fill="FFFFFF"/>
            <w:vAlign w:val="bottom"/>
          </w:tcPr>
          <w:p w14:paraId="3F9CDCD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Различение на слух и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084797" w:rsidRPr="00084797" w14:paraId="5143ECE7" w14:textId="77777777" w:rsidTr="007152A3">
        <w:trPr>
          <w:trHeight w:hRule="exact" w:val="336"/>
          <w:jc w:val="center"/>
        </w:trPr>
        <w:tc>
          <w:tcPr>
            <w:tcW w:w="1138" w:type="dxa"/>
            <w:tcBorders>
              <w:top w:val="single" w:sz="4" w:space="0" w:color="auto"/>
              <w:left w:val="single" w:sz="4" w:space="0" w:color="auto"/>
            </w:tcBorders>
            <w:shd w:val="clear" w:color="auto" w:fill="FFFFFF"/>
            <w:vAlign w:val="bottom"/>
          </w:tcPr>
          <w:p w14:paraId="2126953A" w14:textId="77777777" w:rsidR="00084797" w:rsidRPr="00084797" w:rsidRDefault="00084797" w:rsidP="00084797">
            <w:pPr>
              <w:ind w:firstLine="2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2.1.2</w:t>
            </w:r>
          </w:p>
        </w:tc>
        <w:tc>
          <w:tcPr>
            <w:tcW w:w="9230" w:type="dxa"/>
            <w:tcBorders>
              <w:top w:val="single" w:sz="4" w:space="0" w:color="auto"/>
              <w:left w:val="single" w:sz="4" w:space="0" w:color="auto"/>
              <w:right w:val="single" w:sz="4" w:space="0" w:color="auto"/>
            </w:tcBorders>
            <w:shd w:val="clear" w:color="auto" w:fill="FFFFFF"/>
            <w:vAlign w:val="bottom"/>
          </w:tcPr>
          <w:p w14:paraId="6037A1B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Выражение модального значения, чувства и эмоции</w:t>
            </w:r>
          </w:p>
        </w:tc>
      </w:tr>
      <w:tr w:rsidR="00084797" w:rsidRPr="00084797" w14:paraId="581FFCBC" w14:textId="77777777" w:rsidTr="007152A3">
        <w:trPr>
          <w:trHeight w:hRule="exact" w:val="1306"/>
          <w:jc w:val="center"/>
        </w:trPr>
        <w:tc>
          <w:tcPr>
            <w:tcW w:w="1138" w:type="dxa"/>
            <w:tcBorders>
              <w:top w:val="single" w:sz="4" w:space="0" w:color="auto"/>
              <w:left w:val="single" w:sz="4" w:space="0" w:color="auto"/>
            </w:tcBorders>
            <w:shd w:val="clear" w:color="auto" w:fill="FFFFFF"/>
          </w:tcPr>
          <w:p w14:paraId="35E44AB0" w14:textId="77777777" w:rsidR="00084797" w:rsidRPr="00084797" w:rsidRDefault="00084797" w:rsidP="00084797">
            <w:pPr>
              <w:ind w:firstLine="2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2.1.3</w:t>
            </w:r>
          </w:p>
        </w:tc>
        <w:tc>
          <w:tcPr>
            <w:tcW w:w="9230" w:type="dxa"/>
            <w:tcBorders>
              <w:top w:val="single" w:sz="4" w:space="0" w:color="auto"/>
              <w:left w:val="single" w:sz="4" w:space="0" w:color="auto"/>
              <w:right w:val="single" w:sz="4" w:space="0" w:color="auto"/>
            </w:tcBorders>
            <w:shd w:val="clear" w:color="auto" w:fill="FFFFFF"/>
            <w:vAlign w:val="bottom"/>
          </w:tcPr>
          <w:p w14:paraId="1212039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w:t>
            </w:r>
          </w:p>
        </w:tc>
      </w:tr>
      <w:tr w:rsidR="00084797" w:rsidRPr="00084797" w14:paraId="51BA50FA" w14:textId="77777777" w:rsidTr="007152A3">
        <w:trPr>
          <w:trHeight w:hRule="exact" w:val="341"/>
          <w:jc w:val="center"/>
        </w:trPr>
        <w:tc>
          <w:tcPr>
            <w:tcW w:w="1138" w:type="dxa"/>
            <w:tcBorders>
              <w:top w:val="single" w:sz="4" w:space="0" w:color="auto"/>
              <w:left w:val="single" w:sz="4" w:space="0" w:color="auto"/>
            </w:tcBorders>
            <w:shd w:val="clear" w:color="auto" w:fill="FFFFFF"/>
            <w:vAlign w:val="bottom"/>
          </w:tcPr>
          <w:p w14:paraId="5E2FAC6F"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9230" w:type="dxa"/>
            <w:tcBorders>
              <w:top w:val="single" w:sz="4" w:space="0" w:color="auto"/>
              <w:left w:val="single" w:sz="4" w:space="0" w:color="auto"/>
              <w:right w:val="single" w:sz="4" w:space="0" w:color="auto"/>
            </w:tcBorders>
            <w:shd w:val="clear" w:color="auto" w:fill="FFFFFF"/>
            <w:vAlign w:val="bottom"/>
          </w:tcPr>
          <w:p w14:paraId="65F70CF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Графика, орфография и пунктуация</w:t>
            </w:r>
          </w:p>
        </w:tc>
      </w:tr>
      <w:tr w:rsidR="00084797" w:rsidRPr="00084797" w14:paraId="79B7AFB7" w14:textId="77777777" w:rsidTr="007152A3">
        <w:trPr>
          <w:trHeight w:hRule="exact" w:val="331"/>
          <w:jc w:val="center"/>
        </w:trPr>
        <w:tc>
          <w:tcPr>
            <w:tcW w:w="1138" w:type="dxa"/>
            <w:tcBorders>
              <w:top w:val="single" w:sz="4" w:space="0" w:color="auto"/>
              <w:left w:val="single" w:sz="4" w:space="0" w:color="auto"/>
            </w:tcBorders>
            <w:shd w:val="clear" w:color="auto" w:fill="FFFFFF"/>
            <w:vAlign w:val="bottom"/>
          </w:tcPr>
          <w:p w14:paraId="73C16574" w14:textId="77777777" w:rsidR="00084797" w:rsidRPr="00084797" w:rsidRDefault="00084797" w:rsidP="00084797">
            <w:pPr>
              <w:ind w:firstLine="2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2.2.1</w:t>
            </w:r>
          </w:p>
        </w:tc>
        <w:tc>
          <w:tcPr>
            <w:tcW w:w="9230" w:type="dxa"/>
            <w:tcBorders>
              <w:top w:val="single" w:sz="4" w:space="0" w:color="auto"/>
              <w:left w:val="single" w:sz="4" w:space="0" w:color="auto"/>
              <w:right w:val="single" w:sz="4" w:space="0" w:color="auto"/>
            </w:tcBorders>
            <w:shd w:val="clear" w:color="auto" w:fill="FFFFFF"/>
            <w:vAlign w:val="bottom"/>
          </w:tcPr>
          <w:p w14:paraId="5D5DFCC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Правильное написание изученных слов</w:t>
            </w:r>
          </w:p>
        </w:tc>
      </w:tr>
      <w:tr w:rsidR="00084797" w:rsidRPr="00084797" w14:paraId="466BA79F" w14:textId="77777777" w:rsidTr="007152A3">
        <w:trPr>
          <w:trHeight w:hRule="exact" w:val="658"/>
          <w:jc w:val="center"/>
        </w:trPr>
        <w:tc>
          <w:tcPr>
            <w:tcW w:w="1138" w:type="dxa"/>
            <w:tcBorders>
              <w:top w:val="single" w:sz="4" w:space="0" w:color="auto"/>
              <w:left w:val="single" w:sz="4" w:space="0" w:color="auto"/>
            </w:tcBorders>
            <w:shd w:val="clear" w:color="auto" w:fill="FFFFFF"/>
          </w:tcPr>
          <w:p w14:paraId="16DCF39F" w14:textId="77777777" w:rsidR="00084797" w:rsidRPr="00084797" w:rsidRDefault="00084797" w:rsidP="00084797">
            <w:pPr>
              <w:ind w:firstLine="2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2.2.2</w:t>
            </w:r>
          </w:p>
        </w:tc>
        <w:tc>
          <w:tcPr>
            <w:tcW w:w="9230" w:type="dxa"/>
            <w:tcBorders>
              <w:top w:val="single" w:sz="4" w:space="0" w:color="auto"/>
              <w:left w:val="single" w:sz="4" w:space="0" w:color="auto"/>
              <w:right w:val="single" w:sz="4" w:space="0" w:color="auto"/>
            </w:tcBorders>
            <w:shd w:val="clear" w:color="auto" w:fill="FFFFFF"/>
            <w:vAlign w:val="bottom"/>
          </w:tcPr>
          <w:p w14:paraId="357AE338"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tc>
      </w:tr>
      <w:tr w:rsidR="00084797" w:rsidRPr="00084797" w14:paraId="109CC8D2" w14:textId="77777777" w:rsidTr="007152A3">
        <w:trPr>
          <w:trHeight w:hRule="exact" w:val="979"/>
          <w:jc w:val="center"/>
        </w:trPr>
        <w:tc>
          <w:tcPr>
            <w:tcW w:w="1138" w:type="dxa"/>
            <w:tcBorders>
              <w:top w:val="single" w:sz="4" w:space="0" w:color="auto"/>
              <w:left w:val="single" w:sz="4" w:space="0" w:color="auto"/>
            </w:tcBorders>
            <w:shd w:val="clear" w:color="auto" w:fill="FFFFFF"/>
          </w:tcPr>
          <w:p w14:paraId="2B0A5528" w14:textId="77777777" w:rsidR="00084797" w:rsidRPr="00084797" w:rsidRDefault="00084797" w:rsidP="00084797">
            <w:pPr>
              <w:ind w:firstLine="2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2.2.3</w:t>
            </w:r>
          </w:p>
        </w:tc>
        <w:tc>
          <w:tcPr>
            <w:tcW w:w="9230" w:type="dxa"/>
            <w:tcBorders>
              <w:top w:val="single" w:sz="4" w:space="0" w:color="auto"/>
              <w:left w:val="single" w:sz="4" w:space="0" w:color="auto"/>
              <w:right w:val="single" w:sz="4" w:space="0" w:color="auto"/>
            </w:tcBorders>
            <w:shd w:val="clear" w:color="auto" w:fill="FFFFFF"/>
            <w:vAlign w:val="bottom"/>
          </w:tcPr>
          <w:p w14:paraId="4671A39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084797" w:rsidRPr="00084797" w14:paraId="1F4D0DE2" w14:textId="77777777" w:rsidTr="007152A3">
        <w:trPr>
          <w:trHeight w:hRule="exact" w:val="341"/>
          <w:jc w:val="center"/>
        </w:trPr>
        <w:tc>
          <w:tcPr>
            <w:tcW w:w="1138" w:type="dxa"/>
            <w:tcBorders>
              <w:top w:val="single" w:sz="4" w:space="0" w:color="auto"/>
              <w:left w:val="single" w:sz="4" w:space="0" w:color="auto"/>
            </w:tcBorders>
            <w:shd w:val="clear" w:color="auto" w:fill="FFFFFF"/>
            <w:vAlign w:val="bottom"/>
          </w:tcPr>
          <w:p w14:paraId="69D0DD47"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9230" w:type="dxa"/>
            <w:tcBorders>
              <w:top w:val="single" w:sz="4" w:space="0" w:color="auto"/>
              <w:left w:val="single" w:sz="4" w:space="0" w:color="auto"/>
              <w:right w:val="single" w:sz="4" w:space="0" w:color="auto"/>
            </w:tcBorders>
            <w:shd w:val="clear" w:color="auto" w:fill="FFFFFF"/>
            <w:vAlign w:val="bottom"/>
          </w:tcPr>
          <w:p w14:paraId="0CC5E77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Лексическая сторона речи</w:t>
            </w:r>
          </w:p>
        </w:tc>
      </w:tr>
      <w:tr w:rsidR="00084797" w:rsidRPr="00084797" w14:paraId="4D272293" w14:textId="77777777" w:rsidTr="007152A3">
        <w:trPr>
          <w:trHeight w:hRule="exact" w:val="1301"/>
          <w:jc w:val="center"/>
        </w:trPr>
        <w:tc>
          <w:tcPr>
            <w:tcW w:w="1138" w:type="dxa"/>
            <w:tcBorders>
              <w:top w:val="single" w:sz="4" w:space="0" w:color="auto"/>
              <w:left w:val="single" w:sz="4" w:space="0" w:color="auto"/>
            </w:tcBorders>
            <w:shd w:val="clear" w:color="auto" w:fill="FFFFFF"/>
          </w:tcPr>
          <w:p w14:paraId="6A1A482D" w14:textId="77777777" w:rsidR="00084797" w:rsidRPr="00084797" w:rsidRDefault="00084797" w:rsidP="00084797">
            <w:pPr>
              <w:ind w:firstLine="2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2.3.1</w:t>
            </w:r>
          </w:p>
        </w:tc>
        <w:tc>
          <w:tcPr>
            <w:tcW w:w="9230" w:type="dxa"/>
            <w:tcBorders>
              <w:top w:val="single" w:sz="4" w:space="0" w:color="auto"/>
              <w:left w:val="single" w:sz="4" w:space="0" w:color="auto"/>
              <w:right w:val="single" w:sz="4" w:space="0" w:color="auto"/>
            </w:tcBorders>
            <w:shd w:val="clear" w:color="auto" w:fill="FFFFFF"/>
            <w:vAlign w:val="bottom"/>
          </w:tcPr>
          <w:p w14:paraId="0D4FE59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084797" w:rsidRPr="00084797" w14:paraId="1E475317" w14:textId="77777777" w:rsidTr="007152A3">
        <w:trPr>
          <w:trHeight w:hRule="exact" w:val="658"/>
          <w:jc w:val="center"/>
        </w:trPr>
        <w:tc>
          <w:tcPr>
            <w:tcW w:w="1138" w:type="dxa"/>
            <w:tcBorders>
              <w:top w:val="single" w:sz="4" w:space="0" w:color="auto"/>
              <w:left w:val="single" w:sz="4" w:space="0" w:color="auto"/>
            </w:tcBorders>
            <w:shd w:val="clear" w:color="auto" w:fill="FFFFFF"/>
          </w:tcPr>
          <w:p w14:paraId="71664A00" w14:textId="77777777" w:rsidR="00084797" w:rsidRPr="00084797" w:rsidRDefault="00084797" w:rsidP="00084797">
            <w:pPr>
              <w:ind w:firstLine="2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2.3.2</w:t>
            </w:r>
          </w:p>
        </w:tc>
        <w:tc>
          <w:tcPr>
            <w:tcW w:w="9230" w:type="dxa"/>
            <w:tcBorders>
              <w:top w:val="single" w:sz="4" w:space="0" w:color="auto"/>
              <w:left w:val="single" w:sz="4" w:space="0" w:color="auto"/>
              <w:right w:val="single" w:sz="4" w:space="0" w:color="auto"/>
            </w:tcBorders>
            <w:shd w:val="clear" w:color="auto" w:fill="FFFFFF"/>
            <w:vAlign w:val="bottom"/>
          </w:tcPr>
          <w:p w14:paraId="7C31D1B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Различные средства связи в тексте для обеспечения его целостности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zuerst</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denn</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zum</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Schluss</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usw</w:t>
            </w:r>
            <w:proofErr w:type="spellEnd"/>
            <w:r w:rsidRPr="00084797">
              <w:rPr>
                <w:rFonts w:ascii="Times New Roman" w:eastAsia="Times New Roman" w:hAnsi="Times New Roman" w:cs="Times New Roman"/>
                <w:i/>
                <w:iCs/>
                <w:sz w:val="28"/>
                <w:szCs w:val="28"/>
              </w:rPr>
              <w:t>.)</w:t>
            </w:r>
          </w:p>
        </w:tc>
      </w:tr>
      <w:tr w:rsidR="00084797" w:rsidRPr="00084797" w14:paraId="16EA8C11" w14:textId="77777777" w:rsidTr="007152A3">
        <w:trPr>
          <w:trHeight w:hRule="exact" w:val="336"/>
          <w:jc w:val="center"/>
        </w:trPr>
        <w:tc>
          <w:tcPr>
            <w:tcW w:w="1138" w:type="dxa"/>
            <w:tcBorders>
              <w:top w:val="single" w:sz="4" w:space="0" w:color="auto"/>
              <w:left w:val="single" w:sz="4" w:space="0" w:color="auto"/>
            </w:tcBorders>
            <w:shd w:val="clear" w:color="auto" w:fill="FFFFFF"/>
            <w:vAlign w:val="bottom"/>
          </w:tcPr>
          <w:p w14:paraId="314B6BB4" w14:textId="77777777" w:rsidR="00084797" w:rsidRPr="00084797" w:rsidRDefault="00084797" w:rsidP="00084797">
            <w:pPr>
              <w:ind w:firstLine="2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2.3.3</w:t>
            </w:r>
          </w:p>
        </w:tc>
        <w:tc>
          <w:tcPr>
            <w:tcW w:w="9230" w:type="dxa"/>
            <w:tcBorders>
              <w:top w:val="single" w:sz="4" w:space="0" w:color="auto"/>
              <w:left w:val="single" w:sz="4" w:space="0" w:color="auto"/>
              <w:right w:val="single" w:sz="4" w:space="0" w:color="auto"/>
            </w:tcBorders>
            <w:shd w:val="clear" w:color="auto" w:fill="FFFFFF"/>
            <w:vAlign w:val="bottom"/>
          </w:tcPr>
          <w:p w14:paraId="356FA3C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Многозначность лексических единиц. Синонимы. Антонимы</w:t>
            </w:r>
          </w:p>
        </w:tc>
      </w:tr>
      <w:tr w:rsidR="00084797" w:rsidRPr="00084797" w14:paraId="1ED82FA7" w14:textId="77777777" w:rsidTr="007152A3">
        <w:trPr>
          <w:trHeight w:hRule="exact" w:val="346"/>
          <w:jc w:val="center"/>
        </w:trPr>
        <w:tc>
          <w:tcPr>
            <w:tcW w:w="1138" w:type="dxa"/>
            <w:tcBorders>
              <w:top w:val="single" w:sz="4" w:space="0" w:color="auto"/>
              <w:left w:val="single" w:sz="4" w:space="0" w:color="auto"/>
              <w:bottom w:val="single" w:sz="4" w:space="0" w:color="auto"/>
            </w:tcBorders>
            <w:shd w:val="clear" w:color="auto" w:fill="FFFFFF"/>
            <w:vAlign w:val="bottom"/>
          </w:tcPr>
          <w:p w14:paraId="3F0C374D" w14:textId="77777777" w:rsidR="00084797" w:rsidRPr="00084797" w:rsidRDefault="00084797" w:rsidP="00084797">
            <w:pPr>
              <w:ind w:firstLine="2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2.3.4</w:t>
            </w:r>
          </w:p>
        </w:tc>
        <w:tc>
          <w:tcPr>
            <w:tcW w:w="9230" w:type="dxa"/>
            <w:tcBorders>
              <w:top w:val="single" w:sz="4" w:space="0" w:color="auto"/>
              <w:left w:val="single" w:sz="4" w:space="0" w:color="auto"/>
              <w:bottom w:val="single" w:sz="4" w:space="0" w:color="auto"/>
              <w:right w:val="single" w:sz="4" w:space="0" w:color="auto"/>
            </w:tcBorders>
            <w:shd w:val="clear" w:color="auto" w:fill="FFFFFF"/>
            <w:vAlign w:val="bottom"/>
          </w:tcPr>
          <w:p w14:paraId="52B2579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Сокращения и аббревиатуры</w:t>
            </w:r>
          </w:p>
        </w:tc>
      </w:tr>
    </w:tbl>
    <w:p w14:paraId="66A8D8AE"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181"/>
        <w:gridCol w:w="9307"/>
      </w:tblGrid>
      <w:tr w:rsidR="00084797" w:rsidRPr="00084797" w14:paraId="052564A1" w14:textId="77777777" w:rsidTr="007152A3">
        <w:trPr>
          <w:trHeight w:hRule="exact" w:val="336"/>
          <w:jc w:val="center"/>
        </w:trPr>
        <w:tc>
          <w:tcPr>
            <w:tcW w:w="1181" w:type="dxa"/>
            <w:tcBorders>
              <w:top w:val="single" w:sz="4" w:space="0" w:color="auto"/>
              <w:left w:val="single" w:sz="4" w:space="0" w:color="auto"/>
            </w:tcBorders>
            <w:shd w:val="clear" w:color="auto" w:fill="FFFFFF"/>
            <w:vAlign w:val="bottom"/>
          </w:tcPr>
          <w:p w14:paraId="768D8232"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2.3.5</w:t>
            </w:r>
          </w:p>
        </w:tc>
        <w:tc>
          <w:tcPr>
            <w:tcW w:w="9307" w:type="dxa"/>
            <w:tcBorders>
              <w:top w:val="single" w:sz="4" w:space="0" w:color="auto"/>
              <w:left w:val="single" w:sz="4" w:space="0" w:color="auto"/>
              <w:right w:val="single" w:sz="4" w:space="0" w:color="auto"/>
            </w:tcBorders>
            <w:shd w:val="clear" w:color="auto" w:fill="FFFFFF"/>
            <w:vAlign w:val="bottom"/>
          </w:tcPr>
          <w:p w14:paraId="2DC8A317" w14:textId="77777777" w:rsidR="00084797" w:rsidRPr="00084797" w:rsidRDefault="00084797" w:rsidP="00084797">
            <w:pPr>
              <w:ind w:firstLine="2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Основные способы словообразования - аффиксация:</w:t>
            </w:r>
          </w:p>
        </w:tc>
      </w:tr>
      <w:tr w:rsidR="00084797" w:rsidRPr="00084797" w14:paraId="76FE08D8" w14:textId="77777777" w:rsidTr="007152A3">
        <w:trPr>
          <w:trHeight w:hRule="exact" w:val="662"/>
          <w:jc w:val="center"/>
        </w:trPr>
        <w:tc>
          <w:tcPr>
            <w:tcW w:w="1181" w:type="dxa"/>
            <w:tcBorders>
              <w:top w:val="single" w:sz="4" w:space="0" w:color="auto"/>
              <w:left w:val="single" w:sz="4" w:space="0" w:color="auto"/>
            </w:tcBorders>
            <w:shd w:val="clear" w:color="auto" w:fill="FFFFFF"/>
          </w:tcPr>
          <w:p w14:paraId="06921B9B"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2.3.5.1</w:t>
            </w:r>
          </w:p>
        </w:tc>
        <w:tc>
          <w:tcPr>
            <w:tcW w:w="9307" w:type="dxa"/>
            <w:tcBorders>
              <w:top w:val="single" w:sz="4" w:space="0" w:color="auto"/>
              <w:left w:val="single" w:sz="4" w:space="0" w:color="auto"/>
              <w:right w:val="single" w:sz="4" w:space="0" w:color="auto"/>
            </w:tcBorders>
            <w:shd w:val="clear" w:color="auto" w:fill="FFFFFF"/>
            <w:vAlign w:val="bottom"/>
          </w:tcPr>
          <w:p w14:paraId="2E39B5BE" w14:textId="77777777" w:rsidR="00084797" w:rsidRPr="00084797" w:rsidRDefault="00084797" w:rsidP="00084797">
            <w:pPr>
              <w:spacing w:line="233" w:lineRule="auto"/>
              <w:ind w:left="20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образование имён существительных при помощи суффиксов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ie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die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Biologie</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ит</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das</w:t>
            </w:r>
            <w:proofErr w:type="spellEnd"/>
            <w:r w:rsidRPr="00084797">
              <w:rPr>
                <w:rFonts w:ascii="Times New Roman" w:eastAsia="Times New Roman" w:hAnsi="Times New Roman" w:cs="Times New Roman"/>
                <w:i/>
                <w:iCs/>
                <w:sz w:val="28"/>
                <w:szCs w:val="28"/>
              </w:rPr>
              <w:t xml:space="preserve"> Museum)</w:t>
            </w:r>
          </w:p>
        </w:tc>
      </w:tr>
      <w:tr w:rsidR="00084797" w:rsidRPr="00084797" w14:paraId="7F0018FA" w14:textId="77777777" w:rsidTr="007152A3">
        <w:trPr>
          <w:trHeight w:hRule="exact" w:val="658"/>
          <w:jc w:val="center"/>
        </w:trPr>
        <w:tc>
          <w:tcPr>
            <w:tcW w:w="1181" w:type="dxa"/>
            <w:tcBorders>
              <w:top w:val="single" w:sz="4" w:space="0" w:color="auto"/>
              <w:left w:val="single" w:sz="4" w:space="0" w:color="auto"/>
            </w:tcBorders>
            <w:shd w:val="clear" w:color="auto" w:fill="FFFFFF"/>
          </w:tcPr>
          <w:p w14:paraId="0AA649F9"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2.3.5.2</w:t>
            </w:r>
          </w:p>
        </w:tc>
        <w:tc>
          <w:tcPr>
            <w:tcW w:w="9307" w:type="dxa"/>
            <w:tcBorders>
              <w:top w:val="single" w:sz="4" w:space="0" w:color="auto"/>
              <w:left w:val="single" w:sz="4" w:space="0" w:color="auto"/>
              <w:right w:val="single" w:sz="4" w:space="0" w:color="auto"/>
            </w:tcBorders>
            <w:shd w:val="clear" w:color="auto" w:fill="FFFFFF"/>
            <w:vAlign w:val="bottom"/>
          </w:tcPr>
          <w:p w14:paraId="2870808B" w14:textId="77777777" w:rsidR="00084797" w:rsidRPr="00084797" w:rsidRDefault="00084797" w:rsidP="00084797">
            <w:pPr>
              <w:spacing w:line="228" w:lineRule="auto"/>
              <w:ind w:left="20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образование имён прилагательных при помощи суффиксов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sam</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erholsam</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bar</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lesbar</w:t>
            </w:r>
            <w:proofErr w:type="spellEnd"/>
            <w:r w:rsidRPr="00084797">
              <w:rPr>
                <w:rFonts w:ascii="Times New Roman" w:eastAsia="Times New Roman" w:hAnsi="Times New Roman" w:cs="Times New Roman"/>
                <w:i/>
                <w:iCs/>
                <w:sz w:val="28"/>
                <w:szCs w:val="28"/>
              </w:rPr>
              <w:t>)</w:t>
            </w:r>
          </w:p>
        </w:tc>
      </w:tr>
      <w:tr w:rsidR="00084797" w:rsidRPr="00084797" w14:paraId="751562A2" w14:textId="77777777" w:rsidTr="007152A3">
        <w:trPr>
          <w:trHeight w:hRule="exact" w:val="1301"/>
          <w:jc w:val="center"/>
        </w:trPr>
        <w:tc>
          <w:tcPr>
            <w:tcW w:w="1181" w:type="dxa"/>
            <w:tcBorders>
              <w:top w:val="single" w:sz="4" w:space="0" w:color="auto"/>
              <w:left w:val="single" w:sz="4" w:space="0" w:color="auto"/>
            </w:tcBorders>
            <w:shd w:val="clear" w:color="auto" w:fill="FFFFFF"/>
          </w:tcPr>
          <w:p w14:paraId="41CB2FC6" w14:textId="77777777" w:rsidR="00084797" w:rsidRPr="00084797" w:rsidRDefault="00084797" w:rsidP="00084797">
            <w:pPr>
              <w:ind w:firstLine="4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w:t>
            </w:r>
          </w:p>
        </w:tc>
        <w:tc>
          <w:tcPr>
            <w:tcW w:w="9307" w:type="dxa"/>
            <w:tcBorders>
              <w:top w:val="single" w:sz="4" w:space="0" w:color="auto"/>
              <w:left w:val="single" w:sz="4" w:space="0" w:color="auto"/>
              <w:right w:val="single" w:sz="4" w:space="0" w:color="auto"/>
            </w:tcBorders>
            <w:shd w:val="clear" w:color="auto" w:fill="FFFFFF"/>
          </w:tcPr>
          <w:p w14:paraId="2AF489A3" w14:textId="77777777" w:rsidR="00084797" w:rsidRPr="00084797" w:rsidRDefault="00084797" w:rsidP="00084797">
            <w:pPr>
              <w:ind w:firstLine="200"/>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Грамматическая сторона речи</w:t>
            </w:r>
          </w:p>
          <w:p w14:paraId="0250E95E" w14:textId="77777777" w:rsidR="00084797" w:rsidRPr="00084797" w:rsidRDefault="00084797" w:rsidP="00084797">
            <w:pPr>
              <w:ind w:left="20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tc>
      </w:tr>
      <w:tr w:rsidR="00084797" w:rsidRPr="00084797" w14:paraId="7FA89C72" w14:textId="77777777" w:rsidTr="007152A3">
        <w:trPr>
          <w:trHeight w:hRule="exact" w:val="979"/>
          <w:jc w:val="center"/>
        </w:trPr>
        <w:tc>
          <w:tcPr>
            <w:tcW w:w="1181" w:type="dxa"/>
            <w:tcBorders>
              <w:top w:val="single" w:sz="4" w:space="0" w:color="auto"/>
              <w:left w:val="single" w:sz="4" w:space="0" w:color="auto"/>
            </w:tcBorders>
            <w:shd w:val="clear" w:color="auto" w:fill="FFFFFF"/>
          </w:tcPr>
          <w:p w14:paraId="5075D67E"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w:t>
            </w:r>
          </w:p>
        </w:tc>
        <w:tc>
          <w:tcPr>
            <w:tcW w:w="9307" w:type="dxa"/>
            <w:tcBorders>
              <w:top w:val="single" w:sz="4" w:space="0" w:color="auto"/>
              <w:left w:val="single" w:sz="4" w:space="0" w:color="auto"/>
              <w:right w:val="single" w:sz="4" w:space="0" w:color="auto"/>
            </w:tcBorders>
            <w:shd w:val="clear" w:color="auto" w:fill="FFFFFF"/>
            <w:vAlign w:val="bottom"/>
          </w:tcPr>
          <w:p w14:paraId="53B27112" w14:textId="77777777" w:rsidR="00084797" w:rsidRPr="00084797" w:rsidRDefault="00084797" w:rsidP="00084797">
            <w:pPr>
              <w:ind w:left="20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формах)</w:t>
            </w:r>
          </w:p>
        </w:tc>
      </w:tr>
      <w:tr w:rsidR="00084797" w:rsidRPr="00084797" w14:paraId="0A7ABAAF" w14:textId="77777777" w:rsidTr="007152A3">
        <w:trPr>
          <w:trHeight w:hRule="exact" w:val="336"/>
          <w:jc w:val="center"/>
        </w:trPr>
        <w:tc>
          <w:tcPr>
            <w:tcW w:w="1181" w:type="dxa"/>
            <w:tcBorders>
              <w:top w:val="single" w:sz="4" w:space="0" w:color="auto"/>
              <w:left w:val="single" w:sz="4" w:space="0" w:color="auto"/>
            </w:tcBorders>
            <w:shd w:val="clear" w:color="auto" w:fill="FFFFFF"/>
            <w:vAlign w:val="bottom"/>
          </w:tcPr>
          <w:p w14:paraId="0286CA9D"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2.4.2</w:t>
            </w:r>
          </w:p>
        </w:tc>
        <w:tc>
          <w:tcPr>
            <w:tcW w:w="9307" w:type="dxa"/>
            <w:tcBorders>
              <w:top w:val="single" w:sz="4" w:space="0" w:color="auto"/>
              <w:left w:val="single" w:sz="4" w:space="0" w:color="auto"/>
              <w:right w:val="single" w:sz="4" w:space="0" w:color="auto"/>
            </w:tcBorders>
            <w:shd w:val="clear" w:color="auto" w:fill="FFFFFF"/>
            <w:vAlign w:val="bottom"/>
          </w:tcPr>
          <w:p w14:paraId="08178CA1" w14:textId="77777777" w:rsidR="00084797" w:rsidRPr="00084797" w:rsidRDefault="00084797" w:rsidP="00084797">
            <w:pPr>
              <w:ind w:left="20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Сложносочинённые предложения с наречием </w:t>
            </w:r>
            <w:proofErr w:type="spellStart"/>
            <w:r w:rsidRPr="00084797">
              <w:rPr>
                <w:rFonts w:ascii="Times New Roman" w:eastAsia="Times New Roman" w:hAnsi="Times New Roman" w:cs="Times New Roman"/>
                <w:i/>
                <w:iCs/>
                <w:sz w:val="28"/>
                <w:szCs w:val="28"/>
              </w:rPr>
              <w:t>deshalb</w:t>
            </w:r>
            <w:proofErr w:type="spellEnd"/>
          </w:p>
        </w:tc>
      </w:tr>
      <w:tr w:rsidR="00084797" w:rsidRPr="00084797" w14:paraId="08E99FA1" w14:textId="77777777" w:rsidTr="007152A3">
        <w:trPr>
          <w:trHeight w:hRule="exact" w:val="336"/>
          <w:jc w:val="center"/>
        </w:trPr>
        <w:tc>
          <w:tcPr>
            <w:tcW w:w="1181" w:type="dxa"/>
            <w:tcBorders>
              <w:top w:val="single" w:sz="4" w:space="0" w:color="auto"/>
              <w:left w:val="single" w:sz="4" w:space="0" w:color="auto"/>
            </w:tcBorders>
            <w:shd w:val="clear" w:color="auto" w:fill="FFFFFF"/>
            <w:vAlign w:val="bottom"/>
          </w:tcPr>
          <w:p w14:paraId="21588CE8"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2.4.3</w:t>
            </w:r>
          </w:p>
        </w:tc>
        <w:tc>
          <w:tcPr>
            <w:tcW w:w="9307" w:type="dxa"/>
            <w:tcBorders>
              <w:top w:val="single" w:sz="4" w:space="0" w:color="auto"/>
              <w:left w:val="single" w:sz="4" w:space="0" w:color="auto"/>
              <w:right w:val="single" w:sz="4" w:space="0" w:color="auto"/>
            </w:tcBorders>
            <w:shd w:val="clear" w:color="auto" w:fill="FFFFFF"/>
            <w:vAlign w:val="bottom"/>
          </w:tcPr>
          <w:p w14:paraId="5D22537C" w14:textId="77777777" w:rsidR="00084797" w:rsidRPr="00084797" w:rsidRDefault="00084797" w:rsidP="00084797">
            <w:pPr>
              <w:ind w:left="20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Сложноподчинённые предложения времени с союзом </w:t>
            </w:r>
            <w:proofErr w:type="spellStart"/>
            <w:r w:rsidRPr="00084797">
              <w:rPr>
                <w:rFonts w:ascii="Times New Roman" w:eastAsia="Times New Roman" w:hAnsi="Times New Roman" w:cs="Times New Roman"/>
                <w:i/>
                <w:iCs/>
                <w:sz w:val="28"/>
                <w:szCs w:val="28"/>
              </w:rPr>
              <w:t>nachdem</w:t>
            </w:r>
            <w:proofErr w:type="spellEnd"/>
          </w:p>
        </w:tc>
      </w:tr>
      <w:tr w:rsidR="00084797" w:rsidRPr="00084797" w14:paraId="5AB03B64" w14:textId="77777777" w:rsidTr="007152A3">
        <w:trPr>
          <w:trHeight w:hRule="exact" w:val="336"/>
          <w:jc w:val="center"/>
        </w:trPr>
        <w:tc>
          <w:tcPr>
            <w:tcW w:w="1181" w:type="dxa"/>
            <w:tcBorders>
              <w:top w:val="single" w:sz="4" w:space="0" w:color="auto"/>
              <w:left w:val="single" w:sz="4" w:space="0" w:color="auto"/>
            </w:tcBorders>
            <w:shd w:val="clear" w:color="auto" w:fill="FFFFFF"/>
            <w:vAlign w:val="bottom"/>
          </w:tcPr>
          <w:p w14:paraId="059DA654"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2.4.4</w:t>
            </w:r>
          </w:p>
        </w:tc>
        <w:tc>
          <w:tcPr>
            <w:tcW w:w="9307" w:type="dxa"/>
            <w:tcBorders>
              <w:top w:val="single" w:sz="4" w:space="0" w:color="auto"/>
              <w:left w:val="single" w:sz="4" w:space="0" w:color="auto"/>
              <w:right w:val="single" w:sz="4" w:space="0" w:color="auto"/>
            </w:tcBorders>
            <w:shd w:val="clear" w:color="auto" w:fill="FFFFFF"/>
            <w:vAlign w:val="bottom"/>
          </w:tcPr>
          <w:p w14:paraId="0C0298E5" w14:textId="77777777" w:rsidR="00084797" w:rsidRPr="00084797" w:rsidRDefault="00084797" w:rsidP="00084797">
            <w:pPr>
              <w:ind w:left="20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Сложноподчинённые предложения цели с союзом </w:t>
            </w:r>
            <w:r w:rsidRPr="00084797">
              <w:rPr>
                <w:rFonts w:ascii="Times New Roman" w:eastAsia="Times New Roman" w:hAnsi="Times New Roman" w:cs="Times New Roman"/>
                <w:i/>
                <w:iCs/>
                <w:sz w:val="28"/>
                <w:szCs w:val="28"/>
              </w:rPr>
              <w:t>dam.it</w:t>
            </w:r>
          </w:p>
        </w:tc>
      </w:tr>
      <w:tr w:rsidR="00084797" w:rsidRPr="00084797" w14:paraId="17E3AF7F" w14:textId="77777777" w:rsidTr="007152A3">
        <w:trPr>
          <w:trHeight w:hRule="exact" w:val="686"/>
          <w:jc w:val="center"/>
        </w:trPr>
        <w:tc>
          <w:tcPr>
            <w:tcW w:w="1181" w:type="dxa"/>
            <w:tcBorders>
              <w:top w:val="single" w:sz="4" w:space="0" w:color="auto"/>
              <w:left w:val="single" w:sz="4" w:space="0" w:color="auto"/>
            </w:tcBorders>
            <w:shd w:val="clear" w:color="auto" w:fill="FFFFFF"/>
          </w:tcPr>
          <w:p w14:paraId="35E35FFE"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2.4.5</w:t>
            </w:r>
          </w:p>
        </w:tc>
        <w:tc>
          <w:tcPr>
            <w:tcW w:w="9307" w:type="dxa"/>
            <w:tcBorders>
              <w:top w:val="single" w:sz="4" w:space="0" w:color="auto"/>
              <w:left w:val="single" w:sz="4" w:space="0" w:color="auto"/>
              <w:right w:val="single" w:sz="4" w:space="0" w:color="auto"/>
            </w:tcBorders>
            <w:shd w:val="clear" w:color="auto" w:fill="FFFFFF"/>
            <w:vAlign w:val="bottom"/>
          </w:tcPr>
          <w:p w14:paraId="6EE665FE" w14:textId="77777777" w:rsidR="00084797" w:rsidRPr="00084797" w:rsidRDefault="00084797" w:rsidP="00084797">
            <w:pPr>
              <w:spacing w:line="218" w:lineRule="auto"/>
              <w:ind w:left="20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Формы сослагательного наклонения от глаголов </w:t>
            </w:r>
            <w:proofErr w:type="spellStart"/>
            <w:r w:rsidRPr="00084797">
              <w:rPr>
                <w:rFonts w:ascii="Times New Roman" w:eastAsia="Times New Roman" w:hAnsi="Times New Roman" w:cs="Times New Roman"/>
                <w:i/>
                <w:iCs/>
                <w:sz w:val="28"/>
                <w:szCs w:val="28"/>
              </w:rPr>
              <w:t>haben</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sein</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werden</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konnen</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mogen</w:t>
            </w:r>
            <w:proofErr w:type="spellEnd"/>
            <w:r w:rsidRPr="00084797">
              <w:rPr>
                <w:rFonts w:ascii="Times New Roman" w:eastAsia="Times New Roman" w:hAnsi="Times New Roman" w:cs="Times New Roman"/>
                <w:i/>
                <w:iCs/>
                <w:sz w:val="28"/>
                <w:szCs w:val="28"/>
              </w:rPr>
              <w:t>,</w:t>
            </w:r>
            <w:r w:rsidRPr="00084797">
              <w:rPr>
                <w:rFonts w:ascii="Times New Roman" w:eastAsia="Times New Roman" w:hAnsi="Times New Roman" w:cs="Times New Roman"/>
                <w:sz w:val="28"/>
                <w:szCs w:val="28"/>
              </w:rPr>
              <w:t xml:space="preserve"> сочетание </w:t>
            </w:r>
            <w:proofErr w:type="spellStart"/>
            <w:r w:rsidRPr="00084797">
              <w:rPr>
                <w:rFonts w:ascii="Times New Roman" w:eastAsia="Times New Roman" w:hAnsi="Times New Roman" w:cs="Times New Roman"/>
                <w:i/>
                <w:iCs/>
                <w:sz w:val="28"/>
                <w:szCs w:val="28"/>
              </w:rPr>
              <w:t>wilrde</w:t>
            </w:r>
            <w:proofErr w:type="spellEnd"/>
            <w:r w:rsidRPr="00084797">
              <w:rPr>
                <w:rFonts w:ascii="Times New Roman" w:eastAsia="Times New Roman" w:hAnsi="Times New Roman" w:cs="Times New Roman"/>
                <w:sz w:val="28"/>
                <w:szCs w:val="28"/>
              </w:rPr>
              <w:t xml:space="preserve"> + </w:t>
            </w:r>
            <w:proofErr w:type="spellStart"/>
            <w:r w:rsidRPr="00084797">
              <w:rPr>
                <w:rFonts w:ascii="Times New Roman" w:eastAsia="Times New Roman" w:hAnsi="Times New Roman" w:cs="Times New Roman"/>
                <w:sz w:val="28"/>
                <w:szCs w:val="28"/>
              </w:rPr>
              <w:t>Infmitiv</w:t>
            </w:r>
            <w:proofErr w:type="spellEnd"/>
          </w:p>
        </w:tc>
      </w:tr>
      <w:tr w:rsidR="00084797" w:rsidRPr="00084797" w14:paraId="43108C36" w14:textId="77777777" w:rsidTr="007152A3">
        <w:trPr>
          <w:trHeight w:hRule="exact" w:val="341"/>
          <w:jc w:val="center"/>
        </w:trPr>
        <w:tc>
          <w:tcPr>
            <w:tcW w:w="1181" w:type="dxa"/>
            <w:tcBorders>
              <w:top w:val="single" w:sz="4" w:space="0" w:color="auto"/>
              <w:left w:val="single" w:sz="4" w:space="0" w:color="auto"/>
            </w:tcBorders>
            <w:shd w:val="clear" w:color="auto" w:fill="FFFFFF"/>
            <w:vAlign w:val="bottom"/>
          </w:tcPr>
          <w:p w14:paraId="14D0561C" w14:textId="77777777" w:rsidR="00084797" w:rsidRPr="00084797" w:rsidRDefault="00084797" w:rsidP="00084797">
            <w:pPr>
              <w:ind w:firstLine="4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9307" w:type="dxa"/>
            <w:tcBorders>
              <w:top w:val="single" w:sz="4" w:space="0" w:color="auto"/>
              <w:left w:val="single" w:sz="4" w:space="0" w:color="auto"/>
              <w:right w:val="single" w:sz="4" w:space="0" w:color="auto"/>
            </w:tcBorders>
            <w:shd w:val="clear" w:color="auto" w:fill="FFFFFF"/>
            <w:vAlign w:val="bottom"/>
          </w:tcPr>
          <w:p w14:paraId="178421C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Социокультурные знания и умения</w:t>
            </w:r>
          </w:p>
        </w:tc>
      </w:tr>
      <w:tr w:rsidR="00084797" w:rsidRPr="00084797" w14:paraId="2F982B13" w14:textId="77777777" w:rsidTr="007152A3">
        <w:trPr>
          <w:trHeight w:hRule="exact" w:val="979"/>
          <w:jc w:val="center"/>
        </w:trPr>
        <w:tc>
          <w:tcPr>
            <w:tcW w:w="1181" w:type="dxa"/>
            <w:tcBorders>
              <w:top w:val="single" w:sz="4" w:space="0" w:color="auto"/>
              <w:left w:val="single" w:sz="4" w:space="0" w:color="auto"/>
            </w:tcBorders>
            <w:shd w:val="clear" w:color="auto" w:fill="FFFFFF"/>
          </w:tcPr>
          <w:p w14:paraId="6CDFC0F1"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9307" w:type="dxa"/>
            <w:tcBorders>
              <w:top w:val="single" w:sz="4" w:space="0" w:color="auto"/>
              <w:left w:val="single" w:sz="4" w:space="0" w:color="auto"/>
              <w:right w:val="single" w:sz="4" w:space="0" w:color="auto"/>
            </w:tcBorders>
            <w:shd w:val="clear" w:color="auto" w:fill="FFFFFF"/>
            <w:vAlign w:val="bottom"/>
          </w:tcPr>
          <w:p w14:paraId="5EF9C8C6" w14:textId="77777777" w:rsidR="00084797" w:rsidRPr="00084797" w:rsidRDefault="00084797" w:rsidP="00084797">
            <w:pPr>
              <w:spacing w:line="230"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tc>
      </w:tr>
      <w:tr w:rsidR="00084797" w:rsidRPr="00084797" w14:paraId="268BC13A" w14:textId="77777777" w:rsidTr="007152A3">
        <w:trPr>
          <w:trHeight w:hRule="exact" w:val="1315"/>
          <w:jc w:val="center"/>
        </w:trPr>
        <w:tc>
          <w:tcPr>
            <w:tcW w:w="1181" w:type="dxa"/>
            <w:tcBorders>
              <w:top w:val="single" w:sz="4" w:space="0" w:color="auto"/>
              <w:left w:val="single" w:sz="4" w:space="0" w:color="auto"/>
            </w:tcBorders>
            <w:shd w:val="clear" w:color="auto" w:fill="FFFFFF"/>
          </w:tcPr>
          <w:p w14:paraId="7BB934E4"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9307" w:type="dxa"/>
            <w:tcBorders>
              <w:top w:val="single" w:sz="4" w:space="0" w:color="auto"/>
              <w:left w:val="single" w:sz="4" w:space="0" w:color="auto"/>
              <w:right w:val="single" w:sz="4" w:space="0" w:color="auto"/>
            </w:tcBorders>
            <w:shd w:val="clear" w:color="auto" w:fill="FFFFFF"/>
            <w:vAlign w:val="bottom"/>
          </w:tcPr>
          <w:p w14:paraId="0B2F097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084797" w:rsidRPr="00084797" w14:paraId="6E99DB20" w14:textId="77777777" w:rsidTr="007152A3">
        <w:trPr>
          <w:trHeight w:hRule="exact" w:val="1301"/>
          <w:jc w:val="center"/>
        </w:trPr>
        <w:tc>
          <w:tcPr>
            <w:tcW w:w="1181" w:type="dxa"/>
            <w:tcBorders>
              <w:top w:val="single" w:sz="4" w:space="0" w:color="auto"/>
              <w:left w:val="single" w:sz="4" w:space="0" w:color="auto"/>
            </w:tcBorders>
            <w:shd w:val="clear" w:color="auto" w:fill="FFFFFF"/>
          </w:tcPr>
          <w:p w14:paraId="5A80861E"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9307" w:type="dxa"/>
            <w:tcBorders>
              <w:top w:val="single" w:sz="4" w:space="0" w:color="auto"/>
              <w:left w:val="single" w:sz="4" w:space="0" w:color="auto"/>
              <w:right w:val="single" w:sz="4" w:space="0" w:color="auto"/>
            </w:tcBorders>
            <w:shd w:val="clear" w:color="auto" w:fill="FFFFFF"/>
            <w:vAlign w:val="bottom"/>
          </w:tcPr>
          <w:p w14:paraId="0FA601A5" w14:textId="77777777" w:rsidR="00084797" w:rsidRPr="00084797" w:rsidRDefault="00084797" w:rsidP="00084797">
            <w:pPr>
              <w:spacing w:line="230" w:lineRule="auto"/>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w:t>
            </w:r>
          </w:p>
        </w:tc>
      </w:tr>
      <w:tr w:rsidR="00084797" w:rsidRPr="00084797" w14:paraId="5EFF84C7" w14:textId="77777777" w:rsidTr="007152A3">
        <w:trPr>
          <w:trHeight w:hRule="exact" w:val="331"/>
          <w:jc w:val="center"/>
        </w:trPr>
        <w:tc>
          <w:tcPr>
            <w:tcW w:w="1181" w:type="dxa"/>
            <w:tcBorders>
              <w:top w:val="single" w:sz="4" w:space="0" w:color="auto"/>
              <w:left w:val="single" w:sz="4" w:space="0" w:color="auto"/>
            </w:tcBorders>
            <w:shd w:val="clear" w:color="auto" w:fill="FFFFFF"/>
            <w:vAlign w:val="bottom"/>
          </w:tcPr>
          <w:p w14:paraId="1F783FB5"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9307" w:type="dxa"/>
            <w:tcBorders>
              <w:top w:val="single" w:sz="4" w:space="0" w:color="auto"/>
              <w:left w:val="single" w:sz="4" w:space="0" w:color="auto"/>
              <w:right w:val="single" w:sz="4" w:space="0" w:color="auto"/>
            </w:tcBorders>
            <w:shd w:val="clear" w:color="auto" w:fill="FFFFFF"/>
            <w:vAlign w:val="bottom"/>
          </w:tcPr>
          <w:p w14:paraId="6330B79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Соблюдение норм вежливости в межкультурном общении</w:t>
            </w:r>
          </w:p>
        </w:tc>
      </w:tr>
      <w:tr w:rsidR="00084797" w:rsidRPr="00084797" w14:paraId="1899F683" w14:textId="77777777" w:rsidTr="007152A3">
        <w:trPr>
          <w:trHeight w:hRule="exact" w:val="658"/>
          <w:jc w:val="center"/>
        </w:trPr>
        <w:tc>
          <w:tcPr>
            <w:tcW w:w="1181" w:type="dxa"/>
            <w:tcBorders>
              <w:top w:val="single" w:sz="4" w:space="0" w:color="auto"/>
              <w:left w:val="single" w:sz="4" w:space="0" w:color="auto"/>
            </w:tcBorders>
            <w:shd w:val="clear" w:color="auto" w:fill="FFFFFF"/>
          </w:tcPr>
          <w:p w14:paraId="0B95A23C"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3.5</w:t>
            </w:r>
          </w:p>
        </w:tc>
        <w:tc>
          <w:tcPr>
            <w:tcW w:w="9307" w:type="dxa"/>
            <w:tcBorders>
              <w:top w:val="single" w:sz="4" w:space="0" w:color="auto"/>
              <w:left w:val="single" w:sz="4" w:space="0" w:color="auto"/>
              <w:right w:val="single" w:sz="4" w:space="0" w:color="auto"/>
            </w:tcBorders>
            <w:shd w:val="clear" w:color="auto" w:fill="FFFFFF"/>
            <w:vAlign w:val="bottom"/>
          </w:tcPr>
          <w:p w14:paraId="067D8668"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писать своё имя и фамилию, а также имена и фамилии своих родственников и друзей на немецком языке</w:t>
            </w:r>
          </w:p>
        </w:tc>
      </w:tr>
      <w:tr w:rsidR="00084797" w:rsidRPr="00084797" w14:paraId="5CC57DDC" w14:textId="77777777" w:rsidTr="007152A3">
        <w:trPr>
          <w:trHeight w:hRule="exact" w:val="341"/>
          <w:jc w:val="center"/>
        </w:trPr>
        <w:tc>
          <w:tcPr>
            <w:tcW w:w="1181" w:type="dxa"/>
            <w:tcBorders>
              <w:top w:val="single" w:sz="4" w:space="0" w:color="auto"/>
              <w:left w:val="single" w:sz="4" w:space="0" w:color="auto"/>
            </w:tcBorders>
            <w:shd w:val="clear" w:color="auto" w:fill="FFFFFF"/>
            <w:vAlign w:val="bottom"/>
          </w:tcPr>
          <w:p w14:paraId="6592B1F1"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3.6</w:t>
            </w:r>
          </w:p>
        </w:tc>
        <w:tc>
          <w:tcPr>
            <w:tcW w:w="9307" w:type="dxa"/>
            <w:tcBorders>
              <w:top w:val="single" w:sz="4" w:space="0" w:color="auto"/>
              <w:left w:val="single" w:sz="4" w:space="0" w:color="auto"/>
              <w:right w:val="single" w:sz="4" w:space="0" w:color="auto"/>
            </w:tcBorders>
            <w:shd w:val="clear" w:color="auto" w:fill="FFFFFF"/>
            <w:vAlign w:val="bottom"/>
          </w:tcPr>
          <w:p w14:paraId="47C146C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правильно оформлять свой адрес на немецком языке (в анкете)</w:t>
            </w:r>
          </w:p>
        </w:tc>
      </w:tr>
      <w:tr w:rsidR="00084797" w:rsidRPr="00084797" w14:paraId="6A3C4C25" w14:textId="77777777" w:rsidTr="007152A3">
        <w:trPr>
          <w:trHeight w:hRule="exact" w:val="974"/>
          <w:jc w:val="center"/>
        </w:trPr>
        <w:tc>
          <w:tcPr>
            <w:tcW w:w="1181" w:type="dxa"/>
            <w:tcBorders>
              <w:top w:val="single" w:sz="4" w:space="0" w:color="auto"/>
              <w:left w:val="single" w:sz="4" w:space="0" w:color="auto"/>
            </w:tcBorders>
            <w:shd w:val="clear" w:color="auto" w:fill="FFFFFF"/>
          </w:tcPr>
          <w:p w14:paraId="1F7A4FE5"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3.7</w:t>
            </w:r>
          </w:p>
        </w:tc>
        <w:tc>
          <w:tcPr>
            <w:tcW w:w="9307" w:type="dxa"/>
            <w:tcBorders>
              <w:top w:val="single" w:sz="4" w:space="0" w:color="auto"/>
              <w:left w:val="single" w:sz="4" w:space="0" w:color="auto"/>
              <w:right w:val="single" w:sz="4" w:space="0" w:color="auto"/>
            </w:tcBorders>
            <w:shd w:val="clear" w:color="auto" w:fill="FFFFFF"/>
            <w:vAlign w:val="bottom"/>
          </w:tcPr>
          <w:p w14:paraId="3257B80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084797" w:rsidRPr="00084797" w14:paraId="78DB4325" w14:textId="77777777" w:rsidTr="007152A3">
        <w:trPr>
          <w:trHeight w:hRule="exact" w:val="336"/>
          <w:jc w:val="center"/>
        </w:trPr>
        <w:tc>
          <w:tcPr>
            <w:tcW w:w="1181" w:type="dxa"/>
            <w:tcBorders>
              <w:top w:val="single" w:sz="4" w:space="0" w:color="auto"/>
              <w:left w:val="single" w:sz="4" w:space="0" w:color="auto"/>
            </w:tcBorders>
            <w:shd w:val="clear" w:color="auto" w:fill="FFFFFF"/>
            <w:vAlign w:val="bottom"/>
          </w:tcPr>
          <w:p w14:paraId="26421297"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3.8</w:t>
            </w:r>
          </w:p>
        </w:tc>
        <w:tc>
          <w:tcPr>
            <w:tcW w:w="9307" w:type="dxa"/>
            <w:tcBorders>
              <w:top w:val="single" w:sz="4" w:space="0" w:color="auto"/>
              <w:left w:val="single" w:sz="4" w:space="0" w:color="auto"/>
              <w:right w:val="single" w:sz="4" w:space="0" w:color="auto"/>
            </w:tcBorders>
            <w:shd w:val="clear" w:color="auto" w:fill="FFFFFF"/>
            <w:vAlign w:val="bottom"/>
          </w:tcPr>
          <w:p w14:paraId="4FCFFAF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кратко представлять Россию и страну (страны) изучаемого языка</w:t>
            </w:r>
          </w:p>
        </w:tc>
      </w:tr>
      <w:tr w:rsidR="00084797" w:rsidRPr="00084797" w14:paraId="3CA143EB" w14:textId="77777777" w:rsidTr="007152A3">
        <w:trPr>
          <w:trHeight w:hRule="exact" w:val="1315"/>
          <w:jc w:val="center"/>
        </w:trPr>
        <w:tc>
          <w:tcPr>
            <w:tcW w:w="1181" w:type="dxa"/>
            <w:tcBorders>
              <w:top w:val="single" w:sz="4" w:space="0" w:color="auto"/>
              <w:left w:val="single" w:sz="4" w:space="0" w:color="auto"/>
              <w:bottom w:val="single" w:sz="4" w:space="0" w:color="auto"/>
            </w:tcBorders>
            <w:shd w:val="clear" w:color="auto" w:fill="FFFFFF"/>
          </w:tcPr>
          <w:p w14:paraId="0EABE0D9"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3.9</w:t>
            </w:r>
          </w:p>
        </w:tc>
        <w:tc>
          <w:tcPr>
            <w:tcW w:w="9307" w:type="dxa"/>
            <w:tcBorders>
              <w:top w:val="single" w:sz="4" w:space="0" w:color="auto"/>
              <w:left w:val="single" w:sz="4" w:space="0" w:color="auto"/>
              <w:bottom w:val="single" w:sz="4" w:space="0" w:color="auto"/>
              <w:right w:val="single" w:sz="4" w:space="0" w:color="auto"/>
            </w:tcBorders>
            <w:shd w:val="clear" w:color="auto" w:fill="FFFFFF"/>
            <w:vAlign w:val="bottom"/>
          </w:tcPr>
          <w:p w14:paraId="72DDA8C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bl>
    <w:p w14:paraId="11B77600"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9360"/>
      </w:tblGrid>
      <w:tr w:rsidR="00084797" w:rsidRPr="00084797" w14:paraId="438819F7" w14:textId="77777777" w:rsidTr="007152A3">
        <w:trPr>
          <w:trHeight w:hRule="exact" w:val="984"/>
          <w:jc w:val="center"/>
        </w:trPr>
        <w:tc>
          <w:tcPr>
            <w:tcW w:w="1128" w:type="dxa"/>
            <w:tcBorders>
              <w:top w:val="single" w:sz="4" w:space="0" w:color="auto"/>
              <w:left w:val="single" w:sz="4" w:space="0" w:color="auto"/>
            </w:tcBorders>
            <w:shd w:val="clear" w:color="auto" w:fill="FFFFFF"/>
          </w:tcPr>
          <w:p w14:paraId="4636997E"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3.10</w:t>
            </w:r>
          </w:p>
        </w:tc>
        <w:tc>
          <w:tcPr>
            <w:tcW w:w="9360" w:type="dxa"/>
            <w:tcBorders>
              <w:top w:val="single" w:sz="4" w:space="0" w:color="auto"/>
              <w:left w:val="single" w:sz="4" w:space="0" w:color="auto"/>
              <w:right w:val="single" w:sz="4" w:space="0" w:color="auto"/>
            </w:tcBorders>
            <w:shd w:val="clear" w:color="auto" w:fill="FFFFFF"/>
            <w:vAlign w:val="bottom"/>
          </w:tcPr>
          <w:p w14:paraId="37AB592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tc>
      </w:tr>
      <w:tr w:rsidR="00084797" w:rsidRPr="00084797" w14:paraId="0E6031F1" w14:textId="77777777" w:rsidTr="007152A3">
        <w:trPr>
          <w:trHeight w:hRule="exact" w:val="984"/>
          <w:jc w:val="center"/>
        </w:trPr>
        <w:tc>
          <w:tcPr>
            <w:tcW w:w="1128" w:type="dxa"/>
            <w:tcBorders>
              <w:top w:val="single" w:sz="4" w:space="0" w:color="auto"/>
              <w:left w:val="single" w:sz="4" w:space="0" w:color="auto"/>
            </w:tcBorders>
            <w:shd w:val="clear" w:color="auto" w:fill="FFFFFF"/>
          </w:tcPr>
          <w:p w14:paraId="5758E8AE"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3.11</w:t>
            </w:r>
          </w:p>
        </w:tc>
        <w:tc>
          <w:tcPr>
            <w:tcW w:w="9360" w:type="dxa"/>
            <w:tcBorders>
              <w:top w:val="single" w:sz="4" w:space="0" w:color="auto"/>
              <w:left w:val="single" w:sz="4" w:space="0" w:color="auto"/>
              <w:right w:val="single" w:sz="4" w:space="0" w:color="auto"/>
            </w:tcBorders>
            <w:shd w:val="clear" w:color="auto" w:fill="FFFFFF"/>
            <w:vAlign w:val="bottom"/>
          </w:tcPr>
          <w:p w14:paraId="08E32DC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tc>
      </w:tr>
      <w:tr w:rsidR="00084797" w:rsidRPr="00084797" w14:paraId="29593E85" w14:textId="77777777" w:rsidTr="007152A3">
        <w:trPr>
          <w:trHeight w:hRule="exact" w:val="658"/>
          <w:jc w:val="center"/>
        </w:trPr>
        <w:tc>
          <w:tcPr>
            <w:tcW w:w="1128" w:type="dxa"/>
            <w:tcBorders>
              <w:top w:val="single" w:sz="4" w:space="0" w:color="auto"/>
              <w:left w:val="single" w:sz="4" w:space="0" w:color="auto"/>
            </w:tcBorders>
            <w:shd w:val="clear" w:color="auto" w:fill="FFFFFF"/>
          </w:tcPr>
          <w:p w14:paraId="1B68ADB0"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3.12</w:t>
            </w:r>
          </w:p>
        </w:tc>
        <w:tc>
          <w:tcPr>
            <w:tcW w:w="9360" w:type="dxa"/>
            <w:tcBorders>
              <w:top w:val="single" w:sz="4" w:space="0" w:color="auto"/>
              <w:left w:val="single" w:sz="4" w:space="0" w:color="auto"/>
              <w:right w:val="single" w:sz="4" w:space="0" w:color="auto"/>
            </w:tcBorders>
            <w:shd w:val="clear" w:color="auto" w:fill="FFFFFF"/>
            <w:vAlign w:val="bottom"/>
          </w:tcPr>
          <w:p w14:paraId="19DC093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Формирование элементарного представления о различных вариантах немецкого языка</w:t>
            </w:r>
          </w:p>
        </w:tc>
      </w:tr>
      <w:tr w:rsidR="00084797" w:rsidRPr="00084797" w14:paraId="5C8204EE" w14:textId="77777777" w:rsidTr="007152A3">
        <w:trPr>
          <w:trHeight w:hRule="exact" w:val="331"/>
          <w:jc w:val="center"/>
        </w:trPr>
        <w:tc>
          <w:tcPr>
            <w:tcW w:w="1128" w:type="dxa"/>
            <w:tcBorders>
              <w:top w:val="single" w:sz="4" w:space="0" w:color="auto"/>
              <w:left w:val="single" w:sz="4" w:space="0" w:color="auto"/>
            </w:tcBorders>
            <w:shd w:val="clear" w:color="auto" w:fill="FFFFFF"/>
            <w:vAlign w:val="bottom"/>
          </w:tcPr>
          <w:p w14:paraId="5FC0441D"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9360" w:type="dxa"/>
            <w:tcBorders>
              <w:top w:val="single" w:sz="4" w:space="0" w:color="auto"/>
              <w:left w:val="single" w:sz="4" w:space="0" w:color="auto"/>
              <w:right w:val="single" w:sz="4" w:space="0" w:color="auto"/>
            </w:tcBorders>
            <w:shd w:val="clear" w:color="auto" w:fill="FFFFFF"/>
            <w:vAlign w:val="bottom"/>
          </w:tcPr>
          <w:p w14:paraId="6E01F78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Компенсаторные умения</w:t>
            </w:r>
          </w:p>
        </w:tc>
      </w:tr>
      <w:tr w:rsidR="00084797" w:rsidRPr="00084797" w14:paraId="0BB91478" w14:textId="77777777" w:rsidTr="007152A3">
        <w:trPr>
          <w:trHeight w:hRule="exact" w:val="1306"/>
          <w:jc w:val="center"/>
        </w:trPr>
        <w:tc>
          <w:tcPr>
            <w:tcW w:w="1128" w:type="dxa"/>
            <w:tcBorders>
              <w:top w:val="single" w:sz="4" w:space="0" w:color="auto"/>
              <w:left w:val="single" w:sz="4" w:space="0" w:color="auto"/>
            </w:tcBorders>
            <w:shd w:val="clear" w:color="auto" w:fill="FFFFFF"/>
          </w:tcPr>
          <w:p w14:paraId="0304074A"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9360" w:type="dxa"/>
            <w:tcBorders>
              <w:top w:val="single" w:sz="4" w:space="0" w:color="auto"/>
              <w:left w:val="single" w:sz="4" w:space="0" w:color="auto"/>
              <w:right w:val="single" w:sz="4" w:space="0" w:color="auto"/>
            </w:tcBorders>
            <w:shd w:val="clear" w:color="auto" w:fill="FFFFFF"/>
            <w:vAlign w:val="bottom"/>
          </w:tcPr>
          <w:p w14:paraId="4C9859C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084797" w:rsidRPr="00084797" w14:paraId="320CA203" w14:textId="77777777" w:rsidTr="007152A3">
        <w:trPr>
          <w:trHeight w:hRule="exact" w:val="787"/>
          <w:jc w:val="center"/>
        </w:trPr>
        <w:tc>
          <w:tcPr>
            <w:tcW w:w="1128" w:type="dxa"/>
            <w:tcBorders>
              <w:top w:val="single" w:sz="4" w:space="0" w:color="auto"/>
              <w:left w:val="single" w:sz="4" w:space="0" w:color="auto"/>
            </w:tcBorders>
            <w:shd w:val="clear" w:color="auto" w:fill="FFFFFF"/>
          </w:tcPr>
          <w:p w14:paraId="5652FCA9"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9360" w:type="dxa"/>
            <w:tcBorders>
              <w:top w:val="single" w:sz="4" w:space="0" w:color="auto"/>
              <w:left w:val="single" w:sz="4" w:space="0" w:color="auto"/>
              <w:right w:val="single" w:sz="4" w:space="0" w:color="auto"/>
            </w:tcBorders>
            <w:shd w:val="clear" w:color="auto" w:fill="FFFFFF"/>
          </w:tcPr>
          <w:p w14:paraId="48B3BAA8"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 непосредственном общении умение догадываться о значении незнакомых слов с помощью используемых собеседником жестов и мимики</w:t>
            </w:r>
          </w:p>
        </w:tc>
      </w:tr>
      <w:tr w:rsidR="00084797" w:rsidRPr="00084797" w14:paraId="2E05A8B2" w14:textId="77777777" w:rsidTr="007152A3">
        <w:trPr>
          <w:trHeight w:hRule="exact" w:val="658"/>
          <w:jc w:val="center"/>
        </w:trPr>
        <w:tc>
          <w:tcPr>
            <w:tcW w:w="1128" w:type="dxa"/>
            <w:tcBorders>
              <w:top w:val="single" w:sz="4" w:space="0" w:color="auto"/>
              <w:left w:val="single" w:sz="4" w:space="0" w:color="auto"/>
            </w:tcBorders>
            <w:shd w:val="clear" w:color="auto" w:fill="FFFFFF"/>
          </w:tcPr>
          <w:p w14:paraId="29B024E8"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4.3</w:t>
            </w:r>
          </w:p>
        </w:tc>
        <w:tc>
          <w:tcPr>
            <w:tcW w:w="9360" w:type="dxa"/>
            <w:tcBorders>
              <w:top w:val="single" w:sz="4" w:space="0" w:color="auto"/>
              <w:left w:val="single" w:sz="4" w:space="0" w:color="auto"/>
              <w:right w:val="single" w:sz="4" w:space="0" w:color="auto"/>
            </w:tcBorders>
            <w:shd w:val="clear" w:color="auto" w:fill="FFFFFF"/>
          </w:tcPr>
          <w:p w14:paraId="6584AD9F"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переспрашивать, просить повторить, уточняя значение незнакомых слов</w:t>
            </w:r>
          </w:p>
        </w:tc>
      </w:tr>
      <w:tr w:rsidR="00084797" w:rsidRPr="00084797" w14:paraId="1301B8DF" w14:textId="77777777" w:rsidTr="007152A3">
        <w:trPr>
          <w:trHeight w:hRule="exact" w:val="658"/>
          <w:jc w:val="center"/>
        </w:trPr>
        <w:tc>
          <w:tcPr>
            <w:tcW w:w="1128" w:type="dxa"/>
            <w:tcBorders>
              <w:top w:val="single" w:sz="4" w:space="0" w:color="auto"/>
              <w:left w:val="single" w:sz="4" w:space="0" w:color="auto"/>
            </w:tcBorders>
            <w:shd w:val="clear" w:color="auto" w:fill="FFFFFF"/>
          </w:tcPr>
          <w:p w14:paraId="2A2578C7"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4.4</w:t>
            </w:r>
          </w:p>
        </w:tc>
        <w:tc>
          <w:tcPr>
            <w:tcW w:w="9360" w:type="dxa"/>
            <w:tcBorders>
              <w:top w:val="single" w:sz="4" w:space="0" w:color="auto"/>
              <w:left w:val="single" w:sz="4" w:space="0" w:color="auto"/>
              <w:right w:val="single" w:sz="4" w:space="0" w:color="auto"/>
            </w:tcBorders>
            <w:shd w:val="clear" w:color="auto" w:fill="FFFFFF"/>
            <w:vAlign w:val="bottom"/>
          </w:tcPr>
          <w:p w14:paraId="7A972209"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Использование при формулировании собственных высказываний ключевых слов, плана</w:t>
            </w:r>
          </w:p>
        </w:tc>
      </w:tr>
      <w:tr w:rsidR="00084797" w:rsidRPr="00084797" w14:paraId="7DE43D73" w14:textId="77777777" w:rsidTr="007152A3">
        <w:trPr>
          <w:trHeight w:hRule="exact" w:val="979"/>
          <w:jc w:val="center"/>
        </w:trPr>
        <w:tc>
          <w:tcPr>
            <w:tcW w:w="1128" w:type="dxa"/>
            <w:tcBorders>
              <w:top w:val="single" w:sz="4" w:space="0" w:color="auto"/>
              <w:left w:val="single" w:sz="4" w:space="0" w:color="auto"/>
            </w:tcBorders>
            <w:shd w:val="clear" w:color="auto" w:fill="FFFFFF"/>
          </w:tcPr>
          <w:p w14:paraId="441DF164" w14:textId="77777777" w:rsidR="00084797" w:rsidRPr="00084797" w:rsidRDefault="00084797" w:rsidP="00084797">
            <w:pPr>
              <w:ind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4.5</w:t>
            </w:r>
          </w:p>
        </w:tc>
        <w:tc>
          <w:tcPr>
            <w:tcW w:w="9360" w:type="dxa"/>
            <w:tcBorders>
              <w:top w:val="single" w:sz="4" w:space="0" w:color="auto"/>
              <w:left w:val="single" w:sz="4" w:space="0" w:color="auto"/>
              <w:right w:val="single" w:sz="4" w:space="0" w:color="auto"/>
            </w:tcBorders>
            <w:shd w:val="clear" w:color="auto" w:fill="FFFFFF"/>
            <w:vAlign w:val="bottom"/>
          </w:tcPr>
          <w:p w14:paraId="4BC273E0"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084797" w:rsidRPr="00084797" w14:paraId="4E5DA0A8" w14:textId="77777777" w:rsidTr="007152A3">
        <w:trPr>
          <w:trHeight w:hRule="exact" w:val="336"/>
          <w:jc w:val="center"/>
        </w:trPr>
        <w:tc>
          <w:tcPr>
            <w:tcW w:w="10488" w:type="dxa"/>
            <w:gridSpan w:val="2"/>
            <w:tcBorders>
              <w:top w:val="single" w:sz="4" w:space="0" w:color="auto"/>
              <w:left w:val="single" w:sz="4" w:space="0" w:color="auto"/>
              <w:right w:val="single" w:sz="4" w:space="0" w:color="auto"/>
            </w:tcBorders>
            <w:shd w:val="clear" w:color="auto" w:fill="FFFFFF"/>
            <w:vAlign w:val="bottom"/>
          </w:tcPr>
          <w:p w14:paraId="3816664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Тематическое содержание речи</w:t>
            </w:r>
          </w:p>
        </w:tc>
      </w:tr>
      <w:tr w:rsidR="00084797" w:rsidRPr="00084797" w14:paraId="02CC09F8" w14:textId="77777777" w:rsidTr="007152A3">
        <w:trPr>
          <w:trHeight w:hRule="exact" w:val="336"/>
          <w:jc w:val="center"/>
        </w:trPr>
        <w:tc>
          <w:tcPr>
            <w:tcW w:w="1128" w:type="dxa"/>
            <w:tcBorders>
              <w:top w:val="single" w:sz="4" w:space="0" w:color="auto"/>
              <w:left w:val="single" w:sz="4" w:space="0" w:color="auto"/>
            </w:tcBorders>
            <w:shd w:val="clear" w:color="auto" w:fill="FFFFFF"/>
            <w:vAlign w:val="bottom"/>
          </w:tcPr>
          <w:p w14:paraId="78E92D16"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w:t>
            </w:r>
          </w:p>
        </w:tc>
        <w:tc>
          <w:tcPr>
            <w:tcW w:w="9360" w:type="dxa"/>
            <w:tcBorders>
              <w:top w:val="single" w:sz="4" w:space="0" w:color="auto"/>
              <w:left w:val="single" w:sz="4" w:space="0" w:color="auto"/>
              <w:right w:val="single" w:sz="4" w:space="0" w:color="auto"/>
            </w:tcBorders>
            <w:shd w:val="clear" w:color="auto" w:fill="FFFFFF"/>
            <w:vAlign w:val="bottom"/>
          </w:tcPr>
          <w:p w14:paraId="24739FF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Взаимоотношения в семье и с друзьями. Конфликты и их разрешение</w:t>
            </w:r>
          </w:p>
        </w:tc>
      </w:tr>
      <w:tr w:rsidR="00084797" w:rsidRPr="00084797" w14:paraId="0CC6CDE6" w14:textId="77777777" w:rsidTr="007152A3">
        <w:trPr>
          <w:trHeight w:hRule="exact" w:val="336"/>
          <w:jc w:val="center"/>
        </w:trPr>
        <w:tc>
          <w:tcPr>
            <w:tcW w:w="1128" w:type="dxa"/>
            <w:tcBorders>
              <w:top w:val="single" w:sz="4" w:space="0" w:color="auto"/>
              <w:left w:val="single" w:sz="4" w:space="0" w:color="auto"/>
            </w:tcBorders>
            <w:shd w:val="clear" w:color="auto" w:fill="FFFFFF"/>
            <w:vAlign w:val="bottom"/>
          </w:tcPr>
          <w:p w14:paraId="68A716A7"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w:t>
            </w:r>
          </w:p>
        </w:tc>
        <w:tc>
          <w:tcPr>
            <w:tcW w:w="9360" w:type="dxa"/>
            <w:tcBorders>
              <w:top w:val="single" w:sz="4" w:space="0" w:color="auto"/>
              <w:left w:val="single" w:sz="4" w:space="0" w:color="auto"/>
              <w:right w:val="single" w:sz="4" w:space="0" w:color="auto"/>
            </w:tcBorders>
            <w:shd w:val="clear" w:color="auto" w:fill="FFFFFF"/>
            <w:vAlign w:val="bottom"/>
          </w:tcPr>
          <w:p w14:paraId="6D1D014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Внешность и характер человека (литературного персонажа)</w:t>
            </w:r>
          </w:p>
        </w:tc>
      </w:tr>
      <w:tr w:rsidR="00084797" w:rsidRPr="00084797" w14:paraId="79FD382E" w14:textId="77777777" w:rsidTr="007152A3">
        <w:trPr>
          <w:trHeight w:hRule="exact" w:val="984"/>
          <w:jc w:val="center"/>
        </w:trPr>
        <w:tc>
          <w:tcPr>
            <w:tcW w:w="1128" w:type="dxa"/>
            <w:tcBorders>
              <w:top w:val="single" w:sz="4" w:space="0" w:color="auto"/>
              <w:left w:val="single" w:sz="4" w:space="0" w:color="auto"/>
            </w:tcBorders>
            <w:shd w:val="clear" w:color="auto" w:fill="FFFFFF"/>
          </w:tcPr>
          <w:p w14:paraId="41D5A095"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w:t>
            </w:r>
          </w:p>
        </w:tc>
        <w:tc>
          <w:tcPr>
            <w:tcW w:w="9360" w:type="dxa"/>
            <w:tcBorders>
              <w:top w:val="single" w:sz="4" w:space="0" w:color="auto"/>
              <w:left w:val="single" w:sz="4" w:space="0" w:color="auto"/>
              <w:right w:val="single" w:sz="4" w:space="0" w:color="auto"/>
            </w:tcBorders>
            <w:shd w:val="clear" w:color="auto" w:fill="FFFFFF"/>
            <w:vAlign w:val="bottom"/>
          </w:tcPr>
          <w:p w14:paraId="3B7E5E8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084797" w:rsidRPr="00084797" w14:paraId="37B06A76" w14:textId="77777777" w:rsidTr="007152A3">
        <w:trPr>
          <w:trHeight w:hRule="exact" w:val="658"/>
          <w:jc w:val="center"/>
        </w:trPr>
        <w:tc>
          <w:tcPr>
            <w:tcW w:w="1128" w:type="dxa"/>
            <w:tcBorders>
              <w:top w:val="single" w:sz="4" w:space="0" w:color="auto"/>
              <w:left w:val="single" w:sz="4" w:space="0" w:color="auto"/>
            </w:tcBorders>
            <w:shd w:val="clear" w:color="auto" w:fill="FFFFFF"/>
          </w:tcPr>
          <w:p w14:paraId="0261466F"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w:t>
            </w:r>
          </w:p>
        </w:tc>
        <w:tc>
          <w:tcPr>
            <w:tcW w:w="9360" w:type="dxa"/>
            <w:tcBorders>
              <w:top w:val="single" w:sz="4" w:space="0" w:color="auto"/>
              <w:left w:val="single" w:sz="4" w:space="0" w:color="auto"/>
              <w:right w:val="single" w:sz="4" w:space="0" w:color="auto"/>
            </w:tcBorders>
            <w:shd w:val="clear" w:color="auto" w:fill="FFFFFF"/>
            <w:vAlign w:val="bottom"/>
          </w:tcPr>
          <w:p w14:paraId="68D7BE67"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Здоровый образ жизни: режим труда и отдыха, фитнес, сбалансированное питание. Посещение врача</w:t>
            </w:r>
          </w:p>
        </w:tc>
      </w:tr>
      <w:tr w:rsidR="00084797" w:rsidRPr="00084797" w14:paraId="01970DEE" w14:textId="77777777" w:rsidTr="007152A3">
        <w:trPr>
          <w:trHeight w:hRule="exact" w:val="658"/>
          <w:jc w:val="center"/>
        </w:trPr>
        <w:tc>
          <w:tcPr>
            <w:tcW w:w="1128" w:type="dxa"/>
            <w:tcBorders>
              <w:top w:val="single" w:sz="4" w:space="0" w:color="auto"/>
              <w:left w:val="single" w:sz="4" w:space="0" w:color="auto"/>
            </w:tcBorders>
            <w:shd w:val="clear" w:color="auto" w:fill="FFFFFF"/>
          </w:tcPr>
          <w:p w14:paraId="05F0F0B6" w14:textId="77777777" w:rsidR="00084797" w:rsidRPr="00084797" w:rsidRDefault="00084797" w:rsidP="00084797">
            <w:pPr>
              <w:ind w:firstLine="400"/>
              <w:rPr>
                <w:rFonts w:ascii="Times New Roman" w:eastAsia="Times New Roman" w:hAnsi="Times New Roman" w:cs="Times New Roman"/>
                <w:color w:val="auto"/>
                <w:sz w:val="42"/>
                <w:szCs w:val="42"/>
              </w:rPr>
            </w:pPr>
            <w:r w:rsidRPr="00084797">
              <w:rPr>
                <w:rFonts w:ascii="Courier New" w:eastAsia="Courier New" w:hAnsi="Courier New" w:cs="Courier New"/>
                <w:sz w:val="42"/>
                <w:szCs w:val="42"/>
              </w:rPr>
              <w:t>д</w:t>
            </w:r>
          </w:p>
        </w:tc>
        <w:tc>
          <w:tcPr>
            <w:tcW w:w="9360" w:type="dxa"/>
            <w:tcBorders>
              <w:top w:val="single" w:sz="4" w:space="0" w:color="auto"/>
              <w:left w:val="single" w:sz="4" w:space="0" w:color="auto"/>
              <w:right w:val="single" w:sz="4" w:space="0" w:color="auto"/>
            </w:tcBorders>
            <w:shd w:val="clear" w:color="auto" w:fill="FFFFFF"/>
            <w:vAlign w:val="bottom"/>
          </w:tcPr>
          <w:p w14:paraId="074F204E"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Покупки: одежда, обувь и продукты питания. Карманные деньги. Молодёжная мода</w:t>
            </w:r>
          </w:p>
        </w:tc>
      </w:tr>
      <w:tr w:rsidR="00084797" w:rsidRPr="00084797" w14:paraId="7AC92589" w14:textId="77777777" w:rsidTr="007152A3">
        <w:trPr>
          <w:trHeight w:hRule="exact" w:val="984"/>
          <w:jc w:val="center"/>
        </w:trPr>
        <w:tc>
          <w:tcPr>
            <w:tcW w:w="1128" w:type="dxa"/>
            <w:tcBorders>
              <w:top w:val="single" w:sz="4" w:space="0" w:color="auto"/>
              <w:left w:val="single" w:sz="4" w:space="0" w:color="auto"/>
            </w:tcBorders>
            <w:shd w:val="clear" w:color="auto" w:fill="FFFFFF"/>
          </w:tcPr>
          <w:p w14:paraId="1AFE22C7"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Е</w:t>
            </w:r>
          </w:p>
        </w:tc>
        <w:tc>
          <w:tcPr>
            <w:tcW w:w="9360" w:type="dxa"/>
            <w:tcBorders>
              <w:top w:val="single" w:sz="4" w:space="0" w:color="auto"/>
              <w:left w:val="single" w:sz="4" w:space="0" w:color="auto"/>
              <w:right w:val="single" w:sz="4" w:space="0" w:color="auto"/>
            </w:tcBorders>
            <w:shd w:val="clear" w:color="auto" w:fill="FFFFFF"/>
            <w:vAlign w:val="bottom"/>
          </w:tcPr>
          <w:p w14:paraId="2288F26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Школа, школьная жизнь, изучаемые предметы и отношение к ним. Взаимоотношения в школе: проблемы и их решение. Переписка с зарубежными сверстниками</w:t>
            </w:r>
          </w:p>
        </w:tc>
      </w:tr>
      <w:tr w:rsidR="00084797" w:rsidRPr="00084797" w14:paraId="63F04378" w14:textId="77777777" w:rsidTr="007152A3">
        <w:trPr>
          <w:trHeight w:hRule="exact" w:val="326"/>
          <w:jc w:val="center"/>
        </w:trPr>
        <w:tc>
          <w:tcPr>
            <w:tcW w:w="1128" w:type="dxa"/>
            <w:tcBorders>
              <w:top w:val="single" w:sz="4" w:space="0" w:color="auto"/>
              <w:left w:val="single" w:sz="4" w:space="0" w:color="auto"/>
            </w:tcBorders>
            <w:shd w:val="clear" w:color="auto" w:fill="FFFFFF"/>
            <w:vAlign w:val="bottom"/>
          </w:tcPr>
          <w:p w14:paraId="11B1EA7A"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Ж</w:t>
            </w:r>
          </w:p>
        </w:tc>
        <w:tc>
          <w:tcPr>
            <w:tcW w:w="9360" w:type="dxa"/>
            <w:tcBorders>
              <w:top w:val="single" w:sz="4" w:space="0" w:color="auto"/>
              <w:left w:val="single" w:sz="4" w:space="0" w:color="auto"/>
              <w:right w:val="single" w:sz="4" w:space="0" w:color="auto"/>
            </w:tcBorders>
            <w:shd w:val="clear" w:color="auto" w:fill="FFFFFF"/>
            <w:vAlign w:val="bottom"/>
          </w:tcPr>
          <w:p w14:paraId="717D033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Мир современных профессий</w:t>
            </w:r>
          </w:p>
        </w:tc>
      </w:tr>
      <w:tr w:rsidR="00084797" w:rsidRPr="00084797" w14:paraId="0AC5FC99" w14:textId="77777777" w:rsidTr="007152A3">
        <w:trPr>
          <w:trHeight w:hRule="exact" w:val="662"/>
          <w:jc w:val="center"/>
        </w:trPr>
        <w:tc>
          <w:tcPr>
            <w:tcW w:w="1128" w:type="dxa"/>
            <w:tcBorders>
              <w:top w:val="single" w:sz="4" w:space="0" w:color="auto"/>
              <w:left w:val="single" w:sz="4" w:space="0" w:color="auto"/>
            </w:tcBorders>
            <w:shd w:val="clear" w:color="auto" w:fill="FFFFFF"/>
          </w:tcPr>
          <w:p w14:paraId="13593654"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9360" w:type="dxa"/>
            <w:tcBorders>
              <w:top w:val="single" w:sz="4" w:space="0" w:color="auto"/>
              <w:left w:val="single" w:sz="4" w:space="0" w:color="auto"/>
              <w:right w:val="single" w:sz="4" w:space="0" w:color="auto"/>
            </w:tcBorders>
            <w:shd w:val="clear" w:color="auto" w:fill="FFFFFF"/>
            <w:vAlign w:val="bottom"/>
          </w:tcPr>
          <w:p w14:paraId="6085DEEC"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Виды отдыха в различное время года. Путешествия по России и зарубежным странам. Транспорт</w:t>
            </w:r>
          </w:p>
        </w:tc>
      </w:tr>
      <w:tr w:rsidR="00084797" w:rsidRPr="00084797" w14:paraId="0400A37A" w14:textId="77777777" w:rsidTr="007152A3">
        <w:trPr>
          <w:trHeight w:hRule="exact" w:val="658"/>
          <w:jc w:val="center"/>
        </w:trPr>
        <w:tc>
          <w:tcPr>
            <w:tcW w:w="1128" w:type="dxa"/>
            <w:tcBorders>
              <w:top w:val="single" w:sz="4" w:space="0" w:color="auto"/>
              <w:left w:val="single" w:sz="4" w:space="0" w:color="auto"/>
            </w:tcBorders>
            <w:shd w:val="clear" w:color="auto" w:fill="FFFFFF"/>
          </w:tcPr>
          <w:p w14:paraId="68782C88"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w:t>
            </w:r>
          </w:p>
        </w:tc>
        <w:tc>
          <w:tcPr>
            <w:tcW w:w="9360" w:type="dxa"/>
            <w:tcBorders>
              <w:top w:val="single" w:sz="4" w:space="0" w:color="auto"/>
              <w:left w:val="single" w:sz="4" w:space="0" w:color="auto"/>
              <w:right w:val="single" w:sz="4" w:space="0" w:color="auto"/>
            </w:tcBorders>
            <w:shd w:val="clear" w:color="auto" w:fill="FFFFFF"/>
            <w:vAlign w:val="bottom"/>
          </w:tcPr>
          <w:p w14:paraId="65514B0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Природа: флора и фауна. Проблемы экологии. Защита окружающей среды.</w:t>
            </w:r>
          </w:p>
          <w:p w14:paraId="7AB81B6A" w14:textId="77777777" w:rsidR="00084797" w:rsidRPr="00084797" w:rsidRDefault="00084797" w:rsidP="00084797">
            <w:pPr>
              <w:spacing w:line="228"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Климат, погода. Стихийные бедствия</w:t>
            </w:r>
          </w:p>
        </w:tc>
      </w:tr>
      <w:tr w:rsidR="00084797" w:rsidRPr="00084797" w14:paraId="71ABC784" w14:textId="77777777" w:rsidTr="007152A3">
        <w:trPr>
          <w:trHeight w:hRule="exact" w:val="336"/>
          <w:jc w:val="center"/>
        </w:trPr>
        <w:tc>
          <w:tcPr>
            <w:tcW w:w="1128" w:type="dxa"/>
            <w:tcBorders>
              <w:top w:val="single" w:sz="4" w:space="0" w:color="auto"/>
              <w:left w:val="single" w:sz="4" w:space="0" w:color="auto"/>
            </w:tcBorders>
            <w:shd w:val="clear" w:color="auto" w:fill="FFFFFF"/>
            <w:vAlign w:val="bottom"/>
          </w:tcPr>
          <w:p w14:paraId="278C3D70" w14:textId="77777777" w:rsidR="00084797" w:rsidRPr="00084797" w:rsidRDefault="00084797" w:rsidP="00084797">
            <w:pPr>
              <w:ind w:firstLine="400"/>
              <w:jc w:val="both"/>
              <w:rPr>
                <w:rFonts w:ascii="Times New Roman" w:eastAsia="Times New Roman" w:hAnsi="Times New Roman" w:cs="Times New Roman"/>
                <w:color w:val="auto"/>
                <w:sz w:val="42"/>
                <w:szCs w:val="42"/>
              </w:rPr>
            </w:pPr>
            <w:r w:rsidRPr="00084797">
              <w:rPr>
                <w:rFonts w:ascii="Courier New" w:eastAsia="Courier New" w:hAnsi="Courier New" w:cs="Courier New"/>
                <w:sz w:val="42"/>
                <w:szCs w:val="42"/>
              </w:rPr>
              <w:t>к</w:t>
            </w:r>
          </w:p>
        </w:tc>
        <w:tc>
          <w:tcPr>
            <w:tcW w:w="9360" w:type="dxa"/>
            <w:tcBorders>
              <w:top w:val="single" w:sz="4" w:space="0" w:color="auto"/>
              <w:left w:val="single" w:sz="4" w:space="0" w:color="auto"/>
              <w:right w:val="single" w:sz="4" w:space="0" w:color="auto"/>
            </w:tcBorders>
            <w:shd w:val="clear" w:color="auto" w:fill="FFFFFF"/>
            <w:vAlign w:val="bottom"/>
          </w:tcPr>
          <w:p w14:paraId="4A1DBB6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Средства массовой информации (телевидение, радио, пресса, Интернет)</w:t>
            </w:r>
          </w:p>
        </w:tc>
      </w:tr>
      <w:tr w:rsidR="00084797" w:rsidRPr="00084797" w14:paraId="6ADBA851" w14:textId="77777777" w:rsidTr="007152A3">
        <w:trPr>
          <w:trHeight w:hRule="exact" w:val="1325"/>
          <w:jc w:val="center"/>
        </w:trPr>
        <w:tc>
          <w:tcPr>
            <w:tcW w:w="1128" w:type="dxa"/>
            <w:tcBorders>
              <w:top w:val="single" w:sz="4" w:space="0" w:color="auto"/>
              <w:left w:val="single" w:sz="4" w:space="0" w:color="auto"/>
              <w:bottom w:val="single" w:sz="4" w:space="0" w:color="auto"/>
            </w:tcBorders>
            <w:shd w:val="clear" w:color="auto" w:fill="FFFFFF"/>
          </w:tcPr>
          <w:p w14:paraId="66121660" w14:textId="77777777" w:rsidR="00084797" w:rsidRPr="00084797" w:rsidRDefault="00084797" w:rsidP="00084797">
            <w:pPr>
              <w:ind w:firstLine="400"/>
              <w:jc w:val="both"/>
              <w:rPr>
                <w:rFonts w:ascii="Times New Roman" w:eastAsia="Times New Roman" w:hAnsi="Times New Roman" w:cs="Times New Roman"/>
                <w:color w:val="auto"/>
                <w:sz w:val="42"/>
                <w:szCs w:val="42"/>
              </w:rPr>
            </w:pPr>
            <w:r w:rsidRPr="00084797">
              <w:rPr>
                <w:rFonts w:ascii="Courier New" w:eastAsia="Courier New" w:hAnsi="Courier New" w:cs="Courier New"/>
                <w:sz w:val="42"/>
                <w:szCs w:val="42"/>
              </w:rPr>
              <w:lastRenderedPageBreak/>
              <w:t>л</w:t>
            </w:r>
          </w:p>
        </w:tc>
        <w:tc>
          <w:tcPr>
            <w:tcW w:w="9360" w:type="dxa"/>
            <w:tcBorders>
              <w:top w:val="single" w:sz="4" w:space="0" w:color="auto"/>
              <w:left w:val="single" w:sz="4" w:space="0" w:color="auto"/>
              <w:bottom w:val="single" w:sz="4" w:space="0" w:color="auto"/>
              <w:right w:val="single" w:sz="4" w:space="0" w:color="auto"/>
            </w:tcBorders>
            <w:shd w:val="clear" w:color="auto" w:fill="FFFFFF"/>
            <w:vAlign w:val="bottom"/>
          </w:tcPr>
          <w:p w14:paraId="5EF151C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bl>
    <w:p w14:paraId="07D527E3" w14:textId="412BF07B"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9360"/>
      </w:tblGrid>
      <w:tr w:rsidR="00084797" w:rsidRPr="00084797" w14:paraId="527E9D7F" w14:textId="77777777" w:rsidTr="007152A3">
        <w:trPr>
          <w:trHeight w:hRule="exact" w:val="998"/>
          <w:jc w:val="center"/>
        </w:trPr>
        <w:tc>
          <w:tcPr>
            <w:tcW w:w="1128" w:type="dxa"/>
            <w:tcBorders>
              <w:top w:val="single" w:sz="4" w:space="0" w:color="auto"/>
              <w:left w:val="single" w:sz="4" w:space="0" w:color="auto"/>
              <w:bottom w:val="single" w:sz="4" w:space="0" w:color="auto"/>
            </w:tcBorders>
            <w:shd w:val="clear" w:color="auto" w:fill="FFFFFF"/>
          </w:tcPr>
          <w:p w14:paraId="1767D7B4" w14:textId="77777777" w:rsidR="00084797" w:rsidRPr="00084797" w:rsidRDefault="00084797" w:rsidP="00084797">
            <w:pPr>
              <w:ind w:firstLine="400"/>
              <w:rPr>
                <w:rFonts w:ascii="Times New Roman" w:eastAsia="Times New Roman" w:hAnsi="Times New Roman" w:cs="Times New Roman"/>
                <w:color w:val="auto"/>
                <w:sz w:val="42"/>
                <w:szCs w:val="42"/>
              </w:rPr>
            </w:pPr>
            <w:r w:rsidRPr="00084797">
              <w:rPr>
                <w:rFonts w:ascii="Courier New" w:eastAsia="Courier New" w:hAnsi="Courier New" w:cs="Courier New"/>
                <w:sz w:val="42"/>
                <w:szCs w:val="42"/>
              </w:rPr>
              <w:t>м</w:t>
            </w:r>
          </w:p>
        </w:tc>
        <w:tc>
          <w:tcPr>
            <w:tcW w:w="9360" w:type="dxa"/>
            <w:tcBorders>
              <w:top w:val="single" w:sz="4" w:space="0" w:color="auto"/>
              <w:left w:val="single" w:sz="4" w:space="0" w:color="auto"/>
              <w:bottom w:val="single" w:sz="4" w:space="0" w:color="auto"/>
              <w:right w:val="single" w:sz="4" w:space="0" w:color="auto"/>
            </w:tcBorders>
            <w:shd w:val="clear" w:color="auto" w:fill="FFFFFF"/>
            <w:vAlign w:val="bottom"/>
          </w:tcPr>
          <w:p w14:paraId="05CADCA0"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r>
    </w:tbl>
    <w:p w14:paraId="5E6CF3E4"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4</w:t>
      </w:r>
    </w:p>
    <w:p w14:paraId="14D55B1B"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Проверяемые требования к результатам освоения основной образовательной программы по истории (9 класса)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84"/>
        <w:gridCol w:w="8904"/>
      </w:tblGrid>
      <w:tr w:rsidR="00084797" w:rsidRPr="00084797" w14:paraId="6ACED7B5" w14:textId="77777777" w:rsidTr="007152A3">
        <w:trPr>
          <w:trHeight w:hRule="exact" w:val="667"/>
          <w:jc w:val="center"/>
        </w:trPr>
        <w:tc>
          <w:tcPr>
            <w:tcW w:w="1584" w:type="dxa"/>
            <w:tcBorders>
              <w:top w:val="single" w:sz="4" w:space="0" w:color="auto"/>
              <w:left w:val="single" w:sz="4" w:space="0" w:color="auto"/>
            </w:tcBorders>
            <w:shd w:val="clear" w:color="auto" w:fill="FFFFFF"/>
          </w:tcPr>
          <w:p w14:paraId="5814D62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8904" w:type="dxa"/>
            <w:tcBorders>
              <w:top w:val="single" w:sz="4" w:space="0" w:color="auto"/>
              <w:left w:val="single" w:sz="4" w:space="0" w:color="auto"/>
              <w:right w:val="single" w:sz="4" w:space="0" w:color="auto"/>
            </w:tcBorders>
            <w:shd w:val="clear" w:color="auto" w:fill="FFFFFF"/>
            <w:vAlign w:val="bottom"/>
          </w:tcPr>
          <w:p w14:paraId="32686A9D" w14:textId="77777777" w:rsidR="00084797" w:rsidRPr="00084797" w:rsidRDefault="00084797" w:rsidP="00084797">
            <w:pPr>
              <w:spacing w:line="233" w:lineRule="auto"/>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предметные результаты освоения основной образовательной программы основного общего образования</w:t>
            </w:r>
          </w:p>
        </w:tc>
      </w:tr>
      <w:tr w:rsidR="00084797" w:rsidRPr="00084797" w14:paraId="20AEDBA3" w14:textId="77777777" w:rsidTr="007152A3">
        <w:trPr>
          <w:trHeight w:hRule="exact" w:val="336"/>
          <w:jc w:val="center"/>
        </w:trPr>
        <w:tc>
          <w:tcPr>
            <w:tcW w:w="1584" w:type="dxa"/>
            <w:tcBorders>
              <w:top w:val="single" w:sz="4" w:space="0" w:color="auto"/>
              <w:left w:val="single" w:sz="4" w:space="0" w:color="auto"/>
            </w:tcBorders>
            <w:shd w:val="clear" w:color="auto" w:fill="FFFFFF"/>
            <w:vAlign w:val="bottom"/>
          </w:tcPr>
          <w:p w14:paraId="1C363052"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904" w:type="dxa"/>
            <w:tcBorders>
              <w:top w:val="single" w:sz="4" w:space="0" w:color="auto"/>
              <w:left w:val="single" w:sz="4" w:space="0" w:color="auto"/>
              <w:right w:val="single" w:sz="4" w:space="0" w:color="auto"/>
            </w:tcBorders>
            <w:shd w:val="clear" w:color="auto" w:fill="FFFFFF"/>
            <w:vAlign w:val="bottom"/>
          </w:tcPr>
          <w:p w14:paraId="65E86D1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Знание хронологии, работа с хронологией</w:t>
            </w:r>
          </w:p>
        </w:tc>
      </w:tr>
      <w:tr w:rsidR="00084797" w:rsidRPr="00084797" w14:paraId="744A309F" w14:textId="77777777" w:rsidTr="007152A3">
        <w:trPr>
          <w:trHeight w:hRule="exact" w:val="979"/>
          <w:jc w:val="center"/>
        </w:trPr>
        <w:tc>
          <w:tcPr>
            <w:tcW w:w="1584" w:type="dxa"/>
            <w:tcBorders>
              <w:top w:val="single" w:sz="4" w:space="0" w:color="auto"/>
              <w:left w:val="single" w:sz="4" w:space="0" w:color="auto"/>
            </w:tcBorders>
            <w:shd w:val="clear" w:color="auto" w:fill="FFFFFF"/>
          </w:tcPr>
          <w:p w14:paraId="6F2CB77B"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904" w:type="dxa"/>
            <w:tcBorders>
              <w:top w:val="single" w:sz="4" w:space="0" w:color="auto"/>
              <w:left w:val="single" w:sz="4" w:space="0" w:color="auto"/>
              <w:right w:val="single" w:sz="4" w:space="0" w:color="auto"/>
            </w:tcBorders>
            <w:shd w:val="clear" w:color="auto" w:fill="FFFFFF"/>
            <w:vAlign w:val="bottom"/>
          </w:tcPr>
          <w:p w14:paraId="2187DD8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tc>
      </w:tr>
      <w:tr w:rsidR="00084797" w:rsidRPr="00084797" w14:paraId="66382648" w14:textId="77777777" w:rsidTr="007152A3">
        <w:trPr>
          <w:trHeight w:hRule="exact" w:val="658"/>
          <w:jc w:val="center"/>
        </w:trPr>
        <w:tc>
          <w:tcPr>
            <w:tcW w:w="1584" w:type="dxa"/>
            <w:tcBorders>
              <w:top w:val="single" w:sz="4" w:space="0" w:color="auto"/>
              <w:left w:val="single" w:sz="4" w:space="0" w:color="auto"/>
            </w:tcBorders>
            <w:shd w:val="clear" w:color="auto" w:fill="FFFFFF"/>
          </w:tcPr>
          <w:p w14:paraId="5D3846E3"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904" w:type="dxa"/>
            <w:tcBorders>
              <w:top w:val="single" w:sz="4" w:space="0" w:color="auto"/>
              <w:left w:val="single" w:sz="4" w:space="0" w:color="auto"/>
              <w:right w:val="single" w:sz="4" w:space="0" w:color="auto"/>
            </w:tcBorders>
            <w:shd w:val="clear" w:color="auto" w:fill="FFFFFF"/>
            <w:vAlign w:val="bottom"/>
          </w:tcPr>
          <w:p w14:paraId="53044782"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Выявлять синхронность (асинхронность) исторических процессов отечественной и всеобщей истории XIX - начала XX в.</w:t>
            </w:r>
          </w:p>
        </w:tc>
      </w:tr>
      <w:tr w:rsidR="00084797" w:rsidRPr="00084797" w14:paraId="7A1424C2" w14:textId="77777777" w:rsidTr="007152A3">
        <w:trPr>
          <w:trHeight w:hRule="exact" w:val="984"/>
          <w:jc w:val="center"/>
        </w:trPr>
        <w:tc>
          <w:tcPr>
            <w:tcW w:w="1584" w:type="dxa"/>
            <w:tcBorders>
              <w:top w:val="single" w:sz="4" w:space="0" w:color="auto"/>
              <w:left w:val="single" w:sz="4" w:space="0" w:color="auto"/>
            </w:tcBorders>
            <w:shd w:val="clear" w:color="auto" w:fill="FFFFFF"/>
          </w:tcPr>
          <w:p w14:paraId="1321931E"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904" w:type="dxa"/>
            <w:tcBorders>
              <w:top w:val="single" w:sz="4" w:space="0" w:color="auto"/>
              <w:left w:val="single" w:sz="4" w:space="0" w:color="auto"/>
              <w:right w:val="single" w:sz="4" w:space="0" w:color="auto"/>
            </w:tcBorders>
            <w:shd w:val="clear" w:color="auto" w:fill="FFFFFF"/>
            <w:vAlign w:val="bottom"/>
          </w:tcPr>
          <w:p w14:paraId="0A159C26"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Определять последовательность событий, явлений, процессов отечественной и всеобщей истории XIX - начала XX в., в том числе на основе анализа причинно-следственных связей</w:t>
            </w:r>
          </w:p>
        </w:tc>
      </w:tr>
      <w:tr w:rsidR="00084797" w:rsidRPr="00084797" w14:paraId="5DF1068A" w14:textId="77777777" w:rsidTr="007152A3">
        <w:trPr>
          <w:trHeight w:hRule="exact" w:val="662"/>
          <w:jc w:val="center"/>
        </w:trPr>
        <w:tc>
          <w:tcPr>
            <w:tcW w:w="1584" w:type="dxa"/>
            <w:tcBorders>
              <w:top w:val="single" w:sz="4" w:space="0" w:color="auto"/>
              <w:left w:val="single" w:sz="4" w:space="0" w:color="auto"/>
            </w:tcBorders>
            <w:shd w:val="clear" w:color="auto" w:fill="FFFFFF"/>
          </w:tcPr>
          <w:p w14:paraId="71D32733"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904" w:type="dxa"/>
            <w:tcBorders>
              <w:top w:val="single" w:sz="4" w:space="0" w:color="auto"/>
              <w:left w:val="single" w:sz="4" w:space="0" w:color="auto"/>
              <w:right w:val="single" w:sz="4" w:space="0" w:color="auto"/>
            </w:tcBorders>
            <w:shd w:val="clear" w:color="auto" w:fill="FFFFFF"/>
            <w:vAlign w:val="bottom"/>
          </w:tcPr>
          <w:p w14:paraId="4C93D220"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Определять современников исторических событий, явлений, процессов отечественной и всеобщей истории XIX - начала XX в.</w:t>
            </w:r>
          </w:p>
        </w:tc>
      </w:tr>
      <w:tr w:rsidR="00084797" w:rsidRPr="00084797" w14:paraId="51DC5F61" w14:textId="77777777" w:rsidTr="007152A3">
        <w:trPr>
          <w:trHeight w:hRule="exact" w:val="331"/>
          <w:jc w:val="center"/>
        </w:trPr>
        <w:tc>
          <w:tcPr>
            <w:tcW w:w="1584" w:type="dxa"/>
            <w:tcBorders>
              <w:top w:val="single" w:sz="4" w:space="0" w:color="auto"/>
              <w:left w:val="single" w:sz="4" w:space="0" w:color="auto"/>
            </w:tcBorders>
            <w:shd w:val="clear" w:color="auto" w:fill="FFFFFF"/>
            <w:vAlign w:val="bottom"/>
          </w:tcPr>
          <w:p w14:paraId="0294D213"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904" w:type="dxa"/>
            <w:tcBorders>
              <w:top w:val="single" w:sz="4" w:space="0" w:color="auto"/>
              <w:left w:val="single" w:sz="4" w:space="0" w:color="auto"/>
              <w:right w:val="single" w:sz="4" w:space="0" w:color="auto"/>
            </w:tcBorders>
            <w:shd w:val="clear" w:color="auto" w:fill="FFFFFF"/>
            <w:vAlign w:val="bottom"/>
          </w:tcPr>
          <w:p w14:paraId="224BD2A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Знание исторических фактов, работа с фактами</w:t>
            </w:r>
          </w:p>
        </w:tc>
      </w:tr>
      <w:tr w:rsidR="00084797" w:rsidRPr="00084797" w14:paraId="2B2646E0" w14:textId="77777777" w:rsidTr="007152A3">
        <w:trPr>
          <w:trHeight w:hRule="exact" w:val="979"/>
          <w:jc w:val="center"/>
        </w:trPr>
        <w:tc>
          <w:tcPr>
            <w:tcW w:w="1584" w:type="dxa"/>
            <w:tcBorders>
              <w:top w:val="single" w:sz="4" w:space="0" w:color="auto"/>
              <w:left w:val="single" w:sz="4" w:space="0" w:color="auto"/>
            </w:tcBorders>
            <w:shd w:val="clear" w:color="auto" w:fill="FFFFFF"/>
          </w:tcPr>
          <w:p w14:paraId="0E43E482"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8904" w:type="dxa"/>
            <w:tcBorders>
              <w:top w:val="single" w:sz="4" w:space="0" w:color="auto"/>
              <w:left w:val="single" w:sz="4" w:space="0" w:color="auto"/>
              <w:right w:val="single" w:sz="4" w:space="0" w:color="auto"/>
            </w:tcBorders>
            <w:shd w:val="clear" w:color="auto" w:fill="FFFFFF"/>
          </w:tcPr>
          <w:p w14:paraId="5DA201A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Характеризовать место, обстоятельства, участников, результаты важнейших событий отечественной и всеобщей истории XIX - начала XX в.</w:t>
            </w:r>
          </w:p>
        </w:tc>
      </w:tr>
      <w:tr w:rsidR="00084797" w:rsidRPr="00084797" w14:paraId="746328A2" w14:textId="77777777" w:rsidTr="007152A3">
        <w:trPr>
          <w:trHeight w:hRule="exact" w:val="1310"/>
          <w:jc w:val="center"/>
        </w:trPr>
        <w:tc>
          <w:tcPr>
            <w:tcW w:w="1584" w:type="dxa"/>
            <w:tcBorders>
              <w:top w:val="single" w:sz="4" w:space="0" w:color="auto"/>
              <w:left w:val="single" w:sz="4" w:space="0" w:color="auto"/>
            </w:tcBorders>
            <w:shd w:val="clear" w:color="auto" w:fill="FFFFFF"/>
          </w:tcPr>
          <w:p w14:paraId="7679C5BB"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8904" w:type="dxa"/>
            <w:tcBorders>
              <w:top w:val="single" w:sz="4" w:space="0" w:color="auto"/>
              <w:left w:val="single" w:sz="4" w:space="0" w:color="auto"/>
              <w:right w:val="single" w:sz="4" w:space="0" w:color="auto"/>
            </w:tcBorders>
            <w:shd w:val="clear" w:color="auto" w:fill="FFFFFF"/>
            <w:vAlign w:val="bottom"/>
          </w:tcPr>
          <w:p w14:paraId="38A3864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tc>
      </w:tr>
      <w:tr w:rsidR="00084797" w:rsidRPr="00084797" w14:paraId="20D2DD66" w14:textId="77777777" w:rsidTr="007152A3">
        <w:trPr>
          <w:trHeight w:hRule="exact" w:val="331"/>
          <w:jc w:val="center"/>
        </w:trPr>
        <w:tc>
          <w:tcPr>
            <w:tcW w:w="1584" w:type="dxa"/>
            <w:tcBorders>
              <w:top w:val="single" w:sz="4" w:space="0" w:color="auto"/>
              <w:left w:val="single" w:sz="4" w:space="0" w:color="auto"/>
            </w:tcBorders>
            <w:shd w:val="clear" w:color="auto" w:fill="FFFFFF"/>
            <w:vAlign w:val="bottom"/>
          </w:tcPr>
          <w:p w14:paraId="1B1ABCB3"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904" w:type="dxa"/>
            <w:tcBorders>
              <w:top w:val="single" w:sz="4" w:space="0" w:color="auto"/>
              <w:left w:val="single" w:sz="4" w:space="0" w:color="auto"/>
              <w:right w:val="single" w:sz="4" w:space="0" w:color="auto"/>
            </w:tcBorders>
            <w:shd w:val="clear" w:color="auto" w:fill="FFFFFF"/>
            <w:vAlign w:val="bottom"/>
          </w:tcPr>
          <w:p w14:paraId="6BC5DD9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Работа с исторической картой</w:t>
            </w:r>
          </w:p>
        </w:tc>
      </w:tr>
      <w:tr w:rsidR="00084797" w:rsidRPr="00084797" w14:paraId="0EB06769" w14:textId="77777777" w:rsidTr="007152A3">
        <w:trPr>
          <w:trHeight w:hRule="exact" w:val="1306"/>
          <w:jc w:val="center"/>
        </w:trPr>
        <w:tc>
          <w:tcPr>
            <w:tcW w:w="1584" w:type="dxa"/>
            <w:tcBorders>
              <w:top w:val="single" w:sz="4" w:space="0" w:color="auto"/>
              <w:left w:val="single" w:sz="4" w:space="0" w:color="auto"/>
            </w:tcBorders>
            <w:shd w:val="clear" w:color="auto" w:fill="FFFFFF"/>
          </w:tcPr>
          <w:p w14:paraId="54844920"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8904" w:type="dxa"/>
            <w:tcBorders>
              <w:top w:val="single" w:sz="4" w:space="0" w:color="auto"/>
              <w:left w:val="single" w:sz="4" w:space="0" w:color="auto"/>
              <w:right w:val="single" w:sz="4" w:space="0" w:color="auto"/>
            </w:tcBorders>
            <w:shd w:val="clear" w:color="auto" w:fill="FFFFFF"/>
          </w:tcPr>
          <w:p w14:paraId="71F63DD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tc>
      </w:tr>
      <w:tr w:rsidR="00084797" w:rsidRPr="00084797" w14:paraId="0AC32950" w14:textId="77777777" w:rsidTr="007152A3">
        <w:trPr>
          <w:trHeight w:hRule="exact" w:val="658"/>
          <w:jc w:val="center"/>
        </w:trPr>
        <w:tc>
          <w:tcPr>
            <w:tcW w:w="1584" w:type="dxa"/>
            <w:tcBorders>
              <w:top w:val="single" w:sz="4" w:space="0" w:color="auto"/>
              <w:left w:val="single" w:sz="4" w:space="0" w:color="auto"/>
            </w:tcBorders>
            <w:shd w:val="clear" w:color="auto" w:fill="FFFFFF"/>
          </w:tcPr>
          <w:p w14:paraId="207BE111"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8904" w:type="dxa"/>
            <w:tcBorders>
              <w:top w:val="single" w:sz="4" w:space="0" w:color="auto"/>
              <w:left w:val="single" w:sz="4" w:space="0" w:color="auto"/>
              <w:right w:val="single" w:sz="4" w:space="0" w:color="auto"/>
            </w:tcBorders>
            <w:shd w:val="clear" w:color="auto" w:fill="FFFFFF"/>
            <w:vAlign w:val="bottom"/>
          </w:tcPr>
          <w:p w14:paraId="4B760C50"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Определять на основе карты влияние географического фактора на развитие различных сфер жизни страны (группы стран)</w:t>
            </w:r>
          </w:p>
        </w:tc>
      </w:tr>
      <w:tr w:rsidR="00084797" w:rsidRPr="00084797" w14:paraId="2DFE983C" w14:textId="77777777" w:rsidTr="007152A3">
        <w:trPr>
          <w:trHeight w:hRule="exact" w:val="979"/>
          <w:jc w:val="center"/>
        </w:trPr>
        <w:tc>
          <w:tcPr>
            <w:tcW w:w="1584" w:type="dxa"/>
            <w:tcBorders>
              <w:top w:val="single" w:sz="4" w:space="0" w:color="auto"/>
              <w:left w:val="single" w:sz="4" w:space="0" w:color="auto"/>
            </w:tcBorders>
            <w:shd w:val="clear" w:color="auto" w:fill="FFFFFF"/>
          </w:tcPr>
          <w:p w14:paraId="7C14AA24"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8904" w:type="dxa"/>
            <w:tcBorders>
              <w:top w:val="single" w:sz="4" w:space="0" w:color="auto"/>
              <w:left w:val="single" w:sz="4" w:space="0" w:color="auto"/>
              <w:right w:val="single" w:sz="4" w:space="0" w:color="auto"/>
            </w:tcBorders>
            <w:shd w:val="clear" w:color="auto" w:fill="FFFFFF"/>
          </w:tcPr>
          <w:p w14:paraId="3FD01D3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Характеризовать на основе исторической карты (схемы) исторические события, явления, процессы отечественной и всеобщей истории XIX - начала XX в.</w:t>
            </w:r>
          </w:p>
        </w:tc>
      </w:tr>
      <w:tr w:rsidR="00084797" w:rsidRPr="00084797" w14:paraId="512DED3C" w14:textId="77777777" w:rsidTr="007152A3">
        <w:trPr>
          <w:trHeight w:hRule="exact" w:val="979"/>
          <w:jc w:val="center"/>
        </w:trPr>
        <w:tc>
          <w:tcPr>
            <w:tcW w:w="1584" w:type="dxa"/>
            <w:tcBorders>
              <w:top w:val="single" w:sz="4" w:space="0" w:color="auto"/>
              <w:left w:val="single" w:sz="4" w:space="0" w:color="auto"/>
            </w:tcBorders>
            <w:shd w:val="clear" w:color="auto" w:fill="FFFFFF"/>
          </w:tcPr>
          <w:p w14:paraId="1B22FEEE"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8904" w:type="dxa"/>
            <w:tcBorders>
              <w:top w:val="single" w:sz="4" w:space="0" w:color="auto"/>
              <w:left w:val="single" w:sz="4" w:space="0" w:color="auto"/>
              <w:right w:val="single" w:sz="4" w:space="0" w:color="auto"/>
            </w:tcBorders>
            <w:shd w:val="clear" w:color="auto" w:fill="FFFFFF"/>
            <w:vAlign w:val="bottom"/>
          </w:tcPr>
          <w:p w14:paraId="289AAEB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Сопоставлять информацию, представленную на исторической карте (схеме) по отечественной и всеобщей истории XIX - начала XX в., с информацией из других источников</w:t>
            </w:r>
          </w:p>
        </w:tc>
      </w:tr>
      <w:tr w:rsidR="00084797" w:rsidRPr="00084797" w14:paraId="2F02DAC6" w14:textId="77777777" w:rsidTr="007152A3">
        <w:trPr>
          <w:trHeight w:hRule="exact" w:val="336"/>
          <w:jc w:val="center"/>
        </w:trPr>
        <w:tc>
          <w:tcPr>
            <w:tcW w:w="1584" w:type="dxa"/>
            <w:tcBorders>
              <w:top w:val="single" w:sz="4" w:space="0" w:color="auto"/>
              <w:left w:val="single" w:sz="4" w:space="0" w:color="auto"/>
            </w:tcBorders>
            <w:shd w:val="clear" w:color="auto" w:fill="FFFFFF"/>
            <w:vAlign w:val="bottom"/>
          </w:tcPr>
          <w:p w14:paraId="69F30491"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904" w:type="dxa"/>
            <w:tcBorders>
              <w:top w:val="single" w:sz="4" w:space="0" w:color="auto"/>
              <w:left w:val="single" w:sz="4" w:space="0" w:color="auto"/>
              <w:right w:val="single" w:sz="4" w:space="0" w:color="auto"/>
            </w:tcBorders>
            <w:shd w:val="clear" w:color="auto" w:fill="FFFFFF"/>
            <w:vAlign w:val="bottom"/>
          </w:tcPr>
          <w:p w14:paraId="2B030C7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Работа с историческими источниками</w:t>
            </w:r>
          </w:p>
        </w:tc>
      </w:tr>
      <w:tr w:rsidR="00084797" w:rsidRPr="00084797" w14:paraId="0807F506" w14:textId="77777777" w:rsidTr="007152A3">
        <w:trPr>
          <w:trHeight w:hRule="exact" w:val="1301"/>
          <w:jc w:val="center"/>
        </w:trPr>
        <w:tc>
          <w:tcPr>
            <w:tcW w:w="1584" w:type="dxa"/>
            <w:tcBorders>
              <w:top w:val="single" w:sz="4" w:space="0" w:color="auto"/>
              <w:left w:val="single" w:sz="4" w:space="0" w:color="auto"/>
            </w:tcBorders>
            <w:shd w:val="clear" w:color="auto" w:fill="FFFFFF"/>
          </w:tcPr>
          <w:p w14:paraId="1B8F9CB9"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4.1</w:t>
            </w:r>
          </w:p>
        </w:tc>
        <w:tc>
          <w:tcPr>
            <w:tcW w:w="8904" w:type="dxa"/>
            <w:tcBorders>
              <w:top w:val="single" w:sz="4" w:space="0" w:color="auto"/>
              <w:left w:val="single" w:sz="4" w:space="0" w:color="auto"/>
              <w:right w:val="single" w:sz="4" w:space="0" w:color="auto"/>
            </w:tcBorders>
            <w:shd w:val="clear" w:color="auto" w:fill="FFFFFF"/>
            <w:vAlign w:val="bottom"/>
          </w:tcPr>
          <w:p w14:paraId="6F7C20E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084797" w:rsidRPr="00084797" w14:paraId="410F6929" w14:textId="77777777" w:rsidTr="007152A3">
        <w:trPr>
          <w:trHeight w:hRule="exact" w:val="350"/>
          <w:jc w:val="center"/>
        </w:trPr>
        <w:tc>
          <w:tcPr>
            <w:tcW w:w="1584" w:type="dxa"/>
            <w:tcBorders>
              <w:top w:val="single" w:sz="4" w:space="0" w:color="auto"/>
              <w:left w:val="single" w:sz="4" w:space="0" w:color="auto"/>
              <w:bottom w:val="single" w:sz="4" w:space="0" w:color="auto"/>
            </w:tcBorders>
            <w:shd w:val="clear" w:color="auto" w:fill="FFFFFF"/>
            <w:vAlign w:val="bottom"/>
          </w:tcPr>
          <w:p w14:paraId="344FA140"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8904" w:type="dxa"/>
            <w:tcBorders>
              <w:top w:val="single" w:sz="4" w:space="0" w:color="auto"/>
              <w:left w:val="single" w:sz="4" w:space="0" w:color="auto"/>
              <w:bottom w:val="single" w:sz="4" w:space="0" w:color="auto"/>
              <w:right w:val="single" w:sz="4" w:space="0" w:color="auto"/>
            </w:tcBorders>
            <w:shd w:val="clear" w:color="auto" w:fill="FFFFFF"/>
            <w:vAlign w:val="bottom"/>
          </w:tcPr>
          <w:p w14:paraId="6DE9E55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Определять тип и вид источника (письменного, визуального)</w:t>
            </w:r>
          </w:p>
        </w:tc>
      </w:tr>
    </w:tbl>
    <w:p w14:paraId="074212CE"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584"/>
        <w:gridCol w:w="8904"/>
      </w:tblGrid>
      <w:tr w:rsidR="00084797" w:rsidRPr="00084797" w14:paraId="00F80073" w14:textId="77777777" w:rsidTr="007152A3">
        <w:trPr>
          <w:trHeight w:hRule="exact" w:val="658"/>
          <w:jc w:val="center"/>
        </w:trPr>
        <w:tc>
          <w:tcPr>
            <w:tcW w:w="1584" w:type="dxa"/>
            <w:tcBorders>
              <w:top w:val="single" w:sz="4" w:space="0" w:color="auto"/>
              <w:left w:val="single" w:sz="4" w:space="0" w:color="auto"/>
            </w:tcBorders>
            <w:shd w:val="clear" w:color="auto" w:fill="FFFFFF"/>
          </w:tcPr>
          <w:p w14:paraId="0CD81233"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4.3</w:t>
            </w:r>
          </w:p>
        </w:tc>
        <w:tc>
          <w:tcPr>
            <w:tcW w:w="8904" w:type="dxa"/>
            <w:tcBorders>
              <w:top w:val="single" w:sz="4" w:space="0" w:color="auto"/>
              <w:left w:val="single" w:sz="4" w:space="0" w:color="auto"/>
              <w:right w:val="single" w:sz="4" w:space="0" w:color="auto"/>
            </w:tcBorders>
            <w:shd w:val="clear" w:color="auto" w:fill="FFFFFF"/>
            <w:vAlign w:val="bottom"/>
          </w:tcPr>
          <w:p w14:paraId="583EEC31"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Выявлять принадлежность источника определённому лицу, социальной группе, общественному течению и другим</w:t>
            </w:r>
          </w:p>
        </w:tc>
      </w:tr>
      <w:tr w:rsidR="00084797" w:rsidRPr="00084797" w14:paraId="56ABAE29" w14:textId="77777777" w:rsidTr="007152A3">
        <w:trPr>
          <w:trHeight w:hRule="exact" w:val="979"/>
          <w:jc w:val="center"/>
        </w:trPr>
        <w:tc>
          <w:tcPr>
            <w:tcW w:w="1584" w:type="dxa"/>
            <w:tcBorders>
              <w:top w:val="single" w:sz="4" w:space="0" w:color="auto"/>
              <w:left w:val="single" w:sz="4" w:space="0" w:color="auto"/>
            </w:tcBorders>
            <w:shd w:val="clear" w:color="auto" w:fill="FFFFFF"/>
          </w:tcPr>
          <w:p w14:paraId="4535FDCA"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4.4</w:t>
            </w:r>
          </w:p>
        </w:tc>
        <w:tc>
          <w:tcPr>
            <w:tcW w:w="8904" w:type="dxa"/>
            <w:tcBorders>
              <w:top w:val="single" w:sz="4" w:space="0" w:color="auto"/>
              <w:left w:val="single" w:sz="4" w:space="0" w:color="auto"/>
              <w:right w:val="single" w:sz="4" w:space="0" w:color="auto"/>
            </w:tcBorders>
            <w:shd w:val="clear" w:color="auto" w:fill="FFFFFF"/>
            <w:vAlign w:val="bottom"/>
          </w:tcPr>
          <w:p w14:paraId="4356093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tc>
      </w:tr>
      <w:tr w:rsidR="00084797" w:rsidRPr="00084797" w14:paraId="0146D30F" w14:textId="77777777" w:rsidTr="007152A3">
        <w:trPr>
          <w:trHeight w:hRule="exact" w:val="658"/>
          <w:jc w:val="center"/>
        </w:trPr>
        <w:tc>
          <w:tcPr>
            <w:tcW w:w="1584" w:type="dxa"/>
            <w:tcBorders>
              <w:top w:val="single" w:sz="4" w:space="0" w:color="auto"/>
              <w:left w:val="single" w:sz="4" w:space="0" w:color="auto"/>
            </w:tcBorders>
            <w:shd w:val="clear" w:color="auto" w:fill="FFFFFF"/>
          </w:tcPr>
          <w:p w14:paraId="1345436C"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4.5</w:t>
            </w:r>
          </w:p>
        </w:tc>
        <w:tc>
          <w:tcPr>
            <w:tcW w:w="8904" w:type="dxa"/>
            <w:tcBorders>
              <w:top w:val="single" w:sz="4" w:space="0" w:color="auto"/>
              <w:left w:val="single" w:sz="4" w:space="0" w:color="auto"/>
              <w:right w:val="single" w:sz="4" w:space="0" w:color="auto"/>
            </w:tcBorders>
            <w:shd w:val="clear" w:color="auto" w:fill="FFFFFF"/>
            <w:vAlign w:val="bottom"/>
          </w:tcPr>
          <w:p w14:paraId="6338489E"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Различать в тексте письменных источников факты и интерпретации событий прошлого</w:t>
            </w:r>
          </w:p>
        </w:tc>
      </w:tr>
      <w:tr w:rsidR="00084797" w:rsidRPr="00084797" w14:paraId="093B1C38" w14:textId="77777777" w:rsidTr="007152A3">
        <w:trPr>
          <w:trHeight w:hRule="exact" w:val="1310"/>
          <w:jc w:val="center"/>
        </w:trPr>
        <w:tc>
          <w:tcPr>
            <w:tcW w:w="1584" w:type="dxa"/>
            <w:tcBorders>
              <w:top w:val="single" w:sz="4" w:space="0" w:color="auto"/>
              <w:left w:val="single" w:sz="4" w:space="0" w:color="auto"/>
            </w:tcBorders>
            <w:shd w:val="clear" w:color="auto" w:fill="FFFFFF"/>
          </w:tcPr>
          <w:p w14:paraId="151B8B04"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4.6</w:t>
            </w:r>
          </w:p>
        </w:tc>
        <w:tc>
          <w:tcPr>
            <w:tcW w:w="8904" w:type="dxa"/>
            <w:tcBorders>
              <w:top w:val="single" w:sz="4" w:space="0" w:color="auto"/>
              <w:left w:val="single" w:sz="4" w:space="0" w:color="auto"/>
              <w:right w:val="single" w:sz="4" w:space="0" w:color="auto"/>
            </w:tcBorders>
            <w:shd w:val="clear" w:color="auto" w:fill="FFFFFF"/>
            <w:vAlign w:val="bottom"/>
          </w:tcPr>
          <w:p w14:paraId="5CB0E48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084797" w:rsidRPr="00084797" w14:paraId="34AA6137" w14:textId="77777777" w:rsidTr="007152A3">
        <w:trPr>
          <w:trHeight w:hRule="exact" w:val="336"/>
          <w:jc w:val="center"/>
        </w:trPr>
        <w:tc>
          <w:tcPr>
            <w:tcW w:w="1584" w:type="dxa"/>
            <w:tcBorders>
              <w:top w:val="single" w:sz="4" w:space="0" w:color="auto"/>
              <w:left w:val="single" w:sz="4" w:space="0" w:color="auto"/>
            </w:tcBorders>
            <w:shd w:val="clear" w:color="auto" w:fill="FFFFFF"/>
            <w:vAlign w:val="bottom"/>
          </w:tcPr>
          <w:p w14:paraId="3BB648FD"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4.7</w:t>
            </w:r>
          </w:p>
        </w:tc>
        <w:tc>
          <w:tcPr>
            <w:tcW w:w="8904" w:type="dxa"/>
            <w:tcBorders>
              <w:top w:val="single" w:sz="4" w:space="0" w:color="auto"/>
              <w:left w:val="single" w:sz="4" w:space="0" w:color="auto"/>
              <w:right w:val="single" w:sz="4" w:space="0" w:color="auto"/>
            </w:tcBorders>
            <w:shd w:val="clear" w:color="auto" w:fill="FFFFFF"/>
            <w:vAlign w:val="bottom"/>
          </w:tcPr>
          <w:p w14:paraId="5B1AF80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Соотносить извлечённую из исторического источника по</w:t>
            </w:r>
          </w:p>
        </w:tc>
      </w:tr>
      <w:tr w:rsidR="00084797" w:rsidRPr="00084797" w14:paraId="6D32FEF6" w14:textId="77777777" w:rsidTr="007152A3">
        <w:trPr>
          <w:trHeight w:hRule="exact" w:val="984"/>
          <w:jc w:val="center"/>
        </w:trPr>
        <w:tc>
          <w:tcPr>
            <w:tcW w:w="1584" w:type="dxa"/>
            <w:tcBorders>
              <w:top w:val="single" w:sz="4" w:space="0" w:color="auto"/>
              <w:left w:val="single" w:sz="4" w:space="0" w:color="auto"/>
            </w:tcBorders>
            <w:shd w:val="clear" w:color="auto" w:fill="FFFFFF"/>
          </w:tcPr>
          <w:p w14:paraId="07603CB2" w14:textId="77777777" w:rsidR="00084797" w:rsidRPr="00084797" w:rsidRDefault="00084797" w:rsidP="00084797">
            <w:pPr>
              <w:rPr>
                <w:sz w:val="10"/>
                <w:szCs w:val="10"/>
              </w:rPr>
            </w:pPr>
          </w:p>
        </w:tc>
        <w:tc>
          <w:tcPr>
            <w:tcW w:w="8904" w:type="dxa"/>
            <w:tcBorders>
              <w:top w:val="single" w:sz="4" w:space="0" w:color="auto"/>
              <w:left w:val="single" w:sz="4" w:space="0" w:color="auto"/>
              <w:right w:val="single" w:sz="4" w:space="0" w:color="auto"/>
            </w:tcBorders>
            <w:shd w:val="clear" w:color="auto" w:fill="FFFFFF"/>
            <w:vAlign w:val="bottom"/>
          </w:tcPr>
          <w:p w14:paraId="1205379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отечественной и всеобщей истории XIX - начала XX в. информацию с информацией из других источников при изучении исторических событий, явлений, процессов</w:t>
            </w:r>
          </w:p>
        </w:tc>
      </w:tr>
      <w:tr w:rsidR="00084797" w:rsidRPr="00084797" w14:paraId="57F64B49" w14:textId="77777777" w:rsidTr="007152A3">
        <w:trPr>
          <w:trHeight w:hRule="exact" w:val="658"/>
          <w:jc w:val="center"/>
        </w:trPr>
        <w:tc>
          <w:tcPr>
            <w:tcW w:w="1584" w:type="dxa"/>
            <w:tcBorders>
              <w:top w:val="single" w:sz="4" w:space="0" w:color="auto"/>
              <w:left w:val="single" w:sz="4" w:space="0" w:color="auto"/>
            </w:tcBorders>
            <w:shd w:val="clear" w:color="auto" w:fill="FFFFFF"/>
          </w:tcPr>
          <w:p w14:paraId="586C1269"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4.8</w:t>
            </w:r>
          </w:p>
        </w:tc>
        <w:tc>
          <w:tcPr>
            <w:tcW w:w="8904" w:type="dxa"/>
            <w:tcBorders>
              <w:top w:val="single" w:sz="4" w:space="0" w:color="auto"/>
              <w:left w:val="single" w:sz="4" w:space="0" w:color="auto"/>
              <w:right w:val="single" w:sz="4" w:space="0" w:color="auto"/>
            </w:tcBorders>
            <w:shd w:val="clear" w:color="auto" w:fill="FFFFFF"/>
            <w:vAlign w:val="bottom"/>
          </w:tcPr>
          <w:p w14:paraId="450B277A"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Привлекать контекстную информацию при работе с историческими источниками по отечественной и всеобщей истории XIX - начала XX в.</w:t>
            </w:r>
          </w:p>
        </w:tc>
      </w:tr>
      <w:tr w:rsidR="00084797" w:rsidRPr="00084797" w14:paraId="2C9BF055" w14:textId="77777777" w:rsidTr="007152A3">
        <w:trPr>
          <w:trHeight w:hRule="exact" w:val="917"/>
          <w:jc w:val="center"/>
        </w:trPr>
        <w:tc>
          <w:tcPr>
            <w:tcW w:w="1584" w:type="dxa"/>
            <w:tcBorders>
              <w:top w:val="single" w:sz="4" w:space="0" w:color="auto"/>
              <w:left w:val="single" w:sz="4" w:space="0" w:color="auto"/>
            </w:tcBorders>
            <w:shd w:val="clear" w:color="auto" w:fill="FFFFFF"/>
          </w:tcPr>
          <w:p w14:paraId="1EB312CD"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4.9</w:t>
            </w:r>
          </w:p>
        </w:tc>
        <w:tc>
          <w:tcPr>
            <w:tcW w:w="8904" w:type="dxa"/>
            <w:tcBorders>
              <w:top w:val="single" w:sz="4" w:space="0" w:color="auto"/>
              <w:left w:val="single" w:sz="4" w:space="0" w:color="auto"/>
              <w:right w:val="single" w:sz="4" w:space="0" w:color="auto"/>
            </w:tcBorders>
            <w:shd w:val="clear" w:color="auto" w:fill="FFFFFF"/>
            <w:vAlign w:val="bottom"/>
          </w:tcPr>
          <w:p w14:paraId="56E50FCC"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Анализировать текстовые, визуальные источники исторической информации по отечественной и всеобщей истории XIX - начала XX в.</w:t>
            </w:r>
          </w:p>
        </w:tc>
      </w:tr>
      <w:tr w:rsidR="00084797" w:rsidRPr="00084797" w14:paraId="1ED81D77" w14:textId="77777777" w:rsidTr="007152A3">
        <w:trPr>
          <w:trHeight w:hRule="exact" w:val="662"/>
          <w:jc w:val="center"/>
        </w:trPr>
        <w:tc>
          <w:tcPr>
            <w:tcW w:w="1584" w:type="dxa"/>
            <w:tcBorders>
              <w:top w:val="single" w:sz="4" w:space="0" w:color="auto"/>
              <w:left w:val="single" w:sz="4" w:space="0" w:color="auto"/>
            </w:tcBorders>
            <w:shd w:val="clear" w:color="auto" w:fill="FFFFFF"/>
          </w:tcPr>
          <w:p w14:paraId="755FC3F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4.10</w:t>
            </w:r>
          </w:p>
        </w:tc>
        <w:tc>
          <w:tcPr>
            <w:tcW w:w="8904" w:type="dxa"/>
            <w:tcBorders>
              <w:top w:val="single" w:sz="4" w:space="0" w:color="auto"/>
              <w:left w:val="single" w:sz="4" w:space="0" w:color="auto"/>
              <w:right w:val="single" w:sz="4" w:space="0" w:color="auto"/>
            </w:tcBorders>
            <w:shd w:val="clear" w:color="auto" w:fill="FFFFFF"/>
            <w:vAlign w:val="bottom"/>
          </w:tcPr>
          <w:p w14:paraId="75ECF74C"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Представлять историческую информацию по отечественной и всеобщей истории XIX - начала XX в. в виде таблиц, схем, диаграмм</w:t>
            </w:r>
          </w:p>
        </w:tc>
      </w:tr>
      <w:tr w:rsidR="00084797" w:rsidRPr="00084797" w14:paraId="20D11BE8" w14:textId="77777777" w:rsidTr="007152A3">
        <w:trPr>
          <w:trHeight w:hRule="exact" w:val="331"/>
          <w:jc w:val="center"/>
        </w:trPr>
        <w:tc>
          <w:tcPr>
            <w:tcW w:w="1584" w:type="dxa"/>
            <w:tcBorders>
              <w:top w:val="single" w:sz="4" w:space="0" w:color="auto"/>
              <w:left w:val="single" w:sz="4" w:space="0" w:color="auto"/>
            </w:tcBorders>
            <w:shd w:val="clear" w:color="auto" w:fill="FFFFFF"/>
            <w:vAlign w:val="bottom"/>
          </w:tcPr>
          <w:p w14:paraId="63EF25A3"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8904" w:type="dxa"/>
            <w:tcBorders>
              <w:top w:val="single" w:sz="4" w:space="0" w:color="auto"/>
              <w:left w:val="single" w:sz="4" w:space="0" w:color="auto"/>
              <w:right w:val="single" w:sz="4" w:space="0" w:color="auto"/>
            </w:tcBorders>
            <w:shd w:val="clear" w:color="auto" w:fill="FFFFFF"/>
            <w:vAlign w:val="bottom"/>
          </w:tcPr>
          <w:p w14:paraId="6883BC0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Историческое описание (реконструкция)</w:t>
            </w:r>
          </w:p>
        </w:tc>
      </w:tr>
      <w:tr w:rsidR="00084797" w:rsidRPr="00084797" w14:paraId="2AF7CAB0" w14:textId="77777777" w:rsidTr="007152A3">
        <w:trPr>
          <w:trHeight w:hRule="exact" w:val="2275"/>
          <w:jc w:val="center"/>
        </w:trPr>
        <w:tc>
          <w:tcPr>
            <w:tcW w:w="1584" w:type="dxa"/>
            <w:tcBorders>
              <w:top w:val="single" w:sz="4" w:space="0" w:color="auto"/>
              <w:left w:val="single" w:sz="4" w:space="0" w:color="auto"/>
            </w:tcBorders>
            <w:shd w:val="clear" w:color="auto" w:fill="FFFFFF"/>
          </w:tcPr>
          <w:p w14:paraId="11285213"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w:t>
            </w:r>
          </w:p>
        </w:tc>
        <w:tc>
          <w:tcPr>
            <w:tcW w:w="8904" w:type="dxa"/>
            <w:tcBorders>
              <w:top w:val="single" w:sz="4" w:space="0" w:color="auto"/>
              <w:left w:val="single" w:sz="4" w:space="0" w:color="auto"/>
              <w:right w:val="single" w:sz="4" w:space="0" w:color="auto"/>
            </w:tcBorders>
            <w:shd w:val="clear" w:color="auto" w:fill="FFFFFF"/>
            <w:vAlign w:val="bottom"/>
          </w:tcPr>
          <w:p w14:paraId="52E15E9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Представлять развёрнутый рассказ на основе самостоятельно составленного плана об исторических событиях, явлениях, процессах отечественной и всеобщей истории XIX - начала XX в. с использованием визуальных материалов (устно, письменно в форме короткого эссе, презентации), демонстрируя понимание исторических явлений, процессов и знание необходимых фактов, дат, исторических понятий</w:t>
            </w:r>
          </w:p>
        </w:tc>
      </w:tr>
      <w:tr w:rsidR="00084797" w:rsidRPr="00084797" w14:paraId="61C965A0" w14:textId="77777777" w:rsidTr="007152A3">
        <w:trPr>
          <w:trHeight w:hRule="exact" w:val="979"/>
          <w:jc w:val="center"/>
        </w:trPr>
        <w:tc>
          <w:tcPr>
            <w:tcW w:w="1584" w:type="dxa"/>
            <w:tcBorders>
              <w:top w:val="single" w:sz="4" w:space="0" w:color="auto"/>
              <w:left w:val="single" w:sz="4" w:space="0" w:color="auto"/>
            </w:tcBorders>
            <w:shd w:val="clear" w:color="auto" w:fill="FFFFFF"/>
          </w:tcPr>
          <w:p w14:paraId="7F277C01"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5.2</w:t>
            </w:r>
          </w:p>
        </w:tc>
        <w:tc>
          <w:tcPr>
            <w:tcW w:w="8904" w:type="dxa"/>
            <w:tcBorders>
              <w:top w:val="single" w:sz="4" w:space="0" w:color="auto"/>
              <w:left w:val="single" w:sz="4" w:space="0" w:color="auto"/>
              <w:right w:val="single" w:sz="4" w:space="0" w:color="auto"/>
            </w:tcBorders>
            <w:shd w:val="clear" w:color="auto" w:fill="FFFFFF"/>
            <w:vAlign w:val="bottom"/>
          </w:tcPr>
          <w:p w14:paraId="28CD29CD"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Составлять развёрнутую характеристику исторических личностей XIX- начала XX в. с описанием и оценкой их деятельности (сообщение, презентация, эссе)</w:t>
            </w:r>
          </w:p>
        </w:tc>
      </w:tr>
      <w:tr w:rsidR="00084797" w:rsidRPr="00084797" w14:paraId="30E92050" w14:textId="77777777" w:rsidTr="007152A3">
        <w:trPr>
          <w:trHeight w:hRule="exact" w:val="979"/>
          <w:jc w:val="center"/>
        </w:trPr>
        <w:tc>
          <w:tcPr>
            <w:tcW w:w="1584" w:type="dxa"/>
            <w:tcBorders>
              <w:top w:val="single" w:sz="4" w:space="0" w:color="auto"/>
              <w:left w:val="single" w:sz="4" w:space="0" w:color="auto"/>
            </w:tcBorders>
            <w:shd w:val="clear" w:color="auto" w:fill="FFFFFF"/>
          </w:tcPr>
          <w:p w14:paraId="064CA842"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5.3</w:t>
            </w:r>
          </w:p>
        </w:tc>
        <w:tc>
          <w:tcPr>
            <w:tcW w:w="8904" w:type="dxa"/>
            <w:tcBorders>
              <w:top w:val="single" w:sz="4" w:space="0" w:color="auto"/>
              <w:left w:val="single" w:sz="4" w:space="0" w:color="auto"/>
              <w:right w:val="single" w:sz="4" w:space="0" w:color="auto"/>
            </w:tcBorders>
            <w:shd w:val="clear" w:color="auto" w:fill="FFFFFF"/>
            <w:vAlign w:val="bottom"/>
          </w:tcPr>
          <w:p w14:paraId="45DFAC7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приёмов и другое</w:t>
            </w:r>
          </w:p>
        </w:tc>
      </w:tr>
      <w:tr w:rsidR="00084797" w:rsidRPr="00084797" w14:paraId="2EDF8AC2" w14:textId="77777777" w:rsidTr="007152A3">
        <w:trPr>
          <w:trHeight w:hRule="exact" w:val="331"/>
          <w:jc w:val="center"/>
        </w:trPr>
        <w:tc>
          <w:tcPr>
            <w:tcW w:w="1584" w:type="dxa"/>
            <w:tcBorders>
              <w:top w:val="single" w:sz="4" w:space="0" w:color="auto"/>
              <w:left w:val="single" w:sz="4" w:space="0" w:color="auto"/>
            </w:tcBorders>
            <w:shd w:val="clear" w:color="auto" w:fill="FFFFFF"/>
            <w:vAlign w:val="bottom"/>
          </w:tcPr>
          <w:p w14:paraId="7A895BED"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8904" w:type="dxa"/>
            <w:tcBorders>
              <w:top w:val="single" w:sz="4" w:space="0" w:color="auto"/>
              <w:left w:val="single" w:sz="4" w:space="0" w:color="auto"/>
              <w:right w:val="single" w:sz="4" w:space="0" w:color="auto"/>
            </w:tcBorders>
            <w:shd w:val="clear" w:color="auto" w:fill="FFFFFF"/>
            <w:vAlign w:val="bottom"/>
          </w:tcPr>
          <w:p w14:paraId="02987C2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Анализ, объяснение исторических событий, явлений</w:t>
            </w:r>
          </w:p>
        </w:tc>
      </w:tr>
      <w:tr w:rsidR="00084797" w:rsidRPr="00084797" w14:paraId="742FAF3E" w14:textId="77777777" w:rsidTr="007152A3">
        <w:trPr>
          <w:trHeight w:hRule="exact" w:val="662"/>
          <w:jc w:val="center"/>
        </w:trPr>
        <w:tc>
          <w:tcPr>
            <w:tcW w:w="1584" w:type="dxa"/>
            <w:tcBorders>
              <w:top w:val="single" w:sz="4" w:space="0" w:color="auto"/>
              <w:left w:val="single" w:sz="4" w:space="0" w:color="auto"/>
            </w:tcBorders>
            <w:shd w:val="clear" w:color="auto" w:fill="FFFFFF"/>
          </w:tcPr>
          <w:p w14:paraId="50DAFCDC"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6.1</w:t>
            </w:r>
          </w:p>
        </w:tc>
        <w:tc>
          <w:tcPr>
            <w:tcW w:w="8904" w:type="dxa"/>
            <w:tcBorders>
              <w:top w:val="single" w:sz="4" w:space="0" w:color="auto"/>
              <w:left w:val="single" w:sz="4" w:space="0" w:color="auto"/>
              <w:right w:val="single" w:sz="4" w:space="0" w:color="auto"/>
            </w:tcBorders>
            <w:shd w:val="clear" w:color="auto" w:fill="FFFFFF"/>
            <w:vAlign w:val="bottom"/>
          </w:tcPr>
          <w:p w14:paraId="7C23603B"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Раскрывать существенные черты и характерные признаки исторических событий, явлений, процессов</w:t>
            </w:r>
          </w:p>
        </w:tc>
      </w:tr>
      <w:tr w:rsidR="00084797" w:rsidRPr="00084797" w14:paraId="5ED25CD5" w14:textId="77777777" w:rsidTr="007152A3">
        <w:trPr>
          <w:trHeight w:hRule="exact" w:val="989"/>
          <w:jc w:val="center"/>
        </w:trPr>
        <w:tc>
          <w:tcPr>
            <w:tcW w:w="1584" w:type="dxa"/>
            <w:tcBorders>
              <w:top w:val="single" w:sz="4" w:space="0" w:color="auto"/>
              <w:left w:val="single" w:sz="4" w:space="0" w:color="auto"/>
              <w:bottom w:val="single" w:sz="4" w:space="0" w:color="auto"/>
            </w:tcBorders>
            <w:shd w:val="clear" w:color="auto" w:fill="FFFFFF"/>
          </w:tcPr>
          <w:p w14:paraId="6462C872"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6.2</w:t>
            </w:r>
          </w:p>
        </w:tc>
        <w:tc>
          <w:tcPr>
            <w:tcW w:w="8904" w:type="dxa"/>
            <w:tcBorders>
              <w:top w:val="single" w:sz="4" w:space="0" w:color="auto"/>
              <w:left w:val="single" w:sz="4" w:space="0" w:color="auto"/>
              <w:bottom w:val="single" w:sz="4" w:space="0" w:color="auto"/>
              <w:right w:val="single" w:sz="4" w:space="0" w:color="auto"/>
            </w:tcBorders>
            <w:shd w:val="clear" w:color="auto" w:fill="FFFFFF"/>
            <w:vAlign w:val="bottom"/>
          </w:tcPr>
          <w:p w14:paraId="3CB09F0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Объяснять смысл ключевых понятий, относящихся к данной эпохе отечественной и всеобщей истории; соотносить общие понятия и факты</w:t>
            </w:r>
          </w:p>
        </w:tc>
      </w:tr>
    </w:tbl>
    <w:p w14:paraId="4740508A"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584"/>
        <w:gridCol w:w="8904"/>
      </w:tblGrid>
      <w:tr w:rsidR="00084797" w:rsidRPr="00084797" w14:paraId="74A4E673" w14:textId="77777777" w:rsidTr="007152A3">
        <w:trPr>
          <w:trHeight w:hRule="exact" w:val="2592"/>
          <w:jc w:val="center"/>
        </w:trPr>
        <w:tc>
          <w:tcPr>
            <w:tcW w:w="1584" w:type="dxa"/>
            <w:tcBorders>
              <w:top w:val="single" w:sz="4" w:space="0" w:color="auto"/>
              <w:left w:val="single" w:sz="4" w:space="0" w:color="auto"/>
            </w:tcBorders>
            <w:shd w:val="clear" w:color="auto" w:fill="FFFFFF"/>
          </w:tcPr>
          <w:p w14:paraId="095E8CF6"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6.3</w:t>
            </w:r>
          </w:p>
        </w:tc>
        <w:tc>
          <w:tcPr>
            <w:tcW w:w="8904" w:type="dxa"/>
            <w:tcBorders>
              <w:top w:val="single" w:sz="4" w:space="0" w:color="auto"/>
              <w:left w:val="single" w:sz="4" w:space="0" w:color="auto"/>
              <w:right w:val="single" w:sz="4" w:space="0" w:color="auto"/>
            </w:tcBorders>
            <w:shd w:val="clear" w:color="auto" w:fill="FFFFFF"/>
            <w:vAlign w:val="bottom"/>
          </w:tcPr>
          <w:p w14:paraId="0B52702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Объяснять причины и следствия важнейших событий, явлений, процессов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своё отношение к существующим трактовкам причин и следствий исторических событий); характеризовать итоги и историческое значение событий</w:t>
            </w:r>
          </w:p>
        </w:tc>
      </w:tr>
      <w:tr w:rsidR="00084797" w:rsidRPr="00084797" w14:paraId="7311F738" w14:textId="77777777" w:rsidTr="007152A3">
        <w:trPr>
          <w:trHeight w:hRule="exact" w:val="1627"/>
          <w:jc w:val="center"/>
        </w:trPr>
        <w:tc>
          <w:tcPr>
            <w:tcW w:w="1584" w:type="dxa"/>
            <w:tcBorders>
              <w:top w:val="single" w:sz="4" w:space="0" w:color="auto"/>
              <w:left w:val="single" w:sz="4" w:space="0" w:color="auto"/>
            </w:tcBorders>
            <w:shd w:val="clear" w:color="auto" w:fill="FFFFFF"/>
          </w:tcPr>
          <w:p w14:paraId="7529ADA7"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6.4</w:t>
            </w:r>
          </w:p>
        </w:tc>
        <w:tc>
          <w:tcPr>
            <w:tcW w:w="8904" w:type="dxa"/>
            <w:tcBorders>
              <w:top w:val="single" w:sz="4" w:space="0" w:color="auto"/>
              <w:left w:val="single" w:sz="4" w:space="0" w:color="auto"/>
              <w:right w:val="single" w:sz="4" w:space="0" w:color="auto"/>
            </w:tcBorders>
            <w:shd w:val="clear" w:color="auto" w:fill="FFFFFF"/>
            <w:vAlign w:val="bottom"/>
          </w:tcPr>
          <w:p w14:paraId="5AF7E4D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Проводить сопоставление однотипных событий, явлений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tc>
      </w:tr>
      <w:tr w:rsidR="00084797" w:rsidRPr="00084797" w14:paraId="2BE8A350" w14:textId="77777777" w:rsidTr="007152A3">
        <w:trPr>
          <w:trHeight w:hRule="exact" w:val="667"/>
          <w:jc w:val="center"/>
        </w:trPr>
        <w:tc>
          <w:tcPr>
            <w:tcW w:w="1584" w:type="dxa"/>
            <w:tcBorders>
              <w:top w:val="single" w:sz="4" w:space="0" w:color="auto"/>
              <w:left w:val="single" w:sz="4" w:space="0" w:color="auto"/>
            </w:tcBorders>
            <w:shd w:val="clear" w:color="auto" w:fill="FFFFFF"/>
          </w:tcPr>
          <w:p w14:paraId="1346229F"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6.5</w:t>
            </w:r>
          </w:p>
        </w:tc>
        <w:tc>
          <w:tcPr>
            <w:tcW w:w="8904" w:type="dxa"/>
            <w:tcBorders>
              <w:top w:val="single" w:sz="4" w:space="0" w:color="auto"/>
              <w:left w:val="single" w:sz="4" w:space="0" w:color="auto"/>
              <w:right w:val="single" w:sz="4" w:space="0" w:color="auto"/>
            </w:tcBorders>
            <w:shd w:val="clear" w:color="auto" w:fill="FFFFFF"/>
            <w:vAlign w:val="bottom"/>
          </w:tcPr>
          <w:p w14:paraId="04AAEA3C"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Выявлять особенности развития культуры, быта и нравов народов отечественной и всеобщей истории XIX - начала XX в.</w:t>
            </w:r>
          </w:p>
        </w:tc>
      </w:tr>
      <w:tr w:rsidR="00084797" w:rsidRPr="00084797" w14:paraId="49F2899C" w14:textId="77777777" w:rsidTr="007152A3">
        <w:trPr>
          <w:trHeight w:hRule="exact" w:val="1954"/>
          <w:jc w:val="center"/>
        </w:trPr>
        <w:tc>
          <w:tcPr>
            <w:tcW w:w="1584" w:type="dxa"/>
            <w:tcBorders>
              <w:top w:val="single" w:sz="4" w:space="0" w:color="auto"/>
              <w:left w:val="single" w:sz="4" w:space="0" w:color="auto"/>
            </w:tcBorders>
            <w:shd w:val="clear" w:color="auto" w:fill="FFFFFF"/>
          </w:tcPr>
          <w:p w14:paraId="16CE11A7"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6.6</w:t>
            </w:r>
          </w:p>
        </w:tc>
        <w:tc>
          <w:tcPr>
            <w:tcW w:w="8904" w:type="dxa"/>
            <w:tcBorders>
              <w:top w:val="single" w:sz="4" w:space="0" w:color="auto"/>
              <w:left w:val="single" w:sz="4" w:space="0" w:color="auto"/>
              <w:right w:val="single" w:sz="4" w:space="0" w:color="auto"/>
            </w:tcBorders>
            <w:shd w:val="clear" w:color="auto" w:fill="FFFFFF"/>
            <w:vAlign w:val="bottom"/>
          </w:tcPr>
          <w:p w14:paraId="7A87E21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Устанавливать взаимосвязь (при наличии) событий истории XIX - начала XX в. с важнейшими событиями XX - начала XXI в.</w:t>
            </w:r>
          </w:p>
          <w:p w14:paraId="49FAB0C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w:t>
            </w:r>
          </w:p>
          <w:p w14:paraId="315CA35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характеризовать итоги и историческое значение событий</w:t>
            </w:r>
          </w:p>
        </w:tc>
      </w:tr>
      <w:tr w:rsidR="00084797" w:rsidRPr="00084797" w14:paraId="715237E0" w14:textId="77777777" w:rsidTr="007152A3">
        <w:trPr>
          <w:trHeight w:hRule="exact" w:val="662"/>
          <w:jc w:val="center"/>
        </w:trPr>
        <w:tc>
          <w:tcPr>
            <w:tcW w:w="1584" w:type="dxa"/>
            <w:tcBorders>
              <w:top w:val="single" w:sz="4" w:space="0" w:color="auto"/>
              <w:left w:val="single" w:sz="4" w:space="0" w:color="auto"/>
            </w:tcBorders>
            <w:shd w:val="clear" w:color="auto" w:fill="FFFFFF"/>
          </w:tcPr>
          <w:p w14:paraId="7895F312"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8904" w:type="dxa"/>
            <w:tcBorders>
              <w:top w:val="single" w:sz="4" w:space="0" w:color="auto"/>
              <w:left w:val="single" w:sz="4" w:space="0" w:color="auto"/>
              <w:right w:val="single" w:sz="4" w:space="0" w:color="auto"/>
            </w:tcBorders>
            <w:shd w:val="clear" w:color="auto" w:fill="FFFFFF"/>
            <w:vAlign w:val="bottom"/>
          </w:tcPr>
          <w:p w14:paraId="2B9AEBB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Рассмотрение исторических версий и оценок, определение своего отношения к наиболее значимым событиям и личностям прошлого</w:t>
            </w:r>
          </w:p>
        </w:tc>
      </w:tr>
      <w:tr w:rsidR="00084797" w:rsidRPr="00084797" w14:paraId="239E12A2" w14:textId="77777777" w:rsidTr="007152A3">
        <w:trPr>
          <w:trHeight w:hRule="exact" w:val="984"/>
          <w:jc w:val="center"/>
        </w:trPr>
        <w:tc>
          <w:tcPr>
            <w:tcW w:w="1584" w:type="dxa"/>
            <w:tcBorders>
              <w:top w:val="single" w:sz="4" w:space="0" w:color="auto"/>
              <w:left w:val="single" w:sz="4" w:space="0" w:color="auto"/>
            </w:tcBorders>
            <w:shd w:val="clear" w:color="auto" w:fill="FFFFFF"/>
          </w:tcPr>
          <w:p w14:paraId="7A368F7F"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w:t>
            </w:r>
          </w:p>
        </w:tc>
        <w:tc>
          <w:tcPr>
            <w:tcW w:w="8904" w:type="dxa"/>
            <w:tcBorders>
              <w:top w:val="single" w:sz="4" w:space="0" w:color="auto"/>
              <w:left w:val="single" w:sz="4" w:space="0" w:color="auto"/>
              <w:right w:val="single" w:sz="4" w:space="0" w:color="auto"/>
            </w:tcBorders>
            <w:shd w:val="clear" w:color="auto" w:fill="FFFFFF"/>
            <w:vAlign w:val="bottom"/>
          </w:tcPr>
          <w:p w14:paraId="1A2BF68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tc>
      </w:tr>
      <w:tr w:rsidR="00084797" w:rsidRPr="00084797" w14:paraId="49D2FA50" w14:textId="77777777" w:rsidTr="007152A3">
        <w:trPr>
          <w:trHeight w:hRule="exact" w:val="662"/>
          <w:jc w:val="center"/>
        </w:trPr>
        <w:tc>
          <w:tcPr>
            <w:tcW w:w="1584" w:type="dxa"/>
            <w:tcBorders>
              <w:top w:val="single" w:sz="4" w:space="0" w:color="auto"/>
              <w:left w:val="single" w:sz="4" w:space="0" w:color="auto"/>
            </w:tcBorders>
            <w:shd w:val="clear" w:color="auto" w:fill="FFFFFF"/>
          </w:tcPr>
          <w:p w14:paraId="023D860E"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7.2</w:t>
            </w:r>
          </w:p>
        </w:tc>
        <w:tc>
          <w:tcPr>
            <w:tcW w:w="8904" w:type="dxa"/>
            <w:tcBorders>
              <w:top w:val="single" w:sz="4" w:space="0" w:color="auto"/>
              <w:left w:val="single" w:sz="4" w:space="0" w:color="auto"/>
              <w:right w:val="single" w:sz="4" w:space="0" w:color="auto"/>
            </w:tcBorders>
            <w:shd w:val="clear" w:color="auto" w:fill="FFFFFF"/>
            <w:vAlign w:val="bottom"/>
          </w:tcPr>
          <w:p w14:paraId="0D4C793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Оценивать степень убедительности предложенных точек зрения, формулировать и аргументировать своё мнение</w:t>
            </w:r>
          </w:p>
        </w:tc>
      </w:tr>
      <w:tr w:rsidR="00084797" w:rsidRPr="00084797" w14:paraId="146C44DE" w14:textId="77777777" w:rsidTr="007152A3">
        <w:trPr>
          <w:trHeight w:hRule="exact" w:val="979"/>
          <w:jc w:val="center"/>
        </w:trPr>
        <w:tc>
          <w:tcPr>
            <w:tcW w:w="1584" w:type="dxa"/>
            <w:tcBorders>
              <w:top w:val="single" w:sz="4" w:space="0" w:color="auto"/>
              <w:left w:val="single" w:sz="4" w:space="0" w:color="auto"/>
            </w:tcBorders>
            <w:shd w:val="clear" w:color="auto" w:fill="FFFFFF"/>
          </w:tcPr>
          <w:p w14:paraId="3DD9BCE6"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7.3</w:t>
            </w:r>
          </w:p>
        </w:tc>
        <w:tc>
          <w:tcPr>
            <w:tcW w:w="8904" w:type="dxa"/>
            <w:tcBorders>
              <w:top w:val="single" w:sz="4" w:space="0" w:color="auto"/>
              <w:left w:val="single" w:sz="4" w:space="0" w:color="auto"/>
              <w:right w:val="single" w:sz="4" w:space="0" w:color="auto"/>
            </w:tcBorders>
            <w:shd w:val="clear" w:color="auto" w:fill="FFFFFF"/>
            <w:vAlign w:val="bottom"/>
          </w:tcPr>
          <w:p w14:paraId="6530990C"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Объяснять, какими ценностями руководствовались люди в рассматриваемую эпоху (на примерах конкретных ситуаций, персоналий), выражать своё отношение к ним</w:t>
            </w:r>
          </w:p>
        </w:tc>
      </w:tr>
      <w:tr w:rsidR="00084797" w:rsidRPr="00084797" w14:paraId="2307A5C1" w14:textId="77777777" w:rsidTr="007152A3">
        <w:trPr>
          <w:trHeight w:hRule="exact" w:val="1315"/>
          <w:jc w:val="center"/>
        </w:trPr>
        <w:tc>
          <w:tcPr>
            <w:tcW w:w="1584" w:type="dxa"/>
            <w:tcBorders>
              <w:top w:val="single" w:sz="4" w:space="0" w:color="auto"/>
              <w:left w:val="single" w:sz="4" w:space="0" w:color="auto"/>
            </w:tcBorders>
            <w:shd w:val="clear" w:color="auto" w:fill="FFFFFF"/>
          </w:tcPr>
          <w:p w14:paraId="189AB485"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7.4</w:t>
            </w:r>
          </w:p>
        </w:tc>
        <w:tc>
          <w:tcPr>
            <w:tcW w:w="8904" w:type="dxa"/>
            <w:tcBorders>
              <w:top w:val="single" w:sz="4" w:space="0" w:color="auto"/>
              <w:left w:val="single" w:sz="4" w:space="0" w:color="auto"/>
              <w:right w:val="single" w:sz="4" w:space="0" w:color="auto"/>
            </w:tcBorders>
            <w:shd w:val="clear" w:color="auto" w:fill="FFFFFF"/>
            <w:vAlign w:val="bottom"/>
          </w:tcPr>
          <w:p w14:paraId="020C0AD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Определять и аргументировать собственную или предложенную точку зрения на события и личностей отечественной и всеобщей истории XIX - начала XX в. с использованием фактического материала, в том числе используя источники разных типов</w:t>
            </w:r>
          </w:p>
        </w:tc>
      </w:tr>
      <w:tr w:rsidR="00084797" w:rsidRPr="00084797" w14:paraId="08E48C9A" w14:textId="77777777" w:rsidTr="007152A3">
        <w:trPr>
          <w:trHeight w:hRule="exact" w:val="336"/>
          <w:jc w:val="center"/>
        </w:trPr>
        <w:tc>
          <w:tcPr>
            <w:tcW w:w="1584" w:type="dxa"/>
            <w:tcBorders>
              <w:top w:val="single" w:sz="4" w:space="0" w:color="auto"/>
              <w:left w:val="single" w:sz="4" w:space="0" w:color="auto"/>
            </w:tcBorders>
            <w:shd w:val="clear" w:color="auto" w:fill="FFFFFF"/>
            <w:vAlign w:val="bottom"/>
          </w:tcPr>
          <w:p w14:paraId="776EAEEF"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w:t>
            </w:r>
          </w:p>
        </w:tc>
        <w:tc>
          <w:tcPr>
            <w:tcW w:w="8904" w:type="dxa"/>
            <w:tcBorders>
              <w:top w:val="single" w:sz="4" w:space="0" w:color="auto"/>
              <w:left w:val="single" w:sz="4" w:space="0" w:color="auto"/>
              <w:right w:val="single" w:sz="4" w:space="0" w:color="auto"/>
            </w:tcBorders>
            <w:shd w:val="clear" w:color="auto" w:fill="FFFFFF"/>
            <w:vAlign w:val="bottom"/>
          </w:tcPr>
          <w:p w14:paraId="6C3A052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Применение исторических знаний</w:t>
            </w:r>
          </w:p>
        </w:tc>
      </w:tr>
      <w:tr w:rsidR="00084797" w:rsidRPr="00084797" w14:paraId="3011DE7C" w14:textId="77777777" w:rsidTr="007152A3">
        <w:trPr>
          <w:trHeight w:hRule="exact" w:val="1306"/>
          <w:jc w:val="center"/>
        </w:trPr>
        <w:tc>
          <w:tcPr>
            <w:tcW w:w="1584" w:type="dxa"/>
            <w:tcBorders>
              <w:top w:val="single" w:sz="4" w:space="0" w:color="auto"/>
              <w:left w:val="single" w:sz="4" w:space="0" w:color="auto"/>
            </w:tcBorders>
            <w:shd w:val="clear" w:color="auto" w:fill="FFFFFF"/>
          </w:tcPr>
          <w:p w14:paraId="42F2A4EB"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8.1</w:t>
            </w:r>
          </w:p>
        </w:tc>
        <w:tc>
          <w:tcPr>
            <w:tcW w:w="8904" w:type="dxa"/>
            <w:tcBorders>
              <w:top w:val="single" w:sz="4" w:space="0" w:color="auto"/>
              <w:left w:val="single" w:sz="4" w:space="0" w:color="auto"/>
              <w:right w:val="single" w:sz="4" w:space="0" w:color="auto"/>
            </w:tcBorders>
            <w:shd w:val="clear" w:color="auto" w:fill="FFFFFF"/>
            <w:vAlign w:val="bottom"/>
          </w:tcPr>
          <w:p w14:paraId="71ADB551"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tc>
      </w:tr>
      <w:tr w:rsidR="00084797" w:rsidRPr="00084797" w14:paraId="1DAC3403" w14:textId="77777777" w:rsidTr="007152A3">
        <w:trPr>
          <w:trHeight w:hRule="exact" w:val="662"/>
          <w:jc w:val="center"/>
        </w:trPr>
        <w:tc>
          <w:tcPr>
            <w:tcW w:w="1584" w:type="dxa"/>
            <w:tcBorders>
              <w:top w:val="single" w:sz="4" w:space="0" w:color="auto"/>
              <w:left w:val="single" w:sz="4" w:space="0" w:color="auto"/>
            </w:tcBorders>
            <w:shd w:val="clear" w:color="auto" w:fill="FFFFFF"/>
          </w:tcPr>
          <w:p w14:paraId="389110D7"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8.2</w:t>
            </w:r>
          </w:p>
        </w:tc>
        <w:tc>
          <w:tcPr>
            <w:tcW w:w="8904" w:type="dxa"/>
            <w:tcBorders>
              <w:top w:val="single" w:sz="4" w:space="0" w:color="auto"/>
              <w:left w:val="single" w:sz="4" w:space="0" w:color="auto"/>
              <w:right w:val="single" w:sz="4" w:space="0" w:color="auto"/>
            </w:tcBorders>
            <w:shd w:val="clear" w:color="auto" w:fill="FFFFFF"/>
            <w:vAlign w:val="bottom"/>
          </w:tcPr>
          <w:p w14:paraId="303FE11F" w14:textId="77777777" w:rsidR="00084797" w:rsidRPr="00084797" w:rsidRDefault="00084797" w:rsidP="00084797">
            <w:pPr>
              <w:spacing w:line="233" w:lineRule="auto"/>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Выполнять учебные проекты по отечественной и всеобщей истории XIX - начала XX в. (в том числе на региональном материале)</w:t>
            </w:r>
          </w:p>
        </w:tc>
      </w:tr>
      <w:tr w:rsidR="00084797" w:rsidRPr="00084797" w14:paraId="56BAE248" w14:textId="77777777" w:rsidTr="007152A3">
        <w:trPr>
          <w:trHeight w:hRule="exact" w:val="979"/>
          <w:jc w:val="center"/>
        </w:trPr>
        <w:tc>
          <w:tcPr>
            <w:tcW w:w="1584" w:type="dxa"/>
            <w:tcBorders>
              <w:top w:val="single" w:sz="4" w:space="0" w:color="auto"/>
              <w:left w:val="single" w:sz="4" w:space="0" w:color="auto"/>
            </w:tcBorders>
            <w:shd w:val="clear" w:color="auto" w:fill="FFFFFF"/>
          </w:tcPr>
          <w:p w14:paraId="72541115"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8.3</w:t>
            </w:r>
          </w:p>
        </w:tc>
        <w:tc>
          <w:tcPr>
            <w:tcW w:w="8904" w:type="dxa"/>
            <w:tcBorders>
              <w:top w:val="single" w:sz="4" w:space="0" w:color="auto"/>
              <w:left w:val="single" w:sz="4" w:space="0" w:color="auto"/>
              <w:right w:val="single" w:sz="4" w:space="0" w:color="auto"/>
            </w:tcBorders>
            <w:shd w:val="clear" w:color="auto" w:fill="FFFFFF"/>
            <w:vAlign w:val="bottom"/>
          </w:tcPr>
          <w:p w14:paraId="1E204319"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Объяснять, в чём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tc>
      </w:tr>
      <w:tr w:rsidR="00084797" w:rsidRPr="00084797" w14:paraId="0A87464F" w14:textId="77777777" w:rsidTr="007152A3">
        <w:trPr>
          <w:trHeight w:hRule="exact" w:val="662"/>
          <w:jc w:val="center"/>
        </w:trPr>
        <w:tc>
          <w:tcPr>
            <w:tcW w:w="1584" w:type="dxa"/>
            <w:tcBorders>
              <w:top w:val="single" w:sz="4" w:space="0" w:color="auto"/>
              <w:left w:val="single" w:sz="4" w:space="0" w:color="auto"/>
              <w:bottom w:val="single" w:sz="4" w:space="0" w:color="auto"/>
            </w:tcBorders>
            <w:shd w:val="clear" w:color="auto" w:fill="FFFFFF"/>
          </w:tcPr>
          <w:p w14:paraId="5A87D9F1"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8.4</w:t>
            </w:r>
          </w:p>
        </w:tc>
        <w:tc>
          <w:tcPr>
            <w:tcW w:w="8904" w:type="dxa"/>
            <w:tcBorders>
              <w:top w:val="single" w:sz="4" w:space="0" w:color="auto"/>
              <w:left w:val="single" w:sz="4" w:space="0" w:color="auto"/>
              <w:bottom w:val="single" w:sz="4" w:space="0" w:color="auto"/>
              <w:right w:val="single" w:sz="4" w:space="0" w:color="auto"/>
            </w:tcBorders>
            <w:shd w:val="clear" w:color="auto" w:fill="FFFFFF"/>
            <w:vAlign w:val="bottom"/>
          </w:tcPr>
          <w:p w14:paraId="28C0E112" w14:textId="77777777" w:rsidR="00084797" w:rsidRPr="00084797" w:rsidRDefault="00084797" w:rsidP="00084797">
            <w:pPr>
              <w:spacing w:line="233" w:lineRule="auto"/>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исторические понятия для решения учебных и практических задач</w:t>
            </w:r>
          </w:p>
        </w:tc>
      </w:tr>
    </w:tbl>
    <w:p w14:paraId="02A10537" w14:textId="2F65F680"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84"/>
        <w:gridCol w:w="8904"/>
      </w:tblGrid>
      <w:tr w:rsidR="00084797" w:rsidRPr="00084797" w14:paraId="0C2AD6C4" w14:textId="77777777" w:rsidTr="007152A3">
        <w:trPr>
          <w:trHeight w:hRule="exact" w:val="1320"/>
          <w:jc w:val="center"/>
        </w:trPr>
        <w:tc>
          <w:tcPr>
            <w:tcW w:w="1584" w:type="dxa"/>
            <w:tcBorders>
              <w:top w:val="single" w:sz="4" w:space="0" w:color="auto"/>
              <w:left w:val="single" w:sz="4" w:space="0" w:color="auto"/>
              <w:bottom w:val="single" w:sz="4" w:space="0" w:color="auto"/>
            </w:tcBorders>
            <w:shd w:val="clear" w:color="auto" w:fill="FFFFFF"/>
          </w:tcPr>
          <w:p w14:paraId="7651D18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8.5</w:t>
            </w:r>
          </w:p>
        </w:tc>
        <w:tc>
          <w:tcPr>
            <w:tcW w:w="8904" w:type="dxa"/>
            <w:tcBorders>
              <w:top w:val="single" w:sz="4" w:space="0" w:color="auto"/>
              <w:left w:val="single" w:sz="4" w:space="0" w:color="auto"/>
              <w:bottom w:val="single" w:sz="4" w:space="0" w:color="auto"/>
              <w:right w:val="single" w:sz="4" w:space="0" w:color="auto"/>
            </w:tcBorders>
            <w:shd w:val="clear" w:color="auto" w:fill="FFFFFF"/>
            <w:vAlign w:val="bottom"/>
          </w:tcPr>
          <w:p w14:paraId="3BDF9A2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Осуществлять поиск исторической информации по отечественной и всеобщей истории XIX - начала XX в. в справочной литературе, сети Интернет для решения познавательных задач, оценивать полноту и </w:t>
            </w:r>
            <w:proofErr w:type="spellStart"/>
            <w:r w:rsidRPr="00084797">
              <w:rPr>
                <w:rFonts w:ascii="Times New Roman" w:eastAsia="Times New Roman" w:hAnsi="Times New Roman" w:cs="Times New Roman"/>
                <w:sz w:val="28"/>
                <w:szCs w:val="28"/>
              </w:rPr>
              <w:t>верифицированность</w:t>
            </w:r>
            <w:proofErr w:type="spellEnd"/>
            <w:r w:rsidRPr="00084797">
              <w:rPr>
                <w:rFonts w:ascii="Times New Roman" w:eastAsia="Times New Roman" w:hAnsi="Times New Roman" w:cs="Times New Roman"/>
                <w:sz w:val="28"/>
                <w:szCs w:val="28"/>
              </w:rPr>
              <w:t xml:space="preserve"> информации</w:t>
            </w:r>
          </w:p>
        </w:tc>
      </w:tr>
    </w:tbl>
    <w:p w14:paraId="627DE0F0"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5</w:t>
      </w:r>
    </w:p>
    <w:p w14:paraId="122B38D2" w14:textId="77777777" w:rsidR="00084797" w:rsidRPr="00084797" w:rsidRDefault="00084797" w:rsidP="00084797">
      <w:pPr>
        <w:spacing w:after="39" w:line="1" w:lineRule="exact"/>
      </w:pPr>
    </w:p>
    <w:p w14:paraId="1F2F9DC4" w14:textId="77777777" w:rsidR="00084797" w:rsidRPr="00084797" w:rsidRDefault="00084797" w:rsidP="00084797">
      <w:pPr>
        <w:spacing w:after="340"/>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b/>
          <w:bCs/>
          <w:sz w:val="28"/>
          <w:szCs w:val="28"/>
        </w:rPr>
        <w:t>Проверяемые элементы содержания (9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87"/>
        <w:gridCol w:w="9101"/>
      </w:tblGrid>
      <w:tr w:rsidR="00084797" w:rsidRPr="00084797" w14:paraId="5408A4CA" w14:textId="77777777" w:rsidTr="007152A3">
        <w:trPr>
          <w:trHeight w:hRule="exact" w:val="341"/>
          <w:jc w:val="center"/>
        </w:trPr>
        <w:tc>
          <w:tcPr>
            <w:tcW w:w="1387" w:type="dxa"/>
            <w:tcBorders>
              <w:top w:val="single" w:sz="4" w:space="0" w:color="auto"/>
              <w:left w:val="single" w:sz="4" w:space="0" w:color="auto"/>
            </w:tcBorders>
            <w:shd w:val="clear" w:color="auto" w:fill="FFFFFF"/>
            <w:vAlign w:val="bottom"/>
          </w:tcPr>
          <w:p w14:paraId="00C43B0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9101" w:type="dxa"/>
            <w:tcBorders>
              <w:top w:val="single" w:sz="4" w:space="0" w:color="auto"/>
              <w:left w:val="single" w:sz="4" w:space="0" w:color="auto"/>
              <w:right w:val="single" w:sz="4" w:space="0" w:color="auto"/>
            </w:tcBorders>
            <w:shd w:val="clear" w:color="auto" w:fill="FFFFFF"/>
            <w:vAlign w:val="bottom"/>
          </w:tcPr>
          <w:p w14:paraId="03183DD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684211D6" w14:textId="77777777" w:rsidTr="007152A3">
        <w:trPr>
          <w:trHeight w:hRule="exact" w:val="336"/>
          <w:jc w:val="center"/>
        </w:trPr>
        <w:tc>
          <w:tcPr>
            <w:tcW w:w="1387" w:type="dxa"/>
            <w:tcBorders>
              <w:top w:val="single" w:sz="4" w:space="0" w:color="auto"/>
              <w:left w:val="single" w:sz="4" w:space="0" w:color="auto"/>
            </w:tcBorders>
            <w:shd w:val="clear" w:color="auto" w:fill="FFFFFF"/>
            <w:vAlign w:val="bottom"/>
          </w:tcPr>
          <w:p w14:paraId="6AA6B64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9101" w:type="dxa"/>
            <w:tcBorders>
              <w:top w:val="single" w:sz="4" w:space="0" w:color="auto"/>
              <w:left w:val="single" w:sz="4" w:space="0" w:color="auto"/>
              <w:right w:val="single" w:sz="4" w:space="0" w:color="auto"/>
            </w:tcBorders>
            <w:shd w:val="clear" w:color="auto" w:fill="FFFFFF"/>
            <w:vAlign w:val="bottom"/>
          </w:tcPr>
          <w:p w14:paraId="18AAB72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Всеобщая история. История Нового времени. XIX - начало XX в.</w:t>
            </w:r>
          </w:p>
        </w:tc>
      </w:tr>
      <w:tr w:rsidR="00084797" w:rsidRPr="00084797" w14:paraId="0C1403DF" w14:textId="77777777" w:rsidTr="007152A3">
        <w:trPr>
          <w:trHeight w:hRule="exact" w:val="2491"/>
          <w:jc w:val="center"/>
        </w:trPr>
        <w:tc>
          <w:tcPr>
            <w:tcW w:w="1387" w:type="dxa"/>
            <w:tcBorders>
              <w:top w:val="single" w:sz="4" w:space="0" w:color="auto"/>
              <w:left w:val="single" w:sz="4" w:space="0" w:color="auto"/>
            </w:tcBorders>
            <w:shd w:val="clear" w:color="auto" w:fill="FFFFFF"/>
          </w:tcPr>
          <w:p w14:paraId="49B32C70" w14:textId="77777777" w:rsidR="00084797" w:rsidRPr="00084797" w:rsidRDefault="00084797" w:rsidP="00084797">
            <w:pPr>
              <w:ind w:firstLine="5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9101" w:type="dxa"/>
            <w:tcBorders>
              <w:top w:val="single" w:sz="4" w:space="0" w:color="auto"/>
              <w:left w:val="single" w:sz="4" w:space="0" w:color="auto"/>
              <w:right w:val="single" w:sz="4" w:space="0" w:color="auto"/>
            </w:tcBorders>
            <w:shd w:val="clear" w:color="auto" w:fill="FFFFFF"/>
            <w:vAlign w:val="bottom"/>
          </w:tcPr>
          <w:p w14:paraId="79BC9B87" w14:textId="77777777" w:rsidR="00084797" w:rsidRPr="00084797" w:rsidRDefault="00084797" w:rsidP="00084797">
            <w:pPr>
              <w:spacing w:line="230"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Европа в начале XIX в.</w:t>
            </w:r>
          </w:p>
          <w:p w14:paraId="53A777E3" w14:textId="77777777" w:rsidR="00084797" w:rsidRPr="00084797" w:rsidRDefault="00084797" w:rsidP="00084797">
            <w:pPr>
              <w:spacing w:line="230"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Провозглашение империи Наполеона I во Франции. Реформы.</w:t>
            </w:r>
          </w:p>
          <w:p w14:paraId="5AAF2464"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Законодательство. Наполеоновские войны. </w:t>
            </w:r>
            <w:proofErr w:type="spellStart"/>
            <w:r w:rsidRPr="00084797">
              <w:rPr>
                <w:rFonts w:ascii="Times New Roman" w:eastAsia="Times New Roman" w:hAnsi="Times New Roman" w:cs="Times New Roman"/>
                <w:sz w:val="28"/>
                <w:szCs w:val="28"/>
              </w:rPr>
              <w:t>Антинаполеоновские</w:t>
            </w:r>
            <w:proofErr w:type="spellEnd"/>
            <w:r w:rsidRPr="00084797">
              <w:rPr>
                <w:rFonts w:ascii="Times New Roman" w:eastAsia="Times New Roman" w:hAnsi="Times New Roman" w:cs="Times New Roman"/>
                <w:sz w:val="28"/>
                <w:szCs w:val="28"/>
              </w:rPr>
              <w:t xml:space="preserve">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tc>
      </w:tr>
      <w:tr w:rsidR="00084797" w:rsidRPr="00084797" w14:paraId="442E585E" w14:textId="77777777" w:rsidTr="007152A3">
        <w:trPr>
          <w:trHeight w:hRule="exact" w:val="2597"/>
          <w:jc w:val="center"/>
        </w:trPr>
        <w:tc>
          <w:tcPr>
            <w:tcW w:w="1387" w:type="dxa"/>
            <w:tcBorders>
              <w:top w:val="single" w:sz="4" w:space="0" w:color="auto"/>
              <w:left w:val="single" w:sz="4" w:space="0" w:color="auto"/>
            </w:tcBorders>
            <w:shd w:val="clear" w:color="auto" w:fill="FFFFFF"/>
          </w:tcPr>
          <w:p w14:paraId="76E538E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9101" w:type="dxa"/>
            <w:tcBorders>
              <w:top w:val="single" w:sz="4" w:space="0" w:color="auto"/>
              <w:left w:val="single" w:sz="4" w:space="0" w:color="auto"/>
              <w:right w:val="single" w:sz="4" w:space="0" w:color="auto"/>
            </w:tcBorders>
            <w:shd w:val="clear" w:color="auto" w:fill="FFFFFF"/>
            <w:vAlign w:val="bottom"/>
          </w:tcPr>
          <w:p w14:paraId="52C6082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14:paraId="1232DBF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rsidR="00084797" w:rsidRPr="00084797" w14:paraId="16903620" w14:textId="77777777" w:rsidTr="007152A3">
        <w:trPr>
          <w:trHeight w:hRule="exact" w:val="1954"/>
          <w:jc w:val="center"/>
        </w:trPr>
        <w:tc>
          <w:tcPr>
            <w:tcW w:w="1387" w:type="dxa"/>
            <w:tcBorders>
              <w:top w:val="single" w:sz="4" w:space="0" w:color="auto"/>
              <w:left w:val="single" w:sz="4" w:space="0" w:color="auto"/>
            </w:tcBorders>
            <w:shd w:val="clear" w:color="auto" w:fill="FFFFFF"/>
          </w:tcPr>
          <w:p w14:paraId="4100F7B9" w14:textId="77777777" w:rsidR="00084797" w:rsidRPr="00084797" w:rsidRDefault="00084797" w:rsidP="00084797">
            <w:pPr>
              <w:ind w:firstLine="5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9101" w:type="dxa"/>
            <w:tcBorders>
              <w:top w:val="single" w:sz="4" w:space="0" w:color="auto"/>
              <w:left w:val="single" w:sz="4" w:space="0" w:color="auto"/>
              <w:right w:val="single" w:sz="4" w:space="0" w:color="auto"/>
            </w:tcBorders>
            <w:shd w:val="clear" w:color="auto" w:fill="FFFFFF"/>
            <w:vAlign w:val="bottom"/>
          </w:tcPr>
          <w:p w14:paraId="5D2C4B6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Политическое развитие европейских стран в 1815-1840-е гг. Франция: Реставрация, Июльская монархия, Вторая республика. Великобритания: борьба за парламентскую реформу; чартизм.</w:t>
            </w:r>
          </w:p>
          <w:p w14:paraId="0756589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084797" w:rsidRPr="00084797" w14:paraId="5ADDE063" w14:textId="77777777" w:rsidTr="007152A3">
        <w:trPr>
          <w:trHeight w:hRule="exact" w:val="974"/>
          <w:jc w:val="center"/>
        </w:trPr>
        <w:tc>
          <w:tcPr>
            <w:tcW w:w="1387" w:type="dxa"/>
            <w:tcBorders>
              <w:top w:val="single" w:sz="4" w:space="0" w:color="auto"/>
              <w:left w:val="single" w:sz="4" w:space="0" w:color="auto"/>
            </w:tcBorders>
            <w:shd w:val="clear" w:color="auto" w:fill="FFFFFF"/>
          </w:tcPr>
          <w:p w14:paraId="35792AB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9101" w:type="dxa"/>
            <w:tcBorders>
              <w:top w:val="single" w:sz="4" w:space="0" w:color="auto"/>
              <w:left w:val="single" w:sz="4" w:space="0" w:color="auto"/>
              <w:right w:val="single" w:sz="4" w:space="0" w:color="auto"/>
            </w:tcBorders>
            <w:shd w:val="clear" w:color="auto" w:fill="FFFFFF"/>
            <w:vAlign w:val="bottom"/>
          </w:tcPr>
          <w:p w14:paraId="0469689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tc>
      </w:tr>
      <w:tr w:rsidR="00084797" w:rsidRPr="00084797" w14:paraId="2A3A8F0C" w14:textId="77777777" w:rsidTr="007152A3">
        <w:trPr>
          <w:trHeight w:hRule="exact" w:val="979"/>
          <w:jc w:val="center"/>
        </w:trPr>
        <w:tc>
          <w:tcPr>
            <w:tcW w:w="1387" w:type="dxa"/>
            <w:tcBorders>
              <w:top w:val="single" w:sz="4" w:space="0" w:color="auto"/>
              <w:left w:val="single" w:sz="4" w:space="0" w:color="auto"/>
            </w:tcBorders>
            <w:shd w:val="clear" w:color="auto" w:fill="FFFFFF"/>
          </w:tcPr>
          <w:p w14:paraId="0CF6220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9101" w:type="dxa"/>
            <w:tcBorders>
              <w:top w:val="single" w:sz="4" w:space="0" w:color="auto"/>
              <w:left w:val="single" w:sz="4" w:space="0" w:color="auto"/>
              <w:right w:val="single" w:sz="4" w:space="0" w:color="auto"/>
            </w:tcBorders>
            <w:shd w:val="clear" w:color="auto" w:fill="FFFFFF"/>
            <w:vAlign w:val="bottom"/>
          </w:tcPr>
          <w:p w14:paraId="5983A41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Франция. Империя Наполеона III: внутренняя и внешняя политика. Активизация колониальной экспансии. Франко-германская война 1870- 1871 гг. Парижская коммуна</w:t>
            </w:r>
          </w:p>
        </w:tc>
      </w:tr>
      <w:tr w:rsidR="00084797" w:rsidRPr="00084797" w14:paraId="55D960FB" w14:textId="77777777" w:rsidTr="007152A3">
        <w:trPr>
          <w:trHeight w:hRule="exact" w:val="979"/>
          <w:jc w:val="center"/>
        </w:trPr>
        <w:tc>
          <w:tcPr>
            <w:tcW w:w="1387" w:type="dxa"/>
            <w:tcBorders>
              <w:top w:val="single" w:sz="4" w:space="0" w:color="auto"/>
              <w:left w:val="single" w:sz="4" w:space="0" w:color="auto"/>
            </w:tcBorders>
            <w:shd w:val="clear" w:color="auto" w:fill="FFFFFF"/>
          </w:tcPr>
          <w:p w14:paraId="238E9BE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9101" w:type="dxa"/>
            <w:tcBorders>
              <w:top w:val="single" w:sz="4" w:space="0" w:color="auto"/>
              <w:left w:val="single" w:sz="4" w:space="0" w:color="auto"/>
              <w:right w:val="single" w:sz="4" w:space="0" w:color="auto"/>
            </w:tcBorders>
            <w:shd w:val="clear" w:color="auto" w:fill="FFFFFF"/>
            <w:vAlign w:val="bottom"/>
          </w:tcPr>
          <w:p w14:paraId="30FF868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Италия. Подъём борьбы за независимость итальянских земель. </w:t>
            </w:r>
            <w:proofErr w:type="spellStart"/>
            <w:r w:rsidRPr="00084797">
              <w:rPr>
                <w:rFonts w:ascii="Times New Roman" w:eastAsia="Times New Roman" w:hAnsi="Times New Roman" w:cs="Times New Roman"/>
                <w:sz w:val="28"/>
                <w:szCs w:val="28"/>
              </w:rPr>
              <w:t>К.Кавур</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Дж.Гарибальди</w:t>
            </w:r>
            <w:proofErr w:type="spellEnd"/>
            <w:r w:rsidRPr="00084797">
              <w:rPr>
                <w:rFonts w:ascii="Times New Roman" w:eastAsia="Times New Roman" w:hAnsi="Times New Roman" w:cs="Times New Roman"/>
                <w:sz w:val="28"/>
                <w:szCs w:val="28"/>
              </w:rPr>
              <w:t>. Образование единого государства. Король Виктор Эммануил II</w:t>
            </w:r>
          </w:p>
        </w:tc>
      </w:tr>
      <w:tr w:rsidR="00084797" w:rsidRPr="00084797" w14:paraId="18A38C91" w14:textId="77777777" w:rsidTr="007152A3">
        <w:trPr>
          <w:trHeight w:hRule="exact" w:val="1334"/>
          <w:jc w:val="center"/>
        </w:trPr>
        <w:tc>
          <w:tcPr>
            <w:tcW w:w="1387" w:type="dxa"/>
            <w:tcBorders>
              <w:top w:val="single" w:sz="4" w:space="0" w:color="auto"/>
              <w:left w:val="single" w:sz="4" w:space="0" w:color="auto"/>
              <w:bottom w:val="single" w:sz="4" w:space="0" w:color="auto"/>
            </w:tcBorders>
            <w:shd w:val="clear" w:color="auto" w:fill="FFFFFF"/>
          </w:tcPr>
          <w:p w14:paraId="0F6A58E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1.7</w:t>
            </w:r>
          </w:p>
        </w:tc>
        <w:tc>
          <w:tcPr>
            <w:tcW w:w="9101" w:type="dxa"/>
            <w:tcBorders>
              <w:top w:val="single" w:sz="4" w:space="0" w:color="auto"/>
              <w:left w:val="single" w:sz="4" w:space="0" w:color="auto"/>
              <w:bottom w:val="single" w:sz="4" w:space="0" w:color="auto"/>
              <w:right w:val="single" w:sz="4" w:space="0" w:color="auto"/>
            </w:tcBorders>
            <w:shd w:val="clear" w:color="auto" w:fill="FFFFFF"/>
          </w:tcPr>
          <w:p w14:paraId="7DE12F9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Германия. Движение за объединение германских государств. </w:t>
            </w:r>
            <w:proofErr w:type="spellStart"/>
            <w:r w:rsidRPr="00084797">
              <w:rPr>
                <w:rFonts w:ascii="Times New Roman" w:eastAsia="Times New Roman" w:hAnsi="Times New Roman" w:cs="Times New Roman"/>
                <w:sz w:val="28"/>
                <w:szCs w:val="28"/>
              </w:rPr>
              <w:t>О.Бисмарк</w:t>
            </w:r>
            <w:proofErr w:type="spellEnd"/>
            <w:r w:rsidRPr="00084797">
              <w:rPr>
                <w:rFonts w:ascii="Times New Roman" w:eastAsia="Times New Roman" w:hAnsi="Times New Roman" w:cs="Times New Roman"/>
                <w:sz w:val="28"/>
                <w:szCs w:val="28"/>
              </w:rPr>
              <w:t>.</w:t>
            </w:r>
          </w:p>
          <w:p w14:paraId="42ECA5D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Северогерманский союз. Провозглашение Германской империи.</w:t>
            </w:r>
          </w:p>
          <w:p w14:paraId="0BA373F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Социальная политика. Включение империи в систему внешнеполитических союзов и колониальные захваты</w:t>
            </w:r>
          </w:p>
        </w:tc>
      </w:tr>
    </w:tbl>
    <w:p w14:paraId="55544A00" w14:textId="75AE47EA"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387"/>
        <w:gridCol w:w="9101"/>
      </w:tblGrid>
      <w:tr w:rsidR="00084797" w:rsidRPr="00084797" w14:paraId="464D85F5" w14:textId="77777777" w:rsidTr="007152A3">
        <w:trPr>
          <w:trHeight w:hRule="exact" w:val="1934"/>
          <w:jc w:val="center"/>
        </w:trPr>
        <w:tc>
          <w:tcPr>
            <w:tcW w:w="1387" w:type="dxa"/>
            <w:tcBorders>
              <w:top w:val="single" w:sz="4" w:space="0" w:color="auto"/>
              <w:left w:val="single" w:sz="4" w:space="0" w:color="auto"/>
            </w:tcBorders>
            <w:shd w:val="clear" w:color="auto" w:fill="FFFFFF"/>
          </w:tcPr>
          <w:p w14:paraId="1DA7CC1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1.8</w:t>
            </w:r>
          </w:p>
        </w:tc>
        <w:tc>
          <w:tcPr>
            <w:tcW w:w="9101" w:type="dxa"/>
            <w:tcBorders>
              <w:top w:val="single" w:sz="4" w:space="0" w:color="auto"/>
              <w:left w:val="single" w:sz="4" w:space="0" w:color="auto"/>
              <w:right w:val="single" w:sz="4" w:space="0" w:color="auto"/>
            </w:tcBorders>
            <w:shd w:val="clear" w:color="auto" w:fill="FFFFFF"/>
          </w:tcPr>
          <w:p w14:paraId="494DBCB7" w14:textId="77777777" w:rsidR="00084797" w:rsidRPr="00084797" w:rsidRDefault="00084797" w:rsidP="00084797">
            <w:pPr>
              <w:spacing w:line="22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Страны Центральной и Юго-Восточной Европы во второй половине XIX-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 турецкая война 1877-1878 гг., её итоги</w:t>
            </w:r>
          </w:p>
        </w:tc>
      </w:tr>
      <w:tr w:rsidR="00084797" w:rsidRPr="00084797" w14:paraId="191CF1D6" w14:textId="77777777" w:rsidTr="007152A3">
        <w:trPr>
          <w:trHeight w:hRule="exact" w:val="1310"/>
          <w:jc w:val="center"/>
        </w:trPr>
        <w:tc>
          <w:tcPr>
            <w:tcW w:w="1387" w:type="dxa"/>
            <w:tcBorders>
              <w:top w:val="single" w:sz="4" w:space="0" w:color="auto"/>
              <w:left w:val="single" w:sz="4" w:space="0" w:color="auto"/>
            </w:tcBorders>
            <w:shd w:val="clear" w:color="auto" w:fill="FFFFFF"/>
          </w:tcPr>
          <w:p w14:paraId="2718DAC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1.9</w:t>
            </w:r>
          </w:p>
        </w:tc>
        <w:tc>
          <w:tcPr>
            <w:tcW w:w="9101" w:type="dxa"/>
            <w:tcBorders>
              <w:top w:val="single" w:sz="4" w:space="0" w:color="auto"/>
              <w:left w:val="single" w:sz="4" w:space="0" w:color="auto"/>
              <w:right w:val="single" w:sz="4" w:space="0" w:color="auto"/>
            </w:tcBorders>
            <w:shd w:val="clear" w:color="auto" w:fill="FFFFFF"/>
            <w:vAlign w:val="bottom"/>
          </w:tcPr>
          <w:p w14:paraId="7F8EB94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w:t>
            </w:r>
          </w:p>
          <w:p w14:paraId="216775B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 Линкольн. Восстановление Юга. Промышленный рост в конце XIX в.</w:t>
            </w:r>
          </w:p>
        </w:tc>
      </w:tr>
      <w:tr w:rsidR="00084797" w:rsidRPr="00084797" w14:paraId="378BB4B9" w14:textId="77777777" w:rsidTr="007152A3">
        <w:trPr>
          <w:trHeight w:hRule="exact" w:val="2587"/>
          <w:jc w:val="center"/>
        </w:trPr>
        <w:tc>
          <w:tcPr>
            <w:tcW w:w="1387" w:type="dxa"/>
            <w:tcBorders>
              <w:top w:val="single" w:sz="4" w:space="0" w:color="auto"/>
              <w:left w:val="single" w:sz="4" w:space="0" w:color="auto"/>
            </w:tcBorders>
            <w:shd w:val="clear" w:color="auto" w:fill="FFFFFF"/>
          </w:tcPr>
          <w:p w14:paraId="0676633B"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1.10</w:t>
            </w:r>
          </w:p>
        </w:tc>
        <w:tc>
          <w:tcPr>
            <w:tcW w:w="9101" w:type="dxa"/>
            <w:tcBorders>
              <w:top w:val="single" w:sz="4" w:space="0" w:color="auto"/>
              <w:left w:val="single" w:sz="4" w:space="0" w:color="auto"/>
              <w:right w:val="single" w:sz="4" w:space="0" w:color="auto"/>
            </w:tcBorders>
            <w:shd w:val="clear" w:color="auto" w:fill="FFFFFF"/>
            <w:vAlign w:val="bottom"/>
          </w:tcPr>
          <w:p w14:paraId="06C982A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Экономическое и социально-политическое развитие стран Европы </w:t>
            </w:r>
            <w:proofErr w:type="spellStart"/>
            <w:r w:rsidRPr="00084797">
              <w:rPr>
                <w:rFonts w:ascii="Times New Roman" w:eastAsia="Times New Roman" w:hAnsi="Times New Roman" w:cs="Times New Roman"/>
                <w:sz w:val="28"/>
                <w:szCs w:val="28"/>
              </w:rPr>
              <w:t>иСША</w:t>
            </w:r>
            <w:proofErr w:type="spellEnd"/>
            <w:r w:rsidRPr="00084797">
              <w:rPr>
                <w:rFonts w:ascii="Times New Roman" w:eastAsia="Times New Roman" w:hAnsi="Times New Roman" w:cs="Times New Roman"/>
                <w:sz w:val="28"/>
                <w:szCs w:val="28"/>
              </w:rPr>
              <w:t xml:space="preserve"> в конце XIX - начале XX </w:t>
            </w:r>
            <w:proofErr w:type="spellStart"/>
            <w:r w:rsidRPr="00084797">
              <w:rPr>
                <w:rFonts w:ascii="Times New Roman" w:eastAsia="Times New Roman" w:hAnsi="Times New Roman" w:cs="Times New Roman"/>
                <w:sz w:val="28"/>
                <w:szCs w:val="28"/>
              </w:rPr>
              <w:t>в.Завершение</w:t>
            </w:r>
            <w:proofErr w:type="spellEnd"/>
            <w:r w:rsidRPr="00084797">
              <w:rPr>
                <w:rFonts w:ascii="Times New Roman" w:eastAsia="Times New Roman" w:hAnsi="Times New Roman" w:cs="Times New Roman"/>
                <w:sz w:val="28"/>
                <w:szCs w:val="28"/>
              </w:rPr>
              <w:t xml:space="preserve"> промышленного переворота. Вторая промышленная революция. Индустриализация.</w:t>
            </w:r>
          </w:p>
          <w:p w14:paraId="7BA6580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r>
      <w:tr w:rsidR="00084797" w:rsidRPr="00084797" w14:paraId="0B36D9C0" w14:textId="77777777" w:rsidTr="007152A3">
        <w:trPr>
          <w:trHeight w:hRule="exact" w:val="2261"/>
          <w:jc w:val="center"/>
        </w:trPr>
        <w:tc>
          <w:tcPr>
            <w:tcW w:w="1387" w:type="dxa"/>
            <w:tcBorders>
              <w:top w:val="single" w:sz="4" w:space="0" w:color="auto"/>
              <w:left w:val="single" w:sz="4" w:space="0" w:color="auto"/>
            </w:tcBorders>
            <w:shd w:val="clear" w:color="auto" w:fill="FFFFFF"/>
          </w:tcPr>
          <w:p w14:paraId="05A0EF42"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tc>
        <w:tc>
          <w:tcPr>
            <w:tcW w:w="9101" w:type="dxa"/>
            <w:tcBorders>
              <w:top w:val="single" w:sz="4" w:space="0" w:color="auto"/>
              <w:left w:val="single" w:sz="4" w:space="0" w:color="auto"/>
              <w:right w:val="single" w:sz="4" w:space="0" w:color="auto"/>
            </w:tcBorders>
            <w:shd w:val="clear" w:color="auto" w:fill="FFFFFF"/>
            <w:vAlign w:val="bottom"/>
          </w:tcPr>
          <w:p w14:paraId="0A07667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Страны Латинской Америки в XIX - начале XX в.</w:t>
            </w:r>
          </w:p>
          <w:p w14:paraId="58F35CA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proofErr w:type="spellStart"/>
            <w:r w:rsidRPr="00084797">
              <w:rPr>
                <w:rFonts w:ascii="Times New Roman" w:eastAsia="Times New Roman" w:hAnsi="Times New Roman" w:cs="Times New Roman"/>
                <w:sz w:val="28"/>
                <w:szCs w:val="28"/>
              </w:rPr>
              <w:t>Ф.Д.Туссен-Лувертюр</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С.Боливар</w:t>
            </w:r>
            <w:proofErr w:type="spellEnd"/>
            <w:r w:rsidRPr="00084797">
              <w:rPr>
                <w:rFonts w:ascii="Times New Roman" w:eastAsia="Times New Roman" w:hAnsi="Times New Roman" w:cs="Times New Roman"/>
                <w:sz w:val="28"/>
                <w:szCs w:val="28"/>
              </w:rPr>
              <w:t>.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084797" w:rsidRPr="00084797" w14:paraId="6A12D85A" w14:textId="77777777" w:rsidTr="007152A3">
        <w:trPr>
          <w:trHeight w:hRule="exact" w:val="979"/>
          <w:jc w:val="center"/>
        </w:trPr>
        <w:tc>
          <w:tcPr>
            <w:tcW w:w="1387" w:type="dxa"/>
            <w:tcBorders>
              <w:top w:val="single" w:sz="4" w:space="0" w:color="auto"/>
              <w:left w:val="single" w:sz="4" w:space="0" w:color="auto"/>
            </w:tcBorders>
            <w:shd w:val="clear" w:color="auto" w:fill="FFFFFF"/>
          </w:tcPr>
          <w:p w14:paraId="524C551E"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w:t>
            </w:r>
          </w:p>
        </w:tc>
        <w:tc>
          <w:tcPr>
            <w:tcW w:w="9101" w:type="dxa"/>
            <w:tcBorders>
              <w:top w:val="single" w:sz="4" w:space="0" w:color="auto"/>
              <w:left w:val="single" w:sz="4" w:space="0" w:color="auto"/>
              <w:right w:val="single" w:sz="4" w:space="0" w:color="auto"/>
            </w:tcBorders>
            <w:shd w:val="clear" w:color="auto" w:fill="FFFFFF"/>
            <w:vAlign w:val="bottom"/>
          </w:tcPr>
          <w:p w14:paraId="556A4CD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Япония. Внутренняя и внешняя политика сёгуната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tc>
      </w:tr>
      <w:tr w:rsidR="00084797" w:rsidRPr="00084797" w14:paraId="4C6FB9FD" w14:textId="77777777" w:rsidTr="007152A3">
        <w:trPr>
          <w:trHeight w:hRule="exact" w:val="974"/>
          <w:jc w:val="center"/>
        </w:trPr>
        <w:tc>
          <w:tcPr>
            <w:tcW w:w="1387" w:type="dxa"/>
            <w:tcBorders>
              <w:top w:val="single" w:sz="4" w:space="0" w:color="auto"/>
              <w:left w:val="single" w:sz="4" w:space="0" w:color="auto"/>
            </w:tcBorders>
            <w:shd w:val="clear" w:color="auto" w:fill="FFFFFF"/>
          </w:tcPr>
          <w:p w14:paraId="7002E563"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1.13</w:t>
            </w:r>
          </w:p>
        </w:tc>
        <w:tc>
          <w:tcPr>
            <w:tcW w:w="9101" w:type="dxa"/>
            <w:tcBorders>
              <w:top w:val="single" w:sz="4" w:space="0" w:color="auto"/>
              <w:left w:val="single" w:sz="4" w:space="0" w:color="auto"/>
              <w:right w:val="single" w:sz="4" w:space="0" w:color="auto"/>
            </w:tcBorders>
            <w:shd w:val="clear" w:color="auto" w:fill="FFFFFF"/>
            <w:vAlign w:val="bottom"/>
          </w:tcPr>
          <w:p w14:paraId="3A26E7F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Китай. Империя Цин. "Опиумные войны". Восстание тайпинов. "Открытие" Китая. Политика "самоусиления". Восстание "ихэтуаней".</w:t>
            </w:r>
          </w:p>
          <w:p w14:paraId="019F042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Революция 1911-1913 гг. Сунь Ятсен</w:t>
            </w:r>
          </w:p>
        </w:tc>
      </w:tr>
      <w:tr w:rsidR="00084797" w:rsidRPr="00084797" w14:paraId="09271665" w14:textId="77777777" w:rsidTr="007152A3">
        <w:trPr>
          <w:trHeight w:hRule="exact" w:val="970"/>
          <w:jc w:val="center"/>
        </w:trPr>
        <w:tc>
          <w:tcPr>
            <w:tcW w:w="1387" w:type="dxa"/>
            <w:tcBorders>
              <w:top w:val="single" w:sz="4" w:space="0" w:color="auto"/>
              <w:left w:val="single" w:sz="4" w:space="0" w:color="auto"/>
            </w:tcBorders>
            <w:shd w:val="clear" w:color="auto" w:fill="FFFFFF"/>
          </w:tcPr>
          <w:p w14:paraId="753F0CFA"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1.14</w:t>
            </w:r>
          </w:p>
        </w:tc>
        <w:tc>
          <w:tcPr>
            <w:tcW w:w="9101" w:type="dxa"/>
            <w:tcBorders>
              <w:top w:val="single" w:sz="4" w:space="0" w:color="auto"/>
              <w:left w:val="single" w:sz="4" w:space="0" w:color="auto"/>
              <w:right w:val="single" w:sz="4" w:space="0" w:color="auto"/>
            </w:tcBorders>
            <w:shd w:val="clear" w:color="auto" w:fill="FFFFFF"/>
          </w:tcPr>
          <w:p w14:paraId="0EE1D7F9" w14:textId="77777777" w:rsidR="00084797" w:rsidRPr="00084797" w:rsidRDefault="00084797" w:rsidP="00084797">
            <w:pPr>
              <w:spacing w:line="228"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Османская империя. Традиционные устои и попытки проведения реформ. Политика </w:t>
            </w:r>
            <w:proofErr w:type="spellStart"/>
            <w:r w:rsidRPr="00084797">
              <w:rPr>
                <w:rFonts w:ascii="Times New Roman" w:eastAsia="Times New Roman" w:hAnsi="Times New Roman" w:cs="Times New Roman"/>
                <w:sz w:val="28"/>
                <w:szCs w:val="28"/>
              </w:rPr>
              <w:t>Танзимата</w:t>
            </w:r>
            <w:proofErr w:type="spellEnd"/>
            <w:r w:rsidRPr="00084797">
              <w:rPr>
                <w:rFonts w:ascii="Times New Roman" w:eastAsia="Times New Roman" w:hAnsi="Times New Roman" w:cs="Times New Roman"/>
                <w:sz w:val="28"/>
                <w:szCs w:val="28"/>
              </w:rPr>
              <w:t>. Принятие конституции. Младотурецкая революция 1908-1909 гг.</w:t>
            </w:r>
          </w:p>
        </w:tc>
      </w:tr>
      <w:tr w:rsidR="00084797" w:rsidRPr="00084797" w14:paraId="4F1CD727" w14:textId="77777777" w:rsidTr="007152A3">
        <w:trPr>
          <w:trHeight w:hRule="exact" w:val="331"/>
          <w:jc w:val="center"/>
        </w:trPr>
        <w:tc>
          <w:tcPr>
            <w:tcW w:w="1387" w:type="dxa"/>
            <w:tcBorders>
              <w:top w:val="single" w:sz="4" w:space="0" w:color="auto"/>
              <w:left w:val="single" w:sz="4" w:space="0" w:color="auto"/>
            </w:tcBorders>
            <w:shd w:val="clear" w:color="auto" w:fill="FFFFFF"/>
            <w:vAlign w:val="bottom"/>
          </w:tcPr>
          <w:p w14:paraId="3B92D73D"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1.15</w:t>
            </w:r>
          </w:p>
        </w:tc>
        <w:tc>
          <w:tcPr>
            <w:tcW w:w="9101" w:type="dxa"/>
            <w:tcBorders>
              <w:top w:val="single" w:sz="4" w:space="0" w:color="auto"/>
              <w:left w:val="single" w:sz="4" w:space="0" w:color="auto"/>
              <w:right w:val="single" w:sz="4" w:space="0" w:color="auto"/>
            </w:tcBorders>
            <w:shd w:val="clear" w:color="auto" w:fill="FFFFFF"/>
            <w:vAlign w:val="bottom"/>
          </w:tcPr>
          <w:p w14:paraId="0B5821F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Революция 1905-1911 г. в Иране</w:t>
            </w:r>
          </w:p>
        </w:tc>
      </w:tr>
      <w:tr w:rsidR="00084797" w:rsidRPr="00084797" w14:paraId="10B4ABFB" w14:textId="77777777" w:rsidTr="007152A3">
        <w:trPr>
          <w:trHeight w:hRule="exact" w:val="1306"/>
          <w:jc w:val="center"/>
        </w:trPr>
        <w:tc>
          <w:tcPr>
            <w:tcW w:w="1387" w:type="dxa"/>
            <w:tcBorders>
              <w:top w:val="single" w:sz="4" w:space="0" w:color="auto"/>
              <w:left w:val="single" w:sz="4" w:space="0" w:color="auto"/>
            </w:tcBorders>
            <w:shd w:val="clear" w:color="auto" w:fill="FFFFFF"/>
          </w:tcPr>
          <w:p w14:paraId="2076D0C1"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1.16</w:t>
            </w:r>
          </w:p>
        </w:tc>
        <w:tc>
          <w:tcPr>
            <w:tcW w:w="9101" w:type="dxa"/>
            <w:tcBorders>
              <w:top w:val="single" w:sz="4" w:space="0" w:color="auto"/>
              <w:left w:val="single" w:sz="4" w:space="0" w:color="auto"/>
              <w:right w:val="single" w:sz="4" w:space="0" w:color="auto"/>
            </w:tcBorders>
            <w:shd w:val="clear" w:color="auto" w:fill="FFFFFF"/>
            <w:vAlign w:val="bottom"/>
          </w:tcPr>
          <w:p w14:paraId="093350F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w:t>
            </w:r>
            <w:proofErr w:type="spellStart"/>
            <w:r w:rsidRPr="00084797">
              <w:rPr>
                <w:rFonts w:ascii="Times New Roman" w:eastAsia="Times New Roman" w:hAnsi="Times New Roman" w:cs="Times New Roman"/>
                <w:sz w:val="28"/>
                <w:szCs w:val="28"/>
              </w:rPr>
              <w:t>Б.Тилак</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М.К.Ганди</w:t>
            </w:r>
            <w:proofErr w:type="spellEnd"/>
          </w:p>
        </w:tc>
      </w:tr>
      <w:tr w:rsidR="00084797" w:rsidRPr="00084797" w14:paraId="0219150A" w14:textId="77777777" w:rsidTr="007152A3">
        <w:trPr>
          <w:trHeight w:hRule="exact" w:val="1301"/>
          <w:jc w:val="center"/>
        </w:trPr>
        <w:tc>
          <w:tcPr>
            <w:tcW w:w="1387" w:type="dxa"/>
            <w:tcBorders>
              <w:top w:val="single" w:sz="4" w:space="0" w:color="auto"/>
              <w:left w:val="single" w:sz="4" w:space="0" w:color="auto"/>
              <w:bottom w:val="single" w:sz="4" w:space="0" w:color="auto"/>
            </w:tcBorders>
            <w:shd w:val="clear" w:color="auto" w:fill="FFFFFF"/>
          </w:tcPr>
          <w:p w14:paraId="7E3676C6"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1.17</w:t>
            </w:r>
          </w:p>
        </w:tc>
        <w:tc>
          <w:tcPr>
            <w:tcW w:w="9101" w:type="dxa"/>
            <w:tcBorders>
              <w:top w:val="single" w:sz="4" w:space="0" w:color="auto"/>
              <w:left w:val="single" w:sz="4" w:space="0" w:color="auto"/>
              <w:bottom w:val="single" w:sz="4" w:space="0" w:color="auto"/>
              <w:right w:val="single" w:sz="4" w:space="0" w:color="auto"/>
            </w:tcBorders>
            <w:shd w:val="clear" w:color="auto" w:fill="FFFFFF"/>
            <w:vAlign w:val="bottom"/>
          </w:tcPr>
          <w:p w14:paraId="0A778BC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Народы Африки в XIX - начале XX в.</w:t>
            </w:r>
          </w:p>
          <w:p w14:paraId="273A494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bl>
    <w:p w14:paraId="1748CC9E" w14:textId="3A09DDC9"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387"/>
        <w:gridCol w:w="9101"/>
      </w:tblGrid>
      <w:tr w:rsidR="00084797" w:rsidRPr="00084797" w14:paraId="5B26EE88" w14:textId="77777777" w:rsidTr="007152A3">
        <w:trPr>
          <w:trHeight w:hRule="exact" w:val="3235"/>
          <w:jc w:val="center"/>
        </w:trPr>
        <w:tc>
          <w:tcPr>
            <w:tcW w:w="1387" w:type="dxa"/>
            <w:tcBorders>
              <w:top w:val="single" w:sz="4" w:space="0" w:color="auto"/>
              <w:left w:val="single" w:sz="4" w:space="0" w:color="auto"/>
            </w:tcBorders>
            <w:shd w:val="clear" w:color="auto" w:fill="FFFFFF"/>
          </w:tcPr>
          <w:p w14:paraId="5EDE94C7"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1.18</w:t>
            </w:r>
          </w:p>
        </w:tc>
        <w:tc>
          <w:tcPr>
            <w:tcW w:w="9101" w:type="dxa"/>
            <w:tcBorders>
              <w:top w:val="single" w:sz="4" w:space="0" w:color="auto"/>
              <w:left w:val="single" w:sz="4" w:space="0" w:color="auto"/>
              <w:right w:val="single" w:sz="4" w:space="0" w:color="auto"/>
            </w:tcBorders>
            <w:shd w:val="clear" w:color="auto" w:fill="FFFFFF"/>
            <w:vAlign w:val="bottom"/>
          </w:tcPr>
          <w:p w14:paraId="1BFE7CC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Развитие культуры в XIX - начале XX в.</w:t>
            </w:r>
          </w:p>
          <w:p w14:paraId="0D06642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493D991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084797" w:rsidRPr="00084797" w14:paraId="184B91D4" w14:textId="77777777" w:rsidTr="007152A3">
        <w:trPr>
          <w:trHeight w:hRule="exact" w:val="3206"/>
          <w:jc w:val="center"/>
        </w:trPr>
        <w:tc>
          <w:tcPr>
            <w:tcW w:w="1387" w:type="dxa"/>
            <w:tcBorders>
              <w:top w:val="single" w:sz="4" w:space="0" w:color="auto"/>
              <w:left w:val="single" w:sz="4" w:space="0" w:color="auto"/>
            </w:tcBorders>
            <w:shd w:val="clear" w:color="auto" w:fill="FFFFFF"/>
          </w:tcPr>
          <w:p w14:paraId="7F99B5D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1.19</w:t>
            </w:r>
          </w:p>
        </w:tc>
        <w:tc>
          <w:tcPr>
            <w:tcW w:w="9101" w:type="dxa"/>
            <w:tcBorders>
              <w:top w:val="single" w:sz="4" w:space="0" w:color="auto"/>
              <w:left w:val="single" w:sz="4" w:space="0" w:color="auto"/>
              <w:right w:val="single" w:sz="4" w:space="0" w:color="auto"/>
            </w:tcBorders>
            <w:shd w:val="clear" w:color="auto" w:fill="FFFFFF"/>
            <w:vAlign w:val="bottom"/>
          </w:tcPr>
          <w:p w14:paraId="46E0E7A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Международные отношения в XIX - начале XX в.</w:t>
            </w:r>
          </w:p>
          <w:p w14:paraId="3D2475B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Венская система международных отношений.</w:t>
            </w:r>
          </w:p>
          <w:p w14:paraId="3AC5E612"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Внешнеполитическиеинтересы</w:t>
            </w:r>
            <w:proofErr w:type="spellEnd"/>
            <w:r w:rsidRPr="00084797">
              <w:rPr>
                <w:rFonts w:ascii="Times New Roman" w:eastAsia="Times New Roman" w:hAnsi="Times New Roman" w:cs="Times New Roman"/>
                <w:sz w:val="28"/>
                <w:szCs w:val="28"/>
              </w:rPr>
              <w:t xml:space="preserve">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14:paraId="5518178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tc>
      </w:tr>
      <w:tr w:rsidR="00084797" w:rsidRPr="00084797" w14:paraId="645EE6DE" w14:textId="77777777" w:rsidTr="007152A3">
        <w:trPr>
          <w:trHeight w:hRule="exact" w:val="336"/>
          <w:jc w:val="center"/>
        </w:trPr>
        <w:tc>
          <w:tcPr>
            <w:tcW w:w="1387" w:type="dxa"/>
            <w:tcBorders>
              <w:top w:val="single" w:sz="4" w:space="0" w:color="auto"/>
              <w:left w:val="single" w:sz="4" w:space="0" w:color="auto"/>
            </w:tcBorders>
            <w:shd w:val="clear" w:color="auto" w:fill="FFFFFF"/>
            <w:vAlign w:val="bottom"/>
          </w:tcPr>
          <w:p w14:paraId="2626283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1.20</w:t>
            </w:r>
          </w:p>
        </w:tc>
        <w:tc>
          <w:tcPr>
            <w:tcW w:w="9101" w:type="dxa"/>
            <w:tcBorders>
              <w:top w:val="single" w:sz="4" w:space="0" w:color="auto"/>
              <w:left w:val="single" w:sz="4" w:space="0" w:color="auto"/>
              <w:right w:val="single" w:sz="4" w:space="0" w:color="auto"/>
            </w:tcBorders>
            <w:shd w:val="clear" w:color="auto" w:fill="FFFFFF"/>
            <w:vAlign w:val="bottom"/>
          </w:tcPr>
          <w:p w14:paraId="20E09FC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Историческое и культурное наследие XIX в.</w:t>
            </w:r>
          </w:p>
        </w:tc>
      </w:tr>
      <w:tr w:rsidR="00084797" w:rsidRPr="00084797" w14:paraId="5A3A9B49" w14:textId="77777777" w:rsidTr="007152A3">
        <w:trPr>
          <w:trHeight w:hRule="exact" w:val="336"/>
          <w:jc w:val="center"/>
        </w:trPr>
        <w:tc>
          <w:tcPr>
            <w:tcW w:w="1387" w:type="dxa"/>
            <w:tcBorders>
              <w:top w:val="single" w:sz="4" w:space="0" w:color="auto"/>
              <w:left w:val="single" w:sz="4" w:space="0" w:color="auto"/>
            </w:tcBorders>
            <w:shd w:val="clear" w:color="auto" w:fill="FFFFFF"/>
            <w:vAlign w:val="bottom"/>
          </w:tcPr>
          <w:p w14:paraId="27CBAE5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9101" w:type="dxa"/>
            <w:tcBorders>
              <w:top w:val="single" w:sz="4" w:space="0" w:color="auto"/>
              <w:left w:val="single" w:sz="4" w:space="0" w:color="auto"/>
              <w:right w:val="single" w:sz="4" w:space="0" w:color="auto"/>
            </w:tcBorders>
            <w:shd w:val="clear" w:color="auto" w:fill="FFFFFF"/>
            <w:vAlign w:val="bottom"/>
          </w:tcPr>
          <w:p w14:paraId="4BECE5D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История России. Александровская эпоха: государственный либерализм</w:t>
            </w:r>
          </w:p>
        </w:tc>
      </w:tr>
      <w:tr w:rsidR="00084797" w:rsidRPr="00084797" w14:paraId="48D43450" w14:textId="77777777" w:rsidTr="007152A3">
        <w:trPr>
          <w:trHeight w:hRule="exact" w:val="984"/>
          <w:jc w:val="center"/>
        </w:trPr>
        <w:tc>
          <w:tcPr>
            <w:tcW w:w="1387" w:type="dxa"/>
            <w:tcBorders>
              <w:top w:val="single" w:sz="4" w:space="0" w:color="auto"/>
              <w:left w:val="single" w:sz="4" w:space="0" w:color="auto"/>
            </w:tcBorders>
            <w:shd w:val="clear" w:color="auto" w:fill="FFFFFF"/>
          </w:tcPr>
          <w:p w14:paraId="1564171D"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9101" w:type="dxa"/>
            <w:tcBorders>
              <w:top w:val="single" w:sz="4" w:space="0" w:color="auto"/>
              <w:left w:val="single" w:sz="4" w:space="0" w:color="auto"/>
              <w:right w:val="single" w:sz="4" w:space="0" w:color="auto"/>
            </w:tcBorders>
            <w:shd w:val="clear" w:color="auto" w:fill="FFFFFF"/>
            <w:vAlign w:val="bottom"/>
          </w:tcPr>
          <w:p w14:paraId="3BD773F9"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Проекты либеральных реформ Александра I. Внешние и внутренние факторы. Негласный комитет. Реформы государственного управления.</w:t>
            </w:r>
          </w:p>
          <w:p w14:paraId="5388F963" w14:textId="77777777" w:rsidR="00084797" w:rsidRPr="00084797" w:rsidRDefault="00084797" w:rsidP="00084797">
            <w:pPr>
              <w:spacing w:line="233" w:lineRule="auto"/>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М.М.Сперанский</w:t>
            </w:r>
            <w:proofErr w:type="spellEnd"/>
          </w:p>
        </w:tc>
      </w:tr>
      <w:tr w:rsidR="00084797" w:rsidRPr="00084797" w14:paraId="2791BD99" w14:textId="77777777" w:rsidTr="007152A3">
        <w:trPr>
          <w:trHeight w:hRule="exact" w:val="2270"/>
          <w:jc w:val="center"/>
        </w:trPr>
        <w:tc>
          <w:tcPr>
            <w:tcW w:w="1387" w:type="dxa"/>
            <w:tcBorders>
              <w:top w:val="single" w:sz="4" w:space="0" w:color="auto"/>
              <w:left w:val="single" w:sz="4" w:space="0" w:color="auto"/>
            </w:tcBorders>
            <w:shd w:val="clear" w:color="auto" w:fill="FFFFFF"/>
          </w:tcPr>
          <w:p w14:paraId="0FE7C9BE"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9101" w:type="dxa"/>
            <w:tcBorders>
              <w:top w:val="single" w:sz="4" w:space="0" w:color="auto"/>
              <w:left w:val="single" w:sz="4" w:space="0" w:color="auto"/>
              <w:right w:val="single" w:sz="4" w:space="0" w:color="auto"/>
            </w:tcBorders>
            <w:shd w:val="clear" w:color="auto" w:fill="FFFFFF"/>
            <w:vAlign w:val="bottom"/>
          </w:tcPr>
          <w:p w14:paraId="4A3327F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tc>
      </w:tr>
      <w:tr w:rsidR="00084797" w:rsidRPr="00084797" w14:paraId="615F9763" w14:textId="77777777" w:rsidTr="007152A3">
        <w:trPr>
          <w:trHeight w:hRule="exact" w:val="662"/>
          <w:jc w:val="center"/>
        </w:trPr>
        <w:tc>
          <w:tcPr>
            <w:tcW w:w="1387" w:type="dxa"/>
            <w:tcBorders>
              <w:top w:val="single" w:sz="4" w:space="0" w:color="auto"/>
              <w:left w:val="single" w:sz="4" w:space="0" w:color="auto"/>
            </w:tcBorders>
            <w:shd w:val="clear" w:color="auto" w:fill="FFFFFF"/>
          </w:tcPr>
          <w:p w14:paraId="1D236243"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9101" w:type="dxa"/>
            <w:tcBorders>
              <w:top w:val="single" w:sz="4" w:space="0" w:color="auto"/>
              <w:left w:val="single" w:sz="4" w:space="0" w:color="auto"/>
              <w:right w:val="single" w:sz="4" w:space="0" w:color="auto"/>
            </w:tcBorders>
            <w:shd w:val="clear" w:color="auto" w:fill="FFFFFF"/>
            <w:vAlign w:val="bottom"/>
          </w:tcPr>
          <w:p w14:paraId="717D695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Либеральные и охранительные тенденции во внутренней политике.</w:t>
            </w:r>
          </w:p>
          <w:p w14:paraId="733F6055" w14:textId="77777777" w:rsidR="00084797" w:rsidRPr="00084797" w:rsidRDefault="00084797" w:rsidP="00084797">
            <w:pPr>
              <w:spacing w:line="230"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Польская конституция 1815 г. Военные поселения</w:t>
            </w:r>
          </w:p>
        </w:tc>
      </w:tr>
      <w:tr w:rsidR="00084797" w:rsidRPr="00084797" w14:paraId="57B14F7D" w14:textId="77777777" w:rsidTr="007152A3">
        <w:trPr>
          <w:trHeight w:hRule="exact" w:val="979"/>
          <w:jc w:val="center"/>
        </w:trPr>
        <w:tc>
          <w:tcPr>
            <w:tcW w:w="1387" w:type="dxa"/>
            <w:tcBorders>
              <w:top w:val="single" w:sz="4" w:space="0" w:color="auto"/>
              <w:left w:val="single" w:sz="4" w:space="0" w:color="auto"/>
            </w:tcBorders>
            <w:shd w:val="clear" w:color="auto" w:fill="FFFFFF"/>
          </w:tcPr>
          <w:p w14:paraId="2B3F8A3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w:t>
            </w:r>
          </w:p>
        </w:tc>
        <w:tc>
          <w:tcPr>
            <w:tcW w:w="9101" w:type="dxa"/>
            <w:tcBorders>
              <w:top w:val="single" w:sz="4" w:space="0" w:color="auto"/>
              <w:left w:val="single" w:sz="4" w:space="0" w:color="auto"/>
              <w:right w:val="single" w:sz="4" w:space="0" w:color="auto"/>
            </w:tcBorders>
            <w:shd w:val="clear" w:color="auto" w:fill="FFFFFF"/>
            <w:vAlign w:val="bottom"/>
          </w:tcPr>
          <w:p w14:paraId="3FA5D38B" w14:textId="77777777" w:rsidR="00084797" w:rsidRPr="00084797" w:rsidRDefault="00084797" w:rsidP="00084797">
            <w:pPr>
              <w:spacing w:line="228"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084797" w:rsidRPr="00084797" w14:paraId="73F0A676" w14:textId="77777777" w:rsidTr="007152A3">
        <w:trPr>
          <w:trHeight w:hRule="exact" w:val="336"/>
          <w:jc w:val="center"/>
        </w:trPr>
        <w:tc>
          <w:tcPr>
            <w:tcW w:w="1387" w:type="dxa"/>
            <w:tcBorders>
              <w:top w:val="single" w:sz="4" w:space="0" w:color="auto"/>
              <w:left w:val="single" w:sz="4" w:space="0" w:color="auto"/>
            </w:tcBorders>
            <w:shd w:val="clear" w:color="auto" w:fill="FFFFFF"/>
            <w:vAlign w:val="bottom"/>
          </w:tcPr>
          <w:p w14:paraId="4843600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9101" w:type="dxa"/>
            <w:tcBorders>
              <w:top w:val="single" w:sz="4" w:space="0" w:color="auto"/>
              <w:left w:val="single" w:sz="4" w:space="0" w:color="auto"/>
              <w:right w:val="single" w:sz="4" w:space="0" w:color="auto"/>
            </w:tcBorders>
            <w:shd w:val="clear" w:color="auto" w:fill="FFFFFF"/>
            <w:vAlign w:val="bottom"/>
          </w:tcPr>
          <w:p w14:paraId="5BC6C7E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Николаевское самодержавие: государственный консерватизм</w:t>
            </w:r>
          </w:p>
        </w:tc>
      </w:tr>
      <w:tr w:rsidR="00084797" w:rsidRPr="00084797" w14:paraId="2ED8918B" w14:textId="77777777" w:rsidTr="007152A3">
        <w:trPr>
          <w:trHeight w:hRule="exact" w:val="2923"/>
          <w:jc w:val="center"/>
        </w:trPr>
        <w:tc>
          <w:tcPr>
            <w:tcW w:w="1387" w:type="dxa"/>
            <w:tcBorders>
              <w:top w:val="single" w:sz="4" w:space="0" w:color="auto"/>
              <w:left w:val="single" w:sz="4" w:space="0" w:color="auto"/>
              <w:bottom w:val="single" w:sz="4" w:space="0" w:color="auto"/>
            </w:tcBorders>
            <w:shd w:val="clear" w:color="auto" w:fill="FFFFFF"/>
          </w:tcPr>
          <w:p w14:paraId="722EF520"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3.1</w:t>
            </w:r>
          </w:p>
        </w:tc>
        <w:tc>
          <w:tcPr>
            <w:tcW w:w="9101" w:type="dxa"/>
            <w:tcBorders>
              <w:top w:val="single" w:sz="4" w:space="0" w:color="auto"/>
              <w:left w:val="single" w:sz="4" w:space="0" w:color="auto"/>
              <w:bottom w:val="single" w:sz="4" w:space="0" w:color="auto"/>
              <w:right w:val="single" w:sz="4" w:space="0" w:color="auto"/>
            </w:tcBorders>
            <w:shd w:val="clear" w:color="auto" w:fill="FFFFFF"/>
            <w:vAlign w:val="bottom"/>
          </w:tcPr>
          <w:p w14:paraId="0E7EBAF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w:t>
            </w:r>
            <w:proofErr w:type="spellStart"/>
            <w:r w:rsidRPr="00084797">
              <w:rPr>
                <w:rFonts w:ascii="Times New Roman" w:eastAsia="Times New Roman" w:hAnsi="Times New Roman" w:cs="Times New Roman"/>
                <w:sz w:val="28"/>
                <w:szCs w:val="28"/>
              </w:rPr>
              <w:t>П.Д.Киселёва</w:t>
            </w:r>
            <w:proofErr w:type="spellEnd"/>
            <w:r w:rsidRPr="00084797">
              <w:rPr>
                <w:rFonts w:ascii="Times New Roman" w:eastAsia="Times New Roman" w:hAnsi="Times New Roman" w:cs="Times New Roman"/>
                <w:sz w:val="28"/>
                <w:szCs w:val="28"/>
              </w:rPr>
              <w:t xml:space="preserve"> 1837-1841 гг. Официальная идеология: "православие, самодержавие, народность". Формирование профессиональной бюрократии</w:t>
            </w:r>
          </w:p>
        </w:tc>
      </w:tr>
    </w:tbl>
    <w:p w14:paraId="45545138"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87"/>
        <w:gridCol w:w="9101"/>
      </w:tblGrid>
      <w:tr w:rsidR="00084797" w:rsidRPr="00084797" w14:paraId="51E0E718" w14:textId="77777777" w:rsidTr="007152A3">
        <w:trPr>
          <w:trHeight w:hRule="exact" w:val="1627"/>
          <w:jc w:val="center"/>
        </w:trPr>
        <w:tc>
          <w:tcPr>
            <w:tcW w:w="1387" w:type="dxa"/>
            <w:tcBorders>
              <w:top w:val="single" w:sz="4" w:space="0" w:color="auto"/>
              <w:left w:val="single" w:sz="4" w:space="0" w:color="auto"/>
            </w:tcBorders>
            <w:shd w:val="clear" w:color="auto" w:fill="FFFFFF"/>
          </w:tcPr>
          <w:p w14:paraId="4EBCB55F"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3.2</w:t>
            </w:r>
          </w:p>
        </w:tc>
        <w:tc>
          <w:tcPr>
            <w:tcW w:w="9101" w:type="dxa"/>
            <w:tcBorders>
              <w:top w:val="single" w:sz="4" w:space="0" w:color="auto"/>
              <w:left w:val="single" w:sz="4" w:space="0" w:color="auto"/>
              <w:right w:val="single" w:sz="4" w:space="0" w:color="auto"/>
            </w:tcBorders>
            <w:shd w:val="clear" w:color="auto" w:fill="FFFFFF"/>
            <w:vAlign w:val="bottom"/>
          </w:tcPr>
          <w:p w14:paraId="3886EA2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w:t>
            </w:r>
            <w:proofErr w:type="spellStart"/>
            <w:r w:rsidRPr="00084797">
              <w:rPr>
                <w:rFonts w:ascii="Times New Roman" w:eastAsia="Times New Roman" w:hAnsi="Times New Roman" w:cs="Times New Roman"/>
                <w:sz w:val="28"/>
                <w:szCs w:val="28"/>
              </w:rPr>
              <w:t>РаспадВенской</w:t>
            </w:r>
            <w:proofErr w:type="spellEnd"/>
            <w:r w:rsidRPr="00084797">
              <w:rPr>
                <w:rFonts w:ascii="Times New Roman" w:eastAsia="Times New Roman" w:hAnsi="Times New Roman" w:cs="Times New Roman"/>
                <w:sz w:val="28"/>
                <w:szCs w:val="28"/>
              </w:rPr>
              <w:t xml:space="preserve"> системы. Крымская война. Героическая оборона Севастополя.</w:t>
            </w:r>
          </w:p>
          <w:p w14:paraId="2AD1E8E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Парижский мир 1856 г.</w:t>
            </w:r>
          </w:p>
        </w:tc>
      </w:tr>
      <w:tr w:rsidR="00084797" w:rsidRPr="00084797" w14:paraId="071196CF" w14:textId="77777777" w:rsidTr="007152A3">
        <w:trPr>
          <w:trHeight w:hRule="exact" w:val="1637"/>
          <w:jc w:val="center"/>
        </w:trPr>
        <w:tc>
          <w:tcPr>
            <w:tcW w:w="1387" w:type="dxa"/>
            <w:tcBorders>
              <w:top w:val="single" w:sz="4" w:space="0" w:color="auto"/>
              <w:left w:val="single" w:sz="4" w:space="0" w:color="auto"/>
            </w:tcBorders>
            <w:shd w:val="clear" w:color="auto" w:fill="FFFFFF"/>
          </w:tcPr>
          <w:p w14:paraId="3C0E6341"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9101" w:type="dxa"/>
            <w:tcBorders>
              <w:top w:val="single" w:sz="4" w:space="0" w:color="auto"/>
              <w:left w:val="single" w:sz="4" w:space="0" w:color="auto"/>
              <w:right w:val="single" w:sz="4" w:space="0" w:color="auto"/>
            </w:tcBorders>
            <w:shd w:val="clear" w:color="auto" w:fill="FFFFFF"/>
            <w:vAlign w:val="bottom"/>
          </w:tcPr>
          <w:p w14:paraId="0F027EC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Сословная структура российского общества. Крепостное хозяйство.</w:t>
            </w:r>
          </w:p>
          <w:p w14:paraId="6DC704D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Помещик и крестьянин, конфликты и сотрудничество. Промышленный переворот и его особенности в России. Москва и Петербург: спор двух столиц. Города как административные, торговые и промышленные центры. Городское самоуправление</w:t>
            </w:r>
          </w:p>
        </w:tc>
      </w:tr>
      <w:tr w:rsidR="00084797" w:rsidRPr="00084797" w14:paraId="4EB266F3" w14:textId="77777777" w:rsidTr="007152A3">
        <w:trPr>
          <w:trHeight w:hRule="exact" w:val="2275"/>
          <w:jc w:val="center"/>
        </w:trPr>
        <w:tc>
          <w:tcPr>
            <w:tcW w:w="1387" w:type="dxa"/>
            <w:tcBorders>
              <w:top w:val="single" w:sz="4" w:space="0" w:color="auto"/>
              <w:left w:val="single" w:sz="4" w:space="0" w:color="auto"/>
            </w:tcBorders>
            <w:shd w:val="clear" w:color="auto" w:fill="FFFFFF"/>
          </w:tcPr>
          <w:p w14:paraId="48D3297D"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9101" w:type="dxa"/>
            <w:tcBorders>
              <w:top w:val="single" w:sz="4" w:space="0" w:color="auto"/>
              <w:left w:val="single" w:sz="4" w:space="0" w:color="auto"/>
              <w:right w:val="single" w:sz="4" w:space="0" w:color="auto"/>
            </w:tcBorders>
            <w:shd w:val="clear" w:color="auto" w:fill="FFFFFF"/>
            <w:vAlign w:val="bottom"/>
          </w:tcPr>
          <w:p w14:paraId="67EB734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w:t>
            </w:r>
            <w:proofErr w:type="spellStart"/>
            <w:r w:rsidRPr="00084797">
              <w:rPr>
                <w:rFonts w:ascii="Times New Roman" w:eastAsia="Times New Roman" w:hAnsi="Times New Roman" w:cs="Times New Roman"/>
                <w:sz w:val="28"/>
                <w:szCs w:val="28"/>
              </w:rPr>
              <w:t>А.И.Герцен</w:t>
            </w:r>
            <w:proofErr w:type="spellEnd"/>
            <w:r w:rsidRPr="00084797">
              <w:rPr>
                <w:rFonts w:ascii="Times New Roman" w:eastAsia="Times New Roman" w:hAnsi="Times New Roman" w:cs="Times New Roman"/>
                <w:sz w:val="28"/>
                <w:szCs w:val="28"/>
              </w:rPr>
              <w:t>.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084797" w:rsidRPr="00084797" w14:paraId="35549FA2" w14:textId="77777777" w:rsidTr="007152A3">
        <w:trPr>
          <w:trHeight w:hRule="exact" w:val="658"/>
          <w:jc w:val="center"/>
        </w:trPr>
        <w:tc>
          <w:tcPr>
            <w:tcW w:w="1387" w:type="dxa"/>
            <w:tcBorders>
              <w:top w:val="single" w:sz="4" w:space="0" w:color="auto"/>
              <w:left w:val="single" w:sz="4" w:space="0" w:color="auto"/>
            </w:tcBorders>
            <w:shd w:val="clear" w:color="auto" w:fill="FFFFFF"/>
          </w:tcPr>
          <w:p w14:paraId="2D24514B"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3.5</w:t>
            </w:r>
          </w:p>
        </w:tc>
        <w:tc>
          <w:tcPr>
            <w:tcW w:w="9101" w:type="dxa"/>
            <w:tcBorders>
              <w:top w:val="single" w:sz="4" w:space="0" w:color="auto"/>
              <w:left w:val="single" w:sz="4" w:space="0" w:color="auto"/>
              <w:right w:val="single" w:sz="4" w:space="0" w:color="auto"/>
            </w:tcBorders>
            <w:shd w:val="clear" w:color="auto" w:fill="FFFFFF"/>
            <w:vAlign w:val="bottom"/>
          </w:tcPr>
          <w:p w14:paraId="654F7BFE"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Царство Польское. Польское восстание 1830-1831 гг. Присоединение Грузии и Закавказья. Кавказская война. Движение Шамиля</w:t>
            </w:r>
          </w:p>
        </w:tc>
      </w:tr>
      <w:tr w:rsidR="00084797" w:rsidRPr="00084797" w14:paraId="264922CF" w14:textId="77777777" w:rsidTr="007152A3">
        <w:trPr>
          <w:trHeight w:hRule="exact" w:val="341"/>
          <w:jc w:val="center"/>
        </w:trPr>
        <w:tc>
          <w:tcPr>
            <w:tcW w:w="1387" w:type="dxa"/>
            <w:tcBorders>
              <w:top w:val="single" w:sz="4" w:space="0" w:color="auto"/>
              <w:left w:val="single" w:sz="4" w:space="0" w:color="auto"/>
            </w:tcBorders>
            <w:shd w:val="clear" w:color="auto" w:fill="FFFFFF"/>
            <w:vAlign w:val="bottom"/>
          </w:tcPr>
          <w:p w14:paraId="0A7CD3F6" w14:textId="77777777" w:rsidR="00084797" w:rsidRPr="00084797" w:rsidRDefault="00084797" w:rsidP="00084797">
            <w:pPr>
              <w:ind w:firstLine="5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9101" w:type="dxa"/>
            <w:tcBorders>
              <w:top w:val="single" w:sz="4" w:space="0" w:color="auto"/>
              <w:left w:val="single" w:sz="4" w:space="0" w:color="auto"/>
              <w:right w:val="single" w:sz="4" w:space="0" w:color="auto"/>
            </w:tcBorders>
            <w:shd w:val="clear" w:color="auto" w:fill="FFFFFF"/>
            <w:vAlign w:val="bottom"/>
          </w:tcPr>
          <w:p w14:paraId="71DC2A2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Культурное пространство империи в первой половине XIX в.</w:t>
            </w:r>
          </w:p>
        </w:tc>
      </w:tr>
      <w:tr w:rsidR="00084797" w:rsidRPr="00084797" w14:paraId="07E24369" w14:textId="77777777" w:rsidTr="007152A3">
        <w:trPr>
          <w:trHeight w:hRule="exact" w:val="1949"/>
          <w:jc w:val="center"/>
        </w:trPr>
        <w:tc>
          <w:tcPr>
            <w:tcW w:w="1387" w:type="dxa"/>
            <w:tcBorders>
              <w:top w:val="single" w:sz="4" w:space="0" w:color="auto"/>
              <w:left w:val="single" w:sz="4" w:space="0" w:color="auto"/>
            </w:tcBorders>
            <w:shd w:val="clear" w:color="auto" w:fill="FFFFFF"/>
          </w:tcPr>
          <w:p w14:paraId="5EC92B8D"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9101" w:type="dxa"/>
            <w:tcBorders>
              <w:top w:val="single" w:sz="4" w:space="0" w:color="auto"/>
              <w:left w:val="single" w:sz="4" w:space="0" w:color="auto"/>
              <w:right w:val="single" w:sz="4" w:space="0" w:color="auto"/>
            </w:tcBorders>
            <w:shd w:val="clear" w:color="auto" w:fill="FFFFFF"/>
            <w:vAlign w:val="bottom"/>
          </w:tcPr>
          <w:p w14:paraId="66989D9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w:t>
            </w:r>
          </w:p>
        </w:tc>
      </w:tr>
      <w:tr w:rsidR="00084797" w:rsidRPr="00084797" w14:paraId="4A6E101A" w14:textId="77777777" w:rsidTr="007152A3">
        <w:trPr>
          <w:trHeight w:hRule="exact" w:val="979"/>
          <w:jc w:val="center"/>
        </w:trPr>
        <w:tc>
          <w:tcPr>
            <w:tcW w:w="1387" w:type="dxa"/>
            <w:tcBorders>
              <w:top w:val="single" w:sz="4" w:space="0" w:color="auto"/>
              <w:left w:val="single" w:sz="4" w:space="0" w:color="auto"/>
            </w:tcBorders>
            <w:shd w:val="clear" w:color="auto" w:fill="FFFFFF"/>
          </w:tcPr>
          <w:p w14:paraId="0E40C44D"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9101" w:type="dxa"/>
            <w:tcBorders>
              <w:top w:val="single" w:sz="4" w:space="0" w:color="auto"/>
              <w:left w:val="single" w:sz="4" w:space="0" w:color="auto"/>
              <w:right w:val="single" w:sz="4" w:space="0" w:color="auto"/>
            </w:tcBorders>
            <w:shd w:val="clear" w:color="auto" w:fill="FFFFFF"/>
            <w:vAlign w:val="bottom"/>
          </w:tcPr>
          <w:p w14:paraId="65B7777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Развитие науки и техники. Географические экспедиции. Открытие Антарктиды. Деятельность Русского географического общества. Школы и университеты</w:t>
            </w:r>
          </w:p>
        </w:tc>
      </w:tr>
      <w:tr w:rsidR="00084797" w:rsidRPr="00084797" w14:paraId="3BE0801B" w14:textId="77777777" w:rsidTr="007152A3">
        <w:trPr>
          <w:trHeight w:hRule="exact" w:val="979"/>
          <w:jc w:val="center"/>
        </w:trPr>
        <w:tc>
          <w:tcPr>
            <w:tcW w:w="1387" w:type="dxa"/>
            <w:tcBorders>
              <w:top w:val="single" w:sz="4" w:space="0" w:color="auto"/>
              <w:left w:val="single" w:sz="4" w:space="0" w:color="auto"/>
            </w:tcBorders>
            <w:shd w:val="clear" w:color="auto" w:fill="FFFFFF"/>
          </w:tcPr>
          <w:p w14:paraId="7B6C9E6B"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4.3</w:t>
            </w:r>
          </w:p>
        </w:tc>
        <w:tc>
          <w:tcPr>
            <w:tcW w:w="9101" w:type="dxa"/>
            <w:tcBorders>
              <w:top w:val="single" w:sz="4" w:space="0" w:color="auto"/>
              <w:left w:val="single" w:sz="4" w:space="0" w:color="auto"/>
              <w:right w:val="single" w:sz="4" w:space="0" w:color="auto"/>
            </w:tcBorders>
            <w:shd w:val="clear" w:color="auto" w:fill="FFFFFF"/>
            <w:vAlign w:val="bottom"/>
          </w:tcPr>
          <w:p w14:paraId="11065B1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084797" w:rsidRPr="00084797" w14:paraId="676502B0" w14:textId="77777777" w:rsidTr="007152A3">
        <w:trPr>
          <w:trHeight w:hRule="exact" w:val="1301"/>
          <w:jc w:val="center"/>
        </w:trPr>
        <w:tc>
          <w:tcPr>
            <w:tcW w:w="1387" w:type="dxa"/>
            <w:tcBorders>
              <w:top w:val="single" w:sz="4" w:space="0" w:color="auto"/>
              <w:left w:val="single" w:sz="4" w:space="0" w:color="auto"/>
            </w:tcBorders>
            <w:shd w:val="clear" w:color="auto" w:fill="FFFFFF"/>
          </w:tcPr>
          <w:p w14:paraId="2E9F58FC"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4.4</w:t>
            </w:r>
          </w:p>
        </w:tc>
        <w:tc>
          <w:tcPr>
            <w:tcW w:w="9101" w:type="dxa"/>
            <w:tcBorders>
              <w:top w:val="single" w:sz="4" w:space="0" w:color="auto"/>
              <w:left w:val="single" w:sz="4" w:space="0" w:color="auto"/>
              <w:right w:val="single" w:sz="4" w:space="0" w:color="auto"/>
            </w:tcBorders>
            <w:shd w:val="clear" w:color="auto" w:fill="FFFFFF"/>
            <w:vAlign w:val="bottom"/>
          </w:tcPr>
          <w:p w14:paraId="322598D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p>
        </w:tc>
      </w:tr>
      <w:tr w:rsidR="00084797" w:rsidRPr="00084797" w14:paraId="06E4CC80" w14:textId="77777777" w:rsidTr="007152A3">
        <w:trPr>
          <w:trHeight w:hRule="exact" w:val="336"/>
          <w:jc w:val="center"/>
        </w:trPr>
        <w:tc>
          <w:tcPr>
            <w:tcW w:w="1387" w:type="dxa"/>
            <w:tcBorders>
              <w:top w:val="single" w:sz="4" w:space="0" w:color="auto"/>
              <w:left w:val="single" w:sz="4" w:space="0" w:color="auto"/>
            </w:tcBorders>
            <w:shd w:val="clear" w:color="auto" w:fill="FFFFFF"/>
            <w:vAlign w:val="bottom"/>
          </w:tcPr>
          <w:p w14:paraId="2924F594"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9101" w:type="dxa"/>
            <w:tcBorders>
              <w:top w:val="single" w:sz="4" w:space="0" w:color="auto"/>
              <w:left w:val="single" w:sz="4" w:space="0" w:color="auto"/>
              <w:right w:val="single" w:sz="4" w:space="0" w:color="auto"/>
            </w:tcBorders>
            <w:shd w:val="clear" w:color="auto" w:fill="FFFFFF"/>
            <w:vAlign w:val="bottom"/>
          </w:tcPr>
          <w:p w14:paraId="09EDE7D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Социальная и правовая модернизация страны при Александре II</w:t>
            </w:r>
          </w:p>
        </w:tc>
      </w:tr>
      <w:tr w:rsidR="00084797" w:rsidRPr="00084797" w14:paraId="19700DFE" w14:textId="77777777" w:rsidTr="007152A3">
        <w:trPr>
          <w:trHeight w:hRule="exact" w:val="1944"/>
          <w:jc w:val="center"/>
        </w:trPr>
        <w:tc>
          <w:tcPr>
            <w:tcW w:w="1387" w:type="dxa"/>
            <w:tcBorders>
              <w:top w:val="single" w:sz="4" w:space="0" w:color="auto"/>
              <w:left w:val="single" w:sz="4" w:space="0" w:color="auto"/>
            </w:tcBorders>
            <w:shd w:val="clear" w:color="auto" w:fill="FFFFFF"/>
          </w:tcPr>
          <w:p w14:paraId="1285FB5B"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w:t>
            </w:r>
          </w:p>
        </w:tc>
        <w:tc>
          <w:tcPr>
            <w:tcW w:w="9101" w:type="dxa"/>
            <w:tcBorders>
              <w:top w:val="single" w:sz="4" w:space="0" w:color="auto"/>
              <w:left w:val="single" w:sz="4" w:space="0" w:color="auto"/>
              <w:right w:val="single" w:sz="4" w:space="0" w:color="auto"/>
            </w:tcBorders>
            <w:shd w:val="clear" w:color="auto" w:fill="FFFFFF"/>
            <w:vAlign w:val="bottom"/>
          </w:tcPr>
          <w:p w14:paraId="3908960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084797">
              <w:rPr>
                <w:rFonts w:ascii="Times New Roman" w:eastAsia="Times New Roman" w:hAnsi="Times New Roman" w:cs="Times New Roman"/>
                <w:sz w:val="28"/>
                <w:szCs w:val="28"/>
              </w:rPr>
              <w:t>всесословности</w:t>
            </w:r>
            <w:proofErr w:type="spellEnd"/>
            <w:r w:rsidRPr="00084797">
              <w:rPr>
                <w:rFonts w:ascii="Times New Roman" w:eastAsia="Times New Roman" w:hAnsi="Times New Roman" w:cs="Times New Roman"/>
                <w:sz w:val="28"/>
                <w:szCs w:val="28"/>
              </w:rPr>
              <w:t xml:space="preserve"> в правовом строе страны. Конституционный вопрос</w:t>
            </w:r>
          </w:p>
        </w:tc>
      </w:tr>
      <w:tr w:rsidR="00084797" w:rsidRPr="00084797" w14:paraId="1DDC87BA" w14:textId="77777777" w:rsidTr="007152A3">
        <w:trPr>
          <w:trHeight w:hRule="exact" w:val="998"/>
          <w:jc w:val="center"/>
        </w:trPr>
        <w:tc>
          <w:tcPr>
            <w:tcW w:w="1387" w:type="dxa"/>
            <w:tcBorders>
              <w:top w:val="single" w:sz="4" w:space="0" w:color="auto"/>
              <w:left w:val="single" w:sz="4" w:space="0" w:color="auto"/>
              <w:bottom w:val="single" w:sz="4" w:space="0" w:color="auto"/>
            </w:tcBorders>
            <w:shd w:val="clear" w:color="auto" w:fill="FFFFFF"/>
          </w:tcPr>
          <w:p w14:paraId="7AD58A62"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5.2</w:t>
            </w:r>
          </w:p>
        </w:tc>
        <w:tc>
          <w:tcPr>
            <w:tcW w:w="9101" w:type="dxa"/>
            <w:tcBorders>
              <w:top w:val="single" w:sz="4" w:space="0" w:color="auto"/>
              <w:left w:val="single" w:sz="4" w:space="0" w:color="auto"/>
              <w:bottom w:val="single" w:sz="4" w:space="0" w:color="auto"/>
              <w:right w:val="single" w:sz="4" w:space="0" w:color="auto"/>
            </w:tcBorders>
            <w:shd w:val="clear" w:color="auto" w:fill="FFFFFF"/>
            <w:vAlign w:val="bottom"/>
          </w:tcPr>
          <w:p w14:paraId="6D2ACBE2"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 турецкая война 1877-1878 гг. Россия на Дальнем Востоке</w:t>
            </w:r>
          </w:p>
        </w:tc>
      </w:tr>
    </w:tbl>
    <w:p w14:paraId="304FB054" w14:textId="74B375F0"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387"/>
        <w:gridCol w:w="9101"/>
      </w:tblGrid>
      <w:tr w:rsidR="00084797" w:rsidRPr="00084797" w14:paraId="73D52362" w14:textId="77777777" w:rsidTr="007152A3">
        <w:trPr>
          <w:trHeight w:hRule="exact" w:val="662"/>
          <w:jc w:val="center"/>
        </w:trPr>
        <w:tc>
          <w:tcPr>
            <w:tcW w:w="1387" w:type="dxa"/>
            <w:tcBorders>
              <w:top w:val="single" w:sz="4" w:space="0" w:color="auto"/>
              <w:left w:val="single" w:sz="4" w:space="0" w:color="auto"/>
            </w:tcBorders>
            <w:shd w:val="clear" w:color="auto" w:fill="FFFFFF"/>
          </w:tcPr>
          <w:p w14:paraId="7C2C6479"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5.3</w:t>
            </w:r>
          </w:p>
        </w:tc>
        <w:tc>
          <w:tcPr>
            <w:tcW w:w="9101" w:type="dxa"/>
            <w:tcBorders>
              <w:top w:val="single" w:sz="4" w:space="0" w:color="auto"/>
              <w:left w:val="single" w:sz="4" w:space="0" w:color="auto"/>
              <w:right w:val="single" w:sz="4" w:space="0" w:color="auto"/>
            </w:tcBorders>
            <w:shd w:val="clear" w:color="auto" w:fill="FFFFFF"/>
            <w:vAlign w:val="bottom"/>
          </w:tcPr>
          <w:p w14:paraId="4E176D9E"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Национальная политика самодержавия. Укрепление автономии Финляндии. Польское восстание 1863 г.</w:t>
            </w:r>
          </w:p>
        </w:tc>
      </w:tr>
      <w:tr w:rsidR="00084797" w:rsidRPr="00084797" w14:paraId="1352AD50" w14:textId="77777777" w:rsidTr="007152A3">
        <w:trPr>
          <w:trHeight w:hRule="exact" w:val="331"/>
          <w:jc w:val="center"/>
        </w:trPr>
        <w:tc>
          <w:tcPr>
            <w:tcW w:w="1387" w:type="dxa"/>
            <w:tcBorders>
              <w:top w:val="single" w:sz="4" w:space="0" w:color="auto"/>
              <w:left w:val="single" w:sz="4" w:space="0" w:color="auto"/>
            </w:tcBorders>
            <w:shd w:val="clear" w:color="auto" w:fill="FFFFFF"/>
          </w:tcPr>
          <w:p w14:paraId="52BB5066"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9101" w:type="dxa"/>
            <w:tcBorders>
              <w:top w:val="single" w:sz="4" w:space="0" w:color="auto"/>
              <w:left w:val="single" w:sz="4" w:space="0" w:color="auto"/>
              <w:right w:val="single" w:sz="4" w:space="0" w:color="auto"/>
            </w:tcBorders>
            <w:shd w:val="clear" w:color="auto" w:fill="FFFFFF"/>
          </w:tcPr>
          <w:p w14:paraId="7708452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Россия в 1880-1890-х гг.</w:t>
            </w:r>
          </w:p>
        </w:tc>
      </w:tr>
      <w:tr w:rsidR="00084797" w:rsidRPr="00084797" w14:paraId="0F7A1879" w14:textId="77777777" w:rsidTr="007152A3">
        <w:trPr>
          <w:trHeight w:hRule="exact" w:val="2923"/>
          <w:jc w:val="center"/>
        </w:trPr>
        <w:tc>
          <w:tcPr>
            <w:tcW w:w="1387" w:type="dxa"/>
            <w:tcBorders>
              <w:top w:val="single" w:sz="4" w:space="0" w:color="auto"/>
              <w:left w:val="single" w:sz="4" w:space="0" w:color="auto"/>
              <w:bottom w:val="single" w:sz="4" w:space="0" w:color="auto"/>
            </w:tcBorders>
            <w:shd w:val="clear" w:color="auto" w:fill="FFFFFF"/>
          </w:tcPr>
          <w:p w14:paraId="65CF8125"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6.1</w:t>
            </w:r>
          </w:p>
        </w:tc>
        <w:tc>
          <w:tcPr>
            <w:tcW w:w="9101" w:type="dxa"/>
            <w:tcBorders>
              <w:top w:val="single" w:sz="4" w:space="0" w:color="auto"/>
              <w:left w:val="single" w:sz="4" w:space="0" w:color="auto"/>
              <w:bottom w:val="single" w:sz="4" w:space="0" w:color="auto"/>
              <w:right w:val="single" w:sz="4" w:space="0" w:color="auto"/>
            </w:tcBorders>
            <w:shd w:val="clear" w:color="auto" w:fill="FFFFFF"/>
          </w:tcPr>
          <w:p w14:paraId="649A534A"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bl>
    <w:p w14:paraId="5A09A496" w14:textId="23C05FE4"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387"/>
        <w:gridCol w:w="9101"/>
      </w:tblGrid>
      <w:tr w:rsidR="00084797" w:rsidRPr="00084797" w14:paraId="5075856C" w14:textId="77777777" w:rsidTr="007152A3">
        <w:trPr>
          <w:trHeight w:hRule="exact" w:val="1627"/>
          <w:jc w:val="center"/>
        </w:trPr>
        <w:tc>
          <w:tcPr>
            <w:tcW w:w="1387" w:type="dxa"/>
            <w:tcBorders>
              <w:top w:val="single" w:sz="4" w:space="0" w:color="auto"/>
              <w:left w:val="single" w:sz="4" w:space="0" w:color="auto"/>
            </w:tcBorders>
            <w:shd w:val="clear" w:color="auto" w:fill="FFFFFF"/>
          </w:tcPr>
          <w:p w14:paraId="3EFBE50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6.2</w:t>
            </w:r>
          </w:p>
        </w:tc>
        <w:tc>
          <w:tcPr>
            <w:tcW w:w="9101" w:type="dxa"/>
            <w:tcBorders>
              <w:top w:val="single" w:sz="4" w:space="0" w:color="auto"/>
              <w:left w:val="single" w:sz="4" w:space="0" w:color="auto"/>
              <w:right w:val="single" w:sz="4" w:space="0" w:color="auto"/>
            </w:tcBorders>
            <w:shd w:val="clear" w:color="auto" w:fill="FFFFFF"/>
            <w:vAlign w:val="bottom"/>
          </w:tcPr>
          <w:p w14:paraId="608E5C3D"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tc>
      </w:tr>
      <w:tr w:rsidR="00084797" w:rsidRPr="00084797" w14:paraId="3862F7D0" w14:textId="77777777" w:rsidTr="007152A3">
        <w:trPr>
          <w:trHeight w:hRule="exact" w:val="1622"/>
          <w:jc w:val="center"/>
        </w:trPr>
        <w:tc>
          <w:tcPr>
            <w:tcW w:w="1387" w:type="dxa"/>
            <w:tcBorders>
              <w:top w:val="single" w:sz="4" w:space="0" w:color="auto"/>
              <w:left w:val="single" w:sz="4" w:space="0" w:color="auto"/>
            </w:tcBorders>
            <w:shd w:val="clear" w:color="auto" w:fill="FFFFFF"/>
          </w:tcPr>
          <w:p w14:paraId="478C6457"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6.3</w:t>
            </w:r>
          </w:p>
        </w:tc>
        <w:tc>
          <w:tcPr>
            <w:tcW w:w="9101" w:type="dxa"/>
            <w:tcBorders>
              <w:top w:val="single" w:sz="4" w:space="0" w:color="auto"/>
              <w:left w:val="single" w:sz="4" w:space="0" w:color="auto"/>
              <w:right w:val="single" w:sz="4" w:space="0" w:color="auto"/>
            </w:tcBorders>
            <w:shd w:val="clear" w:color="auto" w:fill="FFFFFF"/>
            <w:vAlign w:val="bottom"/>
          </w:tcPr>
          <w:p w14:paraId="6FF22ADB"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084797" w:rsidRPr="00084797" w14:paraId="53A1EE8F" w14:textId="77777777" w:rsidTr="007152A3">
        <w:trPr>
          <w:trHeight w:hRule="exact" w:val="979"/>
          <w:jc w:val="center"/>
        </w:trPr>
        <w:tc>
          <w:tcPr>
            <w:tcW w:w="1387" w:type="dxa"/>
            <w:tcBorders>
              <w:top w:val="single" w:sz="4" w:space="0" w:color="auto"/>
              <w:left w:val="single" w:sz="4" w:space="0" w:color="auto"/>
            </w:tcBorders>
            <w:shd w:val="clear" w:color="auto" w:fill="FFFFFF"/>
          </w:tcPr>
          <w:p w14:paraId="47C9C1E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6.4</w:t>
            </w:r>
          </w:p>
        </w:tc>
        <w:tc>
          <w:tcPr>
            <w:tcW w:w="9101" w:type="dxa"/>
            <w:tcBorders>
              <w:top w:val="single" w:sz="4" w:space="0" w:color="auto"/>
              <w:left w:val="single" w:sz="4" w:space="0" w:color="auto"/>
              <w:right w:val="single" w:sz="4" w:space="0" w:color="auto"/>
            </w:tcBorders>
            <w:shd w:val="clear" w:color="auto" w:fill="FFFFFF"/>
            <w:vAlign w:val="bottom"/>
          </w:tcPr>
          <w:p w14:paraId="22207E81"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084797" w:rsidRPr="00084797" w14:paraId="116DF27E" w14:textId="77777777" w:rsidTr="007152A3">
        <w:trPr>
          <w:trHeight w:hRule="exact" w:val="658"/>
          <w:jc w:val="center"/>
        </w:trPr>
        <w:tc>
          <w:tcPr>
            <w:tcW w:w="1387" w:type="dxa"/>
            <w:tcBorders>
              <w:top w:val="single" w:sz="4" w:space="0" w:color="auto"/>
              <w:left w:val="single" w:sz="4" w:space="0" w:color="auto"/>
            </w:tcBorders>
            <w:shd w:val="clear" w:color="auto" w:fill="FFFFFF"/>
          </w:tcPr>
          <w:p w14:paraId="0649B9A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9101" w:type="dxa"/>
            <w:tcBorders>
              <w:top w:val="single" w:sz="4" w:space="0" w:color="auto"/>
              <w:left w:val="single" w:sz="4" w:space="0" w:color="auto"/>
              <w:right w:val="single" w:sz="4" w:space="0" w:color="auto"/>
            </w:tcBorders>
            <w:shd w:val="clear" w:color="auto" w:fill="FFFFFF"/>
            <w:vAlign w:val="bottom"/>
          </w:tcPr>
          <w:p w14:paraId="5564A72B"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Формирование гражданского общества и основные направления общественных движений. Общественная жизнь в 1860-1890-х гг.</w:t>
            </w:r>
          </w:p>
        </w:tc>
      </w:tr>
      <w:tr w:rsidR="00084797" w:rsidRPr="00084797" w14:paraId="1254A129" w14:textId="77777777" w:rsidTr="007152A3">
        <w:trPr>
          <w:trHeight w:hRule="exact" w:val="1306"/>
          <w:jc w:val="center"/>
        </w:trPr>
        <w:tc>
          <w:tcPr>
            <w:tcW w:w="1387" w:type="dxa"/>
            <w:tcBorders>
              <w:top w:val="single" w:sz="4" w:space="0" w:color="auto"/>
              <w:left w:val="single" w:sz="4" w:space="0" w:color="auto"/>
            </w:tcBorders>
            <w:shd w:val="clear" w:color="auto" w:fill="FFFFFF"/>
          </w:tcPr>
          <w:p w14:paraId="41FC8565"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w:t>
            </w:r>
          </w:p>
        </w:tc>
        <w:tc>
          <w:tcPr>
            <w:tcW w:w="9101" w:type="dxa"/>
            <w:tcBorders>
              <w:top w:val="single" w:sz="4" w:space="0" w:color="auto"/>
              <w:left w:val="single" w:sz="4" w:space="0" w:color="auto"/>
              <w:right w:val="single" w:sz="4" w:space="0" w:color="auto"/>
            </w:tcBorders>
            <w:shd w:val="clear" w:color="auto" w:fill="FFFFFF"/>
            <w:vAlign w:val="bottom"/>
          </w:tcPr>
          <w:p w14:paraId="0F964152"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tc>
      </w:tr>
      <w:tr w:rsidR="00084797" w:rsidRPr="00084797" w14:paraId="4DC50229" w14:textId="77777777" w:rsidTr="007152A3">
        <w:trPr>
          <w:trHeight w:hRule="exact" w:val="3134"/>
          <w:jc w:val="center"/>
        </w:trPr>
        <w:tc>
          <w:tcPr>
            <w:tcW w:w="1387" w:type="dxa"/>
            <w:tcBorders>
              <w:top w:val="single" w:sz="4" w:space="0" w:color="auto"/>
              <w:left w:val="single" w:sz="4" w:space="0" w:color="auto"/>
            </w:tcBorders>
            <w:shd w:val="clear" w:color="auto" w:fill="FFFFFF"/>
          </w:tcPr>
          <w:p w14:paraId="53B7687A"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7.2</w:t>
            </w:r>
          </w:p>
        </w:tc>
        <w:tc>
          <w:tcPr>
            <w:tcW w:w="9101" w:type="dxa"/>
            <w:tcBorders>
              <w:top w:val="single" w:sz="4" w:space="0" w:color="auto"/>
              <w:left w:val="single" w:sz="4" w:space="0" w:color="auto"/>
              <w:right w:val="single" w:sz="4" w:space="0" w:color="auto"/>
            </w:tcBorders>
            <w:shd w:val="clear" w:color="auto" w:fill="FFFFFF"/>
            <w:vAlign w:val="bottom"/>
          </w:tcPr>
          <w:p w14:paraId="3E2FEE35"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w:t>
            </w:r>
          </w:p>
          <w:p w14:paraId="4FD23195"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"Чёрный передел" и "Народная воля". Политический терроризм</w:t>
            </w:r>
          </w:p>
        </w:tc>
      </w:tr>
      <w:tr w:rsidR="00084797" w:rsidRPr="00084797" w14:paraId="766FBE96" w14:textId="77777777" w:rsidTr="007152A3">
        <w:trPr>
          <w:trHeight w:hRule="exact" w:val="974"/>
          <w:jc w:val="center"/>
        </w:trPr>
        <w:tc>
          <w:tcPr>
            <w:tcW w:w="1387" w:type="dxa"/>
            <w:tcBorders>
              <w:top w:val="single" w:sz="4" w:space="0" w:color="auto"/>
              <w:left w:val="single" w:sz="4" w:space="0" w:color="auto"/>
            </w:tcBorders>
            <w:shd w:val="clear" w:color="auto" w:fill="FFFFFF"/>
          </w:tcPr>
          <w:p w14:paraId="19F0C15A"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7.3</w:t>
            </w:r>
          </w:p>
        </w:tc>
        <w:tc>
          <w:tcPr>
            <w:tcW w:w="9101" w:type="dxa"/>
            <w:tcBorders>
              <w:top w:val="single" w:sz="4" w:space="0" w:color="auto"/>
              <w:left w:val="single" w:sz="4" w:space="0" w:color="auto"/>
              <w:right w:val="single" w:sz="4" w:space="0" w:color="auto"/>
            </w:tcBorders>
            <w:shd w:val="clear" w:color="auto" w:fill="FFFFFF"/>
            <w:vAlign w:val="bottom"/>
          </w:tcPr>
          <w:p w14:paraId="44366719" w14:textId="77777777" w:rsidR="00084797" w:rsidRPr="00084797" w:rsidRDefault="00084797" w:rsidP="00084797">
            <w:pPr>
              <w:spacing w:line="228"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Распространение марксизма и формирование социал-демократии.</w:t>
            </w:r>
          </w:p>
          <w:p w14:paraId="761DF5E8"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Группа "Освобождение труда". "Союз борьбы за освобождение рабочего класса". I съезд Российской социал-демократической рабочей партии</w:t>
            </w:r>
          </w:p>
        </w:tc>
      </w:tr>
      <w:tr w:rsidR="00084797" w:rsidRPr="00084797" w14:paraId="4CB56E21" w14:textId="77777777" w:rsidTr="007152A3">
        <w:trPr>
          <w:trHeight w:hRule="exact" w:val="658"/>
          <w:jc w:val="center"/>
        </w:trPr>
        <w:tc>
          <w:tcPr>
            <w:tcW w:w="1387" w:type="dxa"/>
            <w:tcBorders>
              <w:top w:val="single" w:sz="4" w:space="0" w:color="auto"/>
              <w:left w:val="single" w:sz="4" w:space="0" w:color="auto"/>
            </w:tcBorders>
            <w:shd w:val="clear" w:color="auto" w:fill="FFFFFF"/>
          </w:tcPr>
          <w:p w14:paraId="37EF83B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w:t>
            </w:r>
          </w:p>
        </w:tc>
        <w:tc>
          <w:tcPr>
            <w:tcW w:w="9101" w:type="dxa"/>
            <w:tcBorders>
              <w:top w:val="single" w:sz="4" w:space="0" w:color="auto"/>
              <w:left w:val="single" w:sz="4" w:space="0" w:color="auto"/>
              <w:right w:val="single" w:sz="4" w:space="0" w:color="auto"/>
            </w:tcBorders>
            <w:shd w:val="clear" w:color="auto" w:fill="FFFFFF"/>
            <w:vAlign w:val="bottom"/>
          </w:tcPr>
          <w:p w14:paraId="7A9BF93C"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Культурное пространство империи во второй половине XIX в. Этнокультурный облик империи</w:t>
            </w:r>
          </w:p>
        </w:tc>
      </w:tr>
      <w:tr w:rsidR="00084797" w:rsidRPr="00084797" w14:paraId="66BCF133" w14:textId="77777777" w:rsidTr="007152A3">
        <w:trPr>
          <w:trHeight w:hRule="exact" w:val="3134"/>
          <w:jc w:val="center"/>
        </w:trPr>
        <w:tc>
          <w:tcPr>
            <w:tcW w:w="1387" w:type="dxa"/>
            <w:tcBorders>
              <w:top w:val="single" w:sz="4" w:space="0" w:color="auto"/>
              <w:left w:val="single" w:sz="4" w:space="0" w:color="auto"/>
              <w:bottom w:val="single" w:sz="4" w:space="0" w:color="auto"/>
            </w:tcBorders>
            <w:shd w:val="clear" w:color="auto" w:fill="FFFFFF"/>
          </w:tcPr>
          <w:p w14:paraId="674EC13A"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8.1</w:t>
            </w:r>
          </w:p>
        </w:tc>
        <w:tc>
          <w:tcPr>
            <w:tcW w:w="9101" w:type="dxa"/>
            <w:tcBorders>
              <w:top w:val="single" w:sz="4" w:space="0" w:color="auto"/>
              <w:left w:val="single" w:sz="4" w:space="0" w:color="auto"/>
              <w:bottom w:val="single" w:sz="4" w:space="0" w:color="auto"/>
              <w:right w:val="single" w:sz="4" w:space="0" w:color="auto"/>
            </w:tcBorders>
            <w:shd w:val="clear" w:color="auto" w:fill="FFFFFF"/>
            <w:vAlign w:val="bottom"/>
          </w:tcPr>
          <w:p w14:paraId="5357B4B9"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bl>
    <w:p w14:paraId="797E231E" w14:textId="262B704B"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387"/>
        <w:gridCol w:w="9101"/>
      </w:tblGrid>
      <w:tr w:rsidR="00084797" w:rsidRPr="00084797" w14:paraId="1502622D" w14:textId="77777777" w:rsidTr="007152A3">
        <w:trPr>
          <w:trHeight w:hRule="exact" w:val="2894"/>
          <w:jc w:val="center"/>
        </w:trPr>
        <w:tc>
          <w:tcPr>
            <w:tcW w:w="1387" w:type="dxa"/>
            <w:tcBorders>
              <w:top w:val="single" w:sz="4" w:space="0" w:color="auto"/>
              <w:left w:val="single" w:sz="4" w:space="0" w:color="auto"/>
            </w:tcBorders>
            <w:shd w:val="clear" w:color="auto" w:fill="FFFFFF"/>
          </w:tcPr>
          <w:p w14:paraId="77161DD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8.2</w:t>
            </w:r>
          </w:p>
        </w:tc>
        <w:tc>
          <w:tcPr>
            <w:tcW w:w="9101" w:type="dxa"/>
            <w:tcBorders>
              <w:top w:val="single" w:sz="4" w:space="0" w:color="auto"/>
              <w:left w:val="single" w:sz="4" w:space="0" w:color="auto"/>
              <w:right w:val="single" w:sz="4" w:space="0" w:color="auto"/>
            </w:tcBorders>
            <w:shd w:val="clear" w:color="auto" w:fill="FFFFFF"/>
            <w:vAlign w:val="bottom"/>
          </w:tcPr>
          <w:p w14:paraId="2682FF1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Прибалтика. Еврейский вопрос.</w:t>
            </w:r>
          </w:p>
          <w:p w14:paraId="0A8114A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Поволжье. Северный Кавказ и Закавказье. Север, Сибирь, Дальний Восток. Средняя Азия. Миссии Русской православной церкви и её знаменитые миссионеры</w:t>
            </w:r>
          </w:p>
        </w:tc>
      </w:tr>
      <w:tr w:rsidR="00084797" w:rsidRPr="00084797" w14:paraId="35395904" w14:textId="77777777" w:rsidTr="007152A3">
        <w:trPr>
          <w:trHeight w:hRule="exact" w:val="331"/>
          <w:jc w:val="center"/>
        </w:trPr>
        <w:tc>
          <w:tcPr>
            <w:tcW w:w="1387" w:type="dxa"/>
            <w:tcBorders>
              <w:top w:val="single" w:sz="4" w:space="0" w:color="auto"/>
              <w:left w:val="single" w:sz="4" w:space="0" w:color="auto"/>
            </w:tcBorders>
            <w:shd w:val="clear" w:color="auto" w:fill="FFFFFF"/>
            <w:vAlign w:val="bottom"/>
          </w:tcPr>
          <w:p w14:paraId="177D167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w:t>
            </w:r>
          </w:p>
        </w:tc>
        <w:tc>
          <w:tcPr>
            <w:tcW w:w="9101" w:type="dxa"/>
            <w:tcBorders>
              <w:top w:val="single" w:sz="4" w:space="0" w:color="auto"/>
              <w:left w:val="single" w:sz="4" w:space="0" w:color="auto"/>
              <w:right w:val="single" w:sz="4" w:space="0" w:color="auto"/>
            </w:tcBorders>
            <w:shd w:val="clear" w:color="auto" w:fill="FFFFFF"/>
            <w:vAlign w:val="bottom"/>
          </w:tcPr>
          <w:p w14:paraId="34D39CF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Россия на пороге XX в.</w:t>
            </w:r>
          </w:p>
        </w:tc>
      </w:tr>
      <w:tr w:rsidR="00084797" w:rsidRPr="00084797" w14:paraId="1EC915BB" w14:textId="77777777" w:rsidTr="007152A3">
        <w:trPr>
          <w:trHeight w:hRule="exact" w:val="3878"/>
          <w:jc w:val="center"/>
        </w:trPr>
        <w:tc>
          <w:tcPr>
            <w:tcW w:w="1387" w:type="dxa"/>
            <w:tcBorders>
              <w:top w:val="single" w:sz="4" w:space="0" w:color="auto"/>
              <w:left w:val="single" w:sz="4" w:space="0" w:color="auto"/>
            </w:tcBorders>
            <w:shd w:val="clear" w:color="auto" w:fill="FFFFFF"/>
          </w:tcPr>
          <w:p w14:paraId="7418CB8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9.1</w:t>
            </w:r>
          </w:p>
        </w:tc>
        <w:tc>
          <w:tcPr>
            <w:tcW w:w="9101" w:type="dxa"/>
            <w:tcBorders>
              <w:top w:val="single" w:sz="4" w:space="0" w:color="auto"/>
              <w:left w:val="single" w:sz="4" w:space="0" w:color="auto"/>
              <w:right w:val="single" w:sz="4" w:space="0" w:color="auto"/>
            </w:tcBorders>
            <w:shd w:val="clear" w:color="auto" w:fill="FFFFFF"/>
            <w:vAlign w:val="bottom"/>
          </w:tcPr>
          <w:p w14:paraId="7644515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экспортёр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p>
          <w:p w14:paraId="35F1F82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Церковь в условиях кризиса имперской идеологии. Распространение светской этики и культуры</w:t>
            </w:r>
          </w:p>
        </w:tc>
      </w:tr>
      <w:tr w:rsidR="00084797" w:rsidRPr="00084797" w14:paraId="2E5BF5C9" w14:textId="77777777" w:rsidTr="007152A3">
        <w:trPr>
          <w:trHeight w:hRule="exact" w:val="662"/>
          <w:jc w:val="center"/>
        </w:trPr>
        <w:tc>
          <w:tcPr>
            <w:tcW w:w="1387" w:type="dxa"/>
            <w:tcBorders>
              <w:top w:val="single" w:sz="4" w:space="0" w:color="auto"/>
              <w:left w:val="single" w:sz="4" w:space="0" w:color="auto"/>
            </w:tcBorders>
            <w:shd w:val="clear" w:color="auto" w:fill="FFFFFF"/>
          </w:tcPr>
          <w:p w14:paraId="2353778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9.2</w:t>
            </w:r>
          </w:p>
        </w:tc>
        <w:tc>
          <w:tcPr>
            <w:tcW w:w="9101" w:type="dxa"/>
            <w:tcBorders>
              <w:top w:val="single" w:sz="4" w:space="0" w:color="auto"/>
              <w:left w:val="single" w:sz="4" w:space="0" w:color="auto"/>
              <w:right w:val="single" w:sz="4" w:space="0" w:color="auto"/>
            </w:tcBorders>
            <w:shd w:val="clear" w:color="auto" w:fill="FFFFFF"/>
            <w:vAlign w:val="bottom"/>
          </w:tcPr>
          <w:p w14:paraId="541E6D8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Имперский центр и регионы. Национальная политика, этнические элиты и национально-культурные движения</w:t>
            </w:r>
          </w:p>
        </w:tc>
      </w:tr>
      <w:tr w:rsidR="00084797" w:rsidRPr="00084797" w14:paraId="67AD6ED1" w14:textId="77777777" w:rsidTr="007152A3">
        <w:trPr>
          <w:trHeight w:hRule="exact" w:val="1627"/>
          <w:jc w:val="center"/>
        </w:trPr>
        <w:tc>
          <w:tcPr>
            <w:tcW w:w="1387" w:type="dxa"/>
            <w:tcBorders>
              <w:top w:val="single" w:sz="4" w:space="0" w:color="auto"/>
              <w:left w:val="single" w:sz="4" w:space="0" w:color="auto"/>
            </w:tcBorders>
            <w:shd w:val="clear" w:color="auto" w:fill="FFFFFF"/>
          </w:tcPr>
          <w:p w14:paraId="18F0E68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9.3</w:t>
            </w:r>
          </w:p>
        </w:tc>
        <w:tc>
          <w:tcPr>
            <w:tcW w:w="9101" w:type="dxa"/>
            <w:tcBorders>
              <w:top w:val="single" w:sz="4" w:space="0" w:color="auto"/>
              <w:left w:val="single" w:sz="4" w:space="0" w:color="auto"/>
              <w:right w:val="single" w:sz="4" w:space="0" w:color="auto"/>
            </w:tcBorders>
            <w:shd w:val="clear" w:color="auto" w:fill="FFFFFF"/>
            <w:vAlign w:val="bottom"/>
          </w:tcPr>
          <w:p w14:paraId="6CC89FF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Россия в системе международных отношений. Политика на Дальнем Востоке. Русско-японская война 1904-1905 гг. Оборона Порт-Артура. </w:t>
            </w:r>
            <w:proofErr w:type="spellStart"/>
            <w:r w:rsidRPr="00084797">
              <w:rPr>
                <w:rFonts w:ascii="Times New Roman" w:eastAsia="Times New Roman" w:hAnsi="Times New Roman" w:cs="Times New Roman"/>
                <w:sz w:val="28"/>
                <w:szCs w:val="28"/>
              </w:rPr>
              <w:t>Цусимское</w:t>
            </w:r>
            <w:proofErr w:type="spellEnd"/>
            <w:r w:rsidRPr="00084797">
              <w:rPr>
                <w:rFonts w:ascii="Times New Roman" w:eastAsia="Times New Roman" w:hAnsi="Times New Roman" w:cs="Times New Roman"/>
                <w:sz w:val="28"/>
                <w:szCs w:val="28"/>
              </w:rPr>
              <w:t xml:space="preserve"> сражение. Обострение международной обстановки накануне Первой мировой войны. Блоковая система и участие в ней России. Россия в преддверии мировой катастрофы</w:t>
            </w:r>
          </w:p>
        </w:tc>
      </w:tr>
      <w:tr w:rsidR="00084797" w:rsidRPr="00084797" w14:paraId="2CAC32ED" w14:textId="77777777" w:rsidTr="007152A3">
        <w:trPr>
          <w:trHeight w:hRule="exact" w:val="5510"/>
          <w:jc w:val="center"/>
        </w:trPr>
        <w:tc>
          <w:tcPr>
            <w:tcW w:w="1387" w:type="dxa"/>
            <w:tcBorders>
              <w:top w:val="single" w:sz="4" w:space="0" w:color="auto"/>
              <w:left w:val="single" w:sz="4" w:space="0" w:color="auto"/>
              <w:bottom w:val="single" w:sz="4" w:space="0" w:color="auto"/>
            </w:tcBorders>
            <w:shd w:val="clear" w:color="auto" w:fill="FFFFFF"/>
          </w:tcPr>
          <w:p w14:paraId="038128A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9.4</w:t>
            </w:r>
          </w:p>
        </w:tc>
        <w:tc>
          <w:tcPr>
            <w:tcW w:w="9101" w:type="dxa"/>
            <w:tcBorders>
              <w:top w:val="single" w:sz="4" w:space="0" w:color="auto"/>
              <w:left w:val="single" w:sz="4" w:space="0" w:color="auto"/>
              <w:bottom w:val="single" w:sz="4" w:space="0" w:color="auto"/>
              <w:right w:val="single" w:sz="4" w:space="0" w:color="auto"/>
            </w:tcBorders>
            <w:shd w:val="clear" w:color="auto" w:fill="FFFFFF"/>
            <w:vAlign w:val="bottom"/>
          </w:tcPr>
          <w:p w14:paraId="0D01A1F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Первая российская революция 1905-1907 гг. Начало парламентаризма в России. Николай II и его окружение.</w:t>
            </w:r>
          </w:p>
          <w:p w14:paraId="12AFD1B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Деятельность </w:t>
            </w:r>
            <w:proofErr w:type="spellStart"/>
            <w:r w:rsidRPr="00084797">
              <w:rPr>
                <w:rFonts w:ascii="Times New Roman" w:eastAsia="Times New Roman" w:hAnsi="Times New Roman" w:cs="Times New Roman"/>
                <w:sz w:val="28"/>
                <w:szCs w:val="28"/>
              </w:rPr>
              <w:t>В.К.Плеве</w:t>
            </w:r>
            <w:proofErr w:type="spellEnd"/>
            <w:r w:rsidRPr="00084797">
              <w:rPr>
                <w:rFonts w:ascii="Times New Roman" w:eastAsia="Times New Roman" w:hAnsi="Times New Roman" w:cs="Times New Roman"/>
                <w:sz w:val="28"/>
                <w:szCs w:val="28"/>
              </w:rPr>
              <w:t xml:space="preserve">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w:t>
            </w:r>
          </w:p>
          <w:p w14:paraId="7E0CD71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Манифест 17 октября 1905 г. Формирование многопартийной системы. Политические партии, массовые движения и их лидеры.</w:t>
            </w:r>
          </w:p>
          <w:p w14:paraId="4DA421A9" w14:textId="77777777" w:rsidR="00084797" w:rsidRPr="00084797" w:rsidRDefault="00084797" w:rsidP="00084797">
            <w:pPr>
              <w:ind w:firstLine="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Неонароднические</w:t>
            </w:r>
            <w:proofErr w:type="spellEnd"/>
            <w:r w:rsidRPr="00084797">
              <w:rPr>
                <w:rFonts w:ascii="Times New Roman" w:eastAsia="Times New Roman" w:hAnsi="Times New Roman" w:cs="Times New Roman"/>
                <w:sz w:val="28"/>
                <w:szCs w:val="28"/>
              </w:rPr>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roofErr w:type="spellStart"/>
            <w:r w:rsidRPr="00084797">
              <w:rPr>
                <w:rFonts w:ascii="Times New Roman" w:eastAsia="Times New Roman" w:hAnsi="Times New Roman" w:cs="Times New Roman"/>
                <w:sz w:val="28"/>
                <w:szCs w:val="28"/>
              </w:rPr>
              <w:t>Правомонархические</w:t>
            </w:r>
            <w:proofErr w:type="spellEnd"/>
            <w:r w:rsidRPr="00084797">
              <w:rPr>
                <w:rFonts w:ascii="Times New Roman" w:eastAsia="Times New Roman" w:hAnsi="Times New Roman" w:cs="Times New Roman"/>
                <w:sz w:val="28"/>
                <w:szCs w:val="28"/>
              </w:rPr>
              <w:t xml:space="preserve"> партии в борьбе с революцией. Советы и профсоюзы. Декабрьское 1905 г. вооружённое восстание в Москве. Особенности революционных</w:t>
            </w:r>
          </w:p>
        </w:tc>
      </w:tr>
    </w:tbl>
    <w:p w14:paraId="652A8277" w14:textId="6B7FA524"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387"/>
        <w:gridCol w:w="9101"/>
      </w:tblGrid>
      <w:tr w:rsidR="00084797" w:rsidRPr="00084797" w14:paraId="6442847C" w14:textId="77777777" w:rsidTr="007152A3">
        <w:trPr>
          <w:trHeight w:hRule="exact" w:val="4531"/>
          <w:jc w:val="center"/>
        </w:trPr>
        <w:tc>
          <w:tcPr>
            <w:tcW w:w="1387" w:type="dxa"/>
            <w:tcBorders>
              <w:top w:val="single" w:sz="4" w:space="0" w:color="auto"/>
              <w:left w:val="single" w:sz="4" w:space="0" w:color="auto"/>
            </w:tcBorders>
            <w:shd w:val="clear" w:color="auto" w:fill="FFFFFF"/>
          </w:tcPr>
          <w:p w14:paraId="2ADBFD4D" w14:textId="77777777" w:rsidR="00084797" w:rsidRPr="00084797" w:rsidRDefault="00084797" w:rsidP="00084797">
            <w:pPr>
              <w:rPr>
                <w:sz w:val="10"/>
                <w:szCs w:val="10"/>
              </w:rPr>
            </w:pPr>
          </w:p>
        </w:tc>
        <w:tc>
          <w:tcPr>
            <w:tcW w:w="9101" w:type="dxa"/>
            <w:tcBorders>
              <w:top w:val="single" w:sz="4" w:space="0" w:color="auto"/>
              <w:left w:val="single" w:sz="4" w:space="0" w:color="auto"/>
              <w:right w:val="single" w:sz="4" w:space="0" w:color="auto"/>
            </w:tcBorders>
            <w:shd w:val="clear" w:color="auto" w:fill="FFFFFF"/>
          </w:tcPr>
          <w:p w14:paraId="5491464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выступлений в 1906-1907 гг. Избирательный закон 11 декабря 1905 г. Избирательная кампания в </w:t>
            </w:r>
            <w:proofErr w:type="spellStart"/>
            <w:r w:rsidRPr="00084797">
              <w:rPr>
                <w:rFonts w:ascii="Times New Roman" w:eastAsia="Times New Roman" w:hAnsi="Times New Roman" w:cs="Times New Roman"/>
                <w:sz w:val="28"/>
                <w:szCs w:val="28"/>
              </w:rPr>
              <w:t>IГосударственную</w:t>
            </w:r>
            <w:proofErr w:type="spellEnd"/>
            <w:r w:rsidRPr="00084797">
              <w:rPr>
                <w:rFonts w:ascii="Times New Roman" w:eastAsia="Times New Roman" w:hAnsi="Times New Roman" w:cs="Times New Roman"/>
                <w:sz w:val="28"/>
                <w:szCs w:val="28"/>
              </w:rPr>
              <w:t xml:space="preserve"> думу. Основные государственные законы 23 апреля 1906 г. Деятельность I и II Государственной думы: итоги и уроки</w:t>
            </w:r>
          </w:p>
        </w:tc>
      </w:tr>
      <w:tr w:rsidR="00084797" w:rsidRPr="00084797" w14:paraId="46E814B5" w14:textId="77777777" w:rsidTr="00E35058">
        <w:trPr>
          <w:trHeight w:hRule="exact" w:val="1949"/>
          <w:jc w:val="center"/>
        </w:trPr>
        <w:tc>
          <w:tcPr>
            <w:tcW w:w="1387" w:type="dxa"/>
            <w:tcBorders>
              <w:top w:val="single" w:sz="4" w:space="0" w:color="auto"/>
              <w:left w:val="single" w:sz="4" w:space="0" w:color="auto"/>
              <w:bottom w:val="single" w:sz="4" w:space="0" w:color="auto"/>
            </w:tcBorders>
            <w:shd w:val="clear" w:color="auto" w:fill="FFFFFF"/>
          </w:tcPr>
          <w:p w14:paraId="66E16FB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9.5</w:t>
            </w:r>
          </w:p>
        </w:tc>
        <w:tc>
          <w:tcPr>
            <w:tcW w:w="9101" w:type="dxa"/>
            <w:tcBorders>
              <w:top w:val="single" w:sz="4" w:space="0" w:color="auto"/>
              <w:left w:val="single" w:sz="4" w:space="0" w:color="auto"/>
              <w:bottom w:val="single" w:sz="4" w:space="0" w:color="auto"/>
              <w:right w:val="single" w:sz="4" w:space="0" w:color="auto"/>
            </w:tcBorders>
            <w:shd w:val="clear" w:color="auto" w:fill="FFFFFF"/>
            <w:vAlign w:val="bottom"/>
          </w:tcPr>
          <w:p w14:paraId="7186FA0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Общество и власть после революции. Уроки революции: политическая стабилизация и социальные преобразования. </w:t>
            </w:r>
            <w:proofErr w:type="spellStart"/>
            <w:r w:rsidRPr="00084797">
              <w:rPr>
                <w:rFonts w:ascii="Times New Roman" w:eastAsia="Times New Roman" w:hAnsi="Times New Roman" w:cs="Times New Roman"/>
                <w:sz w:val="28"/>
                <w:szCs w:val="28"/>
              </w:rPr>
              <w:t>П.А.Столыпин</w:t>
            </w:r>
            <w:proofErr w:type="spellEnd"/>
            <w:r w:rsidRPr="00084797">
              <w:rPr>
                <w:rFonts w:ascii="Times New Roman" w:eastAsia="Times New Roman" w:hAnsi="Times New Roman" w:cs="Times New Roman"/>
                <w:sz w:val="28"/>
                <w:szCs w:val="28"/>
              </w:rPr>
              <w:t>: программа системных реформ, масштаб и результаты.</w:t>
            </w:r>
          </w:p>
          <w:p w14:paraId="6232836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Незавершённость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tc>
      </w:tr>
      <w:tr w:rsidR="00084797" w:rsidRPr="00084797" w14:paraId="47E9D8E1" w14:textId="77777777" w:rsidTr="00E35058">
        <w:trPr>
          <w:trHeight w:hRule="exact" w:val="1944"/>
          <w:jc w:val="center"/>
        </w:trPr>
        <w:tc>
          <w:tcPr>
            <w:tcW w:w="1387" w:type="dxa"/>
            <w:tcBorders>
              <w:top w:val="single" w:sz="4" w:space="0" w:color="auto"/>
              <w:left w:val="single" w:sz="4" w:space="0" w:color="auto"/>
              <w:bottom w:val="single" w:sz="4" w:space="0" w:color="auto"/>
            </w:tcBorders>
            <w:shd w:val="clear" w:color="auto" w:fill="FFFFFF"/>
          </w:tcPr>
          <w:p w14:paraId="506F3B1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9.6</w:t>
            </w:r>
          </w:p>
        </w:tc>
        <w:tc>
          <w:tcPr>
            <w:tcW w:w="9101" w:type="dxa"/>
            <w:tcBorders>
              <w:top w:val="single" w:sz="4" w:space="0" w:color="auto"/>
              <w:left w:val="single" w:sz="4" w:space="0" w:color="auto"/>
              <w:bottom w:val="single" w:sz="4" w:space="0" w:color="auto"/>
              <w:right w:val="single" w:sz="4" w:space="0" w:color="auto"/>
            </w:tcBorders>
            <w:shd w:val="clear" w:color="auto" w:fill="FFFFFF"/>
            <w:vAlign w:val="bottom"/>
          </w:tcPr>
          <w:p w14:paraId="563BE62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Серебряный век российской культуры. Новые явления в художественной литературе и искусстве. Мировоззренческие ценности и стиль жизни.</w:t>
            </w:r>
          </w:p>
          <w:p w14:paraId="52F97AD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tc>
      </w:tr>
      <w:tr w:rsidR="00084797" w:rsidRPr="00084797" w14:paraId="3E0FB849" w14:textId="77777777" w:rsidTr="00E35058">
        <w:trPr>
          <w:trHeight w:hRule="exact" w:val="1622"/>
          <w:jc w:val="center"/>
        </w:trPr>
        <w:tc>
          <w:tcPr>
            <w:tcW w:w="1387" w:type="dxa"/>
            <w:tcBorders>
              <w:top w:val="single" w:sz="4" w:space="0" w:color="auto"/>
              <w:left w:val="single" w:sz="4" w:space="0" w:color="auto"/>
            </w:tcBorders>
            <w:shd w:val="clear" w:color="auto" w:fill="FFFFFF"/>
          </w:tcPr>
          <w:p w14:paraId="7131FC9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9.7</w:t>
            </w:r>
          </w:p>
        </w:tc>
        <w:tc>
          <w:tcPr>
            <w:tcW w:w="9101" w:type="dxa"/>
            <w:tcBorders>
              <w:top w:val="single" w:sz="4" w:space="0" w:color="auto"/>
              <w:left w:val="single" w:sz="4" w:space="0" w:color="auto"/>
              <w:right w:val="single" w:sz="4" w:space="0" w:color="auto"/>
            </w:tcBorders>
            <w:shd w:val="clear" w:color="auto" w:fill="FFFFFF"/>
            <w:vAlign w:val="bottom"/>
          </w:tcPr>
          <w:p w14:paraId="25B4FAD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Развитие народного просвещения: попытка преодоления разрыва между образованным обществом и народом. Открытия российских учёных.</w:t>
            </w:r>
          </w:p>
          <w:p w14:paraId="2B06C71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Достижения гуманитарных наук. Формирование русской философской школы. Вклад России начала XX в. в мировую культуру</w:t>
            </w:r>
          </w:p>
        </w:tc>
      </w:tr>
      <w:tr w:rsidR="00084797" w:rsidRPr="00084797" w14:paraId="24FD3480" w14:textId="77777777" w:rsidTr="007152A3">
        <w:trPr>
          <w:trHeight w:hRule="exact" w:val="336"/>
          <w:jc w:val="center"/>
        </w:trPr>
        <w:tc>
          <w:tcPr>
            <w:tcW w:w="1387" w:type="dxa"/>
            <w:tcBorders>
              <w:top w:val="single" w:sz="4" w:space="0" w:color="auto"/>
              <w:left w:val="single" w:sz="4" w:space="0" w:color="auto"/>
              <w:bottom w:val="single" w:sz="4" w:space="0" w:color="auto"/>
            </w:tcBorders>
            <w:shd w:val="clear" w:color="auto" w:fill="FFFFFF"/>
            <w:vAlign w:val="bottom"/>
          </w:tcPr>
          <w:p w14:paraId="7C1D8B9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w:t>
            </w:r>
          </w:p>
        </w:tc>
        <w:tc>
          <w:tcPr>
            <w:tcW w:w="9101" w:type="dxa"/>
            <w:tcBorders>
              <w:top w:val="single" w:sz="4" w:space="0" w:color="auto"/>
              <w:left w:val="single" w:sz="4" w:space="0" w:color="auto"/>
              <w:bottom w:val="single" w:sz="4" w:space="0" w:color="auto"/>
              <w:right w:val="single" w:sz="4" w:space="0" w:color="auto"/>
            </w:tcBorders>
            <w:shd w:val="clear" w:color="auto" w:fill="FFFFFF"/>
            <w:vAlign w:val="bottom"/>
          </w:tcPr>
          <w:p w14:paraId="14809C6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Наш край в XIX - начале XX в.</w:t>
            </w:r>
          </w:p>
        </w:tc>
      </w:tr>
    </w:tbl>
    <w:p w14:paraId="20D3C980" w14:textId="77777777" w:rsidR="00084797" w:rsidRPr="00084797" w:rsidRDefault="00084797" w:rsidP="00084797">
      <w:pPr>
        <w:spacing w:after="359" w:line="1" w:lineRule="exact"/>
      </w:pPr>
    </w:p>
    <w:p w14:paraId="77E5F369"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6</w:t>
      </w:r>
    </w:p>
    <w:p w14:paraId="4BB80106"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Проверяемые на ОГЭ по истории требования к результатам освоения основной образовательной программы основного общего образования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61"/>
        <w:gridCol w:w="8832"/>
      </w:tblGrid>
      <w:tr w:rsidR="00084797" w:rsidRPr="00084797" w14:paraId="1B801E34" w14:textId="77777777" w:rsidTr="007152A3">
        <w:trPr>
          <w:trHeight w:hRule="exact" w:val="984"/>
          <w:jc w:val="center"/>
        </w:trPr>
        <w:tc>
          <w:tcPr>
            <w:tcW w:w="1661" w:type="dxa"/>
            <w:tcBorders>
              <w:top w:val="single" w:sz="4" w:space="0" w:color="auto"/>
              <w:left w:val="single" w:sz="4" w:space="0" w:color="auto"/>
            </w:tcBorders>
            <w:shd w:val="clear" w:color="auto" w:fill="FFFFFF"/>
          </w:tcPr>
          <w:p w14:paraId="6D0C230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8832" w:type="dxa"/>
            <w:tcBorders>
              <w:top w:val="single" w:sz="4" w:space="0" w:color="auto"/>
              <w:left w:val="single" w:sz="4" w:space="0" w:color="auto"/>
              <w:right w:val="single" w:sz="4" w:space="0" w:color="auto"/>
            </w:tcBorders>
            <w:shd w:val="clear" w:color="auto" w:fill="FFFFFF"/>
            <w:vAlign w:val="bottom"/>
          </w:tcPr>
          <w:p w14:paraId="05A8102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084797" w:rsidRPr="00084797" w14:paraId="5BD6078E" w14:textId="77777777" w:rsidTr="007152A3">
        <w:trPr>
          <w:trHeight w:hRule="exact" w:val="1954"/>
          <w:jc w:val="center"/>
        </w:trPr>
        <w:tc>
          <w:tcPr>
            <w:tcW w:w="1661" w:type="dxa"/>
            <w:tcBorders>
              <w:top w:val="single" w:sz="4" w:space="0" w:color="auto"/>
              <w:left w:val="single" w:sz="4" w:space="0" w:color="auto"/>
              <w:bottom w:val="single" w:sz="4" w:space="0" w:color="auto"/>
            </w:tcBorders>
            <w:shd w:val="clear" w:color="auto" w:fill="FFFFFF"/>
          </w:tcPr>
          <w:p w14:paraId="1D1384A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832" w:type="dxa"/>
            <w:tcBorders>
              <w:top w:val="single" w:sz="4" w:space="0" w:color="auto"/>
              <w:left w:val="single" w:sz="4" w:space="0" w:color="auto"/>
              <w:bottom w:val="single" w:sz="4" w:space="0" w:color="auto"/>
              <w:right w:val="single" w:sz="4" w:space="0" w:color="auto"/>
            </w:tcBorders>
            <w:shd w:val="clear" w:color="auto" w:fill="FFFFFF"/>
            <w:vAlign w:val="bottom"/>
          </w:tcPr>
          <w:p w14:paraId="10D52416"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tc>
      </w:tr>
    </w:tbl>
    <w:p w14:paraId="3CECA8D4" w14:textId="005A7C41"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61"/>
        <w:gridCol w:w="8832"/>
      </w:tblGrid>
      <w:tr w:rsidR="00084797" w:rsidRPr="00084797" w14:paraId="0909B800" w14:textId="77777777" w:rsidTr="007152A3">
        <w:trPr>
          <w:trHeight w:hRule="exact" w:val="662"/>
          <w:jc w:val="center"/>
        </w:trPr>
        <w:tc>
          <w:tcPr>
            <w:tcW w:w="1661" w:type="dxa"/>
            <w:tcBorders>
              <w:top w:val="single" w:sz="4" w:space="0" w:color="auto"/>
              <w:left w:val="single" w:sz="4" w:space="0" w:color="auto"/>
            </w:tcBorders>
            <w:shd w:val="clear" w:color="auto" w:fill="FFFFFF"/>
          </w:tcPr>
          <w:p w14:paraId="5E15A97A" w14:textId="77777777" w:rsidR="00084797" w:rsidRPr="00084797" w:rsidRDefault="00084797" w:rsidP="00084797">
            <w:pPr>
              <w:ind w:firstLine="6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832" w:type="dxa"/>
            <w:tcBorders>
              <w:top w:val="single" w:sz="4" w:space="0" w:color="auto"/>
              <w:left w:val="single" w:sz="4" w:space="0" w:color="auto"/>
              <w:right w:val="single" w:sz="4" w:space="0" w:color="auto"/>
            </w:tcBorders>
            <w:shd w:val="clear" w:color="auto" w:fill="FFFFFF"/>
            <w:vAlign w:val="bottom"/>
          </w:tcPr>
          <w:p w14:paraId="00138CB5"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выявлять особенности развития культуры, быта и нравов народов в различные исторические эпохи</w:t>
            </w:r>
          </w:p>
        </w:tc>
      </w:tr>
      <w:tr w:rsidR="00084797" w:rsidRPr="00084797" w14:paraId="49D147E3" w14:textId="77777777" w:rsidTr="007152A3">
        <w:trPr>
          <w:trHeight w:hRule="exact" w:val="653"/>
          <w:jc w:val="center"/>
        </w:trPr>
        <w:tc>
          <w:tcPr>
            <w:tcW w:w="1661" w:type="dxa"/>
            <w:tcBorders>
              <w:top w:val="single" w:sz="4" w:space="0" w:color="auto"/>
              <w:left w:val="single" w:sz="4" w:space="0" w:color="auto"/>
            </w:tcBorders>
            <w:shd w:val="clear" w:color="auto" w:fill="FFFFFF"/>
          </w:tcPr>
          <w:p w14:paraId="54E48CFA" w14:textId="77777777" w:rsidR="00084797" w:rsidRPr="00084797" w:rsidRDefault="00084797" w:rsidP="00084797">
            <w:pPr>
              <w:ind w:firstLine="6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832" w:type="dxa"/>
            <w:tcBorders>
              <w:top w:val="single" w:sz="4" w:space="0" w:color="auto"/>
              <w:left w:val="single" w:sz="4" w:space="0" w:color="auto"/>
              <w:right w:val="single" w:sz="4" w:space="0" w:color="auto"/>
            </w:tcBorders>
            <w:shd w:val="clear" w:color="auto" w:fill="FFFFFF"/>
            <w:vAlign w:val="bottom"/>
          </w:tcPr>
          <w:p w14:paraId="5F01240F"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Овладение историческими понятиями и их использование для решения учебных и практических задач</w:t>
            </w:r>
          </w:p>
        </w:tc>
      </w:tr>
      <w:tr w:rsidR="00084797" w:rsidRPr="00084797" w14:paraId="11762608" w14:textId="77777777" w:rsidTr="007152A3">
        <w:trPr>
          <w:trHeight w:hRule="exact" w:val="1622"/>
          <w:jc w:val="center"/>
        </w:trPr>
        <w:tc>
          <w:tcPr>
            <w:tcW w:w="1661" w:type="dxa"/>
            <w:tcBorders>
              <w:top w:val="single" w:sz="4" w:space="0" w:color="auto"/>
              <w:left w:val="single" w:sz="4" w:space="0" w:color="auto"/>
            </w:tcBorders>
            <w:shd w:val="clear" w:color="auto" w:fill="FFFFFF"/>
          </w:tcPr>
          <w:p w14:paraId="7CBFB3A4" w14:textId="77777777" w:rsidR="00084797" w:rsidRPr="00084797" w:rsidRDefault="00084797" w:rsidP="00084797">
            <w:pPr>
              <w:ind w:firstLine="6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832" w:type="dxa"/>
            <w:tcBorders>
              <w:top w:val="single" w:sz="4" w:space="0" w:color="auto"/>
              <w:left w:val="single" w:sz="4" w:space="0" w:color="auto"/>
              <w:right w:val="single" w:sz="4" w:space="0" w:color="auto"/>
            </w:tcBorders>
            <w:shd w:val="clear" w:color="auto" w:fill="FFFFFF"/>
            <w:vAlign w:val="bottom"/>
          </w:tcPr>
          <w:p w14:paraId="615B9529"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tc>
      </w:tr>
      <w:tr w:rsidR="00084797" w:rsidRPr="00084797" w14:paraId="03450B62" w14:textId="77777777" w:rsidTr="007152A3">
        <w:trPr>
          <w:trHeight w:hRule="exact" w:val="614"/>
          <w:jc w:val="center"/>
        </w:trPr>
        <w:tc>
          <w:tcPr>
            <w:tcW w:w="1661" w:type="dxa"/>
            <w:tcBorders>
              <w:top w:val="single" w:sz="4" w:space="0" w:color="auto"/>
              <w:left w:val="single" w:sz="4" w:space="0" w:color="auto"/>
            </w:tcBorders>
            <w:shd w:val="clear" w:color="auto" w:fill="FFFFFF"/>
          </w:tcPr>
          <w:p w14:paraId="7C9DB61A" w14:textId="77777777" w:rsidR="00084797" w:rsidRPr="00084797" w:rsidRDefault="00084797" w:rsidP="00084797">
            <w:pPr>
              <w:ind w:firstLine="6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8832" w:type="dxa"/>
            <w:tcBorders>
              <w:top w:val="single" w:sz="4" w:space="0" w:color="auto"/>
              <w:left w:val="single" w:sz="4" w:space="0" w:color="auto"/>
              <w:right w:val="single" w:sz="4" w:space="0" w:color="auto"/>
            </w:tcBorders>
            <w:shd w:val="clear" w:color="auto" w:fill="FFFFFF"/>
            <w:vAlign w:val="bottom"/>
          </w:tcPr>
          <w:p w14:paraId="4960024C"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выявлять существенные черты и характерные признаки исторических событий, явлений, процессов</w:t>
            </w:r>
          </w:p>
        </w:tc>
      </w:tr>
      <w:tr w:rsidR="00084797" w:rsidRPr="00084797" w14:paraId="0CEC55C7" w14:textId="77777777" w:rsidTr="007152A3">
        <w:trPr>
          <w:trHeight w:hRule="exact" w:val="2592"/>
          <w:jc w:val="center"/>
        </w:trPr>
        <w:tc>
          <w:tcPr>
            <w:tcW w:w="1661" w:type="dxa"/>
            <w:tcBorders>
              <w:top w:val="single" w:sz="4" w:space="0" w:color="auto"/>
              <w:left w:val="single" w:sz="4" w:space="0" w:color="auto"/>
            </w:tcBorders>
            <w:shd w:val="clear" w:color="auto" w:fill="FFFFFF"/>
          </w:tcPr>
          <w:p w14:paraId="0AD2660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8832" w:type="dxa"/>
            <w:tcBorders>
              <w:top w:val="single" w:sz="4" w:space="0" w:color="auto"/>
              <w:left w:val="single" w:sz="4" w:space="0" w:color="auto"/>
              <w:right w:val="single" w:sz="4" w:space="0" w:color="auto"/>
            </w:tcBorders>
            <w:shd w:val="clear" w:color="auto" w:fill="FFFFFF"/>
            <w:vAlign w:val="bottom"/>
          </w:tcPr>
          <w:p w14:paraId="44A1C41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tc>
      </w:tr>
      <w:tr w:rsidR="00084797" w:rsidRPr="00084797" w14:paraId="17AB8814" w14:textId="77777777" w:rsidTr="007152A3">
        <w:trPr>
          <w:trHeight w:hRule="exact" w:val="658"/>
          <w:jc w:val="center"/>
        </w:trPr>
        <w:tc>
          <w:tcPr>
            <w:tcW w:w="1661" w:type="dxa"/>
            <w:tcBorders>
              <w:top w:val="single" w:sz="4" w:space="0" w:color="auto"/>
              <w:left w:val="single" w:sz="4" w:space="0" w:color="auto"/>
            </w:tcBorders>
            <w:shd w:val="clear" w:color="auto" w:fill="FFFFFF"/>
          </w:tcPr>
          <w:p w14:paraId="61A37D0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8832" w:type="dxa"/>
            <w:tcBorders>
              <w:top w:val="single" w:sz="4" w:space="0" w:color="auto"/>
              <w:left w:val="single" w:sz="4" w:space="0" w:color="auto"/>
              <w:right w:val="single" w:sz="4" w:space="0" w:color="auto"/>
            </w:tcBorders>
            <w:shd w:val="clear" w:color="auto" w:fill="FFFFFF"/>
            <w:vAlign w:val="bottom"/>
          </w:tcPr>
          <w:p w14:paraId="58001ED4"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сравнивать исторические события, явления, процессы в различные исторические эпохи</w:t>
            </w:r>
          </w:p>
        </w:tc>
      </w:tr>
      <w:tr w:rsidR="00084797" w:rsidRPr="00084797" w14:paraId="1EA46499" w14:textId="77777777" w:rsidTr="007152A3">
        <w:trPr>
          <w:trHeight w:hRule="exact" w:val="984"/>
          <w:jc w:val="center"/>
        </w:trPr>
        <w:tc>
          <w:tcPr>
            <w:tcW w:w="1661" w:type="dxa"/>
            <w:tcBorders>
              <w:top w:val="single" w:sz="4" w:space="0" w:color="auto"/>
              <w:left w:val="single" w:sz="4" w:space="0" w:color="auto"/>
            </w:tcBorders>
            <w:shd w:val="clear" w:color="auto" w:fill="FFFFFF"/>
          </w:tcPr>
          <w:p w14:paraId="2A9031A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w:t>
            </w:r>
          </w:p>
        </w:tc>
        <w:tc>
          <w:tcPr>
            <w:tcW w:w="8832" w:type="dxa"/>
            <w:tcBorders>
              <w:top w:val="single" w:sz="4" w:space="0" w:color="auto"/>
              <w:left w:val="single" w:sz="4" w:space="0" w:color="auto"/>
              <w:right w:val="single" w:sz="4" w:space="0" w:color="auto"/>
            </w:tcBorders>
            <w:shd w:val="clear" w:color="auto" w:fill="FFFFFF"/>
            <w:vAlign w:val="bottom"/>
          </w:tcPr>
          <w:p w14:paraId="78CE551E"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w:t>
            </w:r>
          </w:p>
        </w:tc>
      </w:tr>
      <w:tr w:rsidR="00084797" w:rsidRPr="00084797" w14:paraId="7C0EA229" w14:textId="77777777" w:rsidTr="007152A3">
        <w:trPr>
          <w:trHeight w:hRule="exact" w:val="662"/>
          <w:jc w:val="center"/>
        </w:trPr>
        <w:tc>
          <w:tcPr>
            <w:tcW w:w="1661" w:type="dxa"/>
            <w:tcBorders>
              <w:top w:val="single" w:sz="4" w:space="0" w:color="auto"/>
              <w:left w:val="single" w:sz="4" w:space="0" w:color="auto"/>
            </w:tcBorders>
            <w:shd w:val="clear" w:color="auto" w:fill="FFFFFF"/>
          </w:tcPr>
          <w:p w14:paraId="23B40F6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w:t>
            </w:r>
          </w:p>
        </w:tc>
        <w:tc>
          <w:tcPr>
            <w:tcW w:w="8832" w:type="dxa"/>
            <w:tcBorders>
              <w:top w:val="single" w:sz="4" w:space="0" w:color="auto"/>
              <w:left w:val="single" w:sz="4" w:space="0" w:color="auto"/>
              <w:right w:val="single" w:sz="4" w:space="0" w:color="auto"/>
            </w:tcBorders>
            <w:shd w:val="clear" w:color="auto" w:fill="FFFFFF"/>
            <w:vAlign w:val="bottom"/>
          </w:tcPr>
          <w:p w14:paraId="4DC0E49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различать основные типы исторических источников: письменные, вещественные, аудиовизуальные</w:t>
            </w:r>
          </w:p>
        </w:tc>
      </w:tr>
      <w:tr w:rsidR="00084797" w:rsidRPr="00084797" w14:paraId="7EBAD6F4" w14:textId="77777777" w:rsidTr="007152A3">
        <w:trPr>
          <w:trHeight w:hRule="exact" w:val="2270"/>
          <w:jc w:val="center"/>
        </w:trPr>
        <w:tc>
          <w:tcPr>
            <w:tcW w:w="1661" w:type="dxa"/>
            <w:tcBorders>
              <w:top w:val="single" w:sz="4" w:space="0" w:color="auto"/>
              <w:left w:val="single" w:sz="4" w:space="0" w:color="auto"/>
            </w:tcBorders>
            <w:shd w:val="clear" w:color="auto" w:fill="FFFFFF"/>
          </w:tcPr>
          <w:p w14:paraId="5870044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10</w:t>
            </w:r>
          </w:p>
        </w:tc>
        <w:tc>
          <w:tcPr>
            <w:tcW w:w="8832" w:type="dxa"/>
            <w:tcBorders>
              <w:top w:val="single" w:sz="4" w:space="0" w:color="auto"/>
              <w:left w:val="single" w:sz="4" w:space="0" w:color="auto"/>
              <w:right w:val="single" w:sz="4" w:space="0" w:color="auto"/>
            </w:tcBorders>
            <w:shd w:val="clear" w:color="auto" w:fill="FFFFFF"/>
            <w:vAlign w:val="bottom"/>
          </w:tcPr>
          <w:p w14:paraId="5C608AD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tc>
      </w:tr>
      <w:tr w:rsidR="00084797" w:rsidRPr="00084797" w14:paraId="3BF26391" w14:textId="77777777" w:rsidTr="007152A3">
        <w:trPr>
          <w:trHeight w:hRule="exact" w:val="1627"/>
          <w:jc w:val="center"/>
        </w:trPr>
        <w:tc>
          <w:tcPr>
            <w:tcW w:w="1661" w:type="dxa"/>
            <w:tcBorders>
              <w:top w:val="single" w:sz="4" w:space="0" w:color="auto"/>
              <w:left w:val="single" w:sz="4" w:space="0" w:color="auto"/>
            </w:tcBorders>
            <w:shd w:val="clear" w:color="auto" w:fill="FFFFFF"/>
          </w:tcPr>
          <w:p w14:paraId="60D55D1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832" w:type="dxa"/>
            <w:tcBorders>
              <w:top w:val="single" w:sz="4" w:space="0" w:color="auto"/>
              <w:left w:val="single" w:sz="4" w:space="0" w:color="auto"/>
              <w:right w:val="single" w:sz="4" w:space="0" w:color="auto"/>
            </w:tcBorders>
            <w:shd w:val="clear" w:color="auto" w:fill="FFFFFF"/>
            <w:vAlign w:val="bottom"/>
          </w:tcPr>
          <w:p w14:paraId="7460ADA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tc>
      </w:tr>
      <w:tr w:rsidR="00084797" w:rsidRPr="00084797" w14:paraId="5A131291" w14:textId="77777777" w:rsidTr="007152A3">
        <w:trPr>
          <w:trHeight w:hRule="exact" w:val="979"/>
          <w:jc w:val="center"/>
        </w:trPr>
        <w:tc>
          <w:tcPr>
            <w:tcW w:w="1661" w:type="dxa"/>
            <w:tcBorders>
              <w:top w:val="single" w:sz="4" w:space="0" w:color="auto"/>
              <w:left w:val="single" w:sz="4" w:space="0" w:color="auto"/>
            </w:tcBorders>
            <w:shd w:val="clear" w:color="auto" w:fill="FFFFFF"/>
          </w:tcPr>
          <w:p w14:paraId="5CE2763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832" w:type="dxa"/>
            <w:tcBorders>
              <w:top w:val="single" w:sz="4" w:space="0" w:color="auto"/>
              <w:left w:val="single" w:sz="4" w:space="0" w:color="auto"/>
              <w:right w:val="single" w:sz="4" w:space="0" w:color="auto"/>
            </w:tcBorders>
            <w:shd w:val="clear" w:color="auto" w:fill="FFFFFF"/>
            <w:vAlign w:val="bottom"/>
          </w:tcPr>
          <w:p w14:paraId="76DEBD5A"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tc>
      </w:tr>
      <w:tr w:rsidR="00084797" w:rsidRPr="00084797" w14:paraId="2E183EAC" w14:textId="77777777" w:rsidTr="007152A3">
        <w:trPr>
          <w:trHeight w:hRule="exact" w:val="1320"/>
          <w:jc w:val="center"/>
        </w:trPr>
        <w:tc>
          <w:tcPr>
            <w:tcW w:w="1661" w:type="dxa"/>
            <w:tcBorders>
              <w:top w:val="single" w:sz="4" w:space="0" w:color="auto"/>
              <w:left w:val="single" w:sz="4" w:space="0" w:color="auto"/>
              <w:bottom w:val="single" w:sz="4" w:space="0" w:color="auto"/>
            </w:tcBorders>
            <w:shd w:val="clear" w:color="auto" w:fill="FFFFFF"/>
          </w:tcPr>
          <w:p w14:paraId="28BC1BA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832" w:type="dxa"/>
            <w:tcBorders>
              <w:top w:val="single" w:sz="4" w:space="0" w:color="auto"/>
              <w:left w:val="single" w:sz="4" w:space="0" w:color="auto"/>
              <w:bottom w:val="single" w:sz="4" w:space="0" w:color="auto"/>
              <w:right w:val="single" w:sz="4" w:space="0" w:color="auto"/>
            </w:tcBorders>
            <w:shd w:val="clear" w:color="auto" w:fill="FFFFFF"/>
            <w:vAlign w:val="bottom"/>
          </w:tcPr>
          <w:p w14:paraId="537E448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tc>
      </w:tr>
    </w:tbl>
    <w:p w14:paraId="73290C78" w14:textId="2A5D8063"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61"/>
        <w:gridCol w:w="8832"/>
      </w:tblGrid>
      <w:tr w:rsidR="00084797" w:rsidRPr="00084797" w14:paraId="447F9D23" w14:textId="77777777" w:rsidTr="007152A3">
        <w:trPr>
          <w:trHeight w:hRule="exact" w:val="1968"/>
          <w:jc w:val="center"/>
        </w:trPr>
        <w:tc>
          <w:tcPr>
            <w:tcW w:w="1661" w:type="dxa"/>
            <w:tcBorders>
              <w:top w:val="single" w:sz="4" w:space="0" w:color="auto"/>
              <w:left w:val="single" w:sz="4" w:space="0" w:color="auto"/>
              <w:bottom w:val="single" w:sz="4" w:space="0" w:color="auto"/>
            </w:tcBorders>
            <w:shd w:val="clear" w:color="auto" w:fill="FFFFFF"/>
          </w:tcPr>
          <w:p w14:paraId="08D05C7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832" w:type="dxa"/>
            <w:tcBorders>
              <w:top w:val="single" w:sz="4" w:space="0" w:color="auto"/>
              <w:left w:val="single" w:sz="4" w:space="0" w:color="auto"/>
              <w:bottom w:val="single" w:sz="4" w:space="0" w:color="auto"/>
              <w:right w:val="single" w:sz="4" w:space="0" w:color="auto"/>
            </w:tcBorders>
            <w:shd w:val="clear" w:color="auto" w:fill="FFFFFF"/>
            <w:vAlign w:val="bottom"/>
          </w:tcPr>
          <w:p w14:paraId="3C7736D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tc>
      </w:tr>
    </w:tbl>
    <w:p w14:paraId="6EBC290B" w14:textId="77777777" w:rsidR="00084797" w:rsidRPr="00084797" w:rsidRDefault="00084797" w:rsidP="00084797">
      <w:pPr>
        <w:spacing w:after="359" w:line="1" w:lineRule="exact"/>
      </w:pPr>
    </w:p>
    <w:p w14:paraId="437F8953"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7</w:t>
      </w:r>
    </w:p>
    <w:p w14:paraId="0EC41896"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Перечень элементов содержания, проверяемых на ОГЭ по истории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02"/>
        <w:gridCol w:w="9086"/>
      </w:tblGrid>
      <w:tr w:rsidR="00084797" w:rsidRPr="00084797" w14:paraId="353A1084" w14:textId="77777777" w:rsidTr="007152A3">
        <w:trPr>
          <w:trHeight w:hRule="exact" w:val="341"/>
          <w:jc w:val="center"/>
        </w:trPr>
        <w:tc>
          <w:tcPr>
            <w:tcW w:w="1402" w:type="dxa"/>
            <w:tcBorders>
              <w:top w:val="single" w:sz="4" w:space="0" w:color="auto"/>
              <w:left w:val="single" w:sz="4" w:space="0" w:color="auto"/>
            </w:tcBorders>
            <w:shd w:val="clear" w:color="auto" w:fill="FFFFFF"/>
            <w:vAlign w:val="bottom"/>
          </w:tcPr>
          <w:p w14:paraId="13EFE76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9086" w:type="dxa"/>
            <w:tcBorders>
              <w:top w:val="single" w:sz="4" w:space="0" w:color="auto"/>
              <w:left w:val="single" w:sz="4" w:space="0" w:color="auto"/>
              <w:right w:val="single" w:sz="4" w:space="0" w:color="auto"/>
            </w:tcBorders>
            <w:shd w:val="clear" w:color="auto" w:fill="FFFFFF"/>
            <w:vAlign w:val="bottom"/>
          </w:tcPr>
          <w:p w14:paraId="758CCA4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257CF2D3" w14:textId="77777777" w:rsidTr="007152A3">
        <w:trPr>
          <w:trHeight w:hRule="exact" w:val="336"/>
          <w:jc w:val="center"/>
        </w:trPr>
        <w:tc>
          <w:tcPr>
            <w:tcW w:w="1402" w:type="dxa"/>
            <w:tcBorders>
              <w:top w:val="single" w:sz="4" w:space="0" w:color="auto"/>
              <w:left w:val="single" w:sz="4" w:space="0" w:color="auto"/>
            </w:tcBorders>
            <w:shd w:val="clear" w:color="auto" w:fill="FFFFFF"/>
            <w:vAlign w:val="bottom"/>
          </w:tcPr>
          <w:p w14:paraId="0F986D4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9086" w:type="dxa"/>
            <w:tcBorders>
              <w:top w:val="single" w:sz="4" w:space="0" w:color="auto"/>
              <w:left w:val="single" w:sz="4" w:space="0" w:color="auto"/>
              <w:right w:val="single" w:sz="4" w:space="0" w:color="auto"/>
            </w:tcBorders>
            <w:shd w:val="clear" w:color="auto" w:fill="FFFFFF"/>
            <w:vAlign w:val="bottom"/>
          </w:tcPr>
          <w:p w14:paraId="65A5D22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От Руси к Российскому государству</w:t>
            </w:r>
          </w:p>
        </w:tc>
      </w:tr>
      <w:tr w:rsidR="00084797" w:rsidRPr="00084797" w14:paraId="2C10B38E" w14:textId="77777777" w:rsidTr="007152A3">
        <w:trPr>
          <w:trHeight w:hRule="exact" w:val="336"/>
          <w:jc w:val="center"/>
        </w:trPr>
        <w:tc>
          <w:tcPr>
            <w:tcW w:w="1402" w:type="dxa"/>
            <w:tcBorders>
              <w:top w:val="single" w:sz="4" w:space="0" w:color="auto"/>
              <w:left w:val="single" w:sz="4" w:space="0" w:color="auto"/>
            </w:tcBorders>
            <w:shd w:val="clear" w:color="auto" w:fill="FFFFFF"/>
            <w:vAlign w:val="bottom"/>
          </w:tcPr>
          <w:p w14:paraId="457C4066" w14:textId="77777777" w:rsidR="00084797" w:rsidRPr="00084797" w:rsidRDefault="00084797" w:rsidP="00084797">
            <w:pPr>
              <w:ind w:firstLine="5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9086" w:type="dxa"/>
            <w:tcBorders>
              <w:top w:val="single" w:sz="4" w:space="0" w:color="auto"/>
              <w:left w:val="single" w:sz="4" w:space="0" w:color="auto"/>
              <w:right w:val="single" w:sz="4" w:space="0" w:color="auto"/>
            </w:tcBorders>
            <w:shd w:val="clear" w:color="auto" w:fill="FFFFFF"/>
            <w:vAlign w:val="bottom"/>
          </w:tcPr>
          <w:p w14:paraId="4ABF684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Народы и государства на территории нашей страны в древности</w:t>
            </w:r>
          </w:p>
        </w:tc>
      </w:tr>
      <w:tr w:rsidR="00084797" w:rsidRPr="00084797" w14:paraId="4BBAC139" w14:textId="77777777" w:rsidTr="007152A3">
        <w:trPr>
          <w:trHeight w:hRule="exact" w:val="658"/>
          <w:jc w:val="center"/>
        </w:trPr>
        <w:tc>
          <w:tcPr>
            <w:tcW w:w="1402" w:type="dxa"/>
            <w:tcBorders>
              <w:top w:val="single" w:sz="4" w:space="0" w:color="auto"/>
              <w:left w:val="single" w:sz="4" w:space="0" w:color="auto"/>
            </w:tcBorders>
            <w:shd w:val="clear" w:color="auto" w:fill="FFFFFF"/>
          </w:tcPr>
          <w:p w14:paraId="17C50BCE" w14:textId="77777777" w:rsidR="00084797" w:rsidRPr="00084797" w:rsidRDefault="00084797" w:rsidP="00084797">
            <w:pPr>
              <w:ind w:firstLine="5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9086" w:type="dxa"/>
            <w:tcBorders>
              <w:top w:val="single" w:sz="4" w:space="0" w:color="auto"/>
              <w:left w:val="single" w:sz="4" w:space="0" w:color="auto"/>
              <w:right w:val="single" w:sz="4" w:space="0" w:color="auto"/>
            </w:tcBorders>
            <w:shd w:val="clear" w:color="auto" w:fill="FFFFFF"/>
            <w:vAlign w:val="bottom"/>
          </w:tcPr>
          <w:p w14:paraId="7D62A0AB"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Роль и место России в мировой истории. Периодизация и источники российской истории</w:t>
            </w:r>
          </w:p>
        </w:tc>
      </w:tr>
      <w:tr w:rsidR="00084797" w:rsidRPr="00084797" w14:paraId="3557018C" w14:textId="77777777" w:rsidTr="007152A3">
        <w:trPr>
          <w:trHeight w:hRule="exact" w:val="653"/>
          <w:jc w:val="center"/>
        </w:trPr>
        <w:tc>
          <w:tcPr>
            <w:tcW w:w="1402" w:type="dxa"/>
            <w:tcBorders>
              <w:top w:val="single" w:sz="4" w:space="0" w:color="auto"/>
              <w:left w:val="single" w:sz="4" w:space="0" w:color="auto"/>
            </w:tcBorders>
            <w:shd w:val="clear" w:color="auto" w:fill="FFFFFF"/>
          </w:tcPr>
          <w:p w14:paraId="56938059" w14:textId="77777777" w:rsidR="00084797" w:rsidRPr="00084797" w:rsidRDefault="00084797" w:rsidP="00084797">
            <w:pPr>
              <w:ind w:firstLine="5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9086" w:type="dxa"/>
            <w:tcBorders>
              <w:top w:val="single" w:sz="4" w:space="0" w:color="auto"/>
              <w:left w:val="single" w:sz="4" w:space="0" w:color="auto"/>
              <w:right w:val="single" w:sz="4" w:space="0" w:color="auto"/>
            </w:tcBorders>
            <w:shd w:val="clear" w:color="auto" w:fill="FFFFFF"/>
            <w:vAlign w:val="bottom"/>
          </w:tcPr>
          <w:p w14:paraId="73AFAB99"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Образование Руси: исторические условия образования государства Русь. Формирование территории. Внутренняя политика первых князей</w:t>
            </w:r>
          </w:p>
        </w:tc>
      </w:tr>
      <w:tr w:rsidR="00084797" w:rsidRPr="00084797" w14:paraId="5817EF00" w14:textId="77777777" w:rsidTr="007152A3">
        <w:trPr>
          <w:trHeight w:hRule="exact" w:val="1949"/>
          <w:jc w:val="center"/>
        </w:trPr>
        <w:tc>
          <w:tcPr>
            <w:tcW w:w="1402" w:type="dxa"/>
            <w:tcBorders>
              <w:top w:val="single" w:sz="4" w:space="0" w:color="auto"/>
              <w:left w:val="single" w:sz="4" w:space="0" w:color="auto"/>
            </w:tcBorders>
            <w:shd w:val="clear" w:color="auto" w:fill="FFFFFF"/>
          </w:tcPr>
          <w:p w14:paraId="65E3202A" w14:textId="77777777" w:rsidR="00084797" w:rsidRPr="00084797" w:rsidRDefault="00084797" w:rsidP="00084797">
            <w:pPr>
              <w:ind w:firstLine="5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9086" w:type="dxa"/>
            <w:tcBorders>
              <w:top w:val="single" w:sz="4" w:space="0" w:color="auto"/>
              <w:left w:val="single" w:sz="4" w:space="0" w:color="auto"/>
              <w:right w:val="single" w:sz="4" w:space="0" w:color="auto"/>
            </w:tcBorders>
            <w:shd w:val="clear" w:color="auto" w:fill="FFFFFF"/>
            <w:vAlign w:val="bottom"/>
          </w:tcPr>
          <w:p w14:paraId="5555CFF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Принятие христианства и его значение.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w:t>
            </w:r>
          </w:p>
        </w:tc>
      </w:tr>
      <w:tr w:rsidR="00084797" w:rsidRPr="00084797" w14:paraId="1661439D" w14:textId="77777777" w:rsidTr="007152A3">
        <w:trPr>
          <w:trHeight w:hRule="exact" w:val="667"/>
          <w:jc w:val="center"/>
        </w:trPr>
        <w:tc>
          <w:tcPr>
            <w:tcW w:w="1402" w:type="dxa"/>
            <w:tcBorders>
              <w:top w:val="single" w:sz="4" w:space="0" w:color="auto"/>
              <w:left w:val="single" w:sz="4" w:space="0" w:color="auto"/>
            </w:tcBorders>
            <w:shd w:val="clear" w:color="auto" w:fill="FFFFFF"/>
          </w:tcPr>
          <w:p w14:paraId="2938BCA7" w14:textId="77777777" w:rsidR="00084797" w:rsidRPr="00084797" w:rsidRDefault="00084797" w:rsidP="00084797">
            <w:pPr>
              <w:ind w:firstLine="5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9086" w:type="dxa"/>
            <w:tcBorders>
              <w:top w:val="single" w:sz="4" w:space="0" w:color="auto"/>
              <w:left w:val="single" w:sz="4" w:space="0" w:color="auto"/>
              <w:right w:val="single" w:sz="4" w:space="0" w:color="auto"/>
            </w:tcBorders>
            <w:shd w:val="clear" w:color="auto" w:fill="FFFFFF"/>
            <w:vAlign w:val="bottom"/>
          </w:tcPr>
          <w:p w14:paraId="00AA0A7E"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Внешняя политика первых русских князей. Внешняя политика и международные связи Руси в конце X - начале XII в.</w:t>
            </w:r>
          </w:p>
        </w:tc>
      </w:tr>
      <w:tr w:rsidR="00084797" w:rsidRPr="00084797" w14:paraId="64E63D74" w14:textId="77777777" w:rsidTr="007152A3">
        <w:trPr>
          <w:trHeight w:hRule="exact" w:val="331"/>
          <w:jc w:val="center"/>
        </w:trPr>
        <w:tc>
          <w:tcPr>
            <w:tcW w:w="1402" w:type="dxa"/>
            <w:tcBorders>
              <w:top w:val="single" w:sz="4" w:space="0" w:color="auto"/>
              <w:left w:val="single" w:sz="4" w:space="0" w:color="auto"/>
            </w:tcBorders>
            <w:shd w:val="clear" w:color="auto" w:fill="FFFFFF"/>
            <w:vAlign w:val="bottom"/>
          </w:tcPr>
          <w:p w14:paraId="2C6BAE96" w14:textId="77777777" w:rsidR="00084797" w:rsidRPr="00084797" w:rsidRDefault="00084797" w:rsidP="00084797">
            <w:pPr>
              <w:ind w:firstLine="5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9086" w:type="dxa"/>
            <w:tcBorders>
              <w:top w:val="single" w:sz="4" w:space="0" w:color="auto"/>
              <w:left w:val="single" w:sz="4" w:space="0" w:color="auto"/>
              <w:right w:val="single" w:sz="4" w:space="0" w:color="auto"/>
            </w:tcBorders>
            <w:shd w:val="clear" w:color="auto" w:fill="FFFFFF"/>
            <w:vAlign w:val="bottom"/>
          </w:tcPr>
          <w:p w14:paraId="3A15799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Древнерусская культура. Византийское наследие на Руси</w:t>
            </w:r>
          </w:p>
        </w:tc>
      </w:tr>
      <w:tr w:rsidR="00084797" w:rsidRPr="00084797" w14:paraId="11699F25" w14:textId="77777777" w:rsidTr="007152A3">
        <w:trPr>
          <w:trHeight w:hRule="exact" w:val="1306"/>
          <w:jc w:val="center"/>
        </w:trPr>
        <w:tc>
          <w:tcPr>
            <w:tcW w:w="1402" w:type="dxa"/>
            <w:tcBorders>
              <w:top w:val="single" w:sz="4" w:space="0" w:color="auto"/>
              <w:left w:val="single" w:sz="4" w:space="0" w:color="auto"/>
            </w:tcBorders>
            <w:shd w:val="clear" w:color="auto" w:fill="FFFFFF"/>
          </w:tcPr>
          <w:p w14:paraId="6FD07815" w14:textId="77777777" w:rsidR="00084797" w:rsidRPr="00084797" w:rsidRDefault="00084797" w:rsidP="00084797">
            <w:pPr>
              <w:ind w:firstLine="5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1.7</w:t>
            </w:r>
          </w:p>
        </w:tc>
        <w:tc>
          <w:tcPr>
            <w:tcW w:w="9086" w:type="dxa"/>
            <w:tcBorders>
              <w:top w:val="single" w:sz="4" w:space="0" w:color="auto"/>
              <w:left w:val="single" w:sz="4" w:space="0" w:color="auto"/>
              <w:right w:val="single" w:sz="4" w:space="0" w:color="auto"/>
            </w:tcBorders>
            <w:shd w:val="clear" w:color="auto" w:fill="FFFFFF"/>
            <w:vAlign w:val="bottom"/>
          </w:tcPr>
          <w:p w14:paraId="2B9BC1E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Русь в середине XII - начале XIII 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w:t>
            </w:r>
          </w:p>
        </w:tc>
      </w:tr>
      <w:tr w:rsidR="00084797" w:rsidRPr="00084797" w14:paraId="6A34BAB8" w14:textId="77777777" w:rsidTr="007152A3">
        <w:trPr>
          <w:trHeight w:hRule="exact" w:val="2270"/>
          <w:jc w:val="center"/>
        </w:trPr>
        <w:tc>
          <w:tcPr>
            <w:tcW w:w="1402" w:type="dxa"/>
            <w:tcBorders>
              <w:top w:val="single" w:sz="4" w:space="0" w:color="auto"/>
              <w:left w:val="single" w:sz="4" w:space="0" w:color="auto"/>
            </w:tcBorders>
            <w:shd w:val="clear" w:color="auto" w:fill="FFFFFF"/>
          </w:tcPr>
          <w:p w14:paraId="1C0B1015" w14:textId="77777777" w:rsidR="00084797" w:rsidRPr="00084797" w:rsidRDefault="00084797" w:rsidP="00084797">
            <w:pPr>
              <w:ind w:firstLine="5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1.8</w:t>
            </w:r>
          </w:p>
        </w:tc>
        <w:tc>
          <w:tcPr>
            <w:tcW w:w="9086" w:type="dxa"/>
            <w:tcBorders>
              <w:top w:val="single" w:sz="4" w:space="0" w:color="auto"/>
              <w:left w:val="single" w:sz="4" w:space="0" w:color="auto"/>
              <w:right w:val="single" w:sz="4" w:space="0" w:color="auto"/>
            </w:tcBorders>
            <w:shd w:val="clear" w:color="auto" w:fill="FFFFFF"/>
            <w:vAlign w:val="bottom"/>
          </w:tcPr>
          <w:p w14:paraId="6F74AD9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Русские земли в середине XIII-XIV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w:t>
            </w:r>
          </w:p>
        </w:tc>
      </w:tr>
      <w:tr w:rsidR="00084797" w:rsidRPr="00084797" w14:paraId="31BB88AA" w14:textId="77777777" w:rsidTr="007152A3">
        <w:trPr>
          <w:trHeight w:hRule="exact" w:val="667"/>
          <w:jc w:val="center"/>
        </w:trPr>
        <w:tc>
          <w:tcPr>
            <w:tcW w:w="1402" w:type="dxa"/>
            <w:tcBorders>
              <w:top w:val="single" w:sz="4" w:space="0" w:color="auto"/>
              <w:left w:val="single" w:sz="4" w:space="0" w:color="auto"/>
              <w:bottom w:val="single" w:sz="4" w:space="0" w:color="auto"/>
            </w:tcBorders>
            <w:shd w:val="clear" w:color="auto" w:fill="FFFFFF"/>
          </w:tcPr>
          <w:p w14:paraId="03EC13AB" w14:textId="77777777" w:rsidR="00084797" w:rsidRPr="00084797" w:rsidRDefault="00084797" w:rsidP="00084797">
            <w:pPr>
              <w:ind w:firstLine="5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1.9</w:t>
            </w:r>
          </w:p>
        </w:tc>
        <w:tc>
          <w:tcPr>
            <w:tcW w:w="9086" w:type="dxa"/>
            <w:tcBorders>
              <w:top w:val="single" w:sz="4" w:space="0" w:color="auto"/>
              <w:left w:val="single" w:sz="4" w:space="0" w:color="auto"/>
              <w:bottom w:val="single" w:sz="4" w:space="0" w:color="auto"/>
              <w:right w:val="single" w:sz="4" w:space="0" w:color="auto"/>
            </w:tcBorders>
            <w:shd w:val="clear" w:color="auto" w:fill="FFFFFF"/>
            <w:vAlign w:val="bottom"/>
          </w:tcPr>
          <w:p w14:paraId="12BB2D0A"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Народы и государства степной зоны Восточной Европы и Сибири в XIII- XV вв. Золотая Орда. Межкультурные связи и коммуникации</w:t>
            </w:r>
          </w:p>
        </w:tc>
      </w:tr>
    </w:tbl>
    <w:p w14:paraId="0276A5CC" w14:textId="60132756"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02"/>
        <w:gridCol w:w="9086"/>
      </w:tblGrid>
      <w:tr w:rsidR="00084797" w:rsidRPr="00084797" w14:paraId="306A5996" w14:textId="77777777" w:rsidTr="007152A3">
        <w:trPr>
          <w:trHeight w:hRule="exact" w:val="2270"/>
          <w:jc w:val="center"/>
        </w:trPr>
        <w:tc>
          <w:tcPr>
            <w:tcW w:w="1402" w:type="dxa"/>
            <w:tcBorders>
              <w:top w:val="single" w:sz="4" w:space="0" w:color="auto"/>
              <w:left w:val="single" w:sz="4" w:space="0" w:color="auto"/>
            </w:tcBorders>
            <w:shd w:val="clear" w:color="auto" w:fill="FFFFFF"/>
          </w:tcPr>
          <w:p w14:paraId="1CC333E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1.10</w:t>
            </w:r>
          </w:p>
        </w:tc>
        <w:tc>
          <w:tcPr>
            <w:tcW w:w="9086" w:type="dxa"/>
            <w:tcBorders>
              <w:top w:val="single" w:sz="4" w:space="0" w:color="auto"/>
              <w:left w:val="single" w:sz="4" w:space="0" w:color="auto"/>
              <w:right w:val="single" w:sz="4" w:space="0" w:color="auto"/>
            </w:tcBorders>
            <w:shd w:val="clear" w:color="auto" w:fill="FFFFFF"/>
            <w:vAlign w:val="bottom"/>
          </w:tcPr>
          <w:p w14:paraId="07AA6ED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Формирование единого Русского государства в XV в.: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Начало закрепощения крестьян. Формирование единого аппарата управления</w:t>
            </w:r>
          </w:p>
        </w:tc>
      </w:tr>
      <w:tr w:rsidR="00084797" w:rsidRPr="00084797" w14:paraId="50426BA3" w14:textId="77777777" w:rsidTr="007152A3">
        <w:trPr>
          <w:trHeight w:hRule="exact" w:val="979"/>
          <w:jc w:val="center"/>
        </w:trPr>
        <w:tc>
          <w:tcPr>
            <w:tcW w:w="1402" w:type="dxa"/>
            <w:tcBorders>
              <w:top w:val="single" w:sz="4" w:space="0" w:color="auto"/>
              <w:left w:val="single" w:sz="4" w:space="0" w:color="auto"/>
            </w:tcBorders>
            <w:shd w:val="clear" w:color="auto" w:fill="FFFFFF"/>
          </w:tcPr>
          <w:p w14:paraId="7AFBAD8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tc>
        <w:tc>
          <w:tcPr>
            <w:tcW w:w="9086" w:type="dxa"/>
            <w:tcBorders>
              <w:top w:val="single" w:sz="4" w:space="0" w:color="auto"/>
              <w:left w:val="single" w:sz="4" w:space="0" w:color="auto"/>
              <w:right w:val="single" w:sz="4" w:space="0" w:color="auto"/>
            </w:tcBorders>
            <w:shd w:val="clear" w:color="auto" w:fill="FFFFFF"/>
            <w:vAlign w:val="bottom"/>
          </w:tcPr>
          <w:p w14:paraId="243CEC4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Формирование региональных центров культуры в середине XII - начале XIII в. Культурное пространство русских земель в середине XIII-XIV в. Культурное пространство единого государства</w:t>
            </w:r>
          </w:p>
        </w:tc>
      </w:tr>
      <w:tr w:rsidR="00084797" w:rsidRPr="00084797" w14:paraId="126F67DE" w14:textId="77777777" w:rsidTr="007152A3">
        <w:trPr>
          <w:trHeight w:hRule="exact" w:val="336"/>
          <w:jc w:val="center"/>
        </w:trPr>
        <w:tc>
          <w:tcPr>
            <w:tcW w:w="1402" w:type="dxa"/>
            <w:tcBorders>
              <w:top w:val="single" w:sz="4" w:space="0" w:color="auto"/>
              <w:left w:val="single" w:sz="4" w:space="0" w:color="auto"/>
            </w:tcBorders>
            <w:shd w:val="clear" w:color="auto" w:fill="FFFFFF"/>
            <w:vAlign w:val="bottom"/>
          </w:tcPr>
          <w:p w14:paraId="1F283D5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9086" w:type="dxa"/>
            <w:tcBorders>
              <w:top w:val="single" w:sz="4" w:space="0" w:color="auto"/>
              <w:left w:val="single" w:sz="4" w:space="0" w:color="auto"/>
              <w:right w:val="single" w:sz="4" w:space="0" w:color="auto"/>
            </w:tcBorders>
            <w:shd w:val="clear" w:color="auto" w:fill="FFFFFF"/>
            <w:vAlign w:val="bottom"/>
          </w:tcPr>
          <w:p w14:paraId="65C6B08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Россия в XVI-XVII вв.: от великого княжества к царству</w:t>
            </w:r>
          </w:p>
        </w:tc>
      </w:tr>
      <w:tr w:rsidR="00084797" w:rsidRPr="00084797" w14:paraId="1138BFDF" w14:textId="77777777" w:rsidTr="007152A3">
        <w:trPr>
          <w:trHeight w:hRule="exact" w:val="3245"/>
          <w:jc w:val="center"/>
        </w:trPr>
        <w:tc>
          <w:tcPr>
            <w:tcW w:w="1402" w:type="dxa"/>
            <w:tcBorders>
              <w:top w:val="single" w:sz="4" w:space="0" w:color="auto"/>
              <w:left w:val="single" w:sz="4" w:space="0" w:color="auto"/>
            </w:tcBorders>
            <w:shd w:val="clear" w:color="auto" w:fill="FFFFFF"/>
          </w:tcPr>
          <w:p w14:paraId="56F058EF"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9086" w:type="dxa"/>
            <w:tcBorders>
              <w:top w:val="single" w:sz="4" w:space="0" w:color="auto"/>
              <w:left w:val="single" w:sz="4" w:space="0" w:color="auto"/>
              <w:right w:val="single" w:sz="4" w:space="0" w:color="auto"/>
            </w:tcBorders>
            <w:shd w:val="clear" w:color="auto" w:fill="FFFFFF"/>
            <w:vAlign w:val="bottom"/>
          </w:tcPr>
          <w:p w14:paraId="5D90A5E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Россия в XVI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Реформы середины XVI в. Земские соборы. Формирование органов местного самоуправления. Социальная структура российского общества. Закрепощение крестьян. Формирование вольного казачества. Многонациональный состав населения. Опричнина: сущность, результаты и последствия. Россия в конце XVI в. Пресечение династии Рюриковичей</w:t>
            </w:r>
          </w:p>
        </w:tc>
      </w:tr>
      <w:tr w:rsidR="00084797" w:rsidRPr="00084797" w14:paraId="6C1FAE5A" w14:textId="77777777" w:rsidTr="007152A3">
        <w:trPr>
          <w:trHeight w:hRule="exact" w:val="336"/>
          <w:jc w:val="center"/>
        </w:trPr>
        <w:tc>
          <w:tcPr>
            <w:tcW w:w="1402" w:type="dxa"/>
            <w:tcBorders>
              <w:top w:val="single" w:sz="4" w:space="0" w:color="auto"/>
              <w:left w:val="single" w:sz="4" w:space="0" w:color="auto"/>
            </w:tcBorders>
            <w:shd w:val="clear" w:color="auto" w:fill="FFFFFF"/>
          </w:tcPr>
          <w:p w14:paraId="49258FA6"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9086" w:type="dxa"/>
            <w:tcBorders>
              <w:top w:val="single" w:sz="4" w:space="0" w:color="auto"/>
              <w:left w:val="single" w:sz="4" w:space="0" w:color="auto"/>
              <w:right w:val="single" w:sz="4" w:space="0" w:color="auto"/>
            </w:tcBorders>
            <w:shd w:val="clear" w:color="auto" w:fill="FFFFFF"/>
          </w:tcPr>
          <w:p w14:paraId="4104B1A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Внешняя политика России в XVI в.</w:t>
            </w:r>
          </w:p>
        </w:tc>
      </w:tr>
      <w:tr w:rsidR="00084797" w:rsidRPr="00084797" w14:paraId="53A4E6EA" w14:textId="77777777" w:rsidTr="007152A3">
        <w:trPr>
          <w:trHeight w:hRule="exact" w:val="2275"/>
          <w:jc w:val="center"/>
        </w:trPr>
        <w:tc>
          <w:tcPr>
            <w:tcW w:w="1402" w:type="dxa"/>
            <w:tcBorders>
              <w:top w:val="single" w:sz="4" w:space="0" w:color="auto"/>
              <w:left w:val="single" w:sz="4" w:space="0" w:color="auto"/>
            </w:tcBorders>
            <w:shd w:val="clear" w:color="auto" w:fill="FFFFFF"/>
          </w:tcPr>
          <w:p w14:paraId="1670A15E"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9086" w:type="dxa"/>
            <w:tcBorders>
              <w:top w:val="single" w:sz="4" w:space="0" w:color="auto"/>
              <w:left w:val="single" w:sz="4" w:space="0" w:color="auto"/>
              <w:right w:val="single" w:sz="4" w:space="0" w:color="auto"/>
            </w:tcBorders>
            <w:shd w:val="clear" w:color="auto" w:fill="FFFFFF"/>
          </w:tcPr>
          <w:p w14:paraId="79EB518F"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Подъём национально- освободительного движения. Освобождение Москвы в 1612 г. Земский собор 1613 г. и его роль в укреплении государственности. Итоги и последствия Смутного времени</w:t>
            </w:r>
          </w:p>
        </w:tc>
      </w:tr>
      <w:tr w:rsidR="00084797" w:rsidRPr="00084797" w14:paraId="3E8E2B59" w14:textId="77777777" w:rsidTr="007152A3">
        <w:trPr>
          <w:trHeight w:hRule="exact" w:val="2424"/>
          <w:jc w:val="center"/>
        </w:trPr>
        <w:tc>
          <w:tcPr>
            <w:tcW w:w="1402" w:type="dxa"/>
            <w:tcBorders>
              <w:top w:val="single" w:sz="4" w:space="0" w:color="auto"/>
              <w:left w:val="single" w:sz="4" w:space="0" w:color="auto"/>
            </w:tcBorders>
            <w:shd w:val="clear" w:color="auto" w:fill="FFFFFF"/>
          </w:tcPr>
          <w:p w14:paraId="783B8488"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2.4</w:t>
            </w:r>
          </w:p>
        </w:tc>
        <w:tc>
          <w:tcPr>
            <w:tcW w:w="9086" w:type="dxa"/>
            <w:tcBorders>
              <w:top w:val="single" w:sz="4" w:space="0" w:color="auto"/>
              <w:left w:val="single" w:sz="4" w:space="0" w:color="auto"/>
              <w:right w:val="single" w:sz="4" w:space="0" w:color="auto"/>
            </w:tcBorders>
            <w:shd w:val="clear" w:color="auto" w:fill="FFFFFF"/>
            <w:vAlign w:val="bottom"/>
          </w:tcPr>
          <w:p w14:paraId="1E585A55"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Россия в XVII в.: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w:t>
            </w:r>
          </w:p>
        </w:tc>
      </w:tr>
      <w:tr w:rsidR="00084797" w:rsidRPr="00084797" w14:paraId="3A9197C9" w14:textId="77777777" w:rsidTr="007152A3">
        <w:trPr>
          <w:trHeight w:hRule="exact" w:val="336"/>
          <w:jc w:val="center"/>
        </w:trPr>
        <w:tc>
          <w:tcPr>
            <w:tcW w:w="1402" w:type="dxa"/>
            <w:tcBorders>
              <w:top w:val="single" w:sz="4" w:space="0" w:color="auto"/>
              <w:left w:val="single" w:sz="4" w:space="0" w:color="auto"/>
            </w:tcBorders>
            <w:shd w:val="clear" w:color="auto" w:fill="FFFFFF"/>
          </w:tcPr>
          <w:p w14:paraId="6F21BF35"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2.5</w:t>
            </w:r>
          </w:p>
        </w:tc>
        <w:tc>
          <w:tcPr>
            <w:tcW w:w="9086" w:type="dxa"/>
            <w:tcBorders>
              <w:top w:val="single" w:sz="4" w:space="0" w:color="auto"/>
              <w:left w:val="single" w:sz="4" w:space="0" w:color="auto"/>
              <w:right w:val="single" w:sz="4" w:space="0" w:color="auto"/>
            </w:tcBorders>
            <w:shd w:val="clear" w:color="auto" w:fill="FFFFFF"/>
          </w:tcPr>
          <w:p w14:paraId="7CB1583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Внешняя политика России в XVII в.</w:t>
            </w:r>
          </w:p>
        </w:tc>
      </w:tr>
      <w:tr w:rsidR="00084797" w:rsidRPr="00084797" w14:paraId="44321FC3" w14:textId="77777777" w:rsidTr="007152A3">
        <w:trPr>
          <w:trHeight w:hRule="exact" w:val="658"/>
          <w:jc w:val="center"/>
        </w:trPr>
        <w:tc>
          <w:tcPr>
            <w:tcW w:w="1402" w:type="dxa"/>
            <w:tcBorders>
              <w:top w:val="single" w:sz="4" w:space="0" w:color="auto"/>
              <w:left w:val="single" w:sz="4" w:space="0" w:color="auto"/>
            </w:tcBorders>
            <w:shd w:val="clear" w:color="auto" w:fill="FFFFFF"/>
          </w:tcPr>
          <w:p w14:paraId="7E78CC36"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2.6</w:t>
            </w:r>
          </w:p>
        </w:tc>
        <w:tc>
          <w:tcPr>
            <w:tcW w:w="9086" w:type="dxa"/>
            <w:tcBorders>
              <w:top w:val="single" w:sz="4" w:space="0" w:color="auto"/>
              <w:left w:val="single" w:sz="4" w:space="0" w:color="auto"/>
              <w:right w:val="single" w:sz="4" w:space="0" w:color="auto"/>
            </w:tcBorders>
            <w:shd w:val="clear" w:color="auto" w:fill="FFFFFF"/>
            <w:vAlign w:val="bottom"/>
          </w:tcPr>
          <w:p w14:paraId="7B3F3DC8"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Культурное пространство России в XVI в. Культурное пространство России в XVII в. Развитие образования и научных знаний</w:t>
            </w:r>
          </w:p>
        </w:tc>
      </w:tr>
      <w:tr w:rsidR="00084797" w:rsidRPr="00084797" w14:paraId="1FDD691D" w14:textId="77777777" w:rsidTr="007152A3">
        <w:trPr>
          <w:trHeight w:hRule="exact" w:val="346"/>
          <w:jc w:val="center"/>
        </w:trPr>
        <w:tc>
          <w:tcPr>
            <w:tcW w:w="1402" w:type="dxa"/>
            <w:tcBorders>
              <w:top w:val="single" w:sz="4" w:space="0" w:color="auto"/>
              <w:left w:val="single" w:sz="4" w:space="0" w:color="auto"/>
              <w:bottom w:val="single" w:sz="4" w:space="0" w:color="auto"/>
            </w:tcBorders>
            <w:shd w:val="clear" w:color="auto" w:fill="FFFFFF"/>
            <w:vAlign w:val="bottom"/>
          </w:tcPr>
          <w:p w14:paraId="51F94A4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9086" w:type="dxa"/>
            <w:tcBorders>
              <w:top w:val="single" w:sz="4" w:space="0" w:color="auto"/>
              <w:left w:val="single" w:sz="4" w:space="0" w:color="auto"/>
              <w:bottom w:val="single" w:sz="4" w:space="0" w:color="auto"/>
              <w:right w:val="single" w:sz="4" w:space="0" w:color="auto"/>
            </w:tcBorders>
            <w:shd w:val="clear" w:color="auto" w:fill="FFFFFF"/>
            <w:vAlign w:val="bottom"/>
          </w:tcPr>
          <w:p w14:paraId="63A3D98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Россия в конце XVII-XVIII вв.: от царства к империи</w:t>
            </w:r>
          </w:p>
        </w:tc>
      </w:tr>
    </w:tbl>
    <w:p w14:paraId="0C16392E" w14:textId="59D90082"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02"/>
        <w:gridCol w:w="9086"/>
      </w:tblGrid>
      <w:tr w:rsidR="00084797" w:rsidRPr="00084797" w14:paraId="59DDAEC2" w14:textId="77777777" w:rsidTr="007152A3">
        <w:trPr>
          <w:trHeight w:hRule="exact" w:val="2597"/>
          <w:jc w:val="center"/>
        </w:trPr>
        <w:tc>
          <w:tcPr>
            <w:tcW w:w="1402" w:type="dxa"/>
            <w:tcBorders>
              <w:top w:val="single" w:sz="4" w:space="0" w:color="auto"/>
              <w:left w:val="single" w:sz="4" w:space="0" w:color="auto"/>
            </w:tcBorders>
            <w:shd w:val="clear" w:color="auto" w:fill="FFFFFF"/>
          </w:tcPr>
          <w:p w14:paraId="4B9C63AA"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9086" w:type="dxa"/>
            <w:tcBorders>
              <w:top w:val="single" w:sz="4" w:space="0" w:color="auto"/>
              <w:left w:val="single" w:sz="4" w:space="0" w:color="auto"/>
              <w:right w:val="single" w:sz="4" w:space="0" w:color="auto"/>
            </w:tcBorders>
            <w:shd w:val="clear" w:color="auto" w:fill="FFFFFF"/>
          </w:tcPr>
          <w:p w14:paraId="49A85550" w14:textId="77777777" w:rsidR="00084797" w:rsidRPr="00084797" w:rsidRDefault="00084797" w:rsidP="00084797">
            <w:pPr>
              <w:spacing w:line="22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Итоги, последствия и значение петровских преобразований</w:t>
            </w:r>
          </w:p>
        </w:tc>
      </w:tr>
      <w:tr w:rsidR="00084797" w:rsidRPr="00084797" w14:paraId="24351260" w14:textId="77777777" w:rsidTr="007152A3">
        <w:trPr>
          <w:trHeight w:hRule="exact" w:val="336"/>
          <w:jc w:val="center"/>
        </w:trPr>
        <w:tc>
          <w:tcPr>
            <w:tcW w:w="1402" w:type="dxa"/>
            <w:tcBorders>
              <w:top w:val="single" w:sz="4" w:space="0" w:color="auto"/>
              <w:left w:val="single" w:sz="4" w:space="0" w:color="auto"/>
            </w:tcBorders>
            <w:shd w:val="clear" w:color="auto" w:fill="FFFFFF"/>
            <w:vAlign w:val="bottom"/>
          </w:tcPr>
          <w:p w14:paraId="28863A5F"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9086" w:type="dxa"/>
            <w:tcBorders>
              <w:top w:val="single" w:sz="4" w:space="0" w:color="auto"/>
              <w:left w:val="single" w:sz="4" w:space="0" w:color="auto"/>
              <w:right w:val="single" w:sz="4" w:space="0" w:color="auto"/>
            </w:tcBorders>
            <w:shd w:val="clear" w:color="auto" w:fill="FFFFFF"/>
            <w:vAlign w:val="bottom"/>
          </w:tcPr>
          <w:p w14:paraId="407A059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Внешняя политика Петра I. Северная война</w:t>
            </w:r>
          </w:p>
        </w:tc>
      </w:tr>
      <w:tr w:rsidR="00084797" w:rsidRPr="00084797" w14:paraId="0F051AF7" w14:textId="77777777" w:rsidTr="007152A3">
        <w:trPr>
          <w:trHeight w:hRule="exact" w:val="658"/>
          <w:jc w:val="center"/>
        </w:trPr>
        <w:tc>
          <w:tcPr>
            <w:tcW w:w="1402" w:type="dxa"/>
            <w:tcBorders>
              <w:top w:val="single" w:sz="4" w:space="0" w:color="auto"/>
              <w:left w:val="single" w:sz="4" w:space="0" w:color="auto"/>
            </w:tcBorders>
            <w:shd w:val="clear" w:color="auto" w:fill="FFFFFF"/>
          </w:tcPr>
          <w:p w14:paraId="230EC046"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9086" w:type="dxa"/>
            <w:tcBorders>
              <w:top w:val="single" w:sz="4" w:space="0" w:color="auto"/>
              <w:left w:val="single" w:sz="4" w:space="0" w:color="auto"/>
              <w:right w:val="single" w:sz="4" w:space="0" w:color="auto"/>
            </w:tcBorders>
            <w:shd w:val="clear" w:color="auto" w:fill="FFFFFF"/>
            <w:vAlign w:val="bottom"/>
          </w:tcPr>
          <w:p w14:paraId="07F2F747" w14:textId="77777777" w:rsidR="00084797" w:rsidRPr="00084797" w:rsidRDefault="00084797" w:rsidP="00084797">
            <w:pPr>
              <w:spacing w:line="221"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Эпоха "дворцовых переворотов". Причины и сущность дворцовых переворотов. Внутренняя и внешняя политика России в 1725-1762 гг.</w:t>
            </w:r>
          </w:p>
        </w:tc>
      </w:tr>
      <w:tr w:rsidR="00084797" w:rsidRPr="00084797" w14:paraId="3CB4DC08" w14:textId="77777777" w:rsidTr="007152A3">
        <w:trPr>
          <w:trHeight w:hRule="exact" w:val="1824"/>
          <w:jc w:val="center"/>
        </w:trPr>
        <w:tc>
          <w:tcPr>
            <w:tcW w:w="1402" w:type="dxa"/>
            <w:tcBorders>
              <w:top w:val="single" w:sz="4" w:space="0" w:color="auto"/>
              <w:left w:val="single" w:sz="4" w:space="0" w:color="auto"/>
            </w:tcBorders>
            <w:shd w:val="clear" w:color="auto" w:fill="FFFFFF"/>
          </w:tcPr>
          <w:p w14:paraId="51E823BC"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9086" w:type="dxa"/>
            <w:tcBorders>
              <w:top w:val="single" w:sz="4" w:space="0" w:color="auto"/>
              <w:left w:val="single" w:sz="4" w:space="0" w:color="auto"/>
              <w:right w:val="single" w:sz="4" w:space="0" w:color="auto"/>
            </w:tcBorders>
            <w:shd w:val="clear" w:color="auto" w:fill="FFFFFF"/>
            <w:vAlign w:val="bottom"/>
          </w:tcPr>
          <w:p w14:paraId="51AFD15E"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Россия в 1760-1790-х гг.: "Просвещённый абсолютизм", его особенности в России. Политическое развитие. Промышленность. Финансы.</w:t>
            </w:r>
          </w:p>
          <w:p w14:paraId="60FFD678"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Сельское хозяйство. Внутренняя и внешняя торговля. Социальный строй.</w:t>
            </w:r>
          </w:p>
          <w:p w14:paraId="51D392D5"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Обострение социальных противоречий, их влияние на внутреннюю политику и развитие общественной мысли</w:t>
            </w:r>
          </w:p>
        </w:tc>
      </w:tr>
      <w:tr w:rsidR="00084797" w:rsidRPr="00084797" w14:paraId="66BA9A5E" w14:textId="77777777" w:rsidTr="007152A3">
        <w:trPr>
          <w:trHeight w:hRule="exact" w:val="653"/>
          <w:jc w:val="center"/>
        </w:trPr>
        <w:tc>
          <w:tcPr>
            <w:tcW w:w="1402" w:type="dxa"/>
            <w:tcBorders>
              <w:top w:val="single" w:sz="4" w:space="0" w:color="auto"/>
              <w:left w:val="single" w:sz="4" w:space="0" w:color="auto"/>
            </w:tcBorders>
            <w:shd w:val="clear" w:color="auto" w:fill="FFFFFF"/>
          </w:tcPr>
          <w:p w14:paraId="0169F2E8"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3.5</w:t>
            </w:r>
          </w:p>
        </w:tc>
        <w:tc>
          <w:tcPr>
            <w:tcW w:w="9086" w:type="dxa"/>
            <w:tcBorders>
              <w:top w:val="single" w:sz="4" w:space="0" w:color="auto"/>
              <w:left w:val="single" w:sz="4" w:space="0" w:color="auto"/>
              <w:right w:val="single" w:sz="4" w:space="0" w:color="auto"/>
            </w:tcBorders>
            <w:shd w:val="clear" w:color="auto" w:fill="FFFFFF"/>
            <w:vAlign w:val="bottom"/>
          </w:tcPr>
          <w:p w14:paraId="58985325"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Внешняя политика России в период правления Екатерины II, её основные задачи, направления, итоги</w:t>
            </w:r>
          </w:p>
        </w:tc>
      </w:tr>
      <w:tr w:rsidR="00084797" w:rsidRPr="00084797" w14:paraId="68E26865" w14:textId="77777777" w:rsidTr="007152A3">
        <w:trPr>
          <w:trHeight w:hRule="exact" w:val="350"/>
          <w:jc w:val="center"/>
        </w:trPr>
        <w:tc>
          <w:tcPr>
            <w:tcW w:w="1402" w:type="dxa"/>
            <w:tcBorders>
              <w:top w:val="single" w:sz="4" w:space="0" w:color="auto"/>
              <w:left w:val="single" w:sz="4" w:space="0" w:color="auto"/>
            </w:tcBorders>
            <w:shd w:val="clear" w:color="auto" w:fill="FFFFFF"/>
            <w:vAlign w:val="bottom"/>
          </w:tcPr>
          <w:p w14:paraId="1FC0EAFB"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3.6</w:t>
            </w:r>
          </w:p>
        </w:tc>
        <w:tc>
          <w:tcPr>
            <w:tcW w:w="9086" w:type="dxa"/>
            <w:tcBorders>
              <w:top w:val="single" w:sz="4" w:space="0" w:color="auto"/>
              <w:left w:val="single" w:sz="4" w:space="0" w:color="auto"/>
              <w:right w:val="single" w:sz="4" w:space="0" w:color="auto"/>
            </w:tcBorders>
            <w:shd w:val="clear" w:color="auto" w:fill="FFFFFF"/>
            <w:vAlign w:val="bottom"/>
          </w:tcPr>
          <w:p w14:paraId="47036910"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Народы России в XVIII в. Национальная политика</w:t>
            </w:r>
          </w:p>
        </w:tc>
      </w:tr>
      <w:tr w:rsidR="00084797" w:rsidRPr="00084797" w14:paraId="2FC85500" w14:textId="77777777" w:rsidTr="007152A3">
        <w:trPr>
          <w:trHeight w:hRule="exact" w:val="672"/>
          <w:jc w:val="center"/>
        </w:trPr>
        <w:tc>
          <w:tcPr>
            <w:tcW w:w="1402" w:type="dxa"/>
            <w:tcBorders>
              <w:top w:val="single" w:sz="4" w:space="0" w:color="auto"/>
              <w:left w:val="single" w:sz="4" w:space="0" w:color="auto"/>
            </w:tcBorders>
            <w:shd w:val="clear" w:color="auto" w:fill="FFFFFF"/>
          </w:tcPr>
          <w:p w14:paraId="50CBE5DF"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3.7</w:t>
            </w:r>
          </w:p>
        </w:tc>
        <w:tc>
          <w:tcPr>
            <w:tcW w:w="9086" w:type="dxa"/>
            <w:tcBorders>
              <w:top w:val="single" w:sz="4" w:space="0" w:color="auto"/>
              <w:left w:val="single" w:sz="4" w:space="0" w:color="auto"/>
              <w:right w:val="single" w:sz="4" w:space="0" w:color="auto"/>
            </w:tcBorders>
            <w:shd w:val="clear" w:color="auto" w:fill="FFFFFF"/>
            <w:vAlign w:val="bottom"/>
          </w:tcPr>
          <w:p w14:paraId="393E8D87"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Внутренняя и внешняя политика Павла I. Ограничение дворянских привилегий</w:t>
            </w:r>
          </w:p>
        </w:tc>
      </w:tr>
      <w:tr w:rsidR="00084797" w:rsidRPr="00084797" w14:paraId="44871447" w14:textId="77777777" w:rsidTr="007152A3">
        <w:trPr>
          <w:trHeight w:hRule="exact" w:val="1301"/>
          <w:jc w:val="center"/>
        </w:trPr>
        <w:tc>
          <w:tcPr>
            <w:tcW w:w="1402" w:type="dxa"/>
            <w:tcBorders>
              <w:top w:val="single" w:sz="4" w:space="0" w:color="auto"/>
              <w:left w:val="single" w:sz="4" w:space="0" w:color="auto"/>
            </w:tcBorders>
            <w:shd w:val="clear" w:color="auto" w:fill="FFFFFF"/>
          </w:tcPr>
          <w:p w14:paraId="3371BC7D"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3.8</w:t>
            </w:r>
          </w:p>
        </w:tc>
        <w:tc>
          <w:tcPr>
            <w:tcW w:w="9086" w:type="dxa"/>
            <w:tcBorders>
              <w:top w:val="single" w:sz="4" w:space="0" w:color="auto"/>
              <w:left w:val="single" w:sz="4" w:space="0" w:color="auto"/>
              <w:right w:val="single" w:sz="4" w:space="0" w:color="auto"/>
            </w:tcBorders>
            <w:shd w:val="clear" w:color="auto" w:fill="FFFFFF"/>
          </w:tcPr>
          <w:p w14:paraId="2D58D8EF"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Преобразования Петра I в области культуры. 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tc>
      </w:tr>
      <w:tr w:rsidR="00084797" w:rsidRPr="00084797" w14:paraId="50C791FD" w14:textId="77777777" w:rsidTr="007152A3">
        <w:trPr>
          <w:trHeight w:hRule="exact" w:val="331"/>
          <w:jc w:val="center"/>
        </w:trPr>
        <w:tc>
          <w:tcPr>
            <w:tcW w:w="1402" w:type="dxa"/>
            <w:tcBorders>
              <w:top w:val="single" w:sz="4" w:space="0" w:color="auto"/>
              <w:left w:val="single" w:sz="4" w:space="0" w:color="auto"/>
            </w:tcBorders>
            <w:shd w:val="clear" w:color="auto" w:fill="FFFFFF"/>
            <w:vAlign w:val="bottom"/>
          </w:tcPr>
          <w:p w14:paraId="0D21BE4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9086" w:type="dxa"/>
            <w:tcBorders>
              <w:top w:val="single" w:sz="4" w:space="0" w:color="auto"/>
              <w:left w:val="single" w:sz="4" w:space="0" w:color="auto"/>
              <w:right w:val="single" w:sz="4" w:space="0" w:color="auto"/>
            </w:tcBorders>
            <w:shd w:val="clear" w:color="auto" w:fill="FFFFFF"/>
            <w:vAlign w:val="bottom"/>
          </w:tcPr>
          <w:p w14:paraId="628CDB5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Российская империя в XIX - начале XX вв.</w:t>
            </w:r>
          </w:p>
        </w:tc>
      </w:tr>
      <w:tr w:rsidR="00084797" w:rsidRPr="00084797" w14:paraId="53F16D31" w14:textId="77777777" w:rsidTr="007152A3">
        <w:trPr>
          <w:trHeight w:hRule="exact" w:val="1306"/>
          <w:jc w:val="center"/>
        </w:trPr>
        <w:tc>
          <w:tcPr>
            <w:tcW w:w="1402" w:type="dxa"/>
            <w:tcBorders>
              <w:top w:val="single" w:sz="4" w:space="0" w:color="auto"/>
              <w:left w:val="single" w:sz="4" w:space="0" w:color="auto"/>
            </w:tcBorders>
            <w:shd w:val="clear" w:color="auto" w:fill="FFFFFF"/>
          </w:tcPr>
          <w:p w14:paraId="13387AA5"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9086" w:type="dxa"/>
            <w:tcBorders>
              <w:top w:val="single" w:sz="4" w:space="0" w:color="auto"/>
              <w:left w:val="single" w:sz="4" w:space="0" w:color="auto"/>
              <w:right w:val="single" w:sz="4" w:space="0" w:color="auto"/>
            </w:tcBorders>
            <w:shd w:val="clear" w:color="auto" w:fill="FFFFFF"/>
          </w:tcPr>
          <w:p w14:paraId="78C5B659" w14:textId="77777777" w:rsidR="00084797" w:rsidRPr="00084797" w:rsidRDefault="00084797" w:rsidP="00084797">
            <w:pPr>
              <w:spacing w:line="22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Внутренняя политика Александра I в 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w:t>
            </w:r>
          </w:p>
        </w:tc>
      </w:tr>
      <w:tr w:rsidR="00084797" w:rsidRPr="00084797" w14:paraId="40EA404C" w14:textId="77777777" w:rsidTr="007152A3">
        <w:trPr>
          <w:trHeight w:hRule="exact" w:val="979"/>
          <w:jc w:val="center"/>
        </w:trPr>
        <w:tc>
          <w:tcPr>
            <w:tcW w:w="1402" w:type="dxa"/>
            <w:tcBorders>
              <w:top w:val="single" w:sz="4" w:space="0" w:color="auto"/>
              <w:left w:val="single" w:sz="4" w:space="0" w:color="auto"/>
            </w:tcBorders>
            <w:shd w:val="clear" w:color="auto" w:fill="FFFFFF"/>
          </w:tcPr>
          <w:p w14:paraId="6FF6CA30"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9086" w:type="dxa"/>
            <w:tcBorders>
              <w:top w:val="single" w:sz="4" w:space="0" w:color="auto"/>
              <w:left w:val="single" w:sz="4" w:space="0" w:color="auto"/>
              <w:right w:val="single" w:sz="4" w:space="0" w:color="auto"/>
            </w:tcBorders>
            <w:shd w:val="clear" w:color="auto" w:fill="FFFFFF"/>
          </w:tcPr>
          <w:p w14:paraId="69B78806" w14:textId="77777777" w:rsidR="00084797" w:rsidRPr="00084797" w:rsidRDefault="00084797" w:rsidP="00084797">
            <w:pPr>
              <w:spacing w:line="22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Внешняя политика России. Отечественная война 1812 г. - важнейшее событие отечественной и мировой истории XIX в. Россия - великая мировая держава</w:t>
            </w:r>
          </w:p>
        </w:tc>
      </w:tr>
      <w:tr w:rsidR="00084797" w:rsidRPr="00084797" w14:paraId="6EB86D77" w14:textId="77777777" w:rsidTr="007152A3">
        <w:trPr>
          <w:trHeight w:hRule="exact" w:val="2266"/>
          <w:jc w:val="center"/>
        </w:trPr>
        <w:tc>
          <w:tcPr>
            <w:tcW w:w="1402" w:type="dxa"/>
            <w:tcBorders>
              <w:top w:val="single" w:sz="4" w:space="0" w:color="auto"/>
              <w:left w:val="single" w:sz="4" w:space="0" w:color="auto"/>
            </w:tcBorders>
            <w:shd w:val="clear" w:color="auto" w:fill="FFFFFF"/>
          </w:tcPr>
          <w:p w14:paraId="75B16F95"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4.3</w:t>
            </w:r>
          </w:p>
        </w:tc>
        <w:tc>
          <w:tcPr>
            <w:tcW w:w="9086" w:type="dxa"/>
            <w:tcBorders>
              <w:top w:val="single" w:sz="4" w:space="0" w:color="auto"/>
              <w:left w:val="single" w:sz="4" w:space="0" w:color="auto"/>
              <w:right w:val="single" w:sz="4" w:space="0" w:color="auto"/>
            </w:tcBorders>
            <w:shd w:val="clear" w:color="auto" w:fill="FFFFFF"/>
          </w:tcPr>
          <w:p w14:paraId="3312AE60" w14:textId="77777777" w:rsidR="00084797" w:rsidRPr="00084797" w:rsidRDefault="00084797" w:rsidP="00084797">
            <w:pPr>
              <w:spacing w:line="22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1830-1850-е гг. Этнокультурный облик страны. Национальная политика</w:t>
            </w:r>
          </w:p>
        </w:tc>
      </w:tr>
      <w:tr w:rsidR="00084797" w:rsidRPr="00084797" w14:paraId="535D82FB" w14:textId="77777777" w:rsidTr="007152A3">
        <w:trPr>
          <w:trHeight w:hRule="exact" w:val="662"/>
          <w:jc w:val="center"/>
        </w:trPr>
        <w:tc>
          <w:tcPr>
            <w:tcW w:w="1402" w:type="dxa"/>
            <w:tcBorders>
              <w:top w:val="single" w:sz="4" w:space="0" w:color="auto"/>
              <w:left w:val="single" w:sz="4" w:space="0" w:color="auto"/>
            </w:tcBorders>
            <w:shd w:val="clear" w:color="auto" w:fill="FFFFFF"/>
          </w:tcPr>
          <w:p w14:paraId="344C7135"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4.4</w:t>
            </w:r>
          </w:p>
        </w:tc>
        <w:tc>
          <w:tcPr>
            <w:tcW w:w="9086" w:type="dxa"/>
            <w:tcBorders>
              <w:top w:val="single" w:sz="4" w:space="0" w:color="auto"/>
              <w:left w:val="single" w:sz="4" w:space="0" w:color="auto"/>
              <w:right w:val="single" w:sz="4" w:space="0" w:color="auto"/>
            </w:tcBorders>
            <w:shd w:val="clear" w:color="auto" w:fill="FFFFFF"/>
          </w:tcPr>
          <w:p w14:paraId="739FC535"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Внешняя политика России в период правления Николая I. Крымская война</w:t>
            </w:r>
          </w:p>
        </w:tc>
      </w:tr>
      <w:tr w:rsidR="00084797" w:rsidRPr="00084797" w14:paraId="7AFE3515" w14:textId="77777777" w:rsidTr="007152A3">
        <w:trPr>
          <w:trHeight w:hRule="exact" w:val="346"/>
          <w:jc w:val="center"/>
        </w:trPr>
        <w:tc>
          <w:tcPr>
            <w:tcW w:w="1402" w:type="dxa"/>
            <w:tcBorders>
              <w:top w:val="single" w:sz="4" w:space="0" w:color="auto"/>
              <w:left w:val="single" w:sz="4" w:space="0" w:color="auto"/>
              <w:bottom w:val="single" w:sz="4" w:space="0" w:color="auto"/>
            </w:tcBorders>
            <w:shd w:val="clear" w:color="auto" w:fill="FFFFFF"/>
            <w:vAlign w:val="bottom"/>
          </w:tcPr>
          <w:p w14:paraId="4576B36C"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4.5</w:t>
            </w:r>
          </w:p>
        </w:tc>
        <w:tc>
          <w:tcPr>
            <w:tcW w:w="9086" w:type="dxa"/>
            <w:tcBorders>
              <w:top w:val="single" w:sz="4" w:space="0" w:color="auto"/>
              <w:left w:val="single" w:sz="4" w:space="0" w:color="auto"/>
              <w:bottom w:val="single" w:sz="4" w:space="0" w:color="auto"/>
              <w:right w:val="single" w:sz="4" w:space="0" w:color="auto"/>
            </w:tcBorders>
            <w:shd w:val="clear" w:color="auto" w:fill="FFFFFF"/>
            <w:vAlign w:val="bottom"/>
          </w:tcPr>
          <w:p w14:paraId="75CE00B6"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Культурное пространство империи в первой половине XIX в.</w:t>
            </w:r>
          </w:p>
        </w:tc>
      </w:tr>
    </w:tbl>
    <w:p w14:paraId="05476749" w14:textId="74F55523"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02"/>
        <w:gridCol w:w="9086"/>
      </w:tblGrid>
      <w:tr w:rsidR="00084797" w:rsidRPr="00084797" w14:paraId="7887F0DD" w14:textId="77777777" w:rsidTr="007152A3">
        <w:trPr>
          <w:trHeight w:hRule="exact" w:val="984"/>
          <w:jc w:val="center"/>
        </w:trPr>
        <w:tc>
          <w:tcPr>
            <w:tcW w:w="1402" w:type="dxa"/>
            <w:tcBorders>
              <w:top w:val="single" w:sz="4" w:space="0" w:color="auto"/>
              <w:left w:val="single" w:sz="4" w:space="0" w:color="auto"/>
            </w:tcBorders>
            <w:shd w:val="clear" w:color="auto" w:fill="FFFFFF"/>
          </w:tcPr>
          <w:p w14:paraId="1F520A5A"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4.6</w:t>
            </w:r>
          </w:p>
        </w:tc>
        <w:tc>
          <w:tcPr>
            <w:tcW w:w="9086" w:type="dxa"/>
            <w:tcBorders>
              <w:top w:val="single" w:sz="4" w:space="0" w:color="auto"/>
              <w:left w:val="single" w:sz="4" w:space="0" w:color="auto"/>
              <w:right w:val="single" w:sz="4" w:space="0" w:color="auto"/>
            </w:tcBorders>
            <w:shd w:val="clear" w:color="auto" w:fill="FFFFFF"/>
            <w:vAlign w:val="bottom"/>
          </w:tcPr>
          <w:p w14:paraId="2963E654" w14:textId="77777777" w:rsidR="00084797" w:rsidRPr="00084797" w:rsidRDefault="00084797" w:rsidP="00084797">
            <w:pPr>
              <w:spacing w:line="22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Социальная и правовая модернизация страны при Александре II. Великие реформы 1860-1870-х гг. - движение к правовому государству и гражданскому обществу. Национальная и религиозная политика</w:t>
            </w:r>
          </w:p>
        </w:tc>
      </w:tr>
      <w:tr w:rsidR="00084797" w:rsidRPr="00084797" w14:paraId="06EAA6A0" w14:textId="77777777" w:rsidTr="007152A3">
        <w:trPr>
          <w:trHeight w:hRule="exact" w:val="331"/>
          <w:jc w:val="center"/>
        </w:trPr>
        <w:tc>
          <w:tcPr>
            <w:tcW w:w="1402" w:type="dxa"/>
            <w:tcBorders>
              <w:top w:val="single" w:sz="4" w:space="0" w:color="auto"/>
              <w:left w:val="single" w:sz="4" w:space="0" w:color="auto"/>
            </w:tcBorders>
            <w:shd w:val="clear" w:color="auto" w:fill="FFFFFF"/>
            <w:vAlign w:val="bottom"/>
          </w:tcPr>
          <w:p w14:paraId="12305203"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4.7</w:t>
            </w:r>
          </w:p>
        </w:tc>
        <w:tc>
          <w:tcPr>
            <w:tcW w:w="9086" w:type="dxa"/>
            <w:tcBorders>
              <w:top w:val="single" w:sz="4" w:space="0" w:color="auto"/>
              <w:left w:val="single" w:sz="4" w:space="0" w:color="auto"/>
              <w:right w:val="single" w:sz="4" w:space="0" w:color="auto"/>
            </w:tcBorders>
            <w:shd w:val="clear" w:color="auto" w:fill="FFFFFF"/>
            <w:vAlign w:val="bottom"/>
          </w:tcPr>
          <w:p w14:paraId="62C6FD2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Общественное движение в период правления Александра II</w:t>
            </w:r>
          </w:p>
        </w:tc>
      </w:tr>
      <w:tr w:rsidR="00084797" w:rsidRPr="00084797" w14:paraId="1BB66212" w14:textId="77777777" w:rsidTr="007152A3">
        <w:trPr>
          <w:trHeight w:hRule="exact" w:val="667"/>
          <w:jc w:val="center"/>
        </w:trPr>
        <w:tc>
          <w:tcPr>
            <w:tcW w:w="1402" w:type="dxa"/>
            <w:tcBorders>
              <w:top w:val="single" w:sz="4" w:space="0" w:color="auto"/>
              <w:left w:val="single" w:sz="4" w:space="0" w:color="auto"/>
            </w:tcBorders>
            <w:shd w:val="clear" w:color="auto" w:fill="FFFFFF"/>
          </w:tcPr>
          <w:p w14:paraId="7306F95A"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4.8</w:t>
            </w:r>
          </w:p>
        </w:tc>
        <w:tc>
          <w:tcPr>
            <w:tcW w:w="9086" w:type="dxa"/>
            <w:tcBorders>
              <w:top w:val="single" w:sz="4" w:space="0" w:color="auto"/>
              <w:left w:val="single" w:sz="4" w:space="0" w:color="auto"/>
              <w:right w:val="single" w:sz="4" w:space="0" w:color="auto"/>
            </w:tcBorders>
            <w:shd w:val="clear" w:color="auto" w:fill="FFFFFF"/>
            <w:vAlign w:val="bottom"/>
          </w:tcPr>
          <w:p w14:paraId="6D98D87F" w14:textId="77777777" w:rsidR="00084797" w:rsidRPr="00084797" w:rsidRDefault="00084797" w:rsidP="00084797">
            <w:pPr>
              <w:spacing w:line="228"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Многовекторность внешней политики империи в период правления Александра II</w:t>
            </w:r>
          </w:p>
        </w:tc>
      </w:tr>
      <w:tr w:rsidR="00084797" w:rsidRPr="00084797" w14:paraId="0A8E8D47" w14:textId="77777777" w:rsidTr="007152A3">
        <w:trPr>
          <w:trHeight w:hRule="exact" w:val="2266"/>
          <w:jc w:val="center"/>
        </w:trPr>
        <w:tc>
          <w:tcPr>
            <w:tcW w:w="1402" w:type="dxa"/>
            <w:tcBorders>
              <w:top w:val="single" w:sz="4" w:space="0" w:color="auto"/>
              <w:left w:val="single" w:sz="4" w:space="0" w:color="auto"/>
            </w:tcBorders>
            <w:shd w:val="clear" w:color="auto" w:fill="FFFFFF"/>
          </w:tcPr>
          <w:p w14:paraId="3EDD0F9A"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4.9</w:t>
            </w:r>
          </w:p>
        </w:tc>
        <w:tc>
          <w:tcPr>
            <w:tcW w:w="9086" w:type="dxa"/>
            <w:tcBorders>
              <w:top w:val="single" w:sz="4" w:space="0" w:color="auto"/>
              <w:left w:val="single" w:sz="4" w:space="0" w:color="auto"/>
              <w:right w:val="single" w:sz="4" w:space="0" w:color="auto"/>
            </w:tcBorders>
            <w:shd w:val="clear" w:color="auto" w:fill="FFFFFF"/>
          </w:tcPr>
          <w:p w14:paraId="41AC503A"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подъём на рубеже XIX-XX вв. Индустриализация и урбанизация. Пореформенный социум: идейные течения и общественные движения в 1880-1890-х гг. Основные регионы Российской империи и их роль в жизни страны</w:t>
            </w:r>
          </w:p>
        </w:tc>
      </w:tr>
      <w:tr w:rsidR="00084797" w:rsidRPr="00084797" w14:paraId="35C64540" w14:textId="77777777" w:rsidTr="007152A3">
        <w:trPr>
          <w:trHeight w:hRule="exact" w:val="336"/>
          <w:jc w:val="center"/>
        </w:trPr>
        <w:tc>
          <w:tcPr>
            <w:tcW w:w="1402" w:type="dxa"/>
            <w:tcBorders>
              <w:top w:val="single" w:sz="4" w:space="0" w:color="auto"/>
              <w:left w:val="single" w:sz="4" w:space="0" w:color="auto"/>
            </w:tcBorders>
            <w:shd w:val="clear" w:color="auto" w:fill="FFFFFF"/>
            <w:vAlign w:val="bottom"/>
          </w:tcPr>
          <w:p w14:paraId="19CE85DB" w14:textId="77777777" w:rsidR="00084797" w:rsidRPr="00084797" w:rsidRDefault="00084797" w:rsidP="00084797">
            <w:pPr>
              <w:ind w:firstLine="4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4.10</w:t>
            </w:r>
          </w:p>
        </w:tc>
        <w:tc>
          <w:tcPr>
            <w:tcW w:w="9086" w:type="dxa"/>
            <w:tcBorders>
              <w:top w:val="single" w:sz="4" w:space="0" w:color="auto"/>
              <w:left w:val="single" w:sz="4" w:space="0" w:color="auto"/>
              <w:right w:val="single" w:sz="4" w:space="0" w:color="auto"/>
            </w:tcBorders>
            <w:shd w:val="clear" w:color="auto" w:fill="FFFFFF"/>
            <w:vAlign w:val="bottom"/>
          </w:tcPr>
          <w:p w14:paraId="22F1EAB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Внешняя политика Александра III</w:t>
            </w:r>
          </w:p>
        </w:tc>
      </w:tr>
      <w:tr w:rsidR="00084797" w:rsidRPr="00084797" w14:paraId="37E9DCE4" w14:textId="77777777" w:rsidTr="007152A3">
        <w:trPr>
          <w:trHeight w:hRule="exact" w:val="331"/>
          <w:jc w:val="center"/>
        </w:trPr>
        <w:tc>
          <w:tcPr>
            <w:tcW w:w="1402" w:type="dxa"/>
            <w:tcBorders>
              <w:top w:val="single" w:sz="4" w:space="0" w:color="auto"/>
              <w:left w:val="single" w:sz="4" w:space="0" w:color="auto"/>
            </w:tcBorders>
            <w:shd w:val="clear" w:color="auto" w:fill="FFFFFF"/>
            <w:vAlign w:val="bottom"/>
          </w:tcPr>
          <w:p w14:paraId="125B68C4" w14:textId="77777777" w:rsidR="00084797" w:rsidRPr="00084797" w:rsidRDefault="00084797" w:rsidP="00084797">
            <w:pPr>
              <w:ind w:firstLine="4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4.11</w:t>
            </w:r>
          </w:p>
        </w:tc>
        <w:tc>
          <w:tcPr>
            <w:tcW w:w="9086" w:type="dxa"/>
            <w:tcBorders>
              <w:top w:val="single" w:sz="4" w:space="0" w:color="auto"/>
              <w:left w:val="single" w:sz="4" w:space="0" w:color="auto"/>
              <w:right w:val="single" w:sz="4" w:space="0" w:color="auto"/>
            </w:tcBorders>
            <w:shd w:val="clear" w:color="auto" w:fill="FFFFFF"/>
            <w:vAlign w:val="bottom"/>
          </w:tcPr>
          <w:p w14:paraId="57CEE9B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Культура и быт народов России во второй половине XIX в.</w:t>
            </w:r>
          </w:p>
        </w:tc>
      </w:tr>
      <w:tr w:rsidR="00084797" w:rsidRPr="00084797" w14:paraId="3902B849" w14:textId="77777777" w:rsidTr="007152A3">
        <w:trPr>
          <w:trHeight w:hRule="exact" w:val="1824"/>
          <w:jc w:val="center"/>
        </w:trPr>
        <w:tc>
          <w:tcPr>
            <w:tcW w:w="1402" w:type="dxa"/>
            <w:tcBorders>
              <w:top w:val="single" w:sz="4" w:space="0" w:color="auto"/>
              <w:left w:val="single" w:sz="4" w:space="0" w:color="auto"/>
            </w:tcBorders>
            <w:shd w:val="clear" w:color="auto" w:fill="FFFFFF"/>
          </w:tcPr>
          <w:p w14:paraId="21CBD984" w14:textId="77777777" w:rsidR="00084797" w:rsidRPr="00084797" w:rsidRDefault="00084797" w:rsidP="00084797">
            <w:pPr>
              <w:ind w:firstLine="4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4.12</w:t>
            </w:r>
          </w:p>
        </w:tc>
        <w:tc>
          <w:tcPr>
            <w:tcW w:w="9086" w:type="dxa"/>
            <w:tcBorders>
              <w:top w:val="single" w:sz="4" w:space="0" w:color="auto"/>
              <w:left w:val="single" w:sz="4" w:space="0" w:color="auto"/>
              <w:right w:val="single" w:sz="4" w:space="0" w:color="auto"/>
            </w:tcBorders>
            <w:shd w:val="clear" w:color="auto" w:fill="FFFFFF"/>
            <w:vAlign w:val="bottom"/>
          </w:tcPr>
          <w:p w14:paraId="246469C2"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Россия на пороге XX в.: динамика и противоречия развития.</w:t>
            </w:r>
          </w:p>
          <w:p w14:paraId="3B39F1EC"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 политические движения и политические партии в начале XX в. Политический терроризм</w:t>
            </w:r>
          </w:p>
        </w:tc>
      </w:tr>
      <w:tr w:rsidR="00084797" w:rsidRPr="00084797" w14:paraId="69138937" w14:textId="77777777" w:rsidTr="007152A3">
        <w:trPr>
          <w:trHeight w:hRule="exact" w:val="662"/>
          <w:jc w:val="center"/>
        </w:trPr>
        <w:tc>
          <w:tcPr>
            <w:tcW w:w="1402" w:type="dxa"/>
            <w:tcBorders>
              <w:top w:val="single" w:sz="4" w:space="0" w:color="auto"/>
              <w:left w:val="single" w:sz="4" w:space="0" w:color="auto"/>
            </w:tcBorders>
            <w:shd w:val="clear" w:color="auto" w:fill="FFFFFF"/>
          </w:tcPr>
          <w:p w14:paraId="3864A249" w14:textId="77777777" w:rsidR="00084797" w:rsidRPr="00084797" w:rsidRDefault="00084797" w:rsidP="00084797">
            <w:pPr>
              <w:ind w:firstLine="4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4.13</w:t>
            </w:r>
          </w:p>
        </w:tc>
        <w:tc>
          <w:tcPr>
            <w:tcW w:w="9086" w:type="dxa"/>
            <w:tcBorders>
              <w:top w:val="single" w:sz="4" w:space="0" w:color="auto"/>
              <w:left w:val="single" w:sz="4" w:space="0" w:color="auto"/>
              <w:right w:val="single" w:sz="4" w:space="0" w:color="auto"/>
            </w:tcBorders>
            <w:shd w:val="clear" w:color="auto" w:fill="FFFFFF"/>
          </w:tcPr>
          <w:p w14:paraId="07B2953A"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Россия в системе международных отношений. Внешняя политика Николая II</w:t>
            </w:r>
          </w:p>
        </w:tc>
      </w:tr>
      <w:tr w:rsidR="00084797" w:rsidRPr="00084797" w14:paraId="67E39145" w14:textId="77777777" w:rsidTr="007152A3">
        <w:trPr>
          <w:trHeight w:hRule="exact" w:val="662"/>
          <w:jc w:val="center"/>
        </w:trPr>
        <w:tc>
          <w:tcPr>
            <w:tcW w:w="1402" w:type="dxa"/>
            <w:tcBorders>
              <w:top w:val="single" w:sz="4" w:space="0" w:color="auto"/>
              <w:left w:val="single" w:sz="4" w:space="0" w:color="auto"/>
            </w:tcBorders>
            <w:shd w:val="clear" w:color="auto" w:fill="FFFFFF"/>
          </w:tcPr>
          <w:p w14:paraId="2D83F732" w14:textId="77777777" w:rsidR="00084797" w:rsidRPr="00084797" w:rsidRDefault="00084797" w:rsidP="00084797">
            <w:pPr>
              <w:ind w:firstLine="4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4.14</w:t>
            </w:r>
          </w:p>
        </w:tc>
        <w:tc>
          <w:tcPr>
            <w:tcW w:w="9086" w:type="dxa"/>
            <w:tcBorders>
              <w:top w:val="single" w:sz="4" w:space="0" w:color="auto"/>
              <w:left w:val="single" w:sz="4" w:space="0" w:color="auto"/>
              <w:right w:val="single" w:sz="4" w:space="0" w:color="auto"/>
            </w:tcBorders>
            <w:shd w:val="clear" w:color="auto" w:fill="FFFFFF"/>
          </w:tcPr>
          <w:p w14:paraId="3AAF0870"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Первая российская революция 1905-1907 гг. Начало парламентаризма в России</w:t>
            </w:r>
          </w:p>
        </w:tc>
      </w:tr>
      <w:tr w:rsidR="00084797" w:rsidRPr="00084797" w14:paraId="4BF19A7C" w14:textId="77777777" w:rsidTr="007152A3">
        <w:trPr>
          <w:trHeight w:hRule="exact" w:val="662"/>
          <w:jc w:val="center"/>
        </w:trPr>
        <w:tc>
          <w:tcPr>
            <w:tcW w:w="1402" w:type="dxa"/>
            <w:tcBorders>
              <w:top w:val="single" w:sz="4" w:space="0" w:color="auto"/>
              <w:left w:val="single" w:sz="4" w:space="0" w:color="auto"/>
            </w:tcBorders>
            <w:shd w:val="clear" w:color="auto" w:fill="FFFFFF"/>
          </w:tcPr>
          <w:p w14:paraId="2048E314" w14:textId="77777777" w:rsidR="00084797" w:rsidRPr="00084797" w:rsidRDefault="00084797" w:rsidP="00084797">
            <w:pPr>
              <w:ind w:firstLine="4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4.15</w:t>
            </w:r>
          </w:p>
        </w:tc>
        <w:tc>
          <w:tcPr>
            <w:tcW w:w="9086" w:type="dxa"/>
            <w:tcBorders>
              <w:top w:val="single" w:sz="4" w:space="0" w:color="auto"/>
              <w:left w:val="single" w:sz="4" w:space="0" w:color="auto"/>
              <w:right w:val="single" w:sz="4" w:space="0" w:color="auto"/>
            </w:tcBorders>
            <w:shd w:val="clear" w:color="auto" w:fill="FFFFFF"/>
            <w:vAlign w:val="bottom"/>
          </w:tcPr>
          <w:p w14:paraId="273C3608"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"Основные Законы Российской империи" 1906 г. Общественное и политическое развитие России в 1907-1914 гг.</w:t>
            </w:r>
          </w:p>
        </w:tc>
      </w:tr>
      <w:tr w:rsidR="00084797" w:rsidRPr="00084797" w14:paraId="0307CD56" w14:textId="77777777" w:rsidTr="007152A3">
        <w:trPr>
          <w:trHeight w:hRule="exact" w:val="979"/>
          <w:jc w:val="center"/>
        </w:trPr>
        <w:tc>
          <w:tcPr>
            <w:tcW w:w="1402" w:type="dxa"/>
            <w:tcBorders>
              <w:top w:val="single" w:sz="4" w:space="0" w:color="auto"/>
              <w:left w:val="single" w:sz="4" w:space="0" w:color="auto"/>
            </w:tcBorders>
            <w:shd w:val="clear" w:color="auto" w:fill="FFFFFF"/>
          </w:tcPr>
          <w:p w14:paraId="0EC06F20" w14:textId="77777777" w:rsidR="00084797" w:rsidRPr="00084797" w:rsidRDefault="00084797" w:rsidP="00084797">
            <w:pPr>
              <w:ind w:firstLine="4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4.16</w:t>
            </w:r>
          </w:p>
        </w:tc>
        <w:tc>
          <w:tcPr>
            <w:tcW w:w="9086" w:type="dxa"/>
            <w:tcBorders>
              <w:top w:val="single" w:sz="4" w:space="0" w:color="auto"/>
              <w:left w:val="single" w:sz="4" w:space="0" w:color="auto"/>
              <w:right w:val="single" w:sz="4" w:space="0" w:color="auto"/>
            </w:tcBorders>
            <w:shd w:val="clear" w:color="auto" w:fill="FFFFFF"/>
          </w:tcPr>
          <w:p w14:paraId="0773DD92" w14:textId="77777777" w:rsidR="00084797" w:rsidRPr="00084797" w:rsidRDefault="00084797" w:rsidP="00084797">
            <w:pPr>
              <w:spacing w:line="22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tc>
      </w:tr>
      <w:tr w:rsidR="00084797" w:rsidRPr="00084797" w14:paraId="05CC1A63" w14:textId="77777777" w:rsidTr="007152A3">
        <w:trPr>
          <w:trHeight w:hRule="exact" w:val="341"/>
          <w:jc w:val="center"/>
        </w:trPr>
        <w:tc>
          <w:tcPr>
            <w:tcW w:w="1402" w:type="dxa"/>
            <w:tcBorders>
              <w:top w:val="single" w:sz="4" w:space="0" w:color="auto"/>
              <w:left w:val="single" w:sz="4" w:space="0" w:color="auto"/>
            </w:tcBorders>
            <w:shd w:val="clear" w:color="auto" w:fill="FFFFFF"/>
            <w:vAlign w:val="bottom"/>
          </w:tcPr>
          <w:p w14:paraId="5D5CFE8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9086" w:type="dxa"/>
            <w:tcBorders>
              <w:top w:val="single" w:sz="4" w:space="0" w:color="auto"/>
              <w:left w:val="single" w:sz="4" w:space="0" w:color="auto"/>
              <w:right w:val="single" w:sz="4" w:space="0" w:color="auto"/>
            </w:tcBorders>
            <w:shd w:val="clear" w:color="auto" w:fill="FFFFFF"/>
            <w:vAlign w:val="bottom"/>
          </w:tcPr>
          <w:p w14:paraId="539E952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Всеобщая история</w:t>
            </w:r>
          </w:p>
        </w:tc>
      </w:tr>
      <w:tr w:rsidR="00084797" w:rsidRPr="00084797" w14:paraId="3C28F707" w14:textId="77777777" w:rsidTr="007152A3">
        <w:trPr>
          <w:trHeight w:hRule="exact" w:val="653"/>
          <w:jc w:val="center"/>
        </w:trPr>
        <w:tc>
          <w:tcPr>
            <w:tcW w:w="1402" w:type="dxa"/>
            <w:tcBorders>
              <w:top w:val="single" w:sz="4" w:space="0" w:color="auto"/>
              <w:left w:val="single" w:sz="4" w:space="0" w:color="auto"/>
            </w:tcBorders>
            <w:shd w:val="clear" w:color="auto" w:fill="FFFFFF"/>
          </w:tcPr>
          <w:p w14:paraId="021D0410"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w:t>
            </w:r>
          </w:p>
        </w:tc>
        <w:tc>
          <w:tcPr>
            <w:tcW w:w="9086" w:type="dxa"/>
            <w:tcBorders>
              <w:top w:val="single" w:sz="4" w:space="0" w:color="auto"/>
              <w:left w:val="single" w:sz="4" w:space="0" w:color="auto"/>
              <w:right w:val="single" w:sz="4" w:space="0" w:color="auto"/>
            </w:tcBorders>
            <w:shd w:val="clear" w:color="auto" w:fill="FFFFFF"/>
            <w:vAlign w:val="bottom"/>
          </w:tcPr>
          <w:p w14:paraId="2E3180DA"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Происхождение человека. Первобытное общество. Периодизация и характеристика основных этапов истории Древнего мира</w:t>
            </w:r>
          </w:p>
        </w:tc>
      </w:tr>
      <w:tr w:rsidR="00084797" w:rsidRPr="00084797" w14:paraId="7706C34A" w14:textId="77777777" w:rsidTr="007152A3">
        <w:trPr>
          <w:trHeight w:hRule="exact" w:val="1301"/>
          <w:jc w:val="center"/>
        </w:trPr>
        <w:tc>
          <w:tcPr>
            <w:tcW w:w="1402" w:type="dxa"/>
            <w:tcBorders>
              <w:top w:val="single" w:sz="4" w:space="0" w:color="auto"/>
              <w:left w:val="single" w:sz="4" w:space="0" w:color="auto"/>
            </w:tcBorders>
            <w:shd w:val="clear" w:color="auto" w:fill="FFFFFF"/>
          </w:tcPr>
          <w:p w14:paraId="0A998B22"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5.2</w:t>
            </w:r>
          </w:p>
        </w:tc>
        <w:tc>
          <w:tcPr>
            <w:tcW w:w="9086" w:type="dxa"/>
            <w:tcBorders>
              <w:top w:val="single" w:sz="4" w:space="0" w:color="auto"/>
              <w:left w:val="single" w:sz="4" w:space="0" w:color="auto"/>
              <w:right w:val="single" w:sz="4" w:space="0" w:color="auto"/>
            </w:tcBorders>
            <w:shd w:val="clear" w:color="auto" w:fill="FFFFFF"/>
          </w:tcPr>
          <w:p w14:paraId="3F7B44AF" w14:textId="77777777" w:rsidR="00084797" w:rsidRPr="00084797" w:rsidRDefault="00084797" w:rsidP="00084797">
            <w:pPr>
              <w:spacing w:line="22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tc>
      </w:tr>
      <w:tr w:rsidR="00084797" w:rsidRPr="00084797" w14:paraId="14159564" w14:textId="77777777" w:rsidTr="007152A3">
        <w:trPr>
          <w:trHeight w:hRule="exact" w:val="662"/>
          <w:jc w:val="center"/>
        </w:trPr>
        <w:tc>
          <w:tcPr>
            <w:tcW w:w="1402" w:type="dxa"/>
            <w:tcBorders>
              <w:top w:val="single" w:sz="4" w:space="0" w:color="auto"/>
              <w:left w:val="single" w:sz="4" w:space="0" w:color="auto"/>
            </w:tcBorders>
            <w:shd w:val="clear" w:color="auto" w:fill="FFFFFF"/>
          </w:tcPr>
          <w:p w14:paraId="597EE64B"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5.3</w:t>
            </w:r>
          </w:p>
        </w:tc>
        <w:tc>
          <w:tcPr>
            <w:tcW w:w="9086" w:type="dxa"/>
            <w:tcBorders>
              <w:top w:val="single" w:sz="4" w:space="0" w:color="auto"/>
              <w:left w:val="single" w:sz="4" w:space="0" w:color="auto"/>
              <w:right w:val="single" w:sz="4" w:space="0" w:color="auto"/>
            </w:tcBorders>
            <w:shd w:val="clear" w:color="auto" w:fill="FFFFFF"/>
            <w:vAlign w:val="bottom"/>
          </w:tcPr>
          <w:p w14:paraId="7455A130"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Античность. Древняя Греция. Эллинизм. Культура и религия Древней Греции. Культура эллинистического мира</w:t>
            </w:r>
          </w:p>
        </w:tc>
      </w:tr>
      <w:tr w:rsidR="00084797" w:rsidRPr="00084797" w14:paraId="514D0440" w14:textId="77777777" w:rsidTr="007152A3">
        <w:trPr>
          <w:trHeight w:hRule="exact" w:val="658"/>
          <w:jc w:val="center"/>
        </w:trPr>
        <w:tc>
          <w:tcPr>
            <w:tcW w:w="1402" w:type="dxa"/>
            <w:tcBorders>
              <w:top w:val="single" w:sz="4" w:space="0" w:color="auto"/>
              <w:left w:val="single" w:sz="4" w:space="0" w:color="auto"/>
            </w:tcBorders>
            <w:shd w:val="clear" w:color="auto" w:fill="FFFFFF"/>
          </w:tcPr>
          <w:p w14:paraId="1B10E6FC"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5.4</w:t>
            </w:r>
          </w:p>
        </w:tc>
        <w:tc>
          <w:tcPr>
            <w:tcW w:w="9086" w:type="dxa"/>
            <w:tcBorders>
              <w:top w:val="single" w:sz="4" w:space="0" w:color="auto"/>
              <w:left w:val="single" w:sz="4" w:space="0" w:color="auto"/>
              <w:right w:val="single" w:sz="4" w:space="0" w:color="auto"/>
            </w:tcBorders>
            <w:shd w:val="clear" w:color="auto" w:fill="FFFFFF"/>
            <w:vAlign w:val="bottom"/>
          </w:tcPr>
          <w:p w14:paraId="727A1A39"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Древний Рим. Культура и религия Древнего Рима. Возникновение и развитие христианства</w:t>
            </w:r>
          </w:p>
        </w:tc>
      </w:tr>
      <w:tr w:rsidR="00084797" w:rsidRPr="00084797" w14:paraId="23CC51EA" w14:textId="77777777" w:rsidTr="007152A3">
        <w:trPr>
          <w:trHeight w:hRule="exact" w:val="667"/>
          <w:jc w:val="center"/>
        </w:trPr>
        <w:tc>
          <w:tcPr>
            <w:tcW w:w="1402" w:type="dxa"/>
            <w:tcBorders>
              <w:top w:val="single" w:sz="4" w:space="0" w:color="auto"/>
              <w:left w:val="single" w:sz="4" w:space="0" w:color="auto"/>
              <w:bottom w:val="single" w:sz="4" w:space="0" w:color="auto"/>
            </w:tcBorders>
            <w:shd w:val="clear" w:color="auto" w:fill="FFFFFF"/>
          </w:tcPr>
          <w:p w14:paraId="12A8FBB8"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5.5</w:t>
            </w:r>
          </w:p>
        </w:tc>
        <w:tc>
          <w:tcPr>
            <w:tcW w:w="9086" w:type="dxa"/>
            <w:tcBorders>
              <w:top w:val="single" w:sz="4" w:space="0" w:color="auto"/>
              <w:left w:val="single" w:sz="4" w:space="0" w:color="auto"/>
              <w:bottom w:val="single" w:sz="4" w:space="0" w:color="auto"/>
              <w:right w:val="single" w:sz="4" w:space="0" w:color="auto"/>
            </w:tcBorders>
            <w:shd w:val="clear" w:color="auto" w:fill="FFFFFF"/>
            <w:vAlign w:val="bottom"/>
          </w:tcPr>
          <w:p w14:paraId="77CD8DF8"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История Средних веков и раннего Нового времени: Периодизация и характеристика основных этапов</w:t>
            </w:r>
          </w:p>
        </w:tc>
      </w:tr>
    </w:tbl>
    <w:p w14:paraId="706F4A5B" w14:textId="02D01EB9"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02"/>
        <w:gridCol w:w="9086"/>
      </w:tblGrid>
      <w:tr w:rsidR="00084797" w:rsidRPr="00084797" w14:paraId="4733D628" w14:textId="77777777" w:rsidTr="007152A3">
        <w:trPr>
          <w:trHeight w:hRule="exact" w:val="662"/>
          <w:jc w:val="center"/>
        </w:trPr>
        <w:tc>
          <w:tcPr>
            <w:tcW w:w="1402" w:type="dxa"/>
            <w:tcBorders>
              <w:top w:val="single" w:sz="4" w:space="0" w:color="auto"/>
              <w:left w:val="single" w:sz="4" w:space="0" w:color="auto"/>
            </w:tcBorders>
            <w:shd w:val="clear" w:color="auto" w:fill="FFFFFF"/>
          </w:tcPr>
          <w:p w14:paraId="788488C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5.6</w:t>
            </w:r>
          </w:p>
        </w:tc>
        <w:tc>
          <w:tcPr>
            <w:tcW w:w="9086" w:type="dxa"/>
            <w:tcBorders>
              <w:top w:val="single" w:sz="4" w:space="0" w:color="auto"/>
              <w:left w:val="single" w:sz="4" w:space="0" w:color="auto"/>
              <w:right w:val="single" w:sz="4" w:space="0" w:color="auto"/>
            </w:tcBorders>
            <w:shd w:val="clear" w:color="auto" w:fill="FFFFFF"/>
            <w:vAlign w:val="bottom"/>
          </w:tcPr>
          <w:p w14:paraId="0F804716"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Социально-экономическое и политическое развитие стран Европы в Средние века</w:t>
            </w:r>
          </w:p>
        </w:tc>
      </w:tr>
      <w:tr w:rsidR="00084797" w:rsidRPr="00084797" w14:paraId="33C6CF94" w14:textId="77777777" w:rsidTr="007152A3">
        <w:trPr>
          <w:trHeight w:hRule="exact" w:val="331"/>
          <w:jc w:val="center"/>
        </w:trPr>
        <w:tc>
          <w:tcPr>
            <w:tcW w:w="1402" w:type="dxa"/>
            <w:tcBorders>
              <w:top w:val="single" w:sz="4" w:space="0" w:color="auto"/>
              <w:left w:val="single" w:sz="4" w:space="0" w:color="auto"/>
            </w:tcBorders>
            <w:shd w:val="clear" w:color="auto" w:fill="FFFFFF"/>
            <w:vAlign w:val="bottom"/>
          </w:tcPr>
          <w:p w14:paraId="2AAB9B1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5.7</w:t>
            </w:r>
          </w:p>
        </w:tc>
        <w:tc>
          <w:tcPr>
            <w:tcW w:w="9086" w:type="dxa"/>
            <w:tcBorders>
              <w:top w:val="single" w:sz="4" w:space="0" w:color="auto"/>
              <w:left w:val="single" w:sz="4" w:space="0" w:color="auto"/>
              <w:right w:val="single" w:sz="4" w:space="0" w:color="auto"/>
            </w:tcBorders>
            <w:shd w:val="clear" w:color="auto" w:fill="FFFFFF"/>
            <w:vAlign w:val="bottom"/>
          </w:tcPr>
          <w:p w14:paraId="1469A40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Страны и народы Азии, Америки и Африки в Средние века</w:t>
            </w:r>
          </w:p>
        </w:tc>
      </w:tr>
      <w:tr w:rsidR="00084797" w:rsidRPr="00084797" w14:paraId="05606637" w14:textId="77777777" w:rsidTr="007152A3">
        <w:trPr>
          <w:trHeight w:hRule="exact" w:val="336"/>
          <w:jc w:val="center"/>
        </w:trPr>
        <w:tc>
          <w:tcPr>
            <w:tcW w:w="1402" w:type="dxa"/>
            <w:tcBorders>
              <w:top w:val="single" w:sz="4" w:space="0" w:color="auto"/>
              <w:left w:val="single" w:sz="4" w:space="0" w:color="auto"/>
            </w:tcBorders>
            <w:shd w:val="clear" w:color="auto" w:fill="FFFFFF"/>
            <w:vAlign w:val="bottom"/>
          </w:tcPr>
          <w:p w14:paraId="6D16203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5.8</w:t>
            </w:r>
          </w:p>
        </w:tc>
        <w:tc>
          <w:tcPr>
            <w:tcW w:w="9086" w:type="dxa"/>
            <w:tcBorders>
              <w:top w:val="single" w:sz="4" w:space="0" w:color="auto"/>
              <w:left w:val="single" w:sz="4" w:space="0" w:color="auto"/>
              <w:right w:val="single" w:sz="4" w:space="0" w:color="auto"/>
            </w:tcBorders>
            <w:shd w:val="clear" w:color="auto" w:fill="FFFFFF"/>
            <w:vAlign w:val="bottom"/>
          </w:tcPr>
          <w:p w14:paraId="04DF4B8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Международные отношения в Средние века</w:t>
            </w:r>
          </w:p>
        </w:tc>
      </w:tr>
      <w:tr w:rsidR="00084797" w:rsidRPr="00084797" w14:paraId="5850ABD7" w14:textId="77777777" w:rsidTr="007152A3">
        <w:trPr>
          <w:trHeight w:hRule="exact" w:val="341"/>
          <w:jc w:val="center"/>
        </w:trPr>
        <w:tc>
          <w:tcPr>
            <w:tcW w:w="1402" w:type="dxa"/>
            <w:tcBorders>
              <w:top w:val="single" w:sz="4" w:space="0" w:color="auto"/>
              <w:left w:val="single" w:sz="4" w:space="0" w:color="auto"/>
            </w:tcBorders>
            <w:shd w:val="clear" w:color="auto" w:fill="FFFFFF"/>
            <w:vAlign w:val="bottom"/>
          </w:tcPr>
          <w:p w14:paraId="5E3DF0F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5.9</w:t>
            </w:r>
          </w:p>
        </w:tc>
        <w:tc>
          <w:tcPr>
            <w:tcW w:w="9086" w:type="dxa"/>
            <w:tcBorders>
              <w:top w:val="single" w:sz="4" w:space="0" w:color="auto"/>
              <w:left w:val="single" w:sz="4" w:space="0" w:color="auto"/>
              <w:right w:val="single" w:sz="4" w:space="0" w:color="auto"/>
            </w:tcBorders>
            <w:shd w:val="clear" w:color="auto" w:fill="FFFFFF"/>
            <w:vAlign w:val="bottom"/>
          </w:tcPr>
          <w:p w14:paraId="0953362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Культура Средневековья. Возникновение и развитие ислама</w:t>
            </w:r>
          </w:p>
        </w:tc>
      </w:tr>
      <w:tr w:rsidR="00084797" w:rsidRPr="00084797" w14:paraId="65C8EF60" w14:textId="77777777" w:rsidTr="007152A3">
        <w:trPr>
          <w:trHeight w:hRule="exact" w:val="1622"/>
          <w:jc w:val="center"/>
        </w:trPr>
        <w:tc>
          <w:tcPr>
            <w:tcW w:w="1402" w:type="dxa"/>
            <w:tcBorders>
              <w:top w:val="single" w:sz="4" w:space="0" w:color="auto"/>
              <w:left w:val="single" w:sz="4" w:space="0" w:color="auto"/>
            </w:tcBorders>
            <w:shd w:val="clear" w:color="auto" w:fill="FFFFFF"/>
          </w:tcPr>
          <w:p w14:paraId="29DD29C1"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5.10</w:t>
            </w:r>
          </w:p>
        </w:tc>
        <w:tc>
          <w:tcPr>
            <w:tcW w:w="9086" w:type="dxa"/>
            <w:tcBorders>
              <w:top w:val="single" w:sz="4" w:space="0" w:color="auto"/>
              <w:left w:val="single" w:sz="4" w:space="0" w:color="auto"/>
              <w:right w:val="single" w:sz="4" w:space="0" w:color="auto"/>
            </w:tcBorders>
            <w:shd w:val="clear" w:color="auto" w:fill="FFFFFF"/>
          </w:tcPr>
          <w:p w14:paraId="24979201" w14:textId="77777777" w:rsidR="00084797" w:rsidRPr="00084797" w:rsidRDefault="00084797" w:rsidP="00084797">
            <w:pPr>
              <w:spacing w:line="22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контрреформация в Европе. Политическое и социально-экономическое развитие Испании, Франции, Англии в конце XV-XVII вв.</w:t>
            </w:r>
          </w:p>
        </w:tc>
      </w:tr>
      <w:tr w:rsidR="00084797" w:rsidRPr="00084797" w14:paraId="1F36E607" w14:textId="77777777" w:rsidTr="007152A3">
        <w:trPr>
          <w:trHeight w:hRule="exact" w:val="658"/>
          <w:jc w:val="center"/>
        </w:trPr>
        <w:tc>
          <w:tcPr>
            <w:tcW w:w="1402" w:type="dxa"/>
            <w:tcBorders>
              <w:top w:val="single" w:sz="4" w:space="0" w:color="auto"/>
              <w:left w:val="single" w:sz="4" w:space="0" w:color="auto"/>
            </w:tcBorders>
            <w:shd w:val="clear" w:color="auto" w:fill="FFFFFF"/>
          </w:tcPr>
          <w:p w14:paraId="68942CDC"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5.11</w:t>
            </w:r>
          </w:p>
        </w:tc>
        <w:tc>
          <w:tcPr>
            <w:tcW w:w="9086" w:type="dxa"/>
            <w:tcBorders>
              <w:top w:val="single" w:sz="4" w:space="0" w:color="auto"/>
              <w:left w:val="single" w:sz="4" w:space="0" w:color="auto"/>
              <w:right w:val="single" w:sz="4" w:space="0" w:color="auto"/>
            </w:tcBorders>
            <w:shd w:val="clear" w:color="auto" w:fill="FFFFFF"/>
          </w:tcPr>
          <w:p w14:paraId="1789DED9" w14:textId="77777777" w:rsidR="00084797" w:rsidRPr="00084797" w:rsidRDefault="00084797" w:rsidP="00084797">
            <w:pPr>
              <w:spacing w:line="221"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Внутриполитическое развитие Османской империи, Индии, Китая, Японии в конце XV-XVII вв.</w:t>
            </w:r>
          </w:p>
        </w:tc>
      </w:tr>
      <w:tr w:rsidR="00084797" w:rsidRPr="00084797" w14:paraId="12BE9008" w14:textId="77777777" w:rsidTr="007152A3">
        <w:trPr>
          <w:trHeight w:hRule="exact" w:val="1219"/>
          <w:jc w:val="center"/>
        </w:trPr>
        <w:tc>
          <w:tcPr>
            <w:tcW w:w="1402" w:type="dxa"/>
            <w:tcBorders>
              <w:top w:val="single" w:sz="4" w:space="0" w:color="auto"/>
              <w:left w:val="single" w:sz="4" w:space="0" w:color="auto"/>
            </w:tcBorders>
            <w:shd w:val="clear" w:color="auto" w:fill="FFFFFF"/>
          </w:tcPr>
          <w:p w14:paraId="1823610E"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5.12</w:t>
            </w:r>
          </w:p>
        </w:tc>
        <w:tc>
          <w:tcPr>
            <w:tcW w:w="9086" w:type="dxa"/>
            <w:tcBorders>
              <w:top w:val="single" w:sz="4" w:space="0" w:color="auto"/>
              <w:left w:val="single" w:sz="4" w:space="0" w:color="auto"/>
              <w:right w:val="single" w:sz="4" w:space="0" w:color="auto"/>
            </w:tcBorders>
            <w:shd w:val="clear" w:color="auto" w:fill="FFFFFF"/>
            <w:vAlign w:val="bottom"/>
          </w:tcPr>
          <w:p w14:paraId="204F06A4"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 конце XV-XVII вв.</w:t>
            </w:r>
          </w:p>
        </w:tc>
      </w:tr>
      <w:tr w:rsidR="00084797" w:rsidRPr="00084797" w14:paraId="45333DDF" w14:textId="77777777" w:rsidTr="007152A3">
        <w:trPr>
          <w:trHeight w:hRule="exact" w:val="2126"/>
          <w:jc w:val="center"/>
        </w:trPr>
        <w:tc>
          <w:tcPr>
            <w:tcW w:w="1402" w:type="dxa"/>
            <w:tcBorders>
              <w:top w:val="single" w:sz="4" w:space="0" w:color="auto"/>
              <w:left w:val="single" w:sz="4" w:space="0" w:color="auto"/>
            </w:tcBorders>
            <w:shd w:val="clear" w:color="auto" w:fill="FFFFFF"/>
          </w:tcPr>
          <w:p w14:paraId="33A83D34"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5.13</w:t>
            </w:r>
          </w:p>
        </w:tc>
        <w:tc>
          <w:tcPr>
            <w:tcW w:w="9086" w:type="dxa"/>
            <w:tcBorders>
              <w:top w:val="single" w:sz="4" w:space="0" w:color="auto"/>
              <w:left w:val="single" w:sz="4" w:space="0" w:color="auto"/>
              <w:right w:val="single" w:sz="4" w:space="0" w:color="auto"/>
            </w:tcBorders>
            <w:shd w:val="clear" w:color="auto" w:fill="FFFFFF"/>
            <w:vAlign w:val="bottom"/>
          </w:tcPr>
          <w:p w14:paraId="5840B381"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Эпоха Просвещения. Просвещённый абсолютизм: общее и особенное. Социально-экономическое развитие Англии в XVIII в. Промышленный переворот. Развитие парламентской монархии в Англии в XVIII в. Абсолютная монархия во Франции. Особенности положения третьего сословия. Французская революция XVIII в. Своеобразие Священной Римской империи германской нации и государств, входивших в её состав. Создание королевства Пруссия</w:t>
            </w:r>
          </w:p>
        </w:tc>
      </w:tr>
      <w:tr w:rsidR="00084797" w:rsidRPr="00084797" w14:paraId="4CFC0E38" w14:textId="77777777" w:rsidTr="007152A3">
        <w:trPr>
          <w:trHeight w:hRule="exact" w:val="989"/>
          <w:jc w:val="center"/>
        </w:trPr>
        <w:tc>
          <w:tcPr>
            <w:tcW w:w="1402" w:type="dxa"/>
            <w:tcBorders>
              <w:top w:val="single" w:sz="4" w:space="0" w:color="auto"/>
              <w:left w:val="single" w:sz="4" w:space="0" w:color="auto"/>
            </w:tcBorders>
            <w:shd w:val="clear" w:color="auto" w:fill="FFFFFF"/>
          </w:tcPr>
          <w:p w14:paraId="59D95DF7"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5.14</w:t>
            </w:r>
          </w:p>
        </w:tc>
        <w:tc>
          <w:tcPr>
            <w:tcW w:w="9086" w:type="dxa"/>
            <w:tcBorders>
              <w:top w:val="single" w:sz="4" w:space="0" w:color="auto"/>
              <w:left w:val="single" w:sz="4" w:space="0" w:color="auto"/>
              <w:right w:val="single" w:sz="4" w:space="0" w:color="auto"/>
            </w:tcBorders>
            <w:shd w:val="clear" w:color="auto" w:fill="FFFFFF"/>
          </w:tcPr>
          <w:p w14:paraId="02F6B14A" w14:textId="77777777" w:rsidR="00084797" w:rsidRPr="00084797" w:rsidRDefault="00084797" w:rsidP="00084797">
            <w:pPr>
              <w:spacing w:line="22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Характерные черты международных отношений XVIII в. Война за независимость британских колоний в Северной Америке и образование США</w:t>
            </w:r>
          </w:p>
        </w:tc>
      </w:tr>
      <w:tr w:rsidR="00084797" w:rsidRPr="00084797" w14:paraId="4B41D01B" w14:textId="77777777" w:rsidTr="007152A3">
        <w:trPr>
          <w:trHeight w:hRule="exact" w:val="979"/>
          <w:jc w:val="center"/>
        </w:trPr>
        <w:tc>
          <w:tcPr>
            <w:tcW w:w="1402" w:type="dxa"/>
            <w:tcBorders>
              <w:top w:val="single" w:sz="4" w:space="0" w:color="auto"/>
              <w:left w:val="single" w:sz="4" w:space="0" w:color="auto"/>
            </w:tcBorders>
            <w:shd w:val="clear" w:color="auto" w:fill="FFFFFF"/>
          </w:tcPr>
          <w:p w14:paraId="7CBA45DF"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5.15</w:t>
            </w:r>
          </w:p>
        </w:tc>
        <w:tc>
          <w:tcPr>
            <w:tcW w:w="9086" w:type="dxa"/>
            <w:tcBorders>
              <w:top w:val="single" w:sz="4" w:space="0" w:color="auto"/>
              <w:left w:val="single" w:sz="4" w:space="0" w:color="auto"/>
              <w:right w:val="single" w:sz="4" w:space="0" w:color="auto"/>
            </w:tcBorders>
            <w:shd w:val="clear" w:color="auto" w:fill="FFFFFF"/>
          </w:tcPr>
          <w:p w14:paraId="11177074" w14:textId="77777777" w:rsidR="00084797" w:rsidRPr="00084797" w:rsidRDefault="00084797" w:rsidP="00084797">
            <w:pPr>
              <w:spacing w:line="22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Создание колониальных империй. Внутренняя и внешняя политика Османской империи, Индии, Китая, Японии. Колониальный период в Латинской Америке</w:t>
            </w:r>
          </w:p>
        </w:tc>
      </w:tr>
      <w:tr w:rsidR="00084797" w:rsidRPr="00084797" w14:paraId="47CF6413" w14:textId="77777777" w:rsidTr="007152A3">
        <w:trPr>
          <w:trHeight w:hRule="exact" w:val="1301"/>
          <w:jc w:val="center"/>
        </w:trPr>
        <w:tc>
          <w:tcPr>
            <w:tcW w:w="1402" w:type="dxa"/>
            <w:tcBorders>
              <w:top w:val="single" w:sz="4" w:space="0" w:color="auto"/>
              <w:left w:val="single" w:sz="4" w:space="0" w:color="auto"/>
            </w:tcBorders>
            <w:shd w:val="clear" w:color="auto" w:fill="FFFFFF"/>
          </w:tcPr>
          <w:p w14:paraId="36D97DF7"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5.16</w:t>
            </w:r>
          </w:p>
        </w:tc>
        <w:tc>
          <w:tcPr>
            <w:tcW w:w="9086" w:type="dxa"/>
            <w:tcBorders>
              <w:top w:val="single" w:sz="4" w:space="0" w:color="auto"/>
              <w:left w:val="single" w:sz="4" w:space="0" w:color="auto"/>
              <w:right w:val="single" w:sz="4" w:space="0" w:color="auto"/>
            </w:tcBorders>
            <w:shd w:val="clear" w:color="auto" w:fill="FFFFFF"/>
          </w:tcPr>
          <w:p w14:paraId="50C2449F" w14:textId="77777777" w:rsidR="00084797" w:rsidRPr="00084797" w:rsidRDefault="00084797" w:rsidP="00084797">
            <w:pPr>
              <w:spacing w:line="22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tc>
      </w:tr>
      <w:tr w:rsidR="00084797" w:rsidRPr="00084797" w14:paraId="583ECA73" w14:textId="77777777" w:rsidTr="007152A3">
        <w:trPr>
          <w:trHeight w:hRule="exact" w:val="984"/>
          <w:jc w:val="center"/>
        </w:trPr>
        <w:tc>
          <w:tcPr>
            <w:tcW w:w="1402" w:type="dxa"/>
            <w:tcBorders>
              <w:top w:val="single" w:sz="4" w:space="0" w:color="auto"/>
              <w:left w:val="single" w:sz="4" w:space="0" w:color="auto"/>
            </w:tcBorders>
            <w:shd w:val="clear" w:color="auto" w:fill="FFFFFF"/>
          </w:tcPr>
          <w:p w14:paraId="7A3EFE59"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5.17</w:t>
            </w:r>
          </w:p>
        </w:tc>
        <w:tc>
          <w:tcPr>
            <w:tcW w:w="9086" w:type="dxa"/>
            <w:tcBorders>
              <w:top w:val="single" w:sz="4" w:space="0" w:color="auto"/>
              <w:left w:val="single" w:sz="4" w:space="0" w:color="auto"/>
              <w:right w:val="single" w:sz="4" w:space="0" w:color="auto"/>
            </w:tcBorders>
            <w:shd w:val="clear" w:color="auto" w:fill="FFFFFF"/>
          </w:tcPr>
          <w:p w14:paraId="5DB0872E" w14:textId="77777777" w:rsidR="00084797" w:rsidRPr="00084797" w:rsidRDefault="00084797" w:rsidP="00084797">
            <w:pPr>
              <w:spacing w:line="22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США в XIX - начале XX в. Гражданская война в США. Борьба за освобождение и образование независимых государств в Латинской Америке в XIX в</w:t>
            </w:r>
          </w:p>
        </w:tc>
      </w:tr>
      <w:tr w:rsidR="00084797" w:rsidRPr="00084797" w14:paraId="7FA815DC" w14:textId="77777777" w:rsidTr="007152A3">
        <w:trPr>
          <w:trHeight w:hRule="exact" w:val="979"/>
          <w:jc w:val="center"/>
        </w:trPr>
        <w:tc>
          <w:tcPr>
            <w:tcW w:w="1402" w:type="dxa"/>
            <w:tcBorders>
              <w:top w:val="single" w:sz="4" w:space="0" w:color="auto"/>
              <w:left w:val="single" w:sz="4" w:space="0" w:color="auto"/>
            </w:tcBorders>
            <w:shd w:val="clear" w:color="auto" w:fill="FFFFFF"/>
          </w:tcPr>
          <w:p w14:paraId="7BE97657"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5.18</w:t>
            </w:r>
          </w:p>
        </w:tc>
        <w:tc>
          <w:tcPr>
            <w:tcW w:w="9086" w:type="dxa"/>
            <w:tcBorders>
              <w:top w:val="single" w:sz="4" w:space="0" w:color="auto"/>
              <w:left w:val="single" w:sz="4" w:space="0" w:color="auto"/>
              <w:right w:val="single" w:sz="4" w:space="0" w:color="auto"/>
            </w:tcBorders>
            <w:shd w:val="clear" w:color="auto" w:fill="FFFFFF"/>
            <w:vAlign w:val="bottom"/>
          </w:tcPr>
          <w:p w14:paraId="466DDC45" w14:textId="77777777" w:rsidR="00084797" w:rsidRPr="00084797" w:rsidRDefault="00084797" w:rsidP="00084797">
            <w:pPr>
              <w:spacing w:line="22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w:t>
            </w:r>
          </w:p>
        </w:tc>
      </w:tr>
      <w:tr w:rsidR="00084797" w:rsidRPr="00084797" w14:paraId="283D9926" w14:textId="77777777" w:rsidTr="007152A3">
        <w:trPr>
          <w:trHeight w:hRule="exact" w:val="336"/>
          <w:jc w:val="center"/>
        </w:trPr>
        <w:tc>
          <w:tcPr>
            <w:tcW w:w="1402" w:type="dxa"/>
            <w:tcBorders>
              <w:top w:val="single" w:sz="4" w:space="0" w:color="auto"/>
              <w:left w:val="single" w:sz="4" w:space="0" w:color="auto"/>
            </w:tcBorders>
            <w:shd w:val="clear" w:color="auto" w:fill="FFFFFF"/>
            <w:vAlign w:val="bottom"/>
          </w:tcPr>
          <w:p w14:paraId="6E5B8E1B"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5.19</w:t>
            </w:r>
          </w:p>
        </w:tc>
        <w:tc>
          <w:tcPr>
            <w:tcW w:w="9086" w:type="dxa"/>
            <w:tcBorders>
              <w:top w:val="single" w:sz="4" w:space="0" w:color="auto"/>
              <w:left w:val="single" w:sz="4" w:space="0" w:color="auto"/>
              <w:right w:val="single" w:sz="4" w:space="0" w:color="auto"/>
            </w:tcBorders>
            <w:shd w:val="clear" w:color="auto" w:fill="FFFFFF"/>
            <w:vAlign w:val="bottom"/>
          </w:tcPr>
          <w:p w14:paraId="4967A54F"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Международные отношения в XIX в.</w:t>
            </w:r>
          </w:p>
        </w:tc>
      </w:tr>
      <w:tr w:rsidR="00084797" w:rsidRPr="00084797" w14:paraId="70F01C95" w14:textId="77777777" w:rsidTr="007152A3">
        <w:trPr>
          <w:trHeight w:hRule="exact" w:val="662"/>
          <w:jc w:val="center"/>
        </w:trPr>
        <w:tc>
          <w:tcPr>
            <w:tcW w:w="1402" w:type="dxa"/>
            <w:tcBorders>
              <w:top w:val="single" w:sz="4" w:space="0" w:color="auto"/>
              <w:left w:val="single" w:sz="4" w:space="0" w:color="auto"/>
            </w:tcBorders>
            <w:shd w:val="clear" w:color="auto" w:fill="FFFFFF"/>
          </w:tcPr>
          <w:p w14:paraId="5E290B4A"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5.20</w:t>
            </w:r>
          </w:p>
        </w:tc>
        <w:tc>
          <w:tcPr>
            <w:tcW w:w="9086" w:type="dxa"/>
            <w:tcBorders>
              <w:top w:val="single" w:sz="4" w:space="0" w:color="auto"/>
              <w:left w:val="single" w:sz="4" w:space="0" w:color="auto"/>
              <w:right w:val="single" w:sz="4" w:space="0" w:color="auto"/>
            </w:tcBorders>
            <w:shd w:val="clear" w:color="auto" w:fill="FFFFFF"/>
            <w:vAlign w:val="bottom"/>
          </w:tcPr>
          <w:p w14:paraId="67A2F078" w14:textId="77777777" w:rsidR="00084797" w:rsidRPr="00084797" w:rsidRDefault="00084797" w:rsidP="00084797">
            <w:pPr>
              <w:spacing w:line="221"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Культура и картина мира человека раннего Нового времени. Развитие науки, образования и культуры в Новое время</w:t>
            </w:r>
          </w:p>
        </w:tc>
      </w:tr>
      <w:tr w:rsidR="00084797" w:rsidRPr="00084797" w14:paraId="38B8BD4B" w14:textId="77777777" w:rsidTr="007152A3">
        <w:trPr>
          <w:trHeight w:hRule="exact" w:val="341"/>
          <w:jc w:val="center"/>
        </w:trPr>
        <w:tc>
          <w:tcPr>
            <w:tcW w:w="1402" w:type="dxa"/>
            <w:tcBorders>
              <w:top w:val="single" w:sz="4" w:space="0" w:color="auto"/>
              <w:left w:val="single" w:sz="4" w:space="0" w:color="auto"/>
              <w:bottom w:val="single" w:sz="4" w:space="0" w:color="auto"/>
            </w:tcBorders>
            <w:shd w:val="clear" w:color="auto" w:fill="FFFFFF"/>
            <w:vAlign w:val="bottom"/>
          </w:tcPr>
          <w:p w14:paraId="46857D0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9086" w:type="dxa"/>
            <w:tcBorders>
              <w:top w:val="single" w:sz="4" w:space="0" w:color="auto"/>
              <w:left w:val="single" w:sz="4" w:space="0" w:color="auto"/>
              <w:bottom w:val="single" w:sz="4" w:space="0" w:color="auto"/>
              <w:right w:val="single" w:sz="4" w:space="0" w:color="auto"/>
            </w:tcBorders>
            <w:shd w:val="clear" w:color="auto" w:fill="FFFFFF"/>
            <w:vAlign w:val="bottom"/>
          </w:tcPr>
          <w:p w14:paraId="0A1A945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Новейшая история России</w:t>
            </w:r>
          </w:p>
        </w:tc>
      </w:tr>
    </w:tbl>
    <w:p w14:paraId="2242C63B" w14:textId="05374E31" w:rsidR="00084797" w:rsidRPr="00084797" w:rsidRDefault="00084797" w:rsidP="00084797">
      <w:pPr>
        <w:spacing w:line="1" w:lineRule="exact"/>
        <w:rPr>
          <w:sz w:val="2"/>
          <w:szCs w:val="2"/>
        </w:rPr>
      </w:pPr>
    </w:p>
    <w:p w14:paraId="76BB930E" w14:textId="77777777" w:rsidR="00084797" w:rsidRPr="00084797" w:rsidRDefault="00084797" w:rsidP="00084797">
      <w:pPr>
        <w:ind w:right="400"/>
        <w:jc w:val="right"/>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Таблица 8</w:t>
      </w:r>
    </w:p>
    <w:p w14:paraId="1505872F" w14:textId="77777777" w:rsidR="00084797" w:rsidRPr="00084797" w:rsidRDefault="00084797" w:rsidP="00084797">
      <w:pPr>
        <w:spacing w:after="340"/>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b/>
          <w:bCs/>
          <w:sz w:val="28"/>
          <w:szCs w:val="28"/>
        </w:rPr>
        <w:t>Проверяемые требования к результатам освоения основной</w:t>
      </w:r>
      <w:r w:rsidRPr="00084797">
        <w:rPr>
          <w:rFonts w:ascii="Times New Roman" w:eastAsia="Times New Roman" w:hAnsi="Times New Roman" w:cs="Times New Roman"/>
          <w:b/>
          <w:bCs/>
          <w:sz w:val="28"/>
          <w:szCs w:val="28"/>
        </w:rPr>
        <w:br/>
        <w:t>образовательной программы по биологии (9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5E33C997" w14:textId="77777777" w:rsidTr="007152A3">
        <w:trPr>
          <w:trHeight w:hRule="exact" w:val="989"/>
          <w:jc w:val="center"/>
        </w:trPr>
        <w:tc>
          <w:tcPr>
            <w:tcW w:w="1968" w:type="dxa"/>
            <w:tcBorders>
              <w:top w:val="single" w:sz="4" w:space="0" w:color="auto"/>
              <w:left w:val="single" w:sz="4" w:space="0" w:color="auto"/>
            </w:tcBorders>
            <w:shd w:val="clear" w:color="auto" w:fill="FFFFFF"/>
            <w:vAlign w:val="bottom"/>
          </w:tcPr>
          <w:p w14:paraId="101FDCB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результата</w:t>
            </w:r>
          </w:p>
        </w:tc>
        <w:tc>
          <w:tcPr>
            <w:tcW w:w="8520" w:type="dxa"/>
            <w:tcBorders>
              <w:top w:val="single" w:sz="4" w:space="0" w:color="auto"/>
              <w:left w:val="single" w:sz="4" w:space="0" w:color="auto"/>
              <w:right w:val="single" w:sz="4" w:space="0" w:color="auto"/>
            </w:tcBorders>
            <w:shd w:val="clear" w:color="auto" w:fill="FFFFFF"/>
          </w:tcPr>
          <w:p w14:paraId="3163D6C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предметные результаты освоения основной образовательной программы основного общего образования</w:t>
            </w:r>
          </w:p>
        </w:tc>
      </w:tr>
      <w:tr w:rsidR="00084797" w:rsidRPr="00084797" w14:paraId="53E60096" w14:textId="77777777" w:rsidTr="007152A3">
        <w:trPr>
          <w:trHeight w:hRule="exact" w:val="331"/>
          <w:jc w:val="center"/>
        </w:trPr>
        <w:tc>
          <w:tcPr>
            <w:tcW w:w="1968" w:type="dxa"/>
            <w:tcBorders>
              <w:top w:val="single" w:sz="4" w:space="0" w:color="auto"/>
              <w:left w:val="single" w:sz="4" w:space="0" w:color="auto"/>
            </w:tcBorders>
            <w:shd w:val="clear" w:color="auto" w:fill="FFFFFF"/>
            <w:vAlign w:val="bottom"/>
          </w:tcPr>
          <w:p w14:paraId="03C9874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520" w:type="dxa"/>
            <w:tcBorders>
              <w:top w:val="single" w:sz="4" w:space="0" w:color="auto"/>
              <w:left w:val="single" w:sz="4" w:space="0" w:color="auto"/>
              <w:right w:val="single" w:sz="4" w:space="0" w:color="auto"/>
            </w:tcBorders>
            <w:shd w:val="clear" w:color="auto" w:fill="FFFFFF"/>
            <w:vAlign w:val="bottom"/>
          </w:tcPr>
          <w:p w14:paraId="6556F44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Человек и его здоровье</w:t>
            </w:r>
          </w:p>
        </w:tc>
      </w:tr>
      <w:tr w:rsidR="00084797" w:rsidRPr="00084797" w14:paraId="66024A58" w14:textId="77777777" w:rsidTr="007152A3">
        <w:trPr>
          <w:trHeight w:hRule="exact" w:val="984"/>
          <w:jc w:val="center"/>
        </w:trPr>
        <w:tc>
          <w:tcPr>
            <w:tcW w:w="1968" w:type="dxa"/>
            <w:tcBorders>
              <w:top w:val="single" w:sz="4" w:space="0" w:color="auto"/>
              <w:left w:val="single" w:sz="4" w:space="0" w:color="auto"/>
            </w:tcBorders>
            <w:shd w:val="clear" w:color="auto" w:fill="FFFFFF"/>
          </w:tcPr>
          <w:p w14:paraId="39B16E8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520" w:type="dxa"/>
            <w:tcBorders>
              <w:top w:val="single" w:sz="4" w:space="0" w:color="auto"/>
              <w:left w:val="single" w:sz="4" w:space="0" w:color="auto"/>
              <w:right w:val="single" w:sz="4" w:space="0" w:color="auto"/>
            </w:tcBorders>
            <w:shd w:val="clear" w:color="auto" w:fill="FFFFFF"/>
            <w:vAlign w:val="bottom"/>
          </w:tcPr>
          <w:p w14:paraId="66EB254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tc>
      </w:tr>
      <w:tr w:rsidR="00084797" w:rsidRPr="00084797" w14:paraId="630AECF3" w14:textId="77777777" w:rsidTr="007152A3">
        <w:trPr>
          <w:trHeight w:hRule="exact" w:val="1301"/>
          <w:jc w:val="center"/>
        </w:trPr>
        <w:tc>
          <w:tcPr>
            <w:tcW w:w="1968" w:type="dxa"/>
            <w:tcBorders>
              <w:top w:val="single" w:sz="4" w:space="0" w:color="auto"/>
              <w:left w:val="single" w:sz="4" w:space="0" w:color="auto"/>
            </w:tcBorders>
            <w:shd w:val="clear" w:color="auto" w:fill="FFFFFF"/>
          </w:tcPr>
          <w:p w14:paraId="00EAF03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520" w:type="dxa"/>
            <w:tcBorders>
              <w:top w:val="single" w:sz="4" w:space="0" w:color="auto"/>
              <w:left w:val="single" w:sz="4" w:space="0" w:color="auto"/>
              <w:right w:val="single" w:sz="4" w:space="0" w:color="auto"/>
            </w:tcBorders>
            <w:shd w:val="clear" w:color="auto" w:fill="FFFFFF"/>
            <w:vAlign w:val="bottom"/>
          </w:tcPr>
          <w:p w14:paraId="500ECE3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tc>
      </w:tr>
      <w:tr w:rsidR="00084797" w:rsidRPr="00084797" w14:paraId="295CFC65" w14:textId="77777777" w:rsidTr="007152A3">
        <w:trPr>
          <w:trHeight w:hRule="exact" w:val="1627"/>
          <w:jc w:val="center"/>
        </w:trPr>
        <w:tc>
          <w:tcPr>
            <w:tcW w:w="1968" w:type="dxa"/>
            <w:tcBorders>
              <w:top w:val="single" w:sz="4" w:space="0" w:color="auto"/>
              <w:left w:val="single" w:sz="4" w:space="0" w:color="auto"/>
            </w:tcBorders>
            <w:shd w:val="clear" w:color="auto" w:fill="FFFFFF"/>
          </w:tcPr>
          <w:p w14:paraId="3531161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520" w:type="dxa"/>
            <w:tcBorders>
              <w:top w:val="single" w:sz="4" w:space="0" w:color="auto"/>
              <w:left w:val="single" w:sz="4" w:space="0" w:color="auto"/>
              <w:right w:val="single" w:sz="4" w:space="0" w:color="auto"/>
            </w:tcBorders>
            <w:shd w:val="clear" w:color="auto" w:fill="FFFFFF"/>
            <w:vAlign w:val="bottom"/>
          </w:tcPr>
          <w:p w14:paraId="37288AA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Приводить примеры вклада российских (в том числе: </w:t>
            </w:r>
            <w:proofErr w:type="spellStart"/>
            <w:r w:rsidRPr="00084797">
              <w:rPr>
                <w:rFonts w:ascii="Times New Roman" w:eastAsia="Times New Roman" w:hAnsi="Times New Roman" w:cs="Times New Roman"/>
                <w:sz w:val="28"/>
                <w:szCs w:val="28"/>
              </w:rPr>
              <w:t>И.М.Сеченов</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И.П.Павлов</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И.И.Мечников</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А.А.Ухтомский</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П.К.Анохин</w:t>
            </w:r>
            <w:proofErr w:type="spellEnd"/>
            <w:r w:rsidRPr="00084797">
              <w:rPr>
                <w:rFonts w:ascii="Times New Roman" w:eastAsia="Times New Roman" w:hAnsi="Times New Roman" w:cs="Times New Roman"/>
                <w:sz w:val="28"/>
                <w:szCs w:val="28"/>
              </w:rPr>
              <w:t xml:space="preserve">) и зарубежных (в том числе: </w:t>
            </w:r>
            <w:proofErr w:type="spellStart"/>
            <w:r w:rsidRPr="00084797">
              <w:rPr>
                <w:rFonts w:ascii="Times New Roman" w:eastAsia="Times New Roman" w:hAnsi="Times New Roman" w:cs="Times New Roman"/>
                <w:sz w:val="28"/>
                <w:szCs w:val="28"/>
              </w:rPr>
              <w:t>У.Гарвей</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К.Бернар</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Л.Пастер</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Ч.Дарвин</w:t>
            </w:r>
            <w:proofErr w:type="spellEnd"/>
            <w:r w:rsidRPr="00084797">
              <w:rPr>
                <w:rFonts w:ascii="Times New Roman" w:eastAsia="Times New Roman" w:hAnsi="Times New Roman" w:cs="Times New Roman"/>
                <w:sz w:val="28"/>
                <w:szCs w:val="28"/>
              </w:rPr>
              <w:t>) учёных в развитие представлений о происхождении, строении, жизнедеятельности, поведении, экологии человека</w:t>
            </w:r>
          </w:p>
        </w:tc>
      </w:tr>
      <w:tr w:rsidR="00084797" w:rsidRPr="00084797" w14:paraId="273DAC5E" w14:textId="77777777" w:rsidTr="007152A3">
        <w:trPr>
          <w:trHeight w:hRule="exact" w:val="2606"/>
          <w:jc w:val="center"/>
        </w:trPr>
        <w:tc>
          <w:tcPr>
            <w:tcW w:w="1968" w:type="dxa"/>
            <w:tcBorders>
              <w:top w:val="single" w:sz="4" w:space="0" w:color="auto"/>
              <w:left w:val="single" w:sz="4" w:space="0" w:color="auto"/>
            </w:tcBorders>
            <w:shd w:val="clear" w:color="auto" w:fill="FFFFFF"/>
          </w:tcPr>
          <w:p w14:paraId="6F4B779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520" w:type="dxa"/>
            <w:tcBorders>
              <w:top w:val="single" w:sz="4" w:space="0" w:color="auto"/>
              <w:left w:val="single" w:sz="4" w:space="0" w:color="auto"/>
              <w:right w:val="single" w:sz="4" w:space="0" w:color="auto"/>
            </w:tcBorders>
            <w:shd w:val="clear" w:color="auto" w:fill="FFFFFF"/>
            <w:vAlign w:val="bottom"/>
          </w:tcPr>
          <w:p w14:paraId="3D37F84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tc>
      </w:tr>
      <w:tr w:rsidR="00084797" w:rsidRPr="00084797" w14:paraId="48B62A0E" w14:textId="77777777" w:rsidTr="007152A3">
        <w:trPr>
          <w:trHeight w:hRule="exact" w:val="984"/>
          <w:jc w:val="center"/>
        </w:trPr>
        <w:tc>
          <w:tcPr>
            <w:tcW w:w="1968" w:type="dxa"/>
            <w:tcBorders>
              <w:top w:val="single" w:sz="4" w:space="0" w:color="auto"/>
              <w:left w:val="single" w:sz="4" w:space="0" w:color="auto"/>
            </w:tcBorders>
            <w:shd w:val="clear" w:color="auto" w:fill="FFFFFF"/>
          </w:tcPr>
          <w:p w14:paraId="040A586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8520" w:type="dxa"/>
            <w:tcBorders>
              <w:top w:val="single" w:sz="4" w:space="0" w:color="auto"/>
              <w:left w:val="single" w:sz="4" w:space="0" w:color="auto"/>
              <w:right w:val="single" w:sz="4" w:space="0" w:color="auto"/>
            </w:tcBorders>
            <w:shd w:val="clear" w:color="auto" w:fill="FFFFFF"/>
          </w:tcPr>
          <w:p w14:paraId="1BEF5C57"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tc>
      </w:tr>
      <w:tr w:rsidR="00084797" w:rsidRPr="00084797" w14:paraId="150383A6" w14:textId="77777777" w:rsidTr="007152A3">
        <w:trPr>
          <w:trHeight w:hRule="exact" w:val="979"/>
          <w:jc w:val="center"/>
        </w:trPr>
        <w:tc>
          <w:tcPr>
            <w:tcW w:w="1968" w:type="dxa"/>
            <w:tcBorders>
              <w:top w:val="single" w:sz="4" w:space="0" w:color="auto"/>
              <w:left w:val="single" w:sz="4" w:space="0" w:color="auto"/>
            </w:tcBorders>
            <w:shd w:val="clear" w:color="auto" w:fill="FFFFFF"/>
          </w:tcPr>
          <w:p w14:paraId="0F783A9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8520" w:type="dxa"/>
            <w:tcBorders>
              <w:top w:val="single" w:sz="4" w:space="0" w:color="auto"/>
              <w:left w:val="single" w:sz="4" w:space="0" w:color="auto"/>
              <w:right w:val="single" w:sz="4" w:space="0" w:color="auto"/>
            </w:tcBorders>
            <w:shd w:val="clear" w:color="auto" w:fill="FFFFFF"/>
          </w:tcPr>
          <w:p w14:paraId="126DAFF2"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tc>
      </w:tr>
      <w:tr w:rsidR="00084797" w:rsidRPr="00084797" w14:paraId="1AF4DD4F" w14:textId="77777777" w:rsidTr="007152A3">
        <w:trPr>
          <w:trHeight w:hRule="exact" w:val="984"/>
          <w:jc w:val="center"/>
        </w:trPr>
        <w:tc>
          <w:tcPr>
            <w:tcW w:w="1968" w:type="dxa"/>
            <w:tcBorders>
              <w:top w:val="single" w:sz="4" w:space="0" w:color="auto"/>
              <w:left w:val="single" w:sz="4" w:space="0" w:color="auto"/>
            </w:tcBorders>
            <w:shd w:val="clear" w:color="auto" w:fill="FFFFFF"/>
          </w:tcPr>
          <w:p w14:paraId="42DE3BA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1.7</w:t>
            </w:r>
          </w:p>
        </w:tc>
        <w:tc>
          <w:tcPr>
            <w:tcW w:w="8520" w:type="dxa"/>
            <w:tcBorders>
              <w:top w:val="single" w:sz="4" w:space="0" w:color="auto"/>
              <w:left w:val="single" w:sz="4" w:space="0" w:color="auto"/>
              <w:right w:val="single" w:sz="4" w:space="0" w:color="auto"/>
            </w:tcBorders>
            <w:shd w:val="clear" w:color="auto" w:fill="FFFFFF"/>
          </w:tcPr>
          <w:p w14:paraId="62A2CF3A"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Различать биологически активные вещества (витамины, ферменты, гормоны), выявлять их роль в процессе обмена веществ и превращения энергии</w:t>
            </w:r>
          </w:p>
        </w:tc>
      </w:tr>
      <w:tr w:rsidR="00084797" w:rsidRPr="00084797" w14:paraId="6A453E1C" w14:textId="77777777" w:rsidTr="007152A3">
        <w:trPr>
          <w:trHeight w:hRule="exact" w:val="1301"/>
          <w:jc w:val="center"/>
        </w:trPr>
        <w:tc>
          <w:tcPr>
            <w:tcW w:w="1968" w:type="dxa"/>
            <w:tcBorders>
              <w:top w:val="single" w:sz="4" w:space="0" w:color="auto"/>
              <w:left w:val="single" w:sz="4" w:space="0" w:color="auto"/>
            </w:tcBorders>
            <w:shd w:val="clear" w:color="auto" w:fill="FFFFFF"/>
          </w:tcPr>
          <w:p w14:paraId="3EDACF2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1.8</w:t>
            </w:r>
          </w:p>
        </w:tc>
        <w:tc>
          <w:tcPr>
            <w:tcW w:w="8520" w:type="dxa"/>
            <w:tcBorders>
              <w:top w:val="single" w:sz="4" w:space="0" w:color="auto"/>
              <w:left w:val="single" w:sz="4" w:space="0" w:color="auto"/>
              <w:right w:val="single" w:sz="4" w:space="0" w:color="auto"/>
            </w:tcBorders>
            <w:shd w:val="clear" w:color="auto" w:fill="FFFFFF"/>
          </w:tcPr>
          <w:p w14:paraId="6B48FE00"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tc>
      </w:tr>
      <w:tr w:rsidR="00084797" w:rsidRPr="00084797" w14:paraId="5F50CEC2" w14:textId="77777777" w:rsidTr="007152A3">
        <w:trPr>
          <w:trHeight w:hRule="exact" w:val="979"/>
          <w:jc w:val="center"/>
        </w:trPr>
        <w:tc>
          <w:tcPr>
            <w:tcW w:w="1968" w:type="dxa"/>
            <w:tcBorders>
              <w:top w:val="single" w:sz="4" w:space="0" w:color="auto"/>
              <w:left w:val="single" w:sz="4" w:space="0" w:color="auto"/>
            </w:tcBorders>
            <w:shd w:val="clear" w:color="auto" w:fill="FFFFFF"/>
          </w:tcPr>
          <w:p w14:paraId="7D6C989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1.9</w:t>
            </w:r>
          </w:p>
        </w:tc>
        <w:tc>
          <w:tcPr>
            <w:tcW w:w="8520" w:type="dxa"/>
            <w:tcBorders>
              <w:top w:val="single" w:sz="4" w:space="0" w:color="auto"/>
              <w:left w:val="single" w:sz="4" w:space="0" w:color="auto"/>
              <w:right w:val="single" w:sz="4" w:space="0" w:color="auto"/>
            </w:tcBorders>
            <w:shd w:val="clear" w:color="auto" w:fill="FFFFFF"/>
          </w:tcPr>
          <w:p w14:paraId="4A274361"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tc>
      </w:tr>
      <w:tr w:rsidR="00084797" w:rsidRPr="00084797" w14:paraId="20E2F5F5" w14:textId="77777777" w:rsidTr="007152A3">
        <w:trPr>
          <w:trHeight w:hRule="exact" w:val="672"/>
          <w:jc w:val="center"/>
        </w:trPr>
        <w:tc>
          <w:tcPr>
            <w:tcW w:w="1968" w:type="dxa"/>
            <w:tcBorders>
              <w:top w:val="single" w:sz="4" w:space="0" w:color="auto"/>
              <w:left w:val="single" w:sz="4" w:space="0" w:color="auto"/>
              <w:bottom w:val="single" w:sz="4" w:space="0" w:color="auto"/>
            </w:tcBorders>
            <w:shd w:val="clear" w:color="auto" w:fill="FFFFFF"/>
          </w:tcPr>
          <w:p w14:paraId="3A18BF3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1.10</w:t>
            </w:r>
          </w:p>
        </w:tc>
        <w:tc>
          <w:tcPr>
            <w:tcW w:w="8520" w:type="dxa"/>
            <w:tcBorders>
              <w:top w:val="single" w:sz="4" w:space="0" w:color="auto"/>
              <w:left w:val="single" w:sz="4" w:space="0" w:color="auto"/>
              <w:bottom w:val="single" w:sz="4" w:space="0" w:color="auto"/>
              <w:right w:val="single" w:sz="4" w:space="0" w:color="auto"/>
            </w:tcBorders>
            <w:shd w:val="clear" w:color="auto" w:fill="FFFFFF"/>
          </w:tcPr>
          <w:p w14:paraId="626D9466"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Применять биологические модели для выявления особенностей строения и функционирования органов и систем органов человека</w:t>
            </w:r>
          </w:p>
        </w:tc>
      </w:tr>
    </w:tbl>
    <w:p w14:paraId="3E0276DF" w14:textId="35BF5D02"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3FE20BE6" w14:textId="77777777" w:rsidTr="007152A3">
        <w:trPr>
          <w:trHeight w:hRule="exact" w:val="662"/>
          <w:jc w:val="center"/>
        </w:trPr>
        <w:tc>
          <w:tcPr>
            <w:tcW w:w="1968" w:type="dxa"/>
            <w:tcBorders>
              <w:top w:val="single" w:sz="4" w:space="0" w:color="auto"/>
              <w:left w:val="single" w:sz="4" w:space="0" w:color="auto"/>
            </w:tcBorders>
            <w:shd w:val="clear" w:color="auto" w:fill="FFFFFF"/>
          </w:tcPr>
          <w:p w14:paraId="7F970BB2" w14:textId="77777777" w:rsidR="00084797" w:rsidRPr="00084797" w:rsidRDefault="00084797" w:rsidP="00084797">
            <w:pPr>
              <w:ind w:firstLine="7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tc>
        <w:tc>
          <w:tcPr>
            <w:tcW w:w="8520" w:type="dxa"/>
            <w:tcBorders>
              <w:top w:val="single" w:sz="4" w:space="0" w:color="auto"/>
              <w:left w:val="single" w:sz="4" w:space="0" w:color="auto"/>
              <w:right w:val="single" w:sz="4" w:space="0" w:color="auto"/>
            </w:tcBorders>
            <w:shd w:val="clear" w:color="auto" w:fill="FFFFFF"/>
            <w:vAlign w:val="bottom"/>
          </w:tcPr>
          <w:p w14:paraId="60A89ED4"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Объяснять нейрогуморальную регуляцию процессов жизнедеятельности организма человека</w:t>
            </w:r>
          </w:p>
        </w:tc>
      </w:tr>
      <w:tr w:rsidR="00084797" w:rsidRPr="00084797" w14:paraId="23E8DEF1" w14:textId="77777777" w:rsidTr="007152A3">
        <w:trPr>
          <w:trHeight w:hRule="exact" w:val="1949"/>
          <w:jc w:val="center"/>
        </w:trPr>
        <w:tc>
          <w:tcPr>
            <w:tcW w:w="1968" w:type="dxa"/>
            <w:tcBorders>
              <w:top w:val="single" w:sz="4" w:space="0" w:color="auto"/>
              <w:left w:val="single" w:sz="4" w:space="0" w:color="auto"/>
            </w:tcBorders>
            <w:shd w:val="clear" w:color="auto" w:fill="FFFFFF"/>
          </w:tcPr>
          <w:p w14:paraId="5DEF4B13" w14:textId="77777777" w:rsidR="00084797" w:rsidRPr="00084797" w:rsidRDefault="00084797" w:rsidP="00084797">
            <w:pPr>
              <w:ind w:firstLine="7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w:t>
            </w:r>
          </w:p>
        </w:tc>
        <w:tc>
          <w:tcPr>
            <w:tcW w:w="8520" w:type="dxa"/>
            <w:tcBorders>
              <w:top w:val="single" w:sz="4" w:space="0" w:color="auto"/>
              <w:left w:val="single" w:sz="4" w:space="0" w:color="auto"/>
              <w:right w:val="single" w:sz="4" w:space="0" w:color="auto"/>
            </w:tcBorders>
            <w:shd w:val="clear" w:color="auto" w:fill="FFFFFF"/>
          </w:tcPr>
          <w:p w14:paraId="401FED8C"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tc>
      </w:tr>
      <w:tr w:rsidR="00084797" w:rsidRPr="00084797" w14:paraId="483D0027" w14:textId="77777777" w:rsidTr="007152A3">
        <w:trPr>
          <w:trHeight w:hRule="exact" w:val="974"/>
          <w:jc w:val="center"/>
        </w:trPr>
        <w:tc>
          <w:tcPr>
            <w:tcW w:w="1968" w:type="dxa"/>
            <w:tcBorders>
              <w:top w:val="single" w:sz="4" w:space="0" w:color="auto"/>
              <w:left w:val="single" w:sz="4" w:space="0" w:color="auto"/>
            </w:tcBorders>
            <w:shd w:val="clear" w:color="auto" w:fill="FFFFFF"/>
          </w:tcPr>
          <w:p w14:paraId="37BD772D" w14:textId="77777777" w:rsidR="00084797" w:rsidRPr="00084797" w:rsidRDefault="00084797" w:rsidP="00084797">
            <w:pPr>
              <w:ind w:firstLine="7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1.13</w:t>
            </w:r>
          </w:p>
        </w:tc>
        <w:tc>
          <w:tcPr>
            <w:tcW w:w="8520" w:type="dxa"/>
            <w:tcBorders>
              <w:top w:val="single" w:sz="4" w:space="0" w:color="auto"/>
              <w:left w:val="single" w:sz="4" w:space="0" w:color="auto"/>
              <w:right w:val="single" w:sz="4" w:space="0" w:color="auto"/>
            </w:tcBorders>
            <w:shd w:val="clear" w:color="auto" w:fill="FFFFFF"/>
          </w:tcPr>
          <w:p w14:paraId="7A91D8F4"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tc>
      </w:tr>
      <w:tr w:rsidR="00084797" w:rsidRPr="00084797" w14:paraId="48013A30" w14:textId="77777777" w:rsidTr="007152A3">
        <w:trPr>
          <w:trHeight w:hRule="exact" w:val="1622"/>
          <w:jc w:val="center"/>
        </w:trPr>
        <w:tc>
          <w:tcPr>
            <w:tcW w:w="1968" w:type="dxa"/>
            <w:tcBorders>
              <w:top w:val="single" w:sz="4" w:space="0" w:color="auto"/>
              <w:left w:val="single" w:sz="4" w:space="0" w:color="auto"/>
            </w:tcBorders>
            <w:shd w:val="clear" w:color="auto" w:fill="FFFFFF"/>
          </w:tcPr>
          <w:p w14:paraId="673BA737" w14:textId="77777777" w:rsidR="00084797" w:rsidRPr="00084797" w:rsidRDefault="00084797" w:rsidP="00084797">
            <w:pPr>
              <w:ind w:firstLine="7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1.14</w:t>
            </w:r>
          </w:p>
        </w:tc>
        <w:tc>
          <w:tcPr>
            <w:tcW w:w="8520" w:type="dxa"/>
            <w:tcBorders>
              <w:top w:val="single" w:sz="4" w:space="0" w:color="auto"/>
              <w:left w:val="single" w:sz="4" w:space="0" w:color="auto"/>
              <w:right w:val="single" w:sz="4" w:space="0" w:color="auto"/>
            </w:tcBorders>
            <w:shd w:val="clear" w:color="auto" w:fill="FFFFFF"/>
          </w:tcPr>
          <w:p w14:paraId="768ADB05"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084797" w:rsidRPr="00084797" w14:paraId="7A760037" w14:textId="77777777" w:rsidTr="007152A3">
        <w:trPr>
          <w:trHeight w:hRule="exact" w:val="979"/>
          <w:jc w:val="center"/>
        </w:trPr>
        <w:tc>
          <w:tcPr>
            <w:tcW w:w="1968" w:type="dxa"/>
            <w:tcBorders>
              <w:top w:val="single" w:sz="4" w:space="0" w:color="auto"/>
              <w:left w:val="single" w:sz="4" w:space="0" w:color="auto"/>
            </w:tcBorders>
            <w:shd w:val="clear" w:color="auto" w:fill="FFFFFF"/>
          </w:tcPr>
          <w:p w14:paraId="72222883" w14:textId="77777777" w:rsidR="00084797" w:rsidRPr="00084797" w:rsidRDefault="00084797" w:rsidP="00084797">
            <w:pPr>
              <w:ind w:firstLine="7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1.15</w:t>
            </w:r>
          </w:p>
        </w:tc>
        <w:tc>
          <w:tcPr>
            <w:tcW w:w="8520" w:type="dxa"/>
            <w:tcBorders>
              <w:top w:val="single" w:sz="4" w:space="0" w:color="auto"/>
              <w:left w:val="single" w:sz="4" w:space="0" w:color="auto"/>
              <w:right w:val="single" w:sz="4" w:space="0" w:color="auto"/>
            </w:tcBorders>
            <w:shd w:val="clear" w:color="auto" w:fill="FFFFFF"/>
          </w:tcPr>
          <w:p w14:paraId="23792B11"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tc>
      </w:tr>
      <w:tr w:rsidR="00084797" w:rsidRPr="00084797" w14:paraId="6DA42771" w14:textId="77777777" w:rsidTr="007152A3">
        <w:trPr>
          <w:trHeight w:hRule="exact" w:val="1800"/>
          <w:jc w:val="center"/>
        </w:trPr>
        <w:tc>
          <w:tcPr>
            <w:tcW w:w="1968" w:type="dxa"/>
            <w:tcBorders>
              <w:top w:val="single" w:sz="4" w:space="0" w:color="auto"/>
              <w:left w:val="single" w:sz="4" w:space="0" w:color="auto"/>
            </w:tcBorders>
            <w:shd w:val="clear" w:color="auto" w:fill="FFFFFF"/>
          </w:tcPr>
          <w:p w14:paraId="1BF34468" w14:textId="77777777" w:rsidR="00084797" w:rsidRPr="00084797" w:rsidRDefault="00084797" w:rsidP="00084797">
            <w:pPr>
              <w:ind w:firstLine="7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1.16</w:t>
            </w:r>
          </w:p>
        </w:tc>
        <w:tc>
          <w:tcPr>
            <w:tcW w:w="8520" w:type="dxa"/>
            <w:tcBorders>
              <w:top w:val="single" w:sz="4" w:space="0" w:color="auto"/>
              <w:left w:val="single" w:sz="4" w:space="0" w:color="auto"/>
              <w:right w:val="single" w:sz="4" w:space="0" w:color="auto"/>
            </w:tcBorders>
            <w:shd w:val="clear" w:color="auto" w:fill="FFFFFF"/>
          </w:tcPr>
          <w:p w14:paraId="5E93F829"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tc>
      </w:tr>
      <w:tr w:rsidR="00084797" w:rsidRPr="00084797" w14:paraId="18954A5D" w14:textId="77777777" w:rsidTr="007152A3">
        <w:trPr>
          <w:trHeight w:hRule="exact" w:val="1210"/>
          <w:jc w:val="center"/>
        </w:trPr>
        <w:tc>
          <w:tcPr>
            <w:tcW w:w="1968" w:type="dxa"/>
            <w:tcBorders>
              <w:top w:val="single" w:sz="4" w:space="0" w:color="auto"/>
              <w:left w:val="single" w:sz="4" w:space="0" w:color="auto"/>
            </w:tcBorders>
            <w:shd w:val="clear" w:color="auto" w:fill="FFFFFF"/>
          </w:tcPr>
          <w:p w14:paraId="4D89FF21" w14:textId="77777777" w:rsidR="00084797" w:rsidRPr="00084797" w:rsidRDefault="00084797" w:rsidP="00084797">
            <w:pPr>
              <w:ind w:firstLine="7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1.17</w:t>
            </w:r>
          </w:p>
        </w:tc>
        <w:tc>
          <w:tcPr>
            <w:tcW w:w="8520" w:type="dxa"/>
            <w:tcBorders>
              <w:top w:val="single" w:sz="4" w:space="0" w:color="auto"/>
              <w:left w:val="single" w:sz="4" w:space="0" w:color="auto"/>
              <w:right w:val="single" w:sz="4" w:space="0" w:color="auto"/>
            </w:tcBorders>
            <w:shd w:val="clear" w:color="auto" w:fill="FFFFFF"/>
            <w:vAlign w:val="bottom"/>
          </w:tcPr>
          <w:p w14:paraId="420D702D"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tc>
      </w:tr>
      <w:tr w:rsidR="00084797" w:rsidRPr="00084797" w14:paraId="10B23A6C" w14:textId="77777777" w:rsidTr="007152A3">
        <w:trPr>
          <w:trHeight w:hRule="exact" w:val="1301"/>
          <w:jc w:val="center"/>
        </w:trPr>
        <w:tc>
          <w:tcPr>
            <w:tcW w:w="1968" w:type="dxa"/>
            <w:tcBorders>
              <w:top w:val="single" w:sz="4" w:space="0" w:color="auto"/>
              <w:left w:val="single" w:sz="4" w:space="0" w:color="auto"/>
            </w:tcBorders>
            <w:shd w:val="clear" w:color="auto" w:fill="FFFFFF"/>
          </w:tcPr>
          <w:p w14:paraId="3252875C" w14:textId="77777777" w:rsidR="00084797" w:rsidRPr="00084797" w:rsidRDefault="00084797" w:rsidP="00084797">
            <w:pPr>
              <w:ind w:firstLine="7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1.18</w:t>
            </w:r>
          </w:p>
        </w:tc>
        <w:tc>
          <w:tcPr>
            <w:tcW w:w="8520" w:type="dxa"/>
            <w:tcBorders>
              <w:top w:val="single" w:sz="4" w:space="0" w:color="auto"/>
              <w:left w:val="single" w:sz="4" w:space="0" w:color="auto"/>
              <w:right w:val="single" w:sz="4" w:space="0" w:color="auto"/>
            </w:tcBorders>
            <w:shd w:val="clear" w:color="auto" w:fill="FFFFFF"/>
          </w:tcPr>
          <w:p w14:paraId="231FA965"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tc>
      </w:tr>
      <w:tr w:rsidR="00084797" w:rsidRPr="00084797" w14:paraId="0F57D96A" w14:textId="77777777" w:rsidTr="007152A3">
        <w:trPr>
          <w:trHeight w:hRule="exact" w:val="1306"/>
          <w:jc w:val="center"/>
        </w:trPr>
        <w:tc>
          <w:tcPr>
            <w:tcW w:w="1968" w:type="dxa"/>
            <w:tcBorders>
              <w:top w:val="single" w:sz="4" w:space="0" w:color="auto"/>
              <w:left w:val="single" w:sz="4" w:space="0" w:color="auto"/>
            </w:tcBorders>
            <w:shd w:val="clear" w:color="auto" w:fill="FFFFFF"/>
          </w:tcPr>
          <w:p w14:paraId="2077F397" w14:textId="77777777" w:rsidR="00084797" w:rsidRPr="00084797" w:rsidRDefault="00084797" w:rsidP="00084797">
            <w:pPr>
              <w:ind w:firstLine="7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1.19</w:t>
            </w:r>
          </w:p>
        </w:tc>
        <w:tc>
          <w:tcPr>
            <w:tcW w:w="8520" w:type="dxa"/>
            <w:tcBorders>
              <w:top w:val="single" w:sz="4" w:space="0" w:color="auto"/>
              <w:left w:val="single" w:sz="4" w:space="0" w:color="auto"/>
              <w:right w:val="single" w:sz="4" w:space="0" w:color="auto"/>
            </w:tcBorders>
            <w:shd w:val="clear" w:color="auto" w:fill="FFFFFF"/>
          </w:tcPr>
          <w:p w14:paraId="34C89DBB"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tc>
      </w:tr>
      <w:tr w:rsidR="00084797" w:rsidRPr="00084797" w14:paraId="4FD53DE6" w14:textId="77777777" w:rsidTr="007152A3">
        <w:trPr>
          <w:trHeight w:hRule="exact" w:val="1301"/>
          <w:jc w:val="center"/>
        </w:trPr>
        <w:tc>
          <w:tcPr>
            <w:tcW w:w="1968" w:type="dxa"/>
            <w:tcBorders>
              <w:top w:val="single" w:sz="4" w:space="0" w:color="auto"/>
              <w:left w:val="single" w:sz="4" w:space="0" w:color="auto"/>
            </w:tcBorders>
            <w:shd w:val="clear" w:color="auto" w:fill="FFFFFF"/>
          </w:tcPr>
          <w:p w14:paraId="383C801D" w14:textId="77777777" w:rsidR="00084797" w:rsidRPr="00084797" w:rsidRDefault="00084797" w:rsidP="00084797">
            <w:pPr>
              <w:ind w:firstLine="7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1.20</w:t>
            </w:r>
          </w:p>
        </w:tc>
        <w:tc>
          <w:tcPr>
            <w:tcW w:w="8520" w:type="dxa"/>
            <w:tcBorders>
              <w:top w:val="single" w:sz="4" w:space="0" w:color="auto"/>
              <w:left w:val="single" w:sz="4" w:space="0" w:color="auto"/>
              <w:right w:val="single" w:sz="4" w:space="0" w:color="auto"/>
            </w:tcBorders>
            <w:shd w:val="clear" w:color="auto" w:fill="FFFFFF"/>
          </w:tcPr>
          <w:p w14:paraId="040BB2C1"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tc>
      </w:tr>
      <w:tr w:rsidR="00084797" w:rsidRPr="00084797" w14:paraId="3FC9C3EB" w14:textId="77777777" w:rsidTr="007152A3">
        <w:trPr>
          <w:trHeight w:hRule="exact" w:val="984"/>
          <w:jc w:val="center"/>
        </w:trPr>
        <w:tc>
          <w:tcPr>
            <w:tcW w:w="1968" w:type="dxa"/>
            <w:tcBorders>
              <w:top w:val="single" w:sz="4" w:space="0" w:color="auto"/>
              <w:left w:val="single" w:sz="4" w:space="0" w:color="auto"/>
            </w:tcBorders>
            <w:shd w:val="clear" w:color="auto" w:fill="FFFFFF"/>
          </w:tcPr>
          <w:p w14:paraId="42B48BB4" w14:textId="77777777" w:rsidR="00084797" w:rsidRPr="00084797" w:rsidRDefault="00084797" w:rsidP="00084797">
            <w:pPr>
              <w:ind w:firstLine="7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1.21</w:t>
            </w:r>
          </w:p>
        </w:tc>
        <w:tc>
          <w:tcPr>
            <w:tcW w:w="8520" w:type="dxa"/>
            <w:tcBorders>
              <w:top w:val="single" w:sz="4" w:space="0" w:color="auto"/>
              <w:left w:val="single" w:sz="4" w:space="0" w:color="auto"/>
              <w:right w:val="single" w:sz="4" w:space="0" w:color="auto"/>
            </w:tcBorders>
            <w:shd w:val="clear" w:color="auto" w:fill="FFFFFF"/>
          </w:tcPr>
          <w:p w14:paraId="2360487E"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084797" w:rsidRPr="00084797" w14:paraId="523FCFE5" w14:textId="77777777" w:rsidTr="007152A3">
        <w:trPr>
          <w:trHeight w:hRule="exact" w:val="1310"/>
          <w:jc w:val="center"/>
        </w:trPr>
        <w:tc>
          <w:tcPr>
            <w:tcW w:w="1968" w:type="dxa"/>
            <w:tcBorders>
              <w:top w:val="single" w:sz="4" w:space="0" w:color="auto"/>
              <w:left w:val="single" w:sz="4" w:space="0" w:color="auto"/>
              <w:bottom w:val="single" w:sz="4" w:space="0" w:color="auto"/>
            </w:tcBorders>
            <w:shd w:val="clear" w:color="auto" w:fill="FFFFFF"/>
          </w:tcPr>
          <w:p w14:paraId="3A6DE66A" w14:textId="77777777" w:rsidR="00084797" w:rsidRPr="00084797" w:rsidRDefault="00084797" w:rsidP="00084797">
            <w:pPr>
              <w:ind w:firstLine="7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1.22</w:t>
            </w:r>
          </w:p>
        </w:tc>
        <w:tc>
          <w:tcPr>
            <w:tcW w:w="8520" w:type="dxa"/>
            <w:tcBorders>
              <w:top w:val="single" w:sz="4" w:space="0" w:color="auto"/>
              <w:left w:val="single" w:sz="4" w:space="0" w:color="auto"/>
              <w:bottom w:val="single" w:sz="4" w:space="0" w:color="auto"/>
              <w:right w:val="single" w:sz="4" w:space="0" w:color="auto"/>
            </w:tcBorders>
            <w:shd w:val="clear" w:color="auto" w:fill="FFFFFF"/>
          </w:tcPr>
          <w:p w14:paraId="252D3465"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tc>
      </w:tr>
    </w:tbl>
    <w:p w14:paraId="75176FC9" w14:textId="095FF0D5"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4F5971AF" w14:textId="77777777" w:rsidTr="007152A3">
        <w:trPr>
          <w:trHeight w:hRule="exact" w:val="1320"/>
          <w:jc w:val="center"/>
        </w:trPr>
        <w:tc>
          <w:tcPr>
            <w:tcW w:w="1968" w:type="dxa"/>
            <w:tcBorders>
              <w:top w:val="single" w:sz="4" w:space="0" w:color="auto"/>
              <w:left w:val="single" w:sz="4" w:space="0" w:color="auto"/>
              <w:bottom w:val="single" w:sz="4" w:space="0" w:color="auto"/>
            </w:tcBorders>
            <w:shd w:val="clear" w:color="auto" w:fill="FFFFFF"/>
          </w:tcPr>
          <w:p w14:paraId="1F286BE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1.23</w:t>
            </w:r>
          </w:p>
        </w:tc>
        <w:tc>
          <w:tcPr>
            <w:tcW w:w="8520" w:type="dxa"/>
            <w:tcBorders>
              <w:top w:val="single" w:sz="4" w:space="0" w:color="auto"/>
              <w:left w:val="single" w:sz="4" w:space="0" w:color="auto"/>
              <w:bottom w:val="single" w:sz="4" w:space="0" w:color="auto"/>
              <w:right w:val="single" w:sz="4" w:space="0" w:color="auto"/>
            </w:tcBorders>
            <w:shd w:val="clear" w:color="auto" w:fill="FFFFFF"/>
          </w:tcPr>
          <w:p w14:paraId="6CC15151" w14:textId="77777777" w:rsidR="00084797" w:rsidRPr="00084797" w:rsidRDefault="00084797" w:rsidP="00084797">
            <w:pPr>
              <w:spacing w:line="221"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tc>
      </w:tr>
    </w:tbl>
    <w:p w14:paraId="356B17B9"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9</w:t>
      </w:r>
    </w:p>
    <w:p w14:paraId="6879E32E" w14:textId="77777777" w:rsidR="00084797" w:rsidRPr="00084797" w:rsidRDefault="00084797" w:rsidP="00084797">
      <w:pPr>
        <w:spacing w:after="39" w:line="1" w:lineRule="exact"/>
      </w:pPr>
    </w:p>
    <w:p w14:paraId="270D46C9" w14:textId="77777777" w:rsidR="00084797" w:rsidRPr="00084797" w:rsidRDefault="00084797" w:rsidP="00084797">
      <w:pPr>
        <w:spacing w:after="340"/>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b/>
          <w:bCs/>
          <w:sz w:val="28"/>
          <w:szCs w:val="28"/>
        </w:rPr>
        <w:t>Проверяемые элементы содержания (9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06"/>
        <w:gridCol w:w="2520"/>
        <w:gridCol w:w="6662"/>
      </w:tblGrid>
      <w:tr w:rsidR="00084797" w:rsidRPr="00084797" w14:paraId="774A40AD" w14:textId="77777777" w:rsidTr="007152A3">
        <w:trPr>
          <w:trHeight w:hRule="exact" w:val="662"/>
          <w:jc w:val="center"/>
        </w:trPr>
        <w:tc>
          <w:tcPr>
            <w:tcW w:w="1306" w:type="dxa"/>
            <w:tcBorders>
              <w:top w:val="single" w:sz="4" w:space="0" w:color="auto"/>
              <w:left w:val="single" w:sz="4" w:space="0" w:color="auto"/>
            </w:tcBorders>
            <w:shd w:val="clear" w:color="auto" w:fill="FFFFFF"/>
          </w:tcPr>
          <w:p w14:paraId="4361562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раздела</w:t>
            </w:r>
          </w:p>
        </w:tc>
        <w:tc>
          <w:tcPr>
            <w:tcW w:w="2520" w:type="dxa"/>
            <w:tcBorders>
              <w:top w:val="single" w:sz="4" w:space="0" w:color="auto"/>
              <w:left w:val="single" w:sz="4" w:space="0" w:color="auto"/>
            </w:tcBorders>
            <w:shd w:val="clear" w:color="auto" w:fill="FFFFFF"/>
          </w:tcPr>
          <w:p w14:paraId="0832D470" w14:textId="77777777" w:rsidR="00084797" w:rsidRPr="00084797" w:rsidRDefault="00084797" w:rsidP="00084797">
            <w:pPr>
              <w:spacing w:line="228" w:lineRule="auto"/>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элемента</w:t>
            </w:r>
          </w:p>
        </w:tc>
        <w:tc>
          <w:tcPr>
            <w:tcW w:w="6662" w:type="dxa"/>
            <w:tcBorders>
              <w:top w:val="single" w:sz="4" w:space="0" w:color="auto"/>
              <w:left w:val="single" w:sz="4" w:space="0" w:color="auto"/>
              <w:right w:val="single" w:sz="4" w:space="0" w:color="auto"/>
            </w:tcBorders>
            <w:shd w:val="clear" w:color="auto" w:fill="FFFFFF"/>
            <w:vAlign w:val="bottom"/>
          </w:tcPr>
          <w:p w14:paraId="210C7DFE" w14:textId="77777777" w:rsidR="00084797" w:rsidRPr="00084797" w:rsidRDefault="00084797" w:rsidP="00084797">
            <w:pPr>
              <w:ind w:left="10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элементы содержания</w:t>
            </w:r>
          </w:p>
        </w:tc>
      </w:tr>
      <w:tr w:rsidR="00084797" w:rsidRPr="00084797" w14:paraId="6D21715C" w14:textId="77777777" w:rsidTr="007152A3">
        <w:trPr>
          <w:trHeight w:hRule="exact" w:val="331"/>
          <w:jc w:val="center"/>
        </w:trPr>
        <w:tc>
          <w:tcPr>
            <w:tcW w:w="1306" w:type="dxa"/>
            <w:vMerge w:val="restart"/>
            <w:tcBorders>
              <w:top w:val="single" w:sz="4" w:space="0" w:color="auto"/>
              <w:left w:val="single" w:sz="4" w:space="0" w:color="auto"/>
            </w:tcBorders>
            <w:shd w:val="clear" w:color="auto" w:fill="FFFFFF"/>
          </w:tcPr>
          <w:p w14:paraId="76A03105" w14:textId="77777777" w:rsidR="00084797" w:rsidRPr="00084797" w:rsidRDefault="00084797" w:rsidP="00084797">
            <w:pPr>
              <w:spacing w:before="960"/>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9182" w:type="dxa"/>
            <w:gridSpan w:val="2"/>
            <w:tcBorders>
              <w:top w:val="single" w:sz="4" w:space="0" w:color="auto"/>
              <w:left w:val="single" w:sz="4" w:space="0" w:color="auto"/>
              <w:right w:val="single" w:sz="4" w:space="0" w:color="auto"/>
            </w:tcBorders>
            <w:shd w:val="clear" w:color="auto" w:fill="FFFFFF"/>
            <w:vAlign w:val="bottom"/>
          </w:tcPr>
          <w:p w14:paraId="7A85768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Человек - биосоциальный вид</w:t>
            </w:r>
          </w:p>
        </w:tc>
      </w:tr>
      <w:tr w:rsidR="00084797" w:rsidRPr="00084797" w14:paraId="1D52582B" w14:textId="77777777" w:rsidTr="007152A3">
        <w:trPr>
          <w:trHeight w:hRule="exact" w:val="1963"/>
          <w:jc w:val="center"/>
        </w:trPr>
        <w:tc>
          <w:tcPr>
            <w:tcW w:w="1306" w:type="dxa"/>
            <w:vMerge/>
            <w:tcBorders>
              <w:left w:val="single" w:sz="4" w:space="0" w:color="auto"/>
            </w:tcBorders>
            <w:shd w:val="clear" w:color="auto" w:fill="FFFFFF"/>
          </w:tcPr>
          <w:p w14:paraId="3706BF8C" w14:textId="77777777" w:rsidR="00084797" w:rsidRPr="00084797" w:rsidRDefault="00084797" w:rsidP="00084797"/>
        </w:tc>
        <w:tc>
          <w:tcPr>
            <w:tcW w:w="2520" w:type="dxa"/>
            <w:tcBorders>
              <w:top w:val="single" w:sz="4" w:space="0" w:color="auto"/>
              <w:left w:val="single" w:sz="4" w:space="0" w:color="auto"/>
            </w:tcBorders>
            <w:shd w:val="clear" w:color="auto" w:fill="FFFFFF"/>
            <w:vAlign w:val="center"/>
          </w:tcPr>
          <w:p w14:paraId="18EF31B5" w14:textId="77777777" w:rsidR="00084797" w:rsidRPr="00084797" w:rsidRDefault="00084797" w:rsidP="00084797">
            <w:pPr>
              <w:ind w:firstLine="9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6662" w:type="dxa"/>
            <w:tcBorders>
              <w:top w:val="single" w:sz="4" w:space="0" w:color="auto"/>
              <w:left w:val="single" w:sz="4" w:space="0" w:color="auto"/>
              <w:right w:val="single" w:sz="4" w:space="0" w:color="auto"/>
            </w:tcBorders>
            <w:shd w:val="clear" w:color="auto" w:fill="FFFFFF"/>
            <w:vAlign w:val="bottom"/>
          </w:tcPr>
          <w:p w14:paraId="2B52AA0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tc>
      </w:tr>
      <w:tr w:rsidR="00084797" w:rsidRPr="00084797" w14:paraId="15F6BC3E" w14:textId="77777777" w:rsidTr="007152A3">
        <w:trPr>
          <w:trHeight w:hRule="exact" w:val="2928"/>
          <w:jc w:val="center"/>
        </w:trPr>
        <w:tc>
          <w:tcPr>
            <w:tcW w:w="1306" w:type="dxa"/>
            <w:vMerge/>
            <w:tcBorders>
              <w:left w:val="single" w:sz="4" w:space="0" w:color="auto"/>
            </w:tcBorders>
            <w:shd w:val="clear" w:color="auto" w:fill="FFFFFF"/>
          </w:tcPr>
          <w:p w14:paraId="7B0D19DF" w14:textId="77777777" w:rsidR="00084797" w:rsidRPr="00084797" w:rsidRDefault="00084797" w:rsidP="00084797"/>
        </w:tc>
        <w:tc>
          <w:tcPr>
            <w:tcW w:w="2520" w:type="dxa"/>
            <w:tcBorders>
              <w:top w:val="single" w:sz="4" w:space="0" w:color="auto"/>
              <w:left w:val="single" w:sz="4" w:space="0" w:color="auto"/>
            </w:tcBorders>
            <w:shd w:val="clear" w:color="auto" w:fill="FFFFFF"/>
            <w:vAlign w:val="center"/>
          </w:tcPr>
          <w:p w14:paraId="40A67F51" w14:textId="77777777" w:rsidR="00084797" w:rsidRPr="00084797" w:rsidRDefault="00084797" w:rsidP="00084797">
            <w:pPr>
              <w:ind w:firstLine="9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6662" w:type="dxa"/>
            <w:tcBorders>
              <w:top w:val="single" w:sz="4" w:space="0" w:color="auto"/>
              <w:left w:val="single" w:sz="4" w:space="0" w:color="auto"/>
              <w:right w:val="single" w:sz="4" w:space="0" w:color="auto"/>
            </w:tcBorders>
            <w:shd w:val="clear" w:color="auto" w:fill="FFFFFF"/>
            <w:vAlign w:val="bottom"/>
          </w:tcPr>
          <w:p w14:paraId="4E6F114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tc>
      </w:tr>
      <w:tr w:rsidR="00084797" w:rsidRPr="00084797" w14:paraId="3BE0C06A" w14:textId="77777777" w:rsidTr="007152A3">
        <w:trPr>
          <w:trHeight w:hRule="exact" w:val="326"/>
          <w:jc w:val="center"/>
        </w:trPr>
        <w:tc>
          <w:tcPr>
            <w:tcW w:w="1306" w:type="dxa"/>
            <w:vMerge w:val="restart"/>
            <w:tcBorders>
              <w:top w:val="single" w:sz="4" w:space="0" w:color="auto"/>
              <w:left w:val="single" w:sz="4" w:space="0" w:color="auto"/>
            </w:tcBorders>
            <w:shd w:val="clear" w:color="auto" w:fill="FFFFFF"/>
          </w:tcPr>
          <w:p w14:paraId="35A05C2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9182" w:type="dxa"/>
            <w:gridSpan w:val="2"/>
            <w:tcBorders>
              <w:top w:val="single" w:sz="4" w:space="0" w:color="auto"/>
              <w:left w:val="single" w:sz="4" w:space="0" w:color="auto"/>
              <w:right w:val="single" w:sz="4" w:space="0" w:color="auto"/>
            </w:tcBorders>
            <w:shd w:val="clear" w:color="auto" w:fill="FFFFFF"/>
            <w:vAlign w:val="bottom"/>
          </w:tcPr>
          <w:p w14:paraId="63FB546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Структура организма человека</w:t>
            </w:r>
          </w:p>
        </w:tc>
      </w:tr>
      <w:tr w:rsidR="00084797" w:rsidRPr="00084797" w14:paraId="7037E79F" w14:textId="77777777" w:rsidTr="007152A3">
        <w:trPr>
          <w:trHeight w:hRule="exact" w:val="1949"/>
          <w:jc w:val="center"/>
        </w:trPr>
        <w:tc>
          <w:tcPr>
            <w:tcW w:w="1306" w:type="dxa"/>
            <w:vMerge/>
            <w:tcBorders>
              <w:left w:val="single" w:sz="4" w:space="0" w:color="auto"/>
            </w:tcBorders>
            <w:shd w:val="clear" w:color="auto" w:fill="FFFFFF"/>
          </w:tcPr>
          <w:p w14:paraId="38427EAC" w14:textId="77777777" w:rsidR="00084797" w:rsidRPr="00084797" w:rsidRDefault="00084797" w:rsidP="00084797"/>
        </w:tc>
        <w:tc>
          <w:tcPr>
            <w:tcW w:w="2520" w:type="dxa"/>
            <w:tcBorders>
              <w:top w:val="single" w:sz="4" w:space="0" w:color="auto"/>
              <w:left w:val="single" w:sz="4" w:space="0" w:color="auto"/>
            </w:tcBorders>
            <w:shd w:val="clear" w:color="auto" w:fill="FFFFFF"/>
            <w:vAlign w:val="center"/>
          </w:tcPr>
          <w:p w14:paraId="6A024FFE" w14:textId="77777777" w:rsidR="00084797" w:rsidRPr="00084797" w:rsidRDefault="00084797" w:rsidP="00084797">
            <w:pPr>
              <w:ind w:firstLine="9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6662" w:type="dxa"/>
            <w:tcBorders>
              <w:top w:val="single" w:sz="4" w:space="0" w:color="auto"/>
              <w:left w:val="single" w:sz="4" w:space="0" w:color="auto"/>
              <w:right w:val="single" w:sz="4" w:space="0" w:color="auto"/>
            </w:tcBorders>
            <w:shd w:val="clear" w:color="auto" w:fill="FFFFFF"/>
          </w:tcPr>
          <w:p w14:paraId="75C3B65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tc>
      </w:tr>
      <w:tr w:rsidR="00084797" w:rsidRPr="00084797" w14:paraId="71BC826A" w14:textId="77777777" w:rsidTr="007152A3">
        <w:trPr>
          <w:trHeight w:hRule="exact" w:val="1627"/>
          <w:jc w:val="center"/>
        </w:trPr>
        <w:tc>
          <w:tcPr>
            <w:tcW w:w="1306" w:type="dxa"/>
            <w:vMerge/>
            <w:tcBorders>
              <w:left w:val="single" w:sz="4" w:space="0" w:color="auto"/>
            </w:tcBorders>
            <w:shd w:val="clear" w:color="auto" w:fill="FFFFFF"/>
          </w:tcPr>
          <w:p w14:paraId="2BBDB6E0" w14:textId="77777777" w:rsidR="00084797" w:rsidRPr="00084797" w:rsidRDefault="00084797" w:rsidP="00084797"/>
        </w:tc>
        <w:tc>
          <w:tcPr>
            <w:tcW w:w="2520" w:type="dxa"/>
            <w:tcBorders>
              <w:top w:val="single" w:sz="4" w:space="0" w:color="auto"/>
              <w:left w:val="single" w:sz="4" w:space="0" w:color="auto"/>
            </w:tcBorders>
            <w:shd w:val="clear" w:color="auto" w:fill="FFFFFF"/>
            <w:vAlign w:val="center"/>
          </w:tcPr>
          <w:p w14:paraId="281D6972" w14:textId="77777777" w:rsidR="00084797" w:rsidRPr="00084797" w:rsidRDefault="00084797" w:rsidP="00084797">
            <w:pPr>
              <w:ind w:firstLine="9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6662" w:type="dxa"/>
            <w:tcBorders>
              <w:top w:val="single" w:sz="4" w:space="0" w:color="auto"/>
              <w:left w:val="single" w:sz="4" w:space="0" w:color="auto"/>
              <w:right w:val="single" w:sz="4" w:space="0" w:color="auto"/>
            </w:tcBorders>
            <w:shd w:val="clear" w:color="auto" w:fill="FFFFFF"/>
            <w:vAlign w:val="bottom"/>
          </w:tcPr>
          <w:p w14:paraId="0B630B7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tc>
      </w:tr>
      <w:tr w:rsidR="00084797" w:rsidRPr="00084797" w14:paraId="027B9099" w14:textId="77777777" w:rsidTr="007152A3">
        <w:trPr>
          <w:trHeight w:hRule="exact" w:val="346"/>
          <w:jc w:val="center"/>
        </w:trPr>
        <w:tc>
          <w:tcPr>
            <w:tcW w:w="1306" w:type="dxa"/>
            <w:tcBorders>
              <w:top w:val="single" w:sz="4" w:space="0" w:color="auto"/>
              <w:left w:val="single" w:sz="4" w:space="0" w:color="auto"/>
              <w:bottom w:val="single" w:sz="4" w:space="0" w:color="auto"/>
            </w:tcBorders>
            <w:shd w:val="clear" w:color="auto" w:fill="FFFFFF"/>
            <w:vAlign w:val="bottom"/>
          </w:tcPr>
          <w:p w14:paraId="67E40BB3" w14:textId="77777777" w:rsidR="00084797" w:rsidRPr="00084797" w:rsidRDefault="00084797" w:rsidP="00084797">
            <w:pPr>
              <w:ind w:firstLine="3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918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2A1C12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Нейрогуморальная регуляция</w:t>
            </w:r>
          </w:p>
        </w:tc>
      </w:tr>
    </w:tbl>
    <w:p w14:paraId="5966DD20" w14:textId="40A6E123"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306"/>
        <w:gridCol w:w="2520"/>
        <w:gridCol w:w="6662"/>
      </w:tblGrid>
      <w:tr w:rsidR="00084797" w:rsidRPr="00084797" w14:paraId="750D5939" w14:textId="77777777" w:rsidTr="007152A3">
        <w:trPr>
          <w:trHeight w:hRule="exact" w:val="3883"/>
          <w:jc w:val="center"/>
        </w:trPr>
        <w:tc>
          <w:tcPr>
            <w:tcW w:w="1306" w:type="dxa"/>
            <w:vMerge w:val="restart"/>
            <w:tcBorders>
              <w:left w:val="single" w:sz="4" w:space="0" w:color="auto"/>
            </w:tcBorders>
            <w:shd w:val="clear" w:color="auto" w:fill="FFFFFF"/>
          </w:tcPr>
          <w:p w14:paraId="5A3E0086" w14:textId="77777777" w:rsidR="00084797" w:rsidRPr="00084797" w:rsidRDefault="00084797" w:rsidP="00084797">
            <w:pPr>
              <w:rPr>
                <w:sz w:val="10"/>
                <w:szCs w:val="10"/>
              </w:rPr>
            </w:pPr>
          </w:p>
        </w:tc>
        <w:tc>
          <w:tcPr>
            <w:tcW w:w="2520" w:type="dxa"/>
            <w:tcBorders>
              <w:top w:val="single" w:sz="4" w:space="0" w:color="auto"/>
              <w:left w:val="single" w:sz="4" w:space="0" w:color="auto"/>
            </w:tcBorders>
            <w:shd w:val="clear" w:color="auto" w:fill="FFFFFF"/>
            <w:vAlign w:val="center"/>
          </w:tcPr>
          <w:p w14:paraId="17A6F4B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6662" w:type="dxa"/>
            <w:tcBorders>
              <w:top w:val="single" w:sz="4" w:space="0" w:color="auto"/>
              <w:left w:val="single" w:sz="4" w:space="0" w:color="auto"/>
              <w:right w:val="single" w:sz="4" w:space="0" w:color="auto"/>
            </w:tcBorders>
            <w:shd w:val="clear" w:color="auto" w:fill="FFFFFF"/>
          </w:tcPr>
          <w:p w14:paraId="7B07CB40"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Нервная система человека, её организация и значение. Нейроны, нервы, нервные узлы. Рефлекс. Рефлекторная дуга. Рецепторы. </w:t>
            </w:r>
            <w:proofErr w:type="spellStart"/>
            <w:r w:rsidRPr="00084797">
              <w:rPr>
                <w:rFonts w:ascii="Times New Roman" w:eastAsia="Times New Roman" w:hAnsi="Times New Roman" w:cs="Times New Roman"/>
                <w:sz w:val="28"/>
                <w:szCs w:val="28"/>
              </w:rPr>
              <w:t>Двухнейронные</w:t>
            </w:r>
            <w:proofErr w:type="spellEnd"/>
            <w:r w:rsidRPr="00084797">
              <w:rPr>
                <w:rFonts w:ascii="Times New Roman" w:eastAsia="Times New Roman" w:hAnsi="Times New Roman" w:cs="Times New Roman"/>
                <w:sz w:val="28"/>
                <w:szCs w:val="28"/>
              </w:rPr>
              <w:t xml:space="preserve"> и </w:t>
            </w:r>
            <w:proofErr w:type="spellStart"/>
            <w:r w:rsidRPr="00084797">
              <w:rPr>
                <w:rFonts w:ascii="Times New Roman" w:eastAsia="Times New Roman" w:hAnsi="Times New Roman" w:cs="Times New Roman"/>
                <w:sz w:val="28"/>
                <w:szCs w:val="28"/>
              </w:rPr>
              <w:t>трёхнейронные</w:t>
            </w:r>
            <w:proofErr w:type="spellEnd"/>
            <w:r w:rsidRPr="00084797">
              <w:rPr>
                <w:rFonts w:ascii="Times New Roman" w:eastAsia="Times New Roman" w:hAnsi="Times New Roman" w:cs="Times New Roman"/>
                <w:sz w:val="28"/>
                <w:szCs w:val="28"/>
              </w:rP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tc>
      </w:tr>
      <w:tr w:rsidR="00084797" w:rsidRPr="00084797" w14:paraId="5A0619F1" w14:textId="77777777" w:rsidTr="007152A3">
        <w:trPr>
          <w:trHeight w:hRule="exact" w:val="2270"/>
          <w:jc w:val="center"/>
        </w:trPr>
        <w:tc>
          <w:tcPr>
            <w:tcW w:w="1306" w:type="dxa"/>
            <w:vMerge/>
            <w:tcBorders>
              <w:left w:val="single" w:sz="4" w:space="0" w:color="auto"/>
            </w:tcBorders>
            <w:shd w:val="clear" w:color="auto" w:fill="FFFFFF"/>
          </w:tcPr>
          <w:p w14:paraId="1C24CD08" w14:textId="77777777" w:rsidR="00084797" w:rsidRPr="00084797" w:rsidRDefault="00084797" w:rsidP="00084797"/>
        </w:tc>
        <w:tc>
          <w:tcPr>
            <w:tcW w:w="2520" w:type="dxa"/>
            <w:tcBorders>
              <w:top w:val="single" w:sz="4" w:space="0" w:color="auto"/>
              <w:left w:val="single" w:sz="4" w:space="0" w:color="auto"/>
            </w:tcBorders>
            <w:shd w:val="clear" w:color="auto" w:fill="FFFFFF"/>
            <w:vAlign w:val="center"/>
          </w:tcPr>
          <w:p w14:paraId="4ADA5FF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6662" w:type="dxa"/>
            <w:tcBorders>
              <w:top w:val="single" w:sz="4" w:space="0" w:color="auto"/>
              <w:left w:val="single" w:sz="4" w:space="0" w:color="auto"/>
              <w:right w:val="single" w:sz="4" w:space="0" w:color="auto"/>
            </w:tcBorders>
            <w:shd w:val="clear" w:color="auto" w:fill="FFFFFF"/>
            <w:vAlign w:val="bottom"/>
          </w:tcPr>
          <w:p w14:paraId="36A1033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tc>
      </w:tr>
      <w:tr w:rsidR="00084797" w:rsidRPr="00084797" w14:paraId="016051FD" w14:textId="77777777" w:rsidTr="007152A3">
        <w:trPr>
          <w:trHeight w:hRule="exact" w:val="331"/>
          <w:jc w:val="center"/>
        </w:trPr>
        <w:tc>
          <w:tcPr>
            <w:tcW w:w="1306" w:type="dxa"/>
            <w:vMerge w:val="restart"/>
            <w:tcBorders>
              <w:top w:val="single" w:sz="4" w:space="0" w:color="auto"/>
              <w:left w:val="single" w:sz="4" w:space="0" w:color="auto"/>
            </w:tcBorders>
            <w:shd w:val="clear" w:color="auto" w:fill="FFFFFF"/>
          </w:tcPr>
          <w:p w14:paraId="371E2A23" w14:textId="77777777" w:rsidR="00084797" w:rsidRPr="00084797" w:rsidRDefault="00084797" w:rsidP="00084797">
            <w:pPr>
              <w:spacing w:before="1200"/>
              <w:ind w:firstLine="3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9182" w:type="dxa"/>
            <w:gridSpan w:val="2"/>
            <w:tcBorders>
              <w:top w:val="single" w:sz="4" w:space="0" w:color="auto"/>
              <w:left w:val="single" w:sz="4" w:space="0" w:color="auto"/>
              <w:right w:val="single" w:sz="4" w:space="0" w:color="auto"/>
            </w:tcBorders>
            <w:shd w:val="clear" w:color="auto" w:fill="FFFFFF"/>
            <w:vAlign w:val="bottom"/>
          </w:tcPr>
          <w:p w14:paraId="1B4356A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Опора и движение</w:t>
            </w:r>
          </w:p>
        </w:tc>
      </w:tr>
      <w:tr w:rsidR="00084797" w:rsidRPr="00084797" w14:paraId="78AD478A" w14:textId="77777777" w:rsidTr="007152A3">
        <w:trPr>
          <w:trHeight w:hRule="exact" w:val="2434"/>
          <w:jc w:val="center"/>
        </w:trPr>
        <w:tc>
          <w:tcPr>
            <w:tcW w:w="1306" w:type="dxa"/>
            <w:vMerge/>
            <w:tcBorders>
              <w:left w:val="single" w:sz="4" w:space="0" w:color="auto"/>
            </w:tcBorders>
            <w:shd w:val="clear" w:color="auto" w:fill="FFFFFF"/>
          </w:tcPr>
          <w:p w14:paraId="6735FA0D" w14:textId="77777777" w:rsidR="00084797" w:rsidRPr="00084797" w:rsidRDefault="00084797" w:rsidP="00084797"/>
        </w:tc>
        <w:tc>
          <w:tcPr>
            <w:tcW w:w="2520" w:type="dxa"/>
            <w:tcBorders>
              <w:top w:val="single" w:sz="4" w:space="0" w:color="auto"/>
              <w:left w:val="single" w:sz="4" w:space="0" w:color="auto"/>
            </w:tcBorders>
            <w:shd w:val="clear" w:color="auto" w:fill="FFFFFF"/>
            <w:vAlign w:val="center"/>
          </w:tcPr>
          <w:p w14:paraId="1CC6A5D5" w14:textId="77777777" w:rsidR="00084797" w:rsidRPr="00084797" w:rsidRDefault="00084797" w:rsidP="00084797">
            <w:pPr>
              <w:ind w:firstLine="9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6662" w:type="dxa"/>
            <w:tcBorders>
              <w:top w:val="single" w:sz="4" w:space="0" w:color="auto"/>
              <w:left w:val="single" w:sz="4" w:space="0" w:color="auto"/>
              <w:right w:val="single" w:sz="4" w:space="0" w:color="auto"/>
            </w:tcBorders>
            <w:shd w:val="clear" w:color="auto" w:fill="FFFFFF"/>
            <w:vAlign w:val="bottom"/>
          </w:tcPr>
          <w:p w14:paraId="0BD4AAE8"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tc>
      </w:tr>
      <w:tr w:rsidR="00084797" w:rsidRPr="00084797" w14:paraId="416523C2" w14:textId="77777777" w:rsidTr="007152A3">
        <w:trPr>
          <w:trHeight w:hRule="exact" w:val="1627"/>
          <w:jc w:val="center"/>
        </w:trPr>
        <w:tc>
          <w:tcPr>
            <w:tcW w:w="1306" w:type="dxa"/>
            <w:vMerge/>
            <w:tcBorders>
              <w:left w:val="single" w:sz="4" w:space="0" w:color="auto"/>
            </w:tcBorders>
            <w:shd w:val="clear" w:color="auto" w:fill="FFFFFF"/>
          </w:tcPr>
          <w:p w14:paraId="2A9E815B" w14:textId="77777777" w:rsidR="00084797" w:rsidRPr="00084797" w:rsidRDefault="00084797" w:rsidP="00084797"/>
        </w:tc>
        <w:tc>
          <w:tcPr>
            <w:tcW w:w="2520" w:type="dxa"/>
            <w:tcBorders>
              <w:top w:val="single" w:sz="4" w:space="0" w:color="auto"/>
              <w:left w:val="single" w:sz="4" w:space="0" w:color="auto"/>
            </w:tcBorders>
            <w:shd w:val="clear" w:color="auto" w:fill="FFFFFF"/>
            <w:vAlign w:val="center"/>
          </w:tcPr>
          <w:p w14:paraId="1DD53C3A" w14:textId="77777777" w:rsidR="00084797" w:rsidRPr="00084797" w:rsidRDefault="00084797" w:rsidP="00084797">
            <w:pPr>
              <w:ind w:firstLine="9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6662" w:type="dxa"/>
            <w:tcBorders>
              <w:top w:val="single" w:sz="4" w:space="0" w:color="auto"/>
              <w:left w:val="single" w:sz="4" w:space="0" w:color="auto"/>
              <w:right w:val="single" w:sz="4" w:space="0" w:color="auto"/>
            </w:tcBorders>
            <w:shd w:val="clear" w:color="auto" w:fill="FFFFFF"/>
            <w:vAlign w:val="bottom"/>
          </w:tcPr>
          <w:p w14:paraId="1874517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tc>
      </w:tr>
      <w:tr w:rsidR="00084797" w:rsidRPr="00084797" w14:paraId="740D7DB7" w14:textId="77777777" w:rsidTr="007152A3">
        <w:trPr>
          <w:trHeight w:hRule="exact" w:val="1963"/>
          <w:jc w:val="center"/>
        </w:trPr>
        <w:tc>
          <w:tcPr>
            <w:tcW w:w="1306" w:type="dxa"/>
            <w:vMerge/>
            <w:tcBorders>
              <w:left w:val="single" w:sz="4" w:space="0" w:color="auto"/>
            </w:tcBorders>
            <w:shd w:val="clear" w:color="auto" w:fill="FFFFFF"/>
          </w:tcPr>
          <w:p w14:paraId="60199CCC" w14:textId="77777777" w:rsidR="00084797" w:rsidRPr="00084797" w:rsidRDefault="00084797" w:rsidP="00084797"/>
        </w:tc>
        <w:tc>
          <w:tcPr>
            <w:tcW w:w="2520" w:type="dxa"/>
            <w:tcBorders>
              <w:top w:val="single" w:sz="4" w:space="0" w:color="auto"/>
              <w:left w:val="single" w:sz="4" w:space="0" w:color="auto"/>
            </w:tcBorders>
            <w:shd w:val="clear" w:color="auto" w:fill="FFFFFF"/>
            <w:vAlign w:val="center"/>
          </w:tcPr>
          <w:p w14:paraId="51A11759" w14:textId="77777777" w:rsidR="00084797" w:rsidRPr="00084797" w:rsidRDefault="00084797" w:rsidP="00084797">
            <w:pPr>
              <w:ind w:firstLine="9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4.3</w:t>
            </w:r>
          </w:p>
        </w:tc>
        <w:tc>
          <w:tcPr>
            <w:tcW w:w="6662" w:type="dxa"/>
            <w:tcBorders>
              <w:top w:val="single" w:sz="4" w:space="0" w:color="auto"/>
              <w:left w:val="single" w:sz="4" w:space="0" w:color="auto"/>
              <w:right w:val="single" w:sz="4" w:space="0" w:color="auto"/>
            </w:tcBorders>
            <w:shd w:val="clear" w:color="auto" w:fill="FFFFFF"/>
            <w:vAlign w:val="bottom"/>
          </w:tcPr>
          <w:p w14:paraId="2C0997F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Нарушения опорно-двигательной системы.</w:t>
            </w:r>
          </w:p>
          <w:p w14:paraId="0718728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Возрастные изменения в строении костей.</w:t>
            </w:r>
          </w:p>
          <w:p w14:paraId="4FEF09B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Нарушение осанки. Предупреждение искривления позвоночника и развития плоскостопия.</w:t>
            </w:r>
          </w:p>
          <w:p w14:paraId="2054E62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Профилактика травматизма. Первая помощь при травмах опорно-двигательного аппарата</w:t>
            </w:r>
          </w:p>
        </w:tc>
      </w:tr>
      <w:tr w:rsidR="00084797" w:rsidRPr="00084797" w14:paraId="1818546B" w14:textId="77777777" w:rsidTr="007152A3">
        <w:trPr>
          <w:trHeight w:hRule="exact" w:val="322"/>
          <w:jc w:val="center"/>
        </w:trPr>
        <w:tc>
          <w:tcPr>
            <w:tcW w:w="1306" w:type="dxa"/>
            <w:vMerge w:val="restart"/>
            <w:tcBorders>
              <w:top w:val="single" w:sz="4" w:space="0" w:color="auto"/>
              <w:left w:val="single" w:sz="4" w:space="0" w:color="auto"/>
            </w:tcBorders>
            <w:shd w:val="clear" w:color="auto" w:fill="FFFFFF"/>
            <w:vAlign w:val="center"/>
          </w:tcPr>
          <w:p w14:paraId="449CCDBE" w14:textId="77777777" w:rsidR="00084797" w:rsidRPr="00084797" w:rsidRDefault="00084797" w:rsidP="00084797">
            <w:pPr>
              <w:ind w:firstLine="5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2520" w:type="dxa"/>
            <w:tcBorders>
              <w:top w:val="single" w:sz="4" w:space="0" w:color="auto"/>
              <w:left w:val="single" w:sz="4" w:space="0" w:color="auto"/>
            </w:tcBorders>
            <w:shd w:val="clear" w:color="auto" w:fill="FFFFFF"/>
            <w:vAlign w:val="bottom"/>
          </w:tcPr>
          <w:p w14:paraId="4E8DBA0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Внутренняя среда о</w:t>
            </w:r>
          </w:p>
        </w:tc>
        <w:tc>
          <w:tcPr>
            <w:tcW w:w="6662" w:type="dxa"/>
            <w:tcBorders>
              <w:top w:val="single" w:sz="4" w:space="0" w:color="auto"/>
              <w:left w:val="single" w:sz="4" w:space="0" w:color="auto"/>
              <w:right w:val="single" w:sz="4" w:space="0" w:color="auto"/>
            </w:tcBorders>
            <w:shd w:val="clear" w:color="auto" w:fill="FFFFFF"/>
            <w:vAlign w:val="bottom"/>
          </w:tcPr>
          <w:p w14:paraId="2E268DBD"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эганизма</w:t>
            </w:r>
            <w:proofErr w:type="spellEnd"/>
          </w:p>
        </w:tc>
      </w:tr>
      <w:tr w:rsidR="00084797" w:rsidRPr="00084797" w14:paraId="25D8BBF0" w14:textId="77777777" w:rsidTr="007152A3">
        <w:trPr>
          <w:trHeight w:hRule="exact" w:val="2290"/>
          <w:jc w:val="center"/>
        </w:trPr>
        <w:tc>
          <w:tcPr>
            <w:tcW w:w="1306" w:type="dxa"/>
            <w:vMerge/>
            <w:tcBorders>
              <w:left w:val="single" w:sz="4" w:space="0" w:color="auto"/>
              <w:bottom w:val="single" w:sz="4" w:space="0" w:color="auto"/>
            </w:tcBorders>
            <w:shd w:val="clear" w:color="auto" w:fill="FFFFFF"/>
            <w:vAlign w:val="center"/>
          </w:tcPr>
          <w:p w14:paraId="786B4EA8" w14:textId="77777777" w:rsidR="00084797" w:rsidRPr="00084797" w:rsidRDefault="00084797" w:rsidP="00084797"/>
        </w:tc>
        <w:tc>
          <w:tcPr>
            <w:tcW w:w="2520" w:type="dxa"/>
            <w:tcBorders>
              <w:top w:val="single" w:sz="4" w:space="0" w:color="auto"/>
              <w:left w:val="single" w:sz="4" w:space="0" w:color="auto"/>
              <w:bottom w:val="single" w:sz="4" w:space="0" w:color="auto"/>
            </w:tcBorders>
            <w:shd w:val="clear" w:color="auto" w:fill="FFFFFF"/>
            <w:vAlign w:val="center"/>
          </w:tcPr>
          <w:p w14:paraId="47B56F4D" w14:textId="77777777" w:rsidR="00084797" w:rsidRPr="00084797" w:rsidRDefault="00084797" w:rsidP="00084797">
            <w:pPr>
              <w:ind w:firstLine="9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14:paraId="167BC8F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tc>
      </w:tr>
    </w:tbl>
    <w:p w14:paraId="06AEBFBB" w14:textId="5D17D9AC"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306"/>
        <w:gridCol w:w="2520"/>
        <w:gridCol w:w="6662"/>
      </w:tblGrid>
      <w:tr w:rsidR="00084797" w:rsidRPr="00084797" w14:paraId="762167CE" w14:textId="77777777" w:rsidTr="007152A3">
        <w:trPr>
          <w:trHeight w:hRule="exact" w:val="2592"/>
          <w:jc w:val="center"/>
        </w:trPr>
        <w:tc>
          <w:tcPr>
            <w:tcW w:w="1306" w:type="dxa"/>
            <w:tcBorders>
              <w:left w:val="single" w:sz="4" w:space="0" w:color="auto"/>
            </w:tcBorders>
            <w:shd w:val="clear" w:color="auto" w:fill="FFFFFF"/>
          </w:tcPr>
          <w:p w14:paraId="78FE1EBB" w14:textId="77777777" w:rsidR="00084797" w:rsidRPr="00084797" w:rsidRDefault="00084797" w:rsidP="00084797">
            <w:pPr>
              <w:rPr>
                <w:sz w:val="10"/>
                <w:szCs w:val="10"/>
              </w:rPr>
            </w:pPr>
          </w:p>
        </w:tc>
        <w:tc>
          <w:tcPr>
            <w:tcW w:w="2520" w:type="dxa"/>
            <w:tcBorders>
              <w:top w:val="single" w:sz="4" w:space="0" w:color="auto"/>
              <w:left w:val="single" w:sz="4" w:space="0" w:color="auto"/>
            </w:tcBorders>
            <w:shd w:val="clear" w:color="auto" w:fill="FFFFFF"/>
            <w:vAlign w:val="center"/>
          </w:tcPr>
          <w:p w14:paraId="47EDD5C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5.2</w:t>
            </w:r>
          </w:p>
        </w:tc>
        <w:tc>
          <w:tcPr>
            <w:tcW w:w="6662" w:type="dxa"/>
            <w:tcBorders>
              <w:top w:val="single" w:sz="4" w:space="0" w:color="auto"/>
              <w:left w:val="single" w:sz="4" w:space="0" w:color="auto"/>
              <w:right w:val="single" w:sz="4" w:space="0" w:color="auto"/>
            </w:tcBorders>
            <w:shd w:val="clear" w:color="auto" w:fill="FFFFFF"/>
            <w:vAlign w:val="bottom"/>
          </w:tcPr>
          <w:p w14:paraId="0A30330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 инфекция. Вилочковая железа, лимфатические узлы. Вакцины и лечебные сыворотки. Значение работ </w:t>
            </w:r>
            <w:proofErr w:type="spellStart"/>
            <w:r w:rsidRPr="00084797">
              <w:rPr>
                <w:rFonts w:ascii="Times New Roman" w:eastAsia="Times New Roman" w:hAnsi="Times New Roman" w:cs="Times New Roman"/>
                <w:sz w:val="28"/>
                <w:szCs w:val="28"/>
              </w:rPr>
              <w:t>Л.Пастера</w:t>
            </w:r>
            <w:proofErr w:type="spellEnd"/>
            <w:r w:rsidRPr="00084797">
              <w:rPr>
                <w:rFonts w:ascii="Times New Roman" w:eastAsia="Times New Roman" w:hAnsi="Times New Roman" w:cs="Times New Roman"/>
                <w:sz w:val="28"/>
                <w:szCs w:val="28"/>
              </w:rPr>
              <w:t xml:space="preserve"> и </w:t>
            </w:r>
            <w:proofErr w:type="spellStart"/>
            <w:r w:rsidRPr="00084797">
              <w:rPr>
                <w:rFonts w:ascii="Times New Roman" w:eastAsia="Times New Roman" w:hAnsi="Times New Roman" w:cs="Times New Roman"/>
                <w:sz w:val="28"/>
                <w:szCs w:val="28"/>
              </w:rPr>
              <w:t>И.И.Мечникова</w:t>
            </w:r>
            <w:proofErr w:type="spellEnd"/>
            <w:r w:rsidRPr="00084797">
              <w:rPr>
                <w:rFonts w:ascii="Times New Roman" w:eastAsia="Times New Roman" w:hAnsi="Times New Roman" w:cs="Times New Roman"/>
                <w:sz w:val="28"/>
                <w:szCs w:val="28"/>
              </w:rPr>
              <w:t xml:space="preserve"> по изучению иммунитета</w:t>
            </w:r>
          </w:p>
        </w:tc>
      </w:tr>
      <w:tr w:rsidR="00084797" w:rsidRPr="00084797" w14:paraId="506D1A9A" w14:textId="77777777" w:rsidTr="007152A3">
        <w:trPr>
          <w:trHeight w:hRule="exact" w:val="331"/>
          <w:jc w:val="center"/>
        </w:trPr>
        <w:tc>
          <w:tcPr>
            <w:tcW w:w="1306" w:type="dxa"/>
            <w:vMerge w:val="restart"/>
            <w:tcBorders>
              <w:top w:val="single" w:sz="4" w:space="0" w:color="auto"/>
              <w:left w:val="single" w:sz="4" w:space="0" w:color="auto"/>
            </w:tcBorders>
            <w:shd w:val="clear" w:color="auto" w:fill="FFFFFF"/>
            <w:vAlign w:val="center"/>
          </w:tcPr>
          <w:p w14:paraId="7A983DBF" w14:textId="77777777" w:rsidR="00084797" w:rsidRPr="00084797" w:rsidRDefault="00084797" w:rsidP="00084797">
            <w:pPr>
              <w:ind w:firstLine="5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9182" w:type="dxa"/>
            <w:gridSpan w:val="2"/>
            <w:tcBorders>
              <w:top w:val="single" w:sz="4" w:space="0" w:color="auto"/>
              <w:left w:val="single" w:sz="4" w:space="0" w:color="auto"/>
              <w:right w:val="single" w:sz="4" w:space="0" w:color="auto"/>
            </w:tcBorders>
            <w:shd w:val="clear" w:color="auto" w:fill="FFFFFF"/>
            <w:vAlign w:val="bottom"/>
          </w:tcPr>
          <w:p w14:paraId="3D85C89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Кровообращение</w:t>
            </w:r>
          </w:p>
        </w:tc>
      </w:tr>
      <w:tr w:rsidR="00084797" w:rsidRPr="00084797" w14:paraId="45C8642B" w14:textId="77777777" w:rsidTr="007152A3">
        <w:trPr>
          <w:trHeight w:hRule="exact" w:val="1949"/>
          <w:jc w:val="center"/>
        </w:trPr>
        <w:tc>
          <w:tcPr>
            <w:tcW w:w="1306" w:type="dxa"/>
            <w:vMerge/>
            <w:tcBorders>
              <w:left w:val="single" w:sz="4" w:space="0" w:color="auto"/>
            </w:tcBorders>
            <w:shd w:val="clear" w:color="auto" w:fill="FFFFFF"/>
            <w:vAlign w:val="center"/>
          </w:tcPr>
          <w:p w14:paraId="04A2664F" w14:textId="77777777" w:rsidR="00084797" w:rsidRPr="00084797" w:rsidRDefault="00084797" w:rsidP="00084797"/>
        </w:tc>
        <w:tc>
          <w:tcPr>
            <w:tcW w:w="2520" w:type="dxa"/>
            <w:tcBorders>
              <w:top w:val="single" w:sz="4" w:space="0" w:color="auto"/>
              <w:left w:val="single" w:sz="4" w:space="0" w:color="auto"/>
            </w:tcBorders>
            <w:shd w:val="clear" w:color="auto" w:fill="FFFFFF"/>
          </w:tcPr>
          <w:p w14:paraId="653B887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6.1</w:t>
            </w:r>
          </w:p>
        </w:tc>
        <w:tc>
          <w:tcPr>
            <w:tcW w:w="6662" w:type="dxa"/>
            <w:tcBorders>
              <w:top w:val="single" w:sz="4" w:space="0" w:color="auto"/>
              <w:left w:val="single" w:sz="4" w:space="0" w:color="auto"/>
              <w:right w:val="single" w:sz="4" w:space="0" w:color="auto"/>
            </w:tcBorders>
            <w:shd w:val="clear" w:color="auto" w:fill="FFFFFF"/>
            <w:vAlign w:val="bottom"/>
          </w:tcPr>
          <w:p w14:paraId="37EE232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w:t>
            </w:r>
          </w:p>
        </w:tc>
      </w:tr>
      <w:tr w:rsidR="00084797" w:rsidRPr="00084797" w14:paraId="3F5BEF55" w14:textId="77777777" w:rsidTr="007152A3">
        <w:trPr>
          <w:trHeight w:hRule="exact" w:val="984"/>
          <w:jc w:val="center"/>
        </w:trPr>
        <w:tc>
          <w:tcPr>
            <w:tcW w:w="1306" w:type="dxa"/>
            <w:vMerge/>
            <w:tcBorders>
              <w:left w:val="single" w:sz="4" w:space="0" w:color="auto"/>
            </w:tcBorders>
            <w:shd w:val="clear" w:color="auto" w:fill="FFFFFF"/>
            <w:vAlign w:val="center"/>
          </w:tcPr>
          <w:p w14:paraId="33B791E6" w14:textId="77777777" w:rsidR="00084797" w:rsidRPr="00084797" w:rsidRDefault="00084797" w:rsidP="00084797"/>
        </w:tc>
        <w:tc>
          <w:tcPr>
            <w:tcW w:w="2520" w:type="dxa"/>
            <w:tcBorders>
              <w:top w:val="single" w:sz="4" w:space="0" w:color="auto"/>
              <w:left w:val="single" w:sz="4" w:space="0" w:color="auto"/>
            </w:tcBorders>
            <w:shd w:val="clear" w:color="auto" w:fill="FFFFFF"/>
          </w:tcPr>
          <w:p w14:paraId="2464FAF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6.2</w:t>
            </w:r>
          </w:p>
        </w:tc>
        <w:tc>
          <w:tcPr>
            <w:tcW w:w="6662" w:type="dxa"/>
            <w:tcBorders>
              <w:top w:val="single" w:sz="4" w:space="0" w:color="auto"/>
              <w:left w:val="single" w:sz="4" w:space="0" w:color="auto"/>
              <w:right w:val="single" w:sz="4" w:space="0" w:color="auto"/>
            </w:tcBorders>
            <w:shd w:val="clear" w:color="auto" w:fill="FFFFFF"/>
            <w:vAlign w:val="bottom"/>
          </w:tcPr>
          <w:p w14:paraId="50FC005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Гигиена сердечно-сосудистой системы.</w:t>
            </w:r>
          </w:p>
          <w:p w14:paraId="6EA4D43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Профилактика сердечно-сосудистых заболеваний.</w:t>
            </w:r>
          </w:p>
          <w:p w14:paraId="446DB23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Первая помощь при кровотечениях</w:t>
            </w:r>
          </w:p>
        </w:tc>
      </w:tr>
      <w:tr w:rsidR="00084797" w:rsidRPr="00084797" w14:paraId="6A01C4A2" w14:textId="77777777" w:rsidTr="007152A3">
        <w:trPr>
          <w:trHeight w:hRule="exact" w:val="350"/>
          <w:jc w:val="center"/>
        </w:trPr>
        <w:tc>
          <w:tcPr>
            <w:tcW w:w="1306" w:type="dxa"/>
            <w:vMerge w:val="restart"/>
            <w:tcBorders>
              <w:top w:val="single" w:sz="4" w:space="0" w:color="auto"/>
              <w:left w:val="single" w:sz="4" w:space="0" w:color="auto"/>
            </w:tcBorders>
            <w:shd w:val="clear" w:color="auto" w:fill="FFFFFF"/>
          </w:tcPr>
          <w:p w14:paraId="44F95E8E" w14:textId="77777777" w:rsidR="00084797" w:rsidRPr="00084797" w:rsidRDefault="00084797" w:rsidP="00084797">
            <w:pPr>
              <w:ind w:firstLine="3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9182" w:type="dxa"/>
            <w:gridSpan w:val="2"/>
            <w:tcBorders>
              <w:top w:val="single" w:sz="4" w:space="0" w:color="auto"/>
              <w:left w:val="single" w:sz="4" w:space="0" w:color="auto"/>
              <w:right w:val="single" w:sz="4" w:space="0" w:color="auto"/>
            </w:tcBorders>
            <w:shd w:val="clear" w:color="auto" w:fill="FFFFFF"/>
            <w:vAlign w:val="bottom"/>
          </w:tcPr>
          <w:p w14:paraId="2DAD3CC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Дыхание</w:t>
            </w:r>
          </w:p>
        </w:tc>
      </w:tr>
      <w:tr w:rsidR="00084797" w:rsidRPr="00084797" w14:paraId="77980432" w14:textId="77777777" w:rsidTr="007152A3">
        <w:trPr>
          <w:trHeight w:hRule="exact" w:val="1632"/>
          <w:jc w:val="center"/>
        </w:trPr>
        <w:tc>
          <w:tcPr>
            <w:tcW w:w="1306" w:type="dxa"/>
            <w:vMerge/>
            <w:tcBorders>
              <w:left w:val="single" w:sz="4" w:space="0" w:color="auto"/>
            </w:tcBorders>
            <w:shd w:val="clear" w:color="auto" w:fill="FFFFFF"/>
          </w:tcPr>
          <w:p w14:paraId="60E15DFB" w14:textId="77777777" w:rsidR="00084797" w:rsidRPr="00084797" w:rsidRDefault="00084797" w:rsidP="00084797"/>
        </w:tc>
        <w:tc>
          <w:tcPr>
            <w:tcW w:w="2520" w:type="dxa"/>
            <w:tcBorders>
              <w:top w:val="single" w:sz="4" w:space="0" w:color="auto"/>
              <w:left w:val="single" w:sz="4" w:space="0" w:color="auto"/>
            </w:tcBorders>
            <w:shd w:val="clear" w:color="auto" w:fill="FFFFFF"/>
            <w:vAlign w:val="center"/>
          </w:tcPr>
          <w:p w14:paraId="40DF4BF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w:t>
            </w:r>
          </w:p>
        </w:tc>
        <w:tc>
          <w:tcPr>
            <w:tcW w:w="6662" w:type="dxa"/>
            <w:tcBorders>
              <w:top w:val="single" w:sz="4" w:space="0" w:color="auto"/>
              <w:left w:val="single" w:sz="4" w:space="0" w:color="auto"/>
              <w:right w:val="single" w:sz="4" w:space="0" w:color="auto"/>
            </w:tcBorders>
            <w:shd w:val="clear" w:color="auto" w:fill="FFFFFF"/>
            <w:vAlign w:val="bottom"/>
          </w:tcPr>
          <w:p w14:paraId="5171034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Дыхание и его значение. Органы дыхания. Лёгкие. Взаимосвязь строения и функций органов дыхания. Г </w:t>
            </w:r>
            <w:proofErr w:type="spellStart"/>
            <w:r w:rsidRPr="00084797">
              <w:rPr>
                <w:rFonts w:ascii="Times New Roman" w:eastAsia="Times New Roman" w:hAnsi="Times New Roman" w:cs="Times New Roman"/>
                <w:sz w:val="28"/>
                <w:szCs w:val="28"/>
              </w:rPr>
              <w:t>азообмен</w:t>
            </w:r>
            <w:proofErr w:type="spellEnd"/>
            <w:r w:rsidRPr="00084797">
              <w:rPr>
                <w:rFonts w:ascii="Times New Roman" w:eastAsia="Times New Roman" w:hAnsi="Times New Roman" w:cs="Times New Roman"/>
                <w:sz w:val="28"/>
                <w:szCs w:val="28"/>
              </w:rPr>
              <w:t xml:space="preserve"> в лёгких и тканях. Жизненная ёмкость лёгких. Механизмы дыхания. Дыхательные движения. Регуляция дыхания</w:t>
            </w:r>
          </w:p>
        </w:tc>
      </w:tr>
      <w:tr w:rsidR="00084797" w:rsidRPr="00084797" w14:paraId="50ECEB48" w14:textId="77777777" w:rsidTr="007152A3">
        <w:trPr>
          <w:trHeight w:hRule="exact" w:val="1958"/>
          <w:jc w:val="center"/>
        </w:trPr>
        <w:tc>
          <w:tcPr>
            <w:tcW w:w="1306" w:type="dxa"/>
            <w:vMerge/>
            <w:tcBorders>
              <w:left w:val="single" w:sz="4" w:space="0" w:color="auto"/>
            </w:tcBorders>
            <w:shd w:val="clear" w:color="auto" w:fill="FFFFFF"/>
          </w:tcPr>
          <w:p w14:paraId="1DE5FBF6" w14:textId="77777777" w:rsidR="00084797" w:rsidRPr="00084797" w:rsidRDefault="00084797" w:rsidP="00084797"/>
        </w:tc>
        <w:tc>
          <w:tcPr>
            <w:tcW w:w="2520" w:type="dxa"/>
            <w:tcBorders>
              <w:top w:val="single" w:sz="4" w:space="0" w:color="auto"/>
              <w:left w:val="single" w:sz="4" w:space="0" w:color="auto"/>
            </w:tcBorders>
            <w:shd w:val="clear" w:color="auto" w:fill="FFFFFF"/>
            <w:vAlign w:val="center"/>
          </w:tcPr>
          <w:p w14:paraId="1AFFC15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7.2</w:t>
            </w:r>
          </w:p>
        </w:tc>
        <w:tc>
          <w:tcPr>
            <w:tcW w:w="6662" w:type="dxa"/>
            <w:tcBorders>
              <w:top w:val="single" w:sz="4" w:space="0" w:color="auto"/>
              <w:left w:val="single" w:sz="4" w:space="0" w:color="auto"/>
              <w:right w:val="single" w:sz="4" w:space="0" w:color="auto"/>
            </w:tcBorders>
            <w:shd w:val="clear" w:color="auto" w:fill="FFFFFF"/>
            <w:vAlign w:val="bottom"/>
          </w:tcPr>
          <w:p w14:paraId="60A9108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tc>
      </w:tr>
      <w:tr w:rsidR="00084797" w:rsidRPr="00084797" w14:paraId="11D06A1B" w14:textId="77777777" w:rsidTr="007152A3">
        <w:trPr>
          <w:trHeight w:hRule="exact" w:val="331"/>
          <w:jc w:val="center"/>
        </w:trPr>
        <w:tc>
          <w:tcPr>
            <w:tcW w:w="1306" w:type="dxa"/>
            <w:vMerge w:val="restart"/>
            <w:tcBorders>
              <w:top w:val="single" w:sz="4" w:space="0" w:color="auto"/>
              <w:left w:val="single" w:sz="4" w:space="0" w:color="auto"/>
            </w:tcBorders>
            <w:shd w:val="clear" w:color="auto" w:fill="FFFFFF"/>
            <w:vAlign w:val="center"/>
          </w:tcPr>
          <w:p w14:paraId="2C0AFEE0" w14:textId="77777777" w:rsidR="00084797" w:rsidRPr="00084797" w:rsidRDefault="00084797" w:rsidP="00084797">
            <w:pPr>
              <w:ind w:firstLine="3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w:t>
            </w:r>
          </w:p>
        </w:tc>
        <w:tc>
          <w:tcPr>
            <w:tcW w:w="9182" w:type="dxa"/>
            <w:gridSpan w:val="2"/>
            <w:tcBorders>
              <w:top w:val="single" w:sz="4" w:space="0" w:color="auto"/>
              <w:left w:val="single" w:sz="4" w:space="0" w:color="auto"/>
              <w:right w:val="single" w:sz="4" w:space="0" w:color="auto"/>
            </w:tcBorders>
            <w:shd w:val="clear" w:color="auto" w:fill="FFFFFF"/>
            <w:vAlign w:val="bottom"/>
          </w:tcPr>
          <w:p w14:paraId="3CE0A96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Питание и пищеварение</w:t>
            </w:r>
          </w:p>
        </w:tc>
      </w:tr>
      <w:tr w:rsidR="00084797" w:rsidRPr="00084797" w14:paraId="3C5B3AA7" w14:textId="77777777" w:rsidTr="007152A3">
        <w:trPr>
          <w:trHeight w:hRule="exact" w:val="2914"/>
          <w:jc w:val="center"/>
        </w:trPr>
        <w:tc>
          <w:tcPr>
            <w:tcW w:w="1306" w:type="dxa"/>
            <w:vMerge/>
            <w:tcBorders>
              <w:left w:val="single" w:sz="4" w:space="0" w:color="auto"/>
            </w:tcBorders>
            <w:shd w:val="clear" w:color="auto" w:fill="FFFFFF"/>
            <w:vAlign w:val="center"/>
          </w:tcPr>
          <w:p w14:paraId="0383476F" w14:textId="77777777" w:rsidR="00084797" w:rsidRPr="00084797" w:rsidRDefault="00084797" w:rsidP="00084797"/>
        </w:tc>
        <w:tc>
          <w:tcPr>
            <w:tcW w:w="2520" w:type="dxa"/>
            <w:tcBorders>
              <w:top w:val="single" w:sz="4" w:space="0" w:color="auto"/>
              <w:left w:val="single" w:sz="4" w:space="0" w:color="auto"/>
            </w:tcBorders>
            <w:shd w:val="clear" w:color="auto" w:fill="FFFFFF"/>
            <w:vAlign w:val="center"/>
          </w:tcPr>
          <w:p w14:paraId="5E58149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8.1</w:t>
            </w:r>
          </w:p>
        </w:tc>
        <w:tc>
          <w:tcPr>
            <w:tcW w:w="6662" w:type="dxa"/>
            <w:tcBorders>
              <w:top w:val="single" w:sz="4" w:space="0" w:color="auto"/>
              <w:left w:val="single" w:sz="4" w:space="0" w:color="auto"/>
              <w:right w:val="single" w:sz="4" w:space="0" w:color="auto"/>
            </w:tcBorders>
            <w:shd w:val="clear" w:color="auto" w:fill="FFFFFF"/>
            <w:vAlign w:val="bottom"/>
          </w:tcPr>
          <w:p w14:paraId="741A9F3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tc>
      </w:tr>
      <w:tr w:rsidR="00084797" w:rsidRPr="00084797" w14:paraId="0BF8137F" w14:textId="77777777" w:rsidTr="007152A3">
        <w:trPr>
          <w:trHeight w:hRule="exact" w:val="1315"/>
          <w:jc w:val="center"/>
        </w:trPr>
        <w:tc>
          <w:tcPr>
            <w:tcW w:w="1306" w:type="dxa"/>
            <w:vMerge/>
            <w:tcBorders>
              <w:left w:val="single" w:sz="4" w:space="0" w:color="auto"/>
              <w:bottom w:val="single" w:sz="4" w:space="0" w:color="auto"/>
            </w:tcBorders>
            <w:shd w:val="clear" w:color="auto" w:fill="FFFFFF"/>
            <w:vAlign w:val="center"/>
          </w:tcPr>
          <w:p w14:paraId="12E5F6B5" w14:textId="77777777" w:rsidR="00084797" w:rsidRPr="00084797" w:rsidRDefault="00084797" w:rsidP="00084797"/>
        </w:tc>
        <w:tc>
          <w:tcPr>
            <w:tcW w:w="2520" w:type="dxa"/>
            <w:tcBorders>
              <w:top w:val="single" w:sz="4" w:space="0" w:color="auto"/>
              <w:left w:val="single" w:sz="4" w:space="0" w:color="auto"/>
              <w:bottom w:val="single" w:sz="4" w:space="0" w:color="auto"/>
            </w:tcBorders>
            <w:shd w:val="clear" w:color="auto" w:fill="FFFFFF"/>
            <w:vAlign w:val="center"/>
          </w:tcPr>
          <w:p w14:paraId="1B362FA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8.2</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14:paraId="08CF18D3" w14:textId="77777777" w:rsidR="00084797" w:rsidRPr="00084797" w:rsidRDefault="00084797" w:rsidP="00084797">
            <w:pPr>
              <w:spacing w:line="233" w:lineRule="auto"/>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Микробном человека - совокупность микроорганизмов, населяющих организм человека. Регуляция пищеварения. Методы изучения органов пищеварения. Работы </w:t>
            </w:r>
            <w:proofErr w:type="spellStart"/>
            <w:r w:rsidRPr="00084797">
              <w:rPr>
                <w:rFonts w:ascii="Times New Roman" w:eastAsia="Times New Roman" w:hAnsi="Times New Roman" w:cs="Times New Roman"/>
                <w:sz w:val="28"/>
                <w:szCs w:val="28"/>
              </w:rPr>
              <w:t>И.П.Павлова</w:t>
            </w:r>
            <w:proofErr w:type="spellEnd"/>
          </w:p>
        </w:tc>
      </w:tr>
    </w:tbl>
    <w:p w14:paraId="4710B57F" w14:textId="77069324"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306"/>
        <w:gridCol w:w="2520"/>
        <w:gridCol w:w="6662"/>
      </w:tblGrid>
      <w:tr w:rsidR="00084797" w:rsidRPr="00084797" w14:paraId="36CA3CDD" w14:textId="77777777" w:rsidTr="007152A3">
        <w:trPr>
          <w:trHeight w:hRule="exact" w:val="1306"/>
          <w:jc w:val="center"/>
        </w:trPr>
        <w:tc>
          <w:tcPr>
            <w:tcW w:w="1306" w:type="dxa"/>
            <w:tcBorders>
              <w:left w:val="single" w:sz="4" w:space="0" w:color="auto"/>
            </w:tcBorders>
            <w:shd w:val="clear" w:color="auto" w:fill="FFFFFF"/>
          </w:tcPr>
          <w:p w14:paraId="670F921D" w14:textId="77777777" w:rsidR="00084797" w:rsidRPr="00084797" w:rsidRDefault="00084797" w:rsidP="00084797">
            <w:pPr>
              <w:rPr>
                <w:sz w:val="10"/>
                <w:szCs w:val="10"/>
              </w:rPr>
            </w:pPr>
          </w:p>
        </w:tc>
        <w:tc>
          <w:tcPr>
            <w:tcW w:w="2520" w:type="dxa"/>
            <w:tcBorders>
              <w:top w:val="single" w:sz="4" w:space="0" w:color="auto"/>
              <w:left w:val="single" w:sz="4" w:space="0" w:color="auto"/>
            </w:tcBorders>
            <w:shd w:val="clear" w:color="auto" w:fill="FFFFFF"/>
            <w:vAlign w:val="center"/>
          </w:tcPr>
          <w:p w14:paraId="5B655F9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8.3</w:t>
            </w:r>
          </w:p>
        </w:tc>
        <w:tc>
          <w:tcPr>
            <w:tcW w:w="6662" w:type="dxa"/>
            <w:tcBorders>
              <w:top w:val="single" w:sz="4" w:space="0" w:color="auto"/>
              <w:left w:val="single" w:sz="4" w:space="0" w:color="auto"/>
              <w:right w:val="single" w:sz="4" w:space="0" w:color="auto"/>
            </w:tcBorders>
            <w:shd w:val="clear" w:color="auto" w:fill="FFFFFF"/>
            <w:vAlign w:val="bottom"/>
          </w:tcPr>
          <w:p w14:paraId="5B1103C3"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tc>
      </w:tr>
      <w:tr w:rsidR="00084797" w:rsidRPr="00084797" w14:paraId="276A2FE9" w14:textId="77777777" w:rsidTr="007152A3">
        <w:trPr>
          <w:trHeight w:hRule="exact" w:val="331"/>
          <w:jc w:val="center"/>
        </w:trPr>
        <w:tc>
          <w:tcPr>
            <w:tcW w:w="1306" w:type="dxa"/>
            <w:vMerge w:val="restart"/>
            <w:tcBorders>
              <w:top w:val="single" w:sz="4" w:space="0" w:color="auto"/>
              <w:left w:val="single" w:sz="4" w:space="0" w:color="auto"/>
            </w:tcBorders>
            <w:shd w:val="clear" w:color="auto" w:fill="FFFFFF"/>
            <w:vAlign w:val="center"/>
          </w:tcPr>
          <w:p w14:paraId="078DA8C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w:t>
            </w:r>
          </w:p>
        </w:tc>
        <w:tc>
          <w:tcPr>
            <w:tcW w:w="9182" w:type="dxa"/>
            <w:gridSpan w:val="2"/>
            <w:tcBorders>
              <w:top w:val="single" w:sz="4" w:space="0" w:color="auto"/>
              <w:left w:val="single" w:sz="4" w:space="0" w:color="auto"/>
              <w:right w:val="single" w:sz="4" w:space="0" w:color="auto"/>
            </w:tcBorders>
            <w:shd w:val="clear" w:color="auto" w:fill="FFFFFF"/>
            <w:vAlign w:val="bottom"/>
          </w:tcPr>
          <w:p w14:paraId="6090A08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Обмен веществ и превращение энергии</w:t>
            </w:r>
          </w:p>
        </w:tc>
      </w:tr>
      <w:tr w:rsidR="00084797" w:rsidRPr="00084797" w14:paraId="000F3713" w14:textId="77777777" w:rsidTr="007152A3">
        <w:trPr>
          <w:trHeight w:hRule="exact" w:val="1642"/>
          <w:jc w:val="center"/>
        </w:trPr>
        <w:tc>
          <w:tcPr>
            <w:tcW w:w="1306" w:type="dxa"/>
            <w:vMerge/>
            <w:tcBorders>
              <w:left w:val="single" w:sz="4" w:space="0" w:color="auto"/>
            </w:tcBorders>
            <w:shd w:val="clear" w:color="auto" w:fill="FFFFFF"/>
            <w:vAlign w:val="center"/>
          </w:tcPr>
          <w:p w14:paraId="2FBCB637" w14:textId="77777777" w:rsidR="00084797" w:rsidRPr="00084797" w:rsidRDefault="00084797" w:rsidP="00084797"/>
        </w:tc>
        <w:tc>
          <w:tcPr>
            <w:tcW w:w="2520" w:type="dxa"/>
            <w:tcBorders>
              <w:top w:val="single" w:sz="4" w:space="0" w:color="auto"/>
              <w:left w:val="single" w:sz="4" w:space="0" w:color="auto"/>
            </w:tcBorders>
            <w:shd w:val="clear" w:color="auto" w:fill="FFFFFF"/>
            <w:vAlign w:val="center"/>
          </w:tcPr>
          <w:p w14:paraId="75A73B2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9.1</w:t>
            </w:r>
          </w:p>
        </w:tc>
        <w:tc>
          <w:tcPr>
            <w:tcW w:w="6662" w:type="dxa"/>
            <w:tcBorders>
              <w:top w:val="single" w:sz="4" w:space="0" w:color="auto"/>
              <w:left w:val="single" w:sz="4" w:space="0" w:color="auto"/>
              <w:right w:val="single" w:sz="4" w:space="0" w:color="auto"/>
            </w:tcBorders>
            <w:shd w:val="clear" w:color="auto" w:fill="FFFFFF"/>
            <w:vAlign w:val="bottom"/>
          </w:tcPr>
          <w:p w14:paraId="2B94A1C8"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tc>
      </w:tr>
      <w:tr w:rsidR="00084797" w:rsidRPr="00084797" w14:paraId="7E69348C" w14:textId="77777777" w:rsidTr="007152A3">
        <w:trPr>
          <w:trHeight w:hRule="exact" w:val="1301"/>
          <w:jc w:val="center"/>
        </w:trPr>
        <w:tc>
          <w:tcPr>
            <w:tcW w:w="1306" w:type="dxa"/>
            <w:vMerge/>
            <w:tcBorders>
              <w:left w:val="single" w:sz="4" w:space="0" w:color="auto"/>
            </w:tcBorders>
            <w:shd w:val="clear" w:color="auto" w:fill="FFFFFF"/>
            <w:vAlign w:val="center"/>
          </w:tcPr>
          <w:p w14:paraId="62C076F8" w14:textId="77777777" w:rsidR="00084797" w:rsidRPr="00084797" w:rsidRDefault="00084797" w:rsidP="00084797"/>
        </w:tc>
        <w:tc>
          <w:tcPr>
            <w:tcW w:w="2520" w:type="dxa"/>
            <w:tcBorders>
              <w:top w:val="single" w:sz="4" w:space="0" w:color="auto"/>
              <w:left w:val="single" w:sz="4" w:space="0" w:color="auto"/>
            </w:tcBorders>
            <w:shd w:val="clear" w:color="auto" w:fill="FFFFFF"/>
            <w:vAlign w:val="center"/>
          </w:tcPr>
          <w:p w14:paraId="0CA0E23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9.2</w:t>
            </w:r>
          </w:p>
        </w:tc>
        <w:tc>
          <w:tcPr>
            <w:tcW w:w="6662" w:type="dxa"/>
            <w:tcBorders>
              <w:top w:val="single" w:sz="4" w:space="0" w:color="auto"/>
              <w:left w:val="single" w:sz="4" w:space="0" w:color="auto"/>
              <w:right w:val="single" w:sz="4" w:space="0" w:color="auto"/>
            </w:tcBorders>
            <w:shd w:val="clear" w:color="auto" w:fill="FFFFFF"/>
            <w:vAlign w:val="bottom"/>
          </w:tcPr>
          <w:p w14:paraId="1313EC9E"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tc>
      </w:tr>
      <w:tr w:rsidR="00084797" w:rsidRPr="00084797" w14:paraId="35D9ADF5" w14:textId="77777777" w:rsidTr="007152A3">
        <w:trPr>
          <w:trHeight w:hRule="exact" w:val="979"/>
          <w:jc w:val="center"/>
        </w:trPr>
        <w:tc>
          <w:tcPr>
            <w:tcW w:w="1306" w:type="dxa"/>
            <w:vMerge/>
            <w:tcBorders>
              <w:left w:val="single" w:sz="4" w:space="0" w:color="auto"/>
            </w:tcBorders>
            <w:shd w:val="clear" w:color="auto" w:fill="FFFFFF"/>
            <w:vAlign w:val="center"/>
          </w:tcPr>
          <w:p w14:paraId="2511E62F" w14:textId="77777777" w:rsidR="00084797" w:rsidRPr="00084797" w:rsidRDefault="00084797" w:rsidP="00084797"/>
        </w:tc>
        <w:tc>
          <w:tcPr>
            <w:tcW w:w="2520" w:type="dxa"/>
            <w:tcBorders>
              <w:top w:val="single" w:sz="4" w:space="0" w:color="auto"/>
              <w:left w:val="single" w:sz="4" w:space="0" w:color="auto"/>
            </w:tcBorders>
            <w:shd w:val="clear" w:color="auto" w:fill="FFFFFF"/>
            <w:vAlign w:val="center"/>
          </w:tcPr>
          <w:p w14:paraId="3AB84E5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9.3</w:t>
            </w:r>
          </w:p>
        </w:tc>
        <w:tc>
          <w:tcPr>
            <w:tcW w:w="6662" w:type="dxa"/>
            <w:tcBorders>
              <w:top w:val="single" w:sz="4" w:space="0" w:color="auto"/>
              <w:left w:val="single" w:sz="4" w:space="0" w:color="auto"/>
              <w:right w:val="single" w:sz="4" w:space="0" w:color="auto"/>
            </w:tcBorders>
            <w:shd w:val="clear" w:color="auto" w:fill="FFFFFF"/>
            <w:vAlign w:val="bottom"/>
          </w:tcPr>
          <w:p w14:paraId="4BA28BCA"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Нормы и режим питания. Рациональное питание - фактор укрепления здоровья. Нарушение обмена веществ</w:t>
            </w:r>
          </w:p>
        </w:tc>
      </w:tr>
      <w:tr w:rsidR="00084797" w:rsidRPr="00084797" w14:paraId="309EA55F" w14:textId="77777777" w:rsidTr="007152A3">
        <w:trPr>
          <w:trHeight w:hRule="exact" w:val="336"/>
          <w:jc w:val="center"/>
        </w:trPr>
        <w:tc>
          <w:tcPr>
            <w:tcW w:w="1306" w:type="dxa"/>
            <w:vMerge w:val="restart"/>
            <w:tcBorders>
              <w:top w:val="single" w:sz="4" w:space="0" w:color="auto"/>
              <w:left w:val="single" w:sz="4" w:space="0" w:color="auto"/>
            </w:tcBorders>
            <w:shd w:val="clear" w:color="auto" w:fill="FFFFFF"/>
          </w:tcPr>
          <w:p w14:paraId="7AF36738" w14:textId="77777777" w:rsidR="00084797" w:rsidRPr="00084797" w:rsidRDefault="00084797" w:rsidP="00084797">
            <w:pPr>
              <w:spacing w:before="460"/>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w:t>
            </w:r>
          </w:p>
        </w:tc>
        <w:tc>
          <w:tcPr>
            <w:tcW w:w="9182" w:type="dxa"/>
            <w:gridSpan w:val="2"/>
            <w:tcBorders>
              <w:top w:val="single" w:sz="4" w:space="0" w:color="auto"/>
              <w:left w:val="single" w:sz="4" w:space="0" w:color="auto"/>
              <w:right w:val="single" w:sz="4" w:space="0" w:color="auto"/>
            </w:tcBorders>
            <w:shd w:val="clear" w:color="auto" w:fill="FFFFFF"/>
          </w:tcPr>
          <w:p w14:paraId="66CBB9A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Кожа</w:t>
            </w:r>
          </w:p>
        </w:tc>
      </w:tr>
      <w:tr w:rsidR="00084797" w:rsidRPr="00084797" w14:paraId="439A704D" w14:textId="77777777" w:rsidTr="007152A3">
        <w:trPr>
          <w:trHeight w:hRule="exact" w:val="936"/>
          <w:jc w:val="center"/>
        </w:trPr>
        <w:tc>
          <w:tcPr>
            <w:tcW w:w="1306" w:type="dxa"/>
            <w:vMerge/>
            <w:tcBorders>
              <w:left w:val="single" w:sz="4" w:space="0" w:color="auto"/>
            </w:tcBorders>
            <w:shd w:val="clear" w:color="auto" w:fill="FFFFFF"/>
          </w:tcPr>
          <w:p w14:paraId="513AF598" w14:textId="77777777" w:rsidR="00084797" w:rsidRPr="00084797" w:rsidRDefault="00084797" w:rsidP="00084797"/>
        </w:tc>
        <w:tc>
          <w:tcPr>
            <w:tcW w:w="2520" w:type="dxa"/>
            <w:tcBorders>
              <w:top w:val="single" w:sz="4" w:space="0" w:color="auto"/>
              <w:left w:val="single" w:sz="4" w:space="0" w:color="auto"/>
            </w:tcBorders>
            <w:shd w:val="clear" w:color="auto" w:fill="FFFFFF"/>
            <w:vAlign w:val="center"/>
          </w:tcPr>
          <w:p w14:paraId="5DEC980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10.1</w:t>
            </w:r>
          </w:p>
        </w:tc>
        <w:tc>
          <w:tcPr>
            <w:tcW w:w="6662" w:type="dxa"/>
            <w:tcBorders>
              <w:top w:val="single" w:sz="4" w:space="0" w:color="auto"/>
              <w:left w:val="single" w:sz="4" w:space="0" w:color="auto"/>
              <w:right w:val="single" w:sz="4" w:space="0" w:color="auto"/>
            </w:tcBorders>
            <w:shd w:val="clear" w:color="auto" w:fill="FFFFFF"/>
            <w:vAlign w:val="bottom"/>
          </w:tcPr>
          <w:p w14:paraId="5890BC73" w14:textId="77777777" w:rsidR="00084797" w:rsidRPr="00084797" w:rsidRDefault="00084797" w:rsidP="00084797">
            <w:pPr>
              <w:spacing w:line="228"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Строение и функции кожи. Кожа и её производные. Кожа и терморегуляция. Влияние на кожу факторов окружающей среды</w:t>
            </w:r>
          </w:p>
        </w:tc>
      </w:tr>
      <w:tr w:rsidR="00084797" w:rsidRPr="00084797" w14:paraId="54897703" w14:textId="77777777" w:rsidTr="007152A3">
        <w:trPr>
          <w:trHeight w:hRule="exact" w:val="1958"/>
          <w:jc w:val="center"/>
        </w:trPr>
        <w:tc>
          <w:tcPr>
            <w:tcW w:w="1306" w:type="dxa"/>
            <w:vMerge/>
            <w:tcBorders>
              <w:left w:val="single" w:sz="4" w:space="0" w:color="auto"/>
            </w:tcBorders>
            <w:shd w:val="clear" w:color="auto" w:fill="FFFFFF"/>
          </w:tcPr>
          <w:p w14:paraId="16D322BA" w14:textId="77777777" w:rsidR="00084797" w:rsidRPr="00084797" w:rsidRDefault="00084797" w:rsidP="00084797"/>
        </w:tc>
        <w:tc>
          <w:tcPr>
            <w:tcW w:w="2520" w:type="dxa"/>
            <w:tcBorders>
              <w:top w:val="single" w:sz="4" w:space="0" w:color="auto"/>
              <w:left w:val="single" w:sz="4" w:space="0" w:color="auto"/>
            </w:tcBorders>
            <w:shd w:val="clear" w:color="auto" w:fill="FFFFFF"/>
            <w:vAlign w:val="center"/>
          </w:tcPr>
          <w:p w14:paraId="3CE7EA8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10.2</w:t>
            </w:r>
          </w:p>
        </w:tc>
        <w:tc>
          <w:tcPr>
            <w:tcW w:w="6662" w:type="dxa"/>
            <w:tcBorders>
              <w:top w:val="single" w:sz="4" w:space="0" w:color="auto"/>
              <w:left w:val="single" w:sz="4" w:space="0" w:color="auto"/>
              <w:right w:val="single" w:sz="4" w:space="0" w:color="auto"/>
            </w:tcBorders>
            <w:shd w:val="clear" w:color="auto" w:fill="FFFFFF"/>
            <w:vAlign w:val="bottom"/>
          </w:tcPr>
          <w:p w14:paraId="281BFB6E"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tc>
      </w:tr>
      <w:tr w:rsidR="00084797" w:rsidRPr="00084797" w14:paraId="1EBA564C" w14:textId="77777777" w:rsidTr="007152A3">
        <w:trPr>
          <w:trHeight w:hRule="exact" w:val="336"/>
          <w:jc w:val="center"/>
        </w:trPr>
        <w:tc>
          <w:tcPr>
            <w:tcW w:w="1306" w:type="dxa"/>
            <w:vMerge w:val="restart"/>
            <w:tcBorders>
              <w:top w:val="single" w:sz="4" w:space="0" w:color="auto"/>
              <w:left w:val="single" w:sz="4" w:space="0" w:color="auto"/>
            </w:tcBorders>
            <w:shd w:val="clear" w:color="auto" w:fill="FFFFFF"/>
            <w:vAlign w:val="center"/>
          </w:tcPr>
          <w:p w14:paraId="38A795F1"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9182" w:type="dxa"/>
            <w:gridSpan w:val="2"/>
            <w:tcBorders>
              <w:top w:val="single" w:sz="4" w:space="0" w:color="auto"/>
              <w:left w:val="single" w:sz="4" w:space="0" w:color="auto"/>
              <w:right w:val="single" w:sz="4" w:space="0" w:color="auto"/>
            </w:tcBorders>
            <w:shd w:val="clear" w:color="auto" w:fill="FFFFFF"/>
            <w:vAlign w:val="bottom"/>
          </w:tcPr>
          <w:p w14:paraId="10300EF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Выделение</w:t>
            </w:r>
          </w:p>
        </w:tc>
      </w:tr>
      <w:tr w:rsidR="00084797" w:rsidRPr="00084797" w14:paraId="0174CB1E" w14:textId="77777777" w:rsidTr="007152A3">
        <w:trPr>
          <w:trHeight w:hRule="exact" w:val="2270"/>
          <w:jc w:val="center"/>
        </w:trPr>
        <w:tc>
          <w:tcPr>
            <w:tcW w:w="1306" w:type="dxa"/>
            <w:vMerge/>
            <w:tcBorders>
              <w:left w:val="single" w:sz="4" w:space="0" w:color="auto"/>
            </w:tcBorders>
            <w:shd w:val="clear" w:color="auto" w:fill="FFFFFF"/>
            <w:vAlign w:val="center"/>
          </w:tcPr>
          <w:p w14:paraId="6D8D692A" w14:textId="77777777" w:rsidR="00084797" w:rsidRPr="00084797" w:rsidRDefault="00084797" w:rsidP="00084797"/>
        </w:tc>
        <w:tc>
          <w:tcPr>
            <w:tcW w:w="2520" w:type="dxa"/>
            <w:tcBorders>
              <w:top w:val="single" w:sz="4" w:space="0" w:color="auto"/>
              <w:left w:val="single" w:sz="4" w:space="0" w:color="auto"/>
            </w:tcBorders>
            <w:shd w:val="clear" w:color="auto" w:fill="FFFFFF"/>
            <w:vAlign w:val="center"/>
          </w:tcPr>
          <w:p w14:paraId="65085C0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tc>
        <w:tc>
          <w:tcPr>
            <w:tcW w:w="6662" w:type="dxa"/>
            <w:tcBorders>
              <w:top w:val="single" w:sz="4" w:space="0" w:color="auto"/>
              <w:left w:val="single" w:sz="4" w:space="0" w:color="auto"/>
              <w:right w:val="single" w:sz="4" w:space="0" w:color="auto"/>
            </w:tcBorders>
            <w:shd w:val="clear" w:color="auto" w:fill="FFFFFF"/>
            <w:vAlign w:val="bottom"/>
          </w:tcPr>
          <w:p w14:paraId="0CBE7400"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w:t>
            </w:r>
            <w:proofErr w:type="spellStart"/>
            <w:r w:rsidRPr="00084797">
              <w:rPr>
                <w:rFonts w:ascii="Times New Roman" w:eastAsia="Times New Roman" w:hAnsi="Times New Roman" w:cs="Times New Roman"/>
                <w:sz w:val="28"/>
                <w:szCs w:val="28"/>
              </w:rPr>
              <w:t>пр</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едупр</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ежд</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ение</w:t>
            </w:r>
            <w:proofErr w:type="spellEnd"/>
          </w:p>
        </w:tc>
      </w:tr>
      <w:tr w:rsidR="00084797" w:rsidRPr="00084797" w14:paraId="572B1B10" w14:textId="77777777" w:rsidTr="007152A3">
        <w:trPr>
          <w:trHeight w:hRule="exact" w:val="336"/>
          <w:jc w:val="center"/>
        </w:trPr>
        <w:tc>
          <w:tcPr>
            <w:tcW w:w="1306" w:type="dxa"/>
            <w:vMerge w:val="restart"/>
            <w:tcBorders>
              <w:top w:val="single" w:sz="4" w:space="0" w:color="auto"/>
              <w:left w:val="single" w:sz="4" w:space="0" w:color="auto"/>
            </w:tcBorders>
            <w:shd w:val="clear" w:color="auto" w:fill="FFFFFF"/>
            <w:vAlign w:val="center"/>
          </w:tcPr>
          <w:p w14:paraId="78A0EA5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9182" w:type="dxa"/>
            <w:gridSpan w:val="2"/>
            <w:tcBorders>
              <w:top w:val="single" w:sz="4" w:space="0" w:color="auto"/>
              <w:left w:val="single" w:sz="4" w:space="0" w:color="auto"/>
              <w:right w:val="single" w:sz="4" w:space="0" w:color="auto"/>
            </w:tcBorders>
            <w:shd w:val="clear" w:color="auto" w:fill="FFFFFF"/>
            <w:vAlign w:val="bottom"/>
          </w:tcPr>
          <w:p w14:paraId="504A8DB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Размножение и развитие</w:t>
            </w:r>
          </w:p>
        </w:tc>
      </w:tr>
      <w:tr w:rsidR="00084797" w:rsidRPr="00084797" w14:paraId="77635B19" w14:textId="77777777" w:rsidTr="007152A3">
        <w:trPr>
          <w:trHeight w:hRule="exact" w:val="1958"/>
          <w:jc w:val="center"/>
        </w:trPr>
        <w:tc>
          <w:tcPr>
            <w:tcW w:w="1306" w:type="dxa"/>
            <w:vMerge/>
            <w:tcBorders>
              <w:left w:val="single" w:sz="4" w:space="0" w:color="auto"/>
              <w:bottom w:val="single" w:sz="4" w:space="0" w:color="auto"/>
            </w:tcBorders>
            <w:shd w:val="clear" w:color="auto" w:fill="FFFFFF"/>
            <w:vAlign w:val="center"/>
          </w:tcPr>
          <w:p w14:paraId="2BBA2B80" w14:textId="77777777" w:rsidR="00084797" w:rsidRPr="00084797" w:rsidRDefault="00084797" w:rsidP="00084797"/>
        </w:tc>
        <w:tc>
          <w:tcPr>
            <w:tcW w:w="2520" w:type="dxa"/>
            <w:tcBorders>
              <w:top w:val="single" w:sz="4" w:space="0" w:color="auto"/>
              <w:left w:val="single" w:sz="4" w:space="0" w:color="auto"/>
              <w:bottom w:val="single" w:sz="4" w:space="0" w:color="auto"/>
            </w:tcBorders>
            <w:shd w:val="clear" w:color="auto" w:fill="FFFFFF"/>
            <w:vAlign w:val="center"/>
          </w:tcPr>
          <w:p w14:paraId="20239C8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12.1</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14:paraId="113998E7"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Органы репродукции, строение и функции. Половые железы. Половые клетки. Оплодотворение.</w:t>
            </w:r>
          </w:p>
          <w:p w14:paraId="69AB9AED"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Внутриутробное развитие. Влияние на эмбриональное развитие факторов окружающей среды. Роды. Лактация. Рост и развитие ребёнка. Половое созревание</w:t>
            </w:r>
          </w:p>
        </w:tc>
      </w:tr>
    </w:tbl>
    <w:p w14:paraId="39AAC897" w14:textId="5247CF5A"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306"/>
        <w:gridCol w:w="2520"/>
        <w:gridCol w:w="6662"/>
      </w:tblGrid>
      <w:tr w:rsidR="00084797" w:rsidRPr="00084797" w14:paraId="76DD8510" w14:textId="77777777" w:rsidTr="007152A3">
        <w:trPr>
          <w:trHeight w:hRule="exact" w:val="1949"/>
          <w:jc w:val="center"/>
        </w:trPr>
        <w:tc>
          <w:tcPr>
            <w:tcW w:w="1306" w:type="dxa"/>
            <w:tcBorders>
              <w:left w:val="single" w:sz="4" w:space="0" w:color="auto"/>
            </w:tcBorders>
            <w:shd w:val="clear" w:color="auto" w:fill="FFFFFF"/>
          </w:tcPr>
          <w:p w14:paraId="67DE2218" w14:textId="77777777" w:rsidR="00084797" w:rsidRPr="00084797" w:rsidRDefault="00084797" w:rsidP="00084797">
            <w:pPr>
              <w:rPr>
                <w:sz w:val="10"/>
                <w:szCs w:val="10"/>
              </w:rPr>
            </w:pPr>
          </w:p>
        </w:tc>
        <w:tc>
          <w:tcPr>
            <w:tcW w:w="2520" w:type="dxa"/>
            <w:tcBorders>
              <w:top w:val="single" w:sz="4" w:space="0" w:color="auto"/>
              <w:left w:val="single" w:sz="4" w:space="0" w:color="auto"/>
            </w:tcBorders>
            <w:shd w:val="clear" w:color="auto" w:fill="FFFFFF"/>
            <w:vAlign w:val="center"/>
          </w:tcPr>
          <w:p w14:paraId="4FCED95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12.2</w:t>
            </w:r>
          </w:p>
        </w:tc>
        <w:tc>
          <w:tcPr>
            <w:tcW w:w="6662" w:type="dxa"/>
            <w:tcBorders>
              <w:top w:val="single" w:sz="4" w:space="0" w:color="auto"/>
              <w:left w:val="single" w:sz="4" w:space="0" w:color="auto"/>
              <w:right w:val="single" w:sz="4" w:space="0" w:color="auto"/>
            </w:tcBorders>
            <w:shd w:val="clear" w:color="auto" w:fill="FFFFFF"/>
            <w:vAlign w:val="bottom"/>
          </w:tcPr>
          <w:p w14:paraId="4D75E581"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Наследование признаков у человека.</w:t>
            </w:r>
          </w:p>
          <w:p w14:paraId="3EF27774"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tc>
      </w:tr>
      <w:tr w:rsidR="00084797" w:rsidRPr="00084797" w14:paraId="6E664C5D" w14:textId="77777777" w:rsidTr="007152A3">
        <w:trPr>
          <w:trHeight w:hRule="exact" w:val="331"/>
          <w:jc w:val="center"/>
        </w:trPr>
        <w:tc>
          <w:tcPr>
            <w:tcW w:w="1306" w:type="dxa"/>
            <w:vMerge w:val="restart"/>
            <w:tcBorders>
              <w:top w:val="single" w:sz="4" w:space="0" w:color="auto"/>
              <w:left w:val="single" w:sz="4" w:space="0" w:color="auto"/>
            </w:tcBorders>
            <w:shd w:val="clear" w:color="auto" w:fill="FFFFFF"/>
            <w:vAlign w:val="center"/>
          </w:tcPr>
          <w:p w14:paraId="2B46B48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9182" w:type="dxa"/>
            <w:gridSpan w:val="2"/>
            <w:tcBorders>
              <w:top w:val="single" w:sz="4" w:space="0" w:color="auto"/>
              <w:left w:val="single" w:sz="4" w:space="0" w:color="auto"/>
              <w:right w:val="single" w:sz="4" w:space="0" w:color="auto"/>
            </w:tcBorders>
            <w:shd w:val="clear" w:color="auto" w:fill="FFFFFF"/>
            <w:vAlign w:val="bottom"/>
          </w:tcPr>
          <w:p w14:paraId="52890A8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Органы чувств и сенсорные системы</w:t>
            </w:r>
          </w:p>
        </w:tc>
      </w:tr>
      <w:tr w:rsidR="00084797" w:rsidRPr="00084797" w14:paraId="40E8523E" w14:textId="77777777" w:rsidTr="007152A3">
        <w:trPr>
          <w:trHeight w:hRule="exact" w:val="1306"/>
          <w:jc w:val="center"/>
        </w:trPr>
        <w:tc>
          <w:tcPr>
            <w:tcW w:w="1306" w:type="dxa"/>
            <w:vMerge/>
            <w:tcBorders>
              <w:left w:val="single" w:sz="4" w:space="0" w:color="auto"/>
            </w:tcBorders>
            <w:shd w:val="clear" w:color="auto" w:fill="FFFFFF"/>
            <w:vAlign w:val="center"/>
          </w:tcPr>
          <w:p w14:paraId="658C6BC4" w14:textId="77777777" w:rsidR="00084797" w:rsidRPr="00084797" w:rsidRDefault="00084797" w:rsidP="00084797"/>
        </w:tc>
        <w:tc>
          <w:tcPr>
            <w:tcW w:w="2520" w:type="dxa"/>
            <w:tcBorders>
              <w:top w:val="single" w:sz="4" w:space="0" w:color="auto"/>
              <w:left w:val="single" w:sz="4" w:space="0" w:color="auto"/>
            </w:tcBorders>
            <w:shd w:val="clear" w:color="auto" w:fill="FFFFFF"/>
            <w:vAlign w:val="center"/>
          </w:tcPr>
          <w:p w14:paraId="570F324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13.1</w:t>
            </w:r>
          </w:p>
        </w:tc>
        <w:tc>
          <w:tcPr>
            <w:tcW w:w="6662" w:type="dxa"/>
            <w:tcBorders>
              <w:top w:val="single" w:sz="4" w:space="0" w:color="auto"/>
              <w:left w:val="single" w:sz="4" w:space="0" w:color="auto"/>
              <w:right w:val="single" w:sz="4" w:space="0" w:color="auto"/>
            </w:tcBorders>
            <w:shd w:val="clear" w:color="auto" w:fill="FFFFFF"/>
            <w:vAlign w:val="bottom"/>
          </w:tcPr>
          <w:p w14:paraId="7D08426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Органы чувств и их значение. Анализаторы. Сенсорные системы. Органы равновесия, мышечного чувства, осязания, обоняния и вкуса. Взаимодействие сенсорных систем организма</w:t>
            </w:r>
          </w:p>
        </w:tc>
      </w:tr>
      <w:tr w:rsidR="00084797" w:rsidRPr="00084797" w14:paraId="7B375794" w14:textId="77777777" w:rsidTr="007152A3">
        <w:trPr>
          <w:trHeight w:hRule="exact" w:val="984"/>
          <w:jc w:val="center"/>
        </w:trPr>
        <w:tc>
          <w:tcPr>
            <w:tcW w:w="1306" w:type="dxa"/>
            <w:vMerge/>
            <w:tcBorders>
              <w:left w:val="single" w:sz="4" w:space="0" w:color="auto"/>
            </w:tcBorders>
            <w:shd w:val="clear" w:color="auto" w:fill="FFFFFF"/>
            <w:vAlign w:val="center"/>
          </w:tcPr>
          <w:p w14:paraId="2BA7F2DC" w14:textId="77777777" w:rsidR="00084797" w:rsidRPr="00084797" w:rsidRDefault="00084797" w:rsidP="00084797"/>
        </w:tc>
        <w:tc>
          <w:tcPr>
            <w:tcW w:w="2520" w:type="dxa"/>
            <w:tcBorders>
              <w:top w:val="single" w:sz="4" w:space="0" w:color="auto"/>
              <w:left w:val="single" w:sz="4" w:space="0" w:color="auto"/>
            </w:tcBorders>
            <w:shd w:val="clear" w:color="auto" w:fill="FFFFFF"/>
            <w:vAlign w:val="center"/>
          </w:tcPr>
          <w:p w14:paraId="651CAFB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13.2</w:t>
            </w:r>
          </w:p>
        </w:tc>
        <w:tc>
          <w:tcPr>
            <w:tcW w:w="6662" w:type="dxa"/>
            <w:tcBorders>
              <w:top w:val="single" w:sz="4" w:space="0" w:color="auto"/>
              <w:left w:val="single" w:sz="4" w:space="0" w:color="auto"/>
              <w:right w:val="single" w:sz="4" w:space="0" w:color="auto"/>
            </w:tcBorders>
            <w:shd w:val="clear" w:color="auto" w:fill="FFFFFF"/>
            <w:vAlign w:val="bottom"/>
          </w:tcPr>
          <w:p w14:paraId="188D2E5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Глаз и зрение. Оптическая система глаза. Сетчатка. Зрительные рецепторы. Зрительное восприятие. Нарушения зрения и их причины. Гигиена зрения</w:t>
            </w:r>
          </w:p>
        </w:tc>
      </w:tr>
      <w:tr w:rsidR="00084797" w:rsidRPr="00084797" w14:paraId="5B88B3FA" w14:textId="77777777" w:rsidTr="007152A3">
        <w:trPr>
          <w:trHeight w:hRule="exact" w:val="1301"/>
          <w:jc w:val="center"/>
        </w:trPr>
        <w:tc>
          <w:tcPr>
            <w:tcW w:w="1306" w:type="dxa"/>
            <w:vMerge/>
            <w:tcBorders>
              <w:left w:val="single" w:sz="4" w:space="0" w:color="auto"/>
            </w:tcBorders>
            <w:shd w:val="clear" w:color="auto" w:fill="FFFFFF"/>
            <w:vAlign w:val="center"/>
          </w:tcPr>
          <w:p w14:paraId="1527CDC4" w14:textId="77777777" w:rsidR="00084797" w:rsidRPr="00084797" w:rsidRDefault="00084797" w:rsidP="00084797"/>
        </w:tc>
        <w:tc>
          <w:tcPr>
            <w:tcW w:w="2520" w:type="dxa"/>
            <w:tcBorders>
              <w:top w:val="single" w:sz="4" w:space="0" w:color="auto"/>
              <w:left w:val="single" w:sz="4" w:space="0" w:color="auto"/>
            </w:tcBorders>
            <w:shd w:val="clear" w:color="auto" w:fill="FFFFFF"/>
            <w:vAlign w:val="center"/>
          </w:tcPr>
          <w:p w14:paraId="330D9B9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13.3</w:t>
            </w:r>
          </w:p>
        </w:tc>
        <w:tc>
          <w:tcPr>
            <w:tcW w:w="6662" w:type="dxa"/>
            <w:tcBorders>
              <w:top w:val="single" w:sz="4" w:space="0" w:color="auto"/>
              <w:left w:val="single" w:sz="4" w:space="0" w:color="auto"/>
              <w:right w:val="single" w:sz="4" w:space="0" w:color="auto"/>
            </w:tcBorders>
            <w:shd w:val="clear" w:color="auto" w:fill="FFFFFF"/>
            <w:vAlign w:val="bottom"/>
          </w:tcPr>
          <w:p w14:paraId="2C15C87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Ухо и слух. Строение и функции органа слуха.</w:t>
            </w:r>
          </w:p>
          <w:p w14:paraId="5AB85F4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Механизм работы слухового анализатора. Слуховое восприятие. Нарушения слуха и их причины.</w:t>
            </w:r>
          </w:p>
          <w:p w14:paraId="6E2D50F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Г </w:t>
            </w:r>
            <w:proofErr w:type="spellStart"/>
            <w:r w:rsidRPr="00084797">
              <w:rPr>
                <w:rFonts w:ascii="Times New Roman" w:eastAsia="Times New Roman" w:hAnsi="Times New Roman" w:cs="Times New Roman"/>
                <w:sz w:val="28"/>
                <w:szCs w:val="28"/>
              </w:rPr>
              <w:t>игиена</w:t>
            </w:r>
            <w:proofErr w:type="spellEnd"/>
            <w:r w:rsidRPr="00084797">
              <w:rPr>
                <w:rFonts w:ascii="Times New Roman" w:eastAsia="Times New Roman" w:hAnsi="Times New Roman" w:cs="Times New Roman"/>
                <w:sz w:val="28"/>
                <w:szCs w:val="28"/>
              </w:rPr>
              <w:t xml:space="preserve"> слуха</w:t>
            </w:r>
          </w:p>
        </w:tc>
      </w:tr>
      <w:tr w:rsidR="00084797" w:rsidRPr="00084797" w14:paraId="0468F246" w14:textId="77777777" w:rsidTr="007152A3">
        <w:trPr>
          <w:trHeight w:hRule="exact" w:val="331"/>
          <w:jc w:val="center"/>
        </w:trPr>
        <w:tc>
          <w:tcPr>
            <w:tcW w:w="1306" w:type="dxa"/>
            <w:vMerge w:val="restart"/>
            <w:tcBorders>
              <w:top w:val="single" w:sz="4" w:space="0" w:color="auto"/>
              <w:left w:val="single" w:sz="4" w:space="0" w:color="auto"/>
            </w:tcBorders>
            <w:shd w:val="clear" w:color="auto" w:fill="FFFFFF"/>
          </w:tcPr>
          <w:p w14:paraId="266D7555" w14:textId="77777777" w:rsidR="00084797" w:rsidRPr="00084797" w:rsidRDefault="00084797" w:rsidP="00084797">
            <w:pPr>
              <w:spacing w:before="1540"/>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9182" w:type="dxa"/>
            <w:gridSpan w:val="2"/>
            <w:tcBorders>
              <w:top w:val="single" w:sz="4" w:space="0" w:color="auto"/>
              <w:left w:val="single" w:sz="4" w:space="0" w:color="auto"/>
              <w:right w:val="single" w:sz="4" w:space="0" w:color="auto"/>
            </w:tcBorders>
            <w:shd w:val="clear" w:color="auto" w:fill="FFFFFF"/>
            <w:vAlign w:val="bottom"/>
          </w:tcPr>
          <w:p w14:paraId="503B0CD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Поведение и психика</w:t>
            </w:r>
          </w:p>
        </w:tc>
      </w:tr>
      <w:tr w:rsidR="00084797" w:rsidRPr="00084797" w14:paraId="40B502D1" w14:textId="77777777" w:rsidTr="007152A3">
        <w:trPr>
          <w:trHeight w:hRule="exact" w:val="3106"/>
          <w:jc w:val="center"/>
        </w:trPr>
        <w:tc>
          <w:tcPr>
            <w:tcW w:w="1306" w:type="dxa"/>
            <w:vMerge/>
            <w:tcBorders>
              <w:left w:val="single" w:sz="4" w:space="0" w:color="auto"/>
            </w:tcBorders>
            <w:shd w:val="clear" w:color="auto" w:fill="FFFFFF"/>
          </w:tcPr>
          <w:p w14:paraId="49230A32" w14:textId="77777777" w:rsidR="00084797" w:rsidRPr="00084797" w:rsidRDefault="00084797" w:rsidP="00084797"/>
        </w:tc>
        <w:tc>
          <w:tcPr>
            <w:tcW w:w="2520" w:type="dxa"/>
            <w:tcBorders>
              <w:top w:val="single" w:sz="4" w:space="0" w:color="auto"/>
              <w:left w:val="single" w:sz="4" w:space="0" w:color="auto"/>
            </w:tcBorders>
            <w:shd w:val="clear" w:color="auto" w:fill="FFFFFF"/>
            <w:vAlign w:val="center"/>
          </w:tcPr>
          <w:p w14:paraId="604B04C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14.1</w:t>
            </w:r>
          </w:p>
        </w:tc>
        <w:tc>
          <w:tcPr>
            <w:tcW w:w="6662" w:type="dxa"/>
            <w:tcBorders>
              <w:top w:val="single" w:sz="4" w:space="0" w:color="auto"/>
              <w:left w:val="single" w:sz="4" w:space="0" w:color="auto"/>
              <w:right w:val="single" w:sz="4" w:space="0" w:color="auto"/>
            </w:tcBorders>
            <w:shd w:val="clear" w:color="auto" w:fill="FFFFFF"/>
            <w:vAlign w:val="bottom"/>
          </w:tcPr>
          <w:p w14:paraId="3903B76A"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w:t>
            </w:r>
            <w:proofErr w:type="spellStart"/>
            <w:r w:rsidRPr="00084797">
              <w:rPr>
                <w:rFonts w:ascii="Times New Roman" w:eastAsia="Times New Roman" w:hAnsi="Times New Roman" w:cs="Times New Roman"/>
                <w:sz w:val="28"/>
                <w:szCs w:val="28"/>
              </w:rPr>
              <w:t>И.М.Сеченова</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И.П.Павлова</w:t>
            </w:r>
            <w:proofErr w:type="spellEnd"/>
            <w:r w:rsidRPr="00084797">
              <w:rPr>
                <w:rFonts w:ascii="Times New Roman" w:eastAsia="Times New Roman" w:hAnsi="Times New Roman" w:cs="Times New Roman"/>
                <w:sz w:val="28"/>
                <w:szCs w:val="28"/>
              </w:rPr>
              <w:t>. Механизм образования условных рефлексов. Торможение. Динамический стереотип.</w:t>
            </w:r>
          </w:p>
          <w:p w14:paraId="5EA024EA"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Роль гормонов в поведении. Наследственные и ненаследственные программы поведения у человека. Приспособительный характер поведения</w:t>
            </w:r>
          </w:p>
        </w:tc>
      </w:tr>
      <w:tr w:rsidR="00084797" w:rsidRPr="00084797" w14:paraId="4F780DEB" w14:textId="77777777" w:rsidTr="007152A3">
        <w:trPr>
          <w:trHeight w:hRule="exact" w:val="2923"/>
          <w:jc w:val="center"/>
        </w:trPr>
        <w:tc>
          <w:tcPr>
            <w:tcW w:w="1306" w:type="dxa"/>
            <w:vMerge/>
            <w:tcBorders>
              <w:left w:val="single" w:sz="4" w:space="0" w:color="auto"/>
            </w:tcBorders>
            <w:shd w:val="clear" w:color="auto" w:fill="FFFFFF"/>
          </w:tcPr>
          <w:p w14:paraId="7B39F5A5" w14:textId="77777777" w:rsidR="00084797" w:rsidRPr="00084797" w:rsidRDefault="00084797" w:rsidP="00084797"/>
        </w:tc>
        <w:tc>
          <w:tcPr>
            <w:tcW w:w="2520" w:type="dxa"/>
            <w:tcBorders>
              <w:top w:val="single" w:sz="4" w:space="0" w:color="auto"/>
              <w:left w:val="single" w:sz="4" w:space="0" w:color="auto"/>
            </w:tcBorders>
            <w:shd w:val="clear" w:color="auto" w:fill="FFFFFF"/>
            <w:vAlign w:val="center"/>
          </w:tcPr>
          <w:p w14:paraId="7991C67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14.2</w:t>
            </w:r>
          </w:p>
        </w:tc>
        <w:tc>
          <w:tcPr>
            <w:tcW w:w="6662" w:type="dxa"/>
            <w:tcBorders>
              <w:top w:val="single" w:sz="4" w:space="0" w:color="auto"/>
              <w:left w:val="single" w:sz="4" w:space="0" w:color="auto"/>
              <w:right w:val="single" w:sz="4" w:space="0" w:color="auto"/>
            </w:tcBorders>
            <w:shd w:val="clear" w:color="auto" w:fill="FFFFFF"/>
            <w:vAlign w:val="bottom"/>
          </w:tcPr>
          <w:p w14:paraId="687758B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Первая и вторая сигнальные системы.</w:t>
            </w:r>
          </w:p>
          <w:p w14:paraId="4594033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w:t>
            </w:r>
          </w:p>
          <w:p w14:paraId="5A4CCD9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Гигиена физического и умственного труда. Режим труда и отдыха. Сон и его значение. Гигиена сна</w:t>
            </w:r>
          </w:p>
        </w:tc>
      </w:tr>
      <w:tr w:rsidR="00084797" w:rsidRPr="00084797" w14:paraId="4FF3B50B" w14:textId="77777777" w:rsidTr="007152A3">
        <w:trPr>
          <w:trHeight w:hRule="exact" w:val="341"/>
          <w:jc w:val="center"/>
        </w:trPr>
        <w:tc>
          <w:tcPr>
            <w:tcW w:w="1306" w:type="dxa"/>
            <w:tcBorders>
              <w:top w:val="single" w:sz="4" w:space="0" w:color="auto"/>
              <w:left w:val="single" w:sz="4" w:space="0" w:color="auto"/>
              <w:bottom w:val="single" w:sz="4" w:space="0" w:color="auto"/>
            </w:tcBorders>
            <w:shd w:val="clear" w:color="auto" w:fill="FFFFFF"/>
            <w:vAlign w:val="bottom"/>
          </w:tcPr>
          <w:p w14:paraId="4BBAD81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918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A00135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Человек и окружающая среда</w:t>
            </w:r>
          </w:p>
        </w:tc>
      </w:tr>
    </w:tbl>
    <w:p w14:paraId="5375542A" w14:textId="27EA9287"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306"/>
        <w:gridCol w:w="2520"/>
        <w:gridCol w:w="6662"/>
      </w:tblGrid>
      <w:tr w:rsidR="00084797" w:rsidRPr="00084797" w14:paraId="33FD649C" w14:textId="77777777" w:rsidTr="007152A3">
        <w:trPr>
          <w:trHeight w:hRule="exact" w:val="2275"/>
          <w:jc w:val="center"/>
        </w:trPr>
        <w:tc>
          <w:tcPr>
            <w:tcW w:w="1306" w:type="dxa"/>
            <w:vMerge w:val="restart"/>
            <w:tcBorders>
              <w:left w:val="single" w:sz="4" w:space="0" w:color="auto"/>
            </w:tcBorders>
            <w:shd w:val="clear" w:color="auto" w:fill="FFFFFF"/>
          </w:tcPr>
          <w:p w14:paraId="572AC20C" w14:textId="77777777" w:rsidR="00084797" w:rsidRPr="00084797" w:rsidRDefault="00084797" w:rsidP="00084797">
            <w:pPr>
              <w:rPr>
                <w:sz w:val="10"/>
                <w:szCs w:val="10"/>
              </w:rPr>
            </w:pPr>
          </w:p>
        </w:tc>
        <w:tc>
          <w:tcPr>
            <w:tcW w:w="2520" w:type="dxa"/>
            <w:tcBorders>
              <w:top w:val="single" w:sz="4" w:space="0" w:color="auto"/>
              <w:left w:val="single" w:sz="4" w:space="0" w:color="auto"/>
            </w:tcBorders>
            <w:shd w:val="clear" w:color="auto" w:fill="FFFFFF"/>
            <w:vAlign w:val="center"/>
          </w:tcPr>
          <w:p w14:paraId="1E632AB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15.1</w:t>
            </w:r>
          </w:p>
        </w:tc>
        <w:tc>
          <w:tcPr>
            <w:tcW w:w="6662" w:type="dxa"/>
            <w:tcBorders>
              <w:top w:val="single" w:sz="4" w:space="0" w:color="auto"/>
              <w:left w:val="single" w:sz="4" w:space="0" w:color="auto"/>
              <w:right w:val="single" w:sz="4" w:space="0" w:color="auto"/>
            </w:tcBorders>
            <w:shd w:val="clear" w:color="auto" w:fill="FFFFFF"/>
            <w:vAlign w:val="bottom"/>
          </w:tcPr>
          <w:p w14:paraId="5D69841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tc>
      </w:tr>
      <w:tr w:rsidR="00084797" w:rsidRPr="00084797" w14:paraId="5B82B2D9" w14:textId="77777777" w:rsidTr="007152A3">
        <w:trPr>
          <w:trHeight w:hRule="exact" w:val="2909"/>
          <w:jc w:val="center"/>
        </w:trPr>
        <w:tc>
          <w:tcPr>
            <w:tcW w:w="1306" w:type="dxa"/>
            <w:vMerge/>
            <w:tcBorders>
              <w:left w:val="single" w:sz="4" w:space="0" w:color="auto"/>
            </w:tcBorders>
            <w:shd w:val="clear" w:color="auto" w:fill="FFFFFF"/>
          </w:tcPr>
          <w:p w14:paraId="1B0990FC" w14:textId="77777777" w:rsidR="00084797" w:rsidRPr="00084797" w:rsidRDefault="00084797" w:rsidP="00084797"/>
        </w:tc>
        <w:tc>
          <w:tcPr>
            <w:tcW w:w="2520" w:type="dxa"/>
            <w:tcBorders>
              <w:top w:val="single" w:sz="4" w:space="0" w:color="auto"/>
              <w:left w:val="single" w:sz="4" w:space="0" w:color="auto"/>
            </w:tcBorders>
            <w:shd w:val="clear" w:color="auto" w:fill="FFFFFF"/>
            <w:vAlign w:val="center"/>
          </w:tcPr>
          <w:p w14:paraId="590BE4F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15.2</w:t>
            </w:r>
          </w:p>
        </w:tc>
        <w:tc>
          <w:tcPr>
            <w:tcW w:w="6662" w:type="dxa"/>
            <w:tcBorders>
              <w:top w:val="single" w:sz="4" w:space="0" w:color="auto"/>
              <w:left w:val="single" w:sz="4" w:space="0" w:color="auto"/>
              <w:right w:val="single" w:sz="4" w:space="0" w:color="auto"/>
            </w:tcBorders>
            <w:shd w:val="clear" w:color="auto" w:fill="FFFFFF"/>
            <w:vAlign w:val="bottom"/>
          </w:tcPr>
          <w:p w14:paraId="385CCF1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tc>
      </w:tr>
      <w:tr w:rsidR="00084797" w:rsidRPr="00084797" w14:paraId="5A9D0E54" w14:textId="77777777" w:rsidTr="007152A3">
        <w:trPr>
          <w:trHeight w:hRule="exact" w:val="2285"/>
          <w:jc w:val="center"/>
        </w:trPr>
        <w:tc>
          <w:tcPr>
            <w:tcW w:w="1306" w:type="dxa"/>
            <w:vMerge/>
            <w:tcBorders>
              <w:left w:val="single" w:sz="4" w:space="0" w:color="auto"/>
              <w:bottom w:val="single" w:sz="4" w:space="0" w:color="auto"/>
            </w:tcBorders>
            <w:shd w:val="clear" w:color="auto" w:fill="FFFFFF"/>
          </w:tcPr>
          <w:p w14:paraId="40141FD3" w14:textId="77777777" w:rsidR="00084797" w:rsidRPr="00084797" w:rsidRDefault="00084797" w:rsidP="00084797"/>
        </w:tc>
        <w:tc>
          <w:tcPr>
            <w:tcW w:w="2520" w:type="dxa"/>
            <w:tcBorders>
              <w:top w:val="single" w:sz="4" w:space="0" w:color="auto"/>
              <w:left w:val="single" w:sz="4" w:space="0" w:color="auto"/>
              <w:bottom w:val="single" w:sz="4" w:space="0" w:color="auto"/>
            </w:tcBorders>
            <w:shd w:val="clear" w:color="auto" w:fill="FFFFFF"/>
            <w:vAlign w:val="center"/>
          </w:tcPr>
          <w:p w14:paraId="5F15B83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5.3</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5F48282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Человек как часть биосферы Земли. Антропогенные воздействия на природу. Урбанизация. Цивилизация. Техногенные изменения в окружающей среде.</w:t>
            </w:r>
          </w:p>
          <w:p w14:paraId="6E38959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Современные глобальные экологические проблемы.</w:t>
            </w:r>
          </w:p>
          <w:p w14:paraId="0BD08C2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Значение охраны окружающей среды для сохранения человечества</w:t>
            </w:r>
          </w:p>
        </w:tc>
      </w:tr>
    </w:tbl>
    <w:p w14:paraId="563B90C5" w14:textId="77777777" w:rsidR="00084797" w:rsidRPr="00084797" w:rsidRDefault="00084797" w:rsidP="00084797">
      <w:pPr>
        <w:spacing w:after="359" w:line="1" w:lineRule="exact"/>
      </w:pPr>
    </w:p>
    <w:p w14:paraId="462DB0C1" w14:textId="77777777" w:rsidR="00084797" w:rsidRPr="00084797" w:rsidRDefault="00084797" w:rsidP="00084797">
      <w:pPr>
        <w:spacing w:after="60"/>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10</w:t>
      </w:r>
    </w:p>
    <w:p w14:paraId="61E2B820"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Проверяемые на ОГЭ по биологии требования к результатам освоения основной образовательной программы основного общего образования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25827F3F" w14:textId="77777777" w:rsidTr="007152A3">
        <w:trPr>
          <w:trHeight w:hRule="exact" w:val="989"/>
          <w:jc w:val="center"/>
        </w:trPr>
        <w:tc>
          <w:tcPr>
            <w:tcW w:w="1968" w:type="dxa"/>
            <w:tcBorders>
              <w:top w:val="single" w:sz="4" w:space="0" w:color="auto"/>
              <w:left w:val="single" w:sz="4" w:space="0" w:color="auto"/>
            </w:tcBorders>
            <w:shd w:val="clear" w:color="auto" w:fill="FFFFFF"/>
            <w:vAlign w:val="bottom"/>
          </w:tcPr>
          <w:p w14:paraId="51BE7F90" w14:textId="77777777" w:rsidR="00084797" w:rsidRPr="00084797" w:rsidRDefault="00084797" w:rsidP="00084797">
            <w:pPr>
              <w:spacing w:line="233" w:lineRule="auto"/>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требования</w:t>
            </w:r>
          </w:p>
        </w:tc>
        <w:tc>
          <w:tcPr>
            <w:tcW w:w="8520" w:type="dxa"/>
            <w:tcBorders>
              <w:top w:val="single" w:sz="4" w:space="0" w:color="auto"/>
              <w:left w:val="single" w:sz="4" w:space="0" w:color="auto"/>
              <w:right w:val="single" w:sz="4" w:space="0" w:color="auto"/>
            </w:tcBorders>
            <w:shd w:val="clear" w:color="auto" w:fill="FFFFFF"/>
            <w:vAlign w:val="bottom"/>
          </w:tcPr>
          <w:p w14:paraId="14308C4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084797" w:rsidRPr="00084797" w14:paraId="57EAD18D" w14:textId="77777777" w:rsidTr="007152A3">
        <w:trPr>
          <w:trHeight w:hRule="exact" w:val="653"/>
          <w:jc w:val="center"/>
        </w:trPr>
        <w:tc>
          <w:tcPr>
            <w:tcW w:w="1968" w:type="dxa"/>
            <w:tcBorders>
              <w:top w:val="single" w:sz="4" w:space="0" w:color="auto"/>
              <w:left w:val="single" w:sz="4" w:space="0" w:color="auto"/>
            </w:tcBorders>
            <w:shd w:val="clear" w:color="auto" w:fill="FFFFFF"/>
          </w:tcPr>
          <w:p w14:paraId="1A586C9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520" w:type="dxa"/>
            <w:tcBorders>
              <w:top w:val="single" w:sz="4" w:space="0" w:color="auto"/>
              <w:left w:val="single" w:sz="4" w:space="0" w:color="auto"/>
              <w:right w:val="single" w:sz="4" w:space="0" w:color="auto"/>
            </w:tcBorders>
            <w:shd w:val="clear" w:color="auto" w:fill="FFFFFF"/>
            <w:vAlign w:val="bottom"/>
          </w:tcPr>
          <w:p w14:paraId="4D4B2C2E"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Понимание роли биологии в формировании современной естественнонаучной картины мира</w:t>
            </w:r>
          </w:p>
        </w:tc>
      </w:tr>
      <w:tr w:rsidR="00084797" w:rsidRPr="00084797" w14:paraId="423C369B" w14:textId="77777777" w:rsidTr="007152A3">
        <w:trPr>
          <w:trHeight w:hRule="exact" w:val="2602"/>
          <w:jc w:val="center"/>
        </w:trPr>
        <w:tc>
          <w:tcPr>
            <w:tcW w:w="1968" w:type="dxa"/>
            <w:tcBorders>
              <w:top w:val="single" w:sz="4" w:space="0" w:color="auto"/>
              <w:left w:val="single" w:sz="4" w:space="0" w:color="auto"/>
              <w:bottom w:val="single" w:sz="4" w:space="0" w:color="auto"/>
            </w:tcBorders>
            <w:shd w:val="clear" w:color="auto" w:fill="FFFFFF"/>
          </w:tcPr>
          <w:p w14:paraId="6675FD3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577F1B0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tc>
      </w:tr>
    </w:tbl>
    <w:p w14:paraId="1B079D18" w14:textId="6D040EEB"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5F0F5D5D" w14:textId="77777777" w:rsidTr="007152A3">
        <w:trPr>
          <w:trHeight w:hRule="exact" w:val="1306"/>
          <w:jc w:val="center"/>
        </w:trPr>
        <w:tc>
          <w:tcPr>
            <w:tcW w:w="1968" w:type="dxa"/>
            <w:tcBorders>
              <w:top w:val="single" w:sz="4" w:space="0" w:color="auto"/>
              <w:left w:val="single" w:sz="4" w:space="0" w:color="auto"/>
            </w:tcBorders>
            <w:shd w:val="clear" w:color="auto" w:fill="FFFFFF"/>
          </w:tcPr>
          <w:p w14:paraId="0E2271D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520" w:type="dxa"/>
            <w:tcBorders>
              <w:top w:val="single" w:sz="4" w:space="0" w:color="auto"/>
              <w:left w:val="single" w:sz="4" w:space="0" w:color="auto"/>
              <w:right w:val="single" w:sz="4" w:space="0" w:color="auto"/>
            </w:tcBorders>
            <w:shd w:val="clear" w:color="auto" w:fill="FFFFFF"/>
            <w:vAlign w:val="bottom"/>
          </w:tcPr>
          <w:p w14:paraId="5A753F6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tc>
      </w:tr>
      <w:tr w:rsidR="00084797" w:rsidRPr="00084797" w14:paraId="4C4962A1" w14:textId="77777777" w:rsidTr="007152A3">
        <w:trPr>
          <w:trHeight w:hRule="exact" w:val="1949"/>
          <w:jc w:val="center"/>
        </w:trPr>
        <w:tc>
          <w:tcPr>
            <w:tcW w:w="1968" w:type="dxa"/>
            <w:tcBorders>
              <w:top w:val="single" w:sz="4" w:space="0" w:color="auto"/>
              <w:left w:val="single" w:sz="4" w:space="0" w:color="auto"/>
            </w:tcBorders>
            <w:shd w:val="clear" w:color="auto" w:fill="FFFFFF"/>
          </w:tcPr>
          <w:p w14:paraId="6B7DA30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520" w:type="dxa"/>
            <w:tcBorders>
              <w:top w:val="single" w:sz="4" w:space="0" w:color="auto"/>
              <w:left w:val="single" w:sz="4" w:space="0" w:color="auto"/>
              <w:right w:val="single" w:sz="4" w:space="0" w:color="auto"/>
            </w:tcBorders>
            <w:shd w:val="clear" w:color="auto" w:fill="FFFFFF"/>
            <w:vAlign w:val="bottom"/>
          </w:tcPr>
          <w:p w14:paraId="4DE4597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tc>
      </w:tr>
      <w:tr w:rsidR="00084797" w:rsidRPr="00084797" w14:paraId="53D1BFD8" w14:textId="77777777" w:rsidTr="007152A3">
        <w:trPr>
          <w:trHeight w:hRule="exact" w:val="1306"/>
          <w:jc w:val="center"/>
        </w:trPr>
        <w:tc>
          <w:tcPr>
            <w:tcW w:w="1968" w:type="dxa"/>
            <w:tcBorders>
              <w:top w:val="single" w:sz="4" w:space="0" w:color="auto"/>
              <w:left w:val="single" w:sz="4" w:space="0" w:color="auto"/>
            </w:tcBorders>
            <w:shd w:val="clear" w:color="auto" w:fill="FFFFFF"/>
          </w:tcPr>
          <w:p w14:paraId="3659950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8520" w:type="dxa"/>
            <w:tcBorders>
              <w:top w:val="single" w:sz="4" w:space="0" w:color="auto"/>
              <w:left w:val="single" w:sz="4" w:space="0" w:color="auto"/>
              <w:right w:val="single" w:sz="4" w:space="0" w:color="auto"/>
            </w:tcBorders>
            <w:shd w:val="clear" w:color="auto" w:fill="FFFFFF"/>
            <w:vAlign w:val="bottom"/>
          </w:tcPr>
          <w:p w14:paraId="25B60B0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tc>
      </w:tr>
      <w:tr w:rsidR="00084797" w:rsidRPr="00084797" w14:paraId="27E850EE" w14:textId="77777777" w:rsidTr="007152A3">
        <w:trPr>
          <w:trHeight w:hRule="exact" w:val="1637"/>
          <w:jc w:val="center"/>
        </w:trPr>
        <w:tc>
          <w:tcPr>
            <w:tcW w:w="1968" w:type="dxa"/>
            <w:tcBorders>
              <w:top w:val="single" w:sz="4" w:space="0" w:color="auto"/>
              <w:left w:val="single" w:sz="4" w:space="0" w:color="auto"/>
            </w:tcBorders>
            <w:shd w:val="clear" w:color="auto" w:fill="FFFFFF"/>
          </w:tcPr>
          <w:p w14:paraId="30B9931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8520" w:type="dxa"/>
            <w:tcBorders>
              <w:top w:val="single" w:sz="4" w:space="0" w:color="auto"/>
              <w:left w:val="single" w:sz="4" w:space="0" w:color="auto"/>
              <w:right w:val="single" w:sz="4" w:space="0" w:color="auto"/>
            </w:tcBorders>
            <w:shd w:val="clear" w:color="auto" w:fill="FFFFFF"/>
            <w:vAlign w:val="bottom"/>
          </w:tcPr>
          <w:p w14:paraId="5A4BC59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tc>
      </w:tr>
      <w:tr w:rsidR="00084797" w:rsidRPr="00084797" w14:paraId="4A00016F" w14:textId="77777777" w:rsidTr="007152A3">
        <w:trPr>
          <w:trHeight w:hRule="exact" w:val="970"/>
          <w:jc w:val="center"/>
        </w:trPr>
        <w:tc>
          <w:tcPr>
            <w:tcW w:w="1968" w:type="dxa"/>
            <w:tcBorders>
              <w:top w:val="single" w:sz="4" w:space="0" w:color="auto"/>
              <w:left w:val="single" w:sz="4" w:space="0" w:color="auto"/>
            </w:tcBorders>
            <w:shd w:val="clear" w:color="auto" w:fill="FFFFFF"/>
          </w:tcPr>
          <w:p w14:paraId="167585D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8520" w:type="dxa"/>
            <w:tcBorders>
              <w:top w:val="single" w:sz="4" w:space="0" w:color="auto"/>
              <w:left w:val="single" w:sz="4" w:space="0" w:color="auto"/>
              <w:right w:val="single" w:sz="4" w:space="0" w:color="auto"/>
            </w:tcBorders>
            <w:shd w:val="clear" w:color="auto" w:fill="FFFFFF"/>
            <w:vAlign w:val="bottom"/>
          </w:tcPr>
          <w:p w14:paraId="359C589B"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tc>
      </w:tr>
      <w:tr w:rsidR="00084797" w:rsidRPr="00084797" w14:paraId="455C5B7F" w14:textId="77777777" w:rsidTr="007152A3">
        <w:trPr>
          <w:trHeight w:hRule="exact" w:val="1627"/>
          <w:jc w:val="center"/>
        </w:trPr>
        <w:tc>
          <w:tcPr>
            <w:tcW w:w="1968" w:type="dxa"/>
            <w:tcBorders>
              <w:top w:val="single" w:sz="4" w:space="0" w:color="auto"/>
              <w:left w:val="single" w:sz="4" w:space="0" w:color="auto"/>
            </w:tcBorders>
            <w:shd w:val="clear" w:color="auto" w:fill="FFFFFF"/>
          </w:tcPr>
          <w:p w14:paraId="7D43D1F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w:t>
            </w:r>
          </w:p>
        </w:tc>
        <w:tc>
          <w:tcPr>
            <w:tcW w:w="8520" w:type="dxa"/>
            <w:tcBorders>
              <w:top w:val="single" w:sz="4" w:space="0" w:color="auto"/>
              <w:left w:val="single" w:sz="4" w:space="0" w:color="auto"/>
              <w:right w:val="single" w:sz="4" w:space="0" w:color="auto"/>
            </w:tcBorders>
            <w:shd w:val="clear" w:color="auto" w:fill="FFFFFF"/>
            <w:vAlign w:val="bottom"/>
          </w:tcPr>
          <w:p w14:paraId="2DDAFE5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tc>
      </w:tr>
      <w:tr w:rsidR="00084797" w:rsidRPr="00084797" w14:paraId="4D726247" w14:textId="77777777" w:rsidTr="007152A3">
        <w:trPr>
          <w:trHeight w:hRule="exact" w:val="960"/>
          <w:jc w:val="center"/>
        </w:trPr>
        <w:tc>
          <w:tcPr>
            <w:tcW w:w="1968" w:type="dxa"/>
            <w:tcBorders>
              <w:top w:val="single" w:sz="4" w:space="0" w:color="auto"/>
              <w:left w:val="single" w:sz="4" w:space="0" w:color="auto"/>
            </w:tcBorders>
            <w:shd w:val="clear" w:color="auto" w:fill="FFFFFF"/>
          </w:tcPr>
          <w:p w14:paraId="032EF5B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w:t>
            </w:r>
          </w:p>
        </w:tc>
        <w:tc>
          <w:tcPr>
            <w:tcW w:w="8520" w:type="dxa"/>
            <w:tcBorders>
              <w:top w:val="single" w:sz="4" w:space="0" w:color="auto"/>
              <w:left w:val="single" w:sz="4" w:space="0" w:color="auto"/>
              <w:right w:val="single" w:sz="4" w:space="0" w:color="auto"/>
            </w:tcBorders>
            <w:shd w:val="clear" w:color="auto" w:fill="FFFFFF"/>
            <w:vAlign w:val="bottom"/>
          </w:tcPr>
          <w:p w14:paraId="3B94905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Сформированность представлений об основных факторах окружающей среды, их роли в жизнедеятельности и эволюции организмов; представлений об антропогенном факторе</w:t>
            </w:r>
          </w:p>
        </w:tc>
      </w:tr>
      <w:tr w:rsidR="00084797" w:rsidRPr="00084797" w14:paraId="1C5017FE" w14:textId="77777777" w:rsidTr="007152A3">
        <w:trPr>
          <w:trHeight w:hRule="exact" w:val="979"/>
          <w:jc w:val="center"/>
        </w:trPr>
        <w:tc>
          <w:tcPr>
            <w:tcW w:w="1968" w:type="dxa"/>
            <w:tcBorders>
              <w:top w:val="single" w:sz="4" w:space="0" w:color="auto"/>
              <w:left w:val="single" w:sz="4" w:space="0" w:color="auto"/>
            </w:tcBorders>
            <w:shd w:val="clear" w:color="auto" w:fill="FFFFFF"/>
          </w:tcPr>
          <w:p w14:paraId="3831144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w:t>
            </w:r>
          </w:p>
        </w:tc>
        <w:tc>
          <w:tcPr>
            <w:tcW w:w="8520" w:type="dxa"/>
            <w:tcBorders>
              <w:top w:val="single" w:sz="4" w:space="0" w:color="auto"/>
              <w:left w:val="single" w:sz="4" w:space="0" w:color="auto"/>
              <w:right w:val="single" w:sz="4" w:space="0" w:color="auto"/>
            </w:tcBorders>
            <w:shd w:val="clear" w:color="auto" w:fill="FFFFFF"/>
            <w:vAlign w:val="bottom"/>
          </w:tcPr>
          <w:p w14:paraId="4DE31958"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tc>
      </w:tr>
      <w:tr w:rsidR="00084797" w:rsidRPr="00084797" w14:paraId="684C0B30" w14:textId="77777777" w:rsidTr="007152A3">
        <w:trPr>
          <w:trHeight w:hRule="exact" w:val="979"/>
          <w:jc w:val="center"/>
        </w:trPr>
        <w:tc>
          <w:tcPr>
            <w:tcW w:w="1968" w:type="dxa"/>
            <w:tcBorders>
              <w:top w:val="single" w:sz="4" w:space="0" w:color="auto"/>
              <w:left w:val="single" w:sz="4" w:space="0" w:color="auto"/>
            </w:tcBorders>
            <w:shd w:val="clear" w:color="auto" w:fill="FFFFFF"/>
          </w:tcPr>
          <w:p w14:paraId="47B528A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520" w:type="dxa"/>
            <w:tcBorders>
              <w:top w:val="single" w:sz="4" w:space="0" w:color="auto"/>
              <w:left w:val="single" w:sz="4" w:space="0" w:color="auto"/>
              <w:right w:val="single" w:sz="4" w:space="0" w:color="auto"/>
            </w:tcBorders>
            <w:shd w:val="clear" w:color="auto" w:fill="FFFFFF"/>
          </w:tcPr>
          <w:p w14:paraId="0BE4EC5B"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решать учебные задачи биологического содержания, в том числе выявлять причинно-следственные связи, проводить расчёты, делать выводы на основании полученных результатов</w:t>
            </w:r>
          </w:p>
        </w:tc>
      </w:tr>
      <w:tr w:rsidR="00084797" w:rsidRPr="00084797" w14:paraId="3DD8EC68" w14:textId="77777777" w:rsidTr="007152A3">
        <w:trPr>
          <w:trHeight w:hRule="exact" w:val="979"/>
          <w:jc w:val="center"/>
        </w:trPr>
        <w:tc>
          <w:tcPr>
            <w:tcW w:w="1968" w:type="dxa"/>
            <w:tcBorders>
              <w:top w:val="single" w:sz="4" w:space="0" w:color="auto"/>
              <w:left w:val="single" w:sz="4" w:space="0" w:color="auto"/>
            </w:tcBorders>
            <w:shd w:val="clear" w:color="auto" w:fill="FFFFFF"/>
          </w:tcPr>
          <w:p w14:paraId="4856301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12</w:t>
            </w:r>
          </w:p>
        </w:tc>
        <w:tc>
          <w:tcPr>
            <w:tcW w:w="8520" w:type="dxa"/>
            <w:tcBorders>
              <w:top w:val="single" w:sz="4" w:space="0" w:color="auto"/>
              <w:left w:val="single" w:sz="4" w:space="0" w:color="auto"/>
              <w:right w:val="single" w:sz="4" w:space="0" w:color="auto"/>
            </w:tcBorders>
            <w:shd w:val="clear" w:color="auto" w:fill="FFFFFF"/>
          </w:tcPr>
          <w:p w14:paraId="2D80B628"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создавать и применять словесные и графические модели для объяснения строения живых систем, явлений и процессов живой природы</w:t>
            </w:r>
          </w:p>
        </w:tc>
      </w:tr>
      <w:tr w:rsidR="00084797" w:rsidRPr="00084797" w14:paraId="598B987D" w14:textId="77777777" w:rsidTr="007152A3">
        <w:trPr>
          <w:trHeight w:hRule="exact" w:val="672"/>
          <w:jc w:val="center"/>
        </w:trPr>
        <w:tc>
          <w:tcPr>
            <w:tcW w:w="1968" w:type="dxa"/>
            <w:tcBorders>
              <w:top w:val="single" w:sz="4" w:space="0" w:color="auto"/>
              <w:left w:val="single" w:sz="4" w:space="0" w:color="auto"/>
              <w:bottom w:val="single" w:sz="4" w:space="0" w:color="auto"/>
            </w:tcBorders>
            <w:shd w:val="clear" w:color="auto" w:fill="FFFFFF"/>
          </w:tcPr>
          <w:p w14:paraId="45F21D6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745E1D01"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Понимание вклада российских и зарубежных учёных в развитие биологических наук</w:t>
            </w:r>
          </w:p>
        </w:tc>
      </w:tr>
    </w:tbl>
    <w:p w14:paraId="5B65C741" w14:textId="4FBD5152"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4B6B2DA1" w14:textId="77777777" w:rsidTr="007152A3">
        <w:trPr>
          <w:trHeight w:hRule="exact" w:val="1627"/>
          <w:jc w:val="center"/>
        </w:trPr>
        <w:tc>
          <w:tcPr>
            <w:tcW w:w="1968" w:type="dxa"/>
            <w:tcBorders>
              <w:top w:val="single" w:sz="4" w:space="0" w:color="auto"/>
              <w:left w:val="single" w:sz="4" w:space="0" w:color="auto"/>
            </w:tcBorders>
            <w:shd w:val="clear" w:color="auto" w:fill="FFFFFF"/>
          </w:tcPr>
          <w:p w14:paraId="6A99EC4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520" w:type="dxa"/>
            <w:tcBorders>
              <w:top w:val="single" w:sz="4" w:space="0" w:color="auto"/>
              <w:left w:val="single" w:sz="4" w:space="0" w:color="auto"/>
              <w:right w:val="single" w:sz="4" w:space="0" w:color="auto"/>
            </w:tcBorders>
            <w:shd w:val="clear" w:color="auto" w:fill="FFFFFF"/>
          </w:tcPr>
          <w:p w14:paraId="2E09DCDF"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w:t>
            </w:r>
          </w:p>
        </w:tc>
      </w:tr>
      <w:tr w:rsidR="00084797" w:rsidRPr="00084797" w14:paraId="7B4C0723" w14:textId="77777777" w:rsidTr="007152A3">
        <w:trPr>
          <w:trHeight w:hRule="exact" w:val="1949"/>
          <w:jc w:val="center"/>
        </w:trPr>
        <w:tc>
          <w:tcPr>
            <w:tcW w:w="1968" w:type="dxa"/>
            <w:tcBorders>
              <w:top w:val="single" w:sz="4" w:space="0" w:color="auto"/>
              <w:left w:val="single" w:sz="4" w:space="0" w:color="auto"/>
            </w:tcBorders>
            <w:shd w:val="clear" w:color="auto" w:fill="FFFFFF"/>
          </w:tcPr>
          <w:p w14:paraId="69C2526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8520" w:type="dxa"/>
            <w:tcBorders>
              <w:top w:val="single" w:sz="4" w:space="0" w:color="auto"/>
              <w:left w:val="single" w:sz="4" w:space="0" w:color="auto"/>
              <w:right w:val="single" w:sz="4" w:space="0" w:color="auto"/>
            </w:tcBorders>
            <w:shd w:val="clear" w:color="auto" w:fill="FFFFFF"/>
          </w:tcPr>
          <w:p w14:paraId="5EE110BD"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планировать под руководством наставника и проводить учебное исследование или проектную работу в области биологии; с учётом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tc>
      </w:tr>
      <w:tr w:rsidR="00084797" w:rsidRPr="00084797" w14:paraId="0DC1A6E5" w14:textId="77777777" w:rsidTr="007152A3">
        <w:trPr>
          <w:trHeight w:hRule="exact" w:val="648"/>
          <w:jc w:val="center"/>
        </w:trPr>
        <w:tc>
          <w:tcPr>
            <w:tcW w:w="1968" w:type="dxa"/>
            <w:tcBorders>
              <w:top w:val="single" w:sz="4" w:space="0" w:color="auto"/>
              <w:left w:val="single" w:sz="4" w:space="0" w:color="auto"/>
            </w:tcBorders>
            <w:shd w:val="clear" w:color="auto" w:fill="FFFFFF"/>
          </w:tcPr>
          <w:p w14:paraId="2EBAB9C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8520" w:type="dxa"/>
            <w:tcBorders>
              <w:top w:val="single" w:sz="4" w:space="0" w:color="auto"/>
              <w:left w:val="single" w:sz="4" w:space="0" w:color="auto"/>
              <w:right w:val="single" w:sz="4" w:space="0" w:color="auto"/>
            </w:tcBorders>
            <w:shd w:val="clear" w:color="auto" w:fill="FFFFFF"/>
            <w:vAlign w:val="bottom"/>
          </w:tcPr>
          <w:p w14:paraId="4C7709D9"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интегрировать биологические знания со знаниями других учебных предметов</w:t>
            </w:r>
          </w:p>
        </w:tc>
      </w:tr>
      <w:tr w:rsidR="00084797" w:rsidRPr="00084797" w14:paraId="676946AD" w14:textId="77777777" w:rsidTr="007152A3">
        <w:trPr>
          <w:trHeight w:hRule="exact" w:val="1954"/>
          <w:jc w:val="center"/>
        </w:trPr>
        <w:tc>
          <w:tcPr>
            <w:tcW w:w="1968" w:type="dxa"/>
            <w:tcBorders>
              <w:top w:val="single" w:sz="4" w:space="0" w:color="auto"/>
              <w:left w:val="single" w:sz="4" w:space="0" w:color="auto"/>
            </w:tcBorders>
            <w:shd w:val="clear" w:color="auto" w:fill="FFFFFF"/>
          </w:tcPr>
          <w:p w14:paraId="592C699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17</w:t>
            </w:r>
          </w:p>
        </w:tc>
        <w:tc>
          <w:tcPr>
            <w:tcW w:w="8520" w:type="dxa"/>
            <w:tcBorders>
              <w:top w:val="single" w:sz="4" w:space="0" w:color="auto"/>
              <w:left w:val="single" w:sz="4" w:space="0" w:color="auto"/>
              <w:right w:val="single" w:sz="4" w:space="0" w:color="auto"/>
            </w:tcBorders>
            <w:shd w:val="clear" w:color="auto" w:fill="FFFFFF"/>
          </w:tcPr>
          <w:p w14:paraId="17DBD439"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Сформированность основ экологической грамотности: осознание необходимости действий, направленных на сохранение биоразнообразия и охрану природных экосистем, сохранение и 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tc>
      </w:tr>
      <w:tr w:rsidR="00084797" w:rsidRPr="00084797" w14:paraId="1D900AB0" w14:textId="77777777" w:rsidTr="007152A3">
        <w:trPr>
          <w:trHeight w:hRule="exact" w:val="1296"/>
          <w:jc w:val="center"/>
        </w:trPr>
        <w:tc>
          <w:tcPr>
            <w:tcW w:w="1968" w:type="dxa"/>
            <w:tcBorders>
              <w:top w:val="single" w:sz="4" w:space="0" w:color="auto"/>
              <w:left w:val="single" w:sz="4" w:space="0" w:color="auto"/>
            </w:tcBorders>
            <w:shd w:val="clear" w:color="auto" w:fill="FFFFFF"/>
          </w:tcPr>
          <w:p w14:paraId="4CC94EF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18</w:t>
            </w:r>
          </w:p>
        </w:tc>
        <w:tc>
          <w:tcPr>
            <w:tcW w:w="8520" w:type="dxa"/>
            <w:tcBorders>
              <w:top w:val="single" w:sz="4" w:space="0" w:color="auto"/>
              <w:left w:val="single" w:sz="4" w:space="0" w:color="auto"/>
              <w:right w:val="single" w:sz="4" w:space="0" w:color="auto"/>
            </w:tcBorders>
            <w:shd w:val="clear" w:color="auto" w:fill="FFFFFF"/>
          </w:tcPr>
          <w:p w14:paraId="61E80837"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использовать приобретённые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tc>
      </w:tr>
      <w:tr w:rsidR="00084797" w:rsidRPr="00084797" w14:paraId="7A28B819" w14:textId="77777777" w:rsidTr="007152A3">
        <w:trPr>
          <w:trHeight w:hRule="exact" w:val="998"/>
          <w:jc w:val="center"/>
        </w:trPr>
        <w:tc>
          <w:tcPr>
            <w:tcW w:w="1968" w:type="dxa"/>
            <w:tcBorders>
              <w:top w:val="single" w:sz="4" w:space="0" w:color="auto"/>
              <w:left w:val="single" w:sz="4" w:space="0" w:color="auto"/>
              <w:bottom w:val="single" w:sz="4" w:space="0" w:color="auto"/>
            </w:tcBorders>
            <w:shd w:val="clear" w:color="auto" w:fill="FFFFFF"/>
          </w:tcPr>
          <w:p w14:paraId="39F6BA3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19</w:t>
            </w:r>
          </w:p>
        </w:tc>
        <w:tc>
          <w:tcPr>
            <w:tcW w:w="8520" w:type="dxa"/>
            <w:tcBorders>
              <w:top w:val="single" w:sz="4" w:space="0" w:color="auto"/>
              <w:left w:val="single" w:sz="4" w:space="0" w:color="auto"/>
              <w:bottom w:val="single" w:sz="4" w:space="0" w:color="auto"/>
              <w:right w:val="single" w:sz="4" w:space="0" w:color="auto"/>
            </w:tcBorders>
            <w:shd w:val="clear" w:color="auto" w:fill="FFFFFF"/>
          </w:tcPr>
          <w:p w14:paraId="49526CE7"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Овладение приёмами оказания первой помощи человеку, выращивания культурных растений и ухода за домашними животными</w:t>
            </w:r>
          </w:p>
        </w:tc>
      </w:tr>
    </w:tbl>
    <w:p w14:paraId="072BA3A7" w14:textId="77777777" w:rsidR="00084797" w:rsidRPr="00084797" w:rsidRDefault="00084797" w:rsidP="00084797">
      <w:pPr>
        <w:spacing w:after="359" w:line="1" w:lineRule="exact"/>
      </w:pPr>
    </w:p>
    <w:p w14:paraId="3031E7DB"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11</w:t>
      </w:r>
    </w:p>
    <w:p w14:paraId="05987A27"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Перечень элементов содержания, проверяемых на ОГЭ по биологии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79"/>
        <w:gridCol w:w="8909"/>
      </w:tblGrid>
      <w:tr w:rsidR="00084797" w:rsidRPr="00084797" w14:paraId="0A57BF27" w14:textId="77777777" w:rsidTr="007152A3">
        <w:trPr>
          <w:trHeight w:hRule="exact" w:val="346"/>
          <w:jc w:val="center"/>
        </w:trPr>
        <w:tc>
          <w:tcPr>
            <w:tcW w:w="1579" w:type="dxa"/>
            <w:tcBorders>
              <w:top w:val="single" w:sz="4" w:space="0" w:color="auto"/>
              <w:left w:val="single" w:sz="4" w:space="0" w:color="auto"/>
            </w:tcBorders>
            <w:shd w:val="clear" w:color="auto" w:fill="FFFFFF"/>
            <w:vAlign w:val="bottom"/>
          </w:tcPr>
          <w:p w14:paraId="4592E97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8909" w:type="dxa"/>
            <w:tcBorders>
              <w:top w:val="single" w:sz="4" w:space="0" w:color="auto"/>
              <w:left w:val="single" w:sz="4" w:space="0" w:color="auto"/>
              <w:right w:val="single" w:sz="4" w:space="0" w:color="auto"/>
            </w:tcBorders>
            <w:shd w:val="clear" w:color="auto" w:fill="FFFFFF"/>
            <w:vAlign w:val="bottom"/>
          </w:tcPr>
          <w:p w14:paraId="3014002E" w14:textId="77777777" w:rsidR="00084797" w:rsidRPr="00084797" w:rsidRDefault="00084797" w:rsidP="00084797">
            <w:pPr>
              <w:ind w:left="21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5B5B9DFA" w14:textId="77777777" w:rsidTr="007152A3">
        <w:trPr>
          <w:trHeight w:hRule="exact" w:val="336"/>
          <w:jc w:val="center"/>
        </w:trPr>
        <w:tc>
          <w:tcPr>
            <w:tcW w:w="1579" w:type="dxa"/>
            <w:tcBorders>
              <w:top w:val="single" w:sz="4" w:space="0" w:color="auto"/>
              <w:left w:val="single" w:sz="4" w:space="0" w:color="auto"/>
            </w:tcBorders>
            <w:shd w:val="clear" w:color="auto" w:fill="FFFFFF"/>
            <w:vAlign w:val="bottom"/>
          </w:tcPr>
          <w:p w14:paraId="634CF7D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909" w:type="dxa"/>
            <w:tcBorders>
              <w:top w:val="single" w:sz="4" w:space="0" w:color="auto"/>
              <w:left w:val="single" w:sz="4" w:space="0" w:color="auto"/>
              <w:right w:val="single" w:sz="4" w:space="0" w:color="auto"/>
            </w:tcBorders>
            <w:shd w:val="clear" w:color="auto" w:fill="FFFFFF"/>
            <w:vAlign w:val="bottom"/>
          </w:tcPr>
          <w:p w14:paraId="1ACD91B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Биология - наука о живой природе. Методы научного познания</w:t>
            </w:r>
          </w:p>
        </w:tc>
      </w:tr>
      <w:tr w:rsidR="00084797" w:rsidRPr="00084797" w14:paraId="2D1E3541" w14:textId="77777777" w:rsidTr="007152A3">
        <w:trPr>
          <w:trHeight w:hRule="exact" w:val="917"/>
          <w:jc w:val="center"/>
        </w:trPr>
        <w:tc>
          <w:tcPr>
            <w:tcW w:w="1579" w:type="dxa"/>
            <w:tcBorders>
              <w:top w:val="single" w:sz="4" w:space="0" w:color="auto"/>
              <w:left w:val="single" w:sz="4" w:space="0" w:color="auto"/>
            </w:tcBorders>
            <w:shd w:val="clear" w:color="auto" w:fill="FFFFFF"/>
          </w:tcPr>
          <w:p w14:paraId="64C855C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909" w:type="dxa"/>
            <w:tcBorders>
              <w:top w:val="single" w:sz="4" w:space="0" w:color="auto"/>
              <w:left w:val="single" w:sz="4" w:space="0" w:color="auto"/>
              <w:right w:val="single" w:sz="4" w:space="0" w:color="auto"/>
            </w:tcBorders>
            <w:shd w:val="clear" w:color="auto" w:fill="FFFFFF"/>
            <w:vAlign w:val="bottom"/>
          </w:tcPr>
          <w:p w14:paraId="748F00CA"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084797" w:rsidRPr="00084797" w14:paraId="600DE537" w14:textId="77777777" w:rsidTr="007152A3">
        <w:trPr>
          <w:trHeight w:hRule="exact" w:val="2285"/>
          <w:jc w:val="center"/>
        </w:trPr>
        <w:tc>
          <w:tcPr>
            <w:tcW w:w="1579" w:type="dxa"/>
            <w:tcBorders>
              <w:top w:val="single" w:sz="4" w:space="0" w:color="auto"/>
              <w:left w:val="single" w:sz="4" w:space="0" w:color="auto"/>
              <w:bottom w:val="single" w:sz="4" w:space="0" w:color="auto"/>
            </w:tcBorders>
            <w:shd w:val="clear" w:color="auto" w:fill="FFFFFF"/>
          </w:tcPr>
          <w:p w14:paraId="7AEDB96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1.2</w:t>
            </w:r>
          </w:p>
        </w:tc>
        <w:tc>
          <w:tcPr>
            <w:tcW w:w="8909" w:type="dxa"/>
            <w:tcBorders>
              <w:top w:val="single" w:sz="4" w:space="0" w:color="auto"/>
              <w:left w:val="single" w:sz="4" w:space="0" w:color="auto"/>
              <w:bottom w:val="single" w:sz="4" w:space="0" w:color="auto"/>
              <w:right w:val="single" w:sz="4" w:space="0" w:color="auto"/>
            </w:tcBorders>
            <w:shd w:val="clear" w:color="auto" w:fill="FFFFFF"/>
          </w:tcPr>
          <w:p w14:paraId="0CEFA15B"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Биология - система наук о живой природе. Основные разделы биологии. Ботаника - наука о растениях. Разделы ботаники. Зоология - наука о животных. Разделы зоологии. Науки о человеке (анатомия, физиология, психология, антропология, гигиена, санитария, экология человека). Связь биологии с другими науками. Роль биологии в познании окружающего мира и практической деятельности современного человека</w:t>
            </w:r>
          </w:p>
        </w:tc>
      </w:tr>
    </w:tbl>
    <w:p w14:paraId="101F61EC" w14:textId="2CE58BAF"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79"/>
        <w:gridCol w:w="8909"/>
      </w:tblGrid>
      <w:tr w:rsidR="00084797" w:rsidRPr="00084797" w14:paraId="3FE514C2" w14:textId="77777777" w:rsidTr="007152A3">
        <w:trPr>
          <w:trHeight w:hRule="exact" w:val="2117"/>
          <w:jc w:val="center"/>
        </w:trPr>
        <w:tc>
          <w:tcPr>
            <w:tcW w:w="1579" w:type="dxa"/>
            <w:tcBorders>
              <w:top w:val="single" w:sz="4" w:space="0" w:color="auto"/>
              <w:left w:val="single" w:sz="4" w:space="0" w:color="auto"/>
            </w:tcBorders>
            <w:shd w:val="clear" w:color="auto" w:fill="FFFFFF"/>
          </w:tcPr>
          <w:p w14:paraId="1EFC66A4"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909" w:type="dxa"/>
            <w:tcBorders>
              <w:top w:val="single" w:sz="4" w:space="0" w:color="auto"/>
              <w:left w:val="single" w:sz="4" w:space="0" w:color="auto"/>
              <w:right w:val="single" w:sz="4" w:space="0" w:color="auto"/>
            </w:tcBorders>
            <w:shd w:val="clear" w:color="auto" w:fill="FFFFFF"/>
            <w:vAlign w:val="bottom"/>
          </w:tcPr>
          <w:p w14:paraId="53FA5521"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Научные методы изучения живой природы. Метод описания в биологии (наглядный, словесный, схематический). Метод измерения (инструменты измерения). Метод классификации организмов.</w:t>
            </w:r>
          </w:p>
          <w:p w14:paraId="45A0ABA1"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Наблюдение и эксперимент как ведущие методы биологии. Методы изучения организма человека. Устройство увеличительных приборов: лупы и микроскопа</w:t>
            </w:r>
          </w:p>
        </w:tc>
      </w:tr>
      <w:tr w:rsidR="00084797" w:rsidRPr="00084797" w14:paraId="187D3DE0" w14:textId="77777777" w:rsidTr="007152A3">
        <w:trPr>
          <w:trHeight w:hRule="exact" w:val="658"/>
          <w:jc w:val="center"/>
        </w:trPr>
        <w:tc>
          <w:tcPr>
            <w:tcW w:w="1579" w:type="dxa"/>
            <w:tcBorders>
              <w:top w:val="single" w:sz="4" w:space="0" w:color="auto"/>
              <w:left w:val="single" w:sz="4" w:space="0" w:color="auto"/>
            </w:tcBorders>
            <w:shd w:val="clear" w:color="auto" w:fill="FFFFFF"/>
          </w:tcPr>
          <w:p w14:paraId="525A251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909" w:type="dxa"/>
            <w:tcBorders>
              <w:top w:val="single" w:sz="4" w:space="0" w:color="auto"/>
              <w:left w:val="single" w:sz="4" w:space="0" w:color="auto"/>
              <w:right w:val="single" w:sz="4" w:space="0" w:color="auto"/>
            </w:tcBorders>
            <w:shd w:val="clear" w:color="auto" w:fill="FFFFFF"/>
            <w:vAlign w:val="bottom"/>
          </w:tcPr>
          <w:p w14:paraId="674D387F"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Среда обитания. Природные и искусственные сообщества. Человек и окружающая среда</w:t>
            </w:r>
          </w:p>
        </w:tc>
      </w:tr>
      <w:tr w:rsidR="00084797" w:rsidRPr="00084797" w14:paraId="5278F807" w14:textId="77777777" w:rsidTr="007152A3">
        <w:trPr>
          <w:trHeight w:hRule="exact" w:val="979"/>
          <w:jc w:val="center"/>
        </w:trPr>
        <w:tc>
          <w:tcPr>
            <w:tcW w:w="1579" w:type="dxa"/>
            <w:tcBorders>
              <w:top w:val="single" w:sz="4" w:space="0" w:color="auto"/>
              <w:left w:val="single" w:sz="4" w:space="0" w:color="auto"/>
            </w:tcBorders>
            <w:shd w:val="clear" w:color="auto" w:fill="FFFFFF"/>
          </w:tcPr>
          <w:p w14:paraId="17BB76C5"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8909" w:type="dxa"/>
            <w:tcBorders>
              <w:top w:val="single" w:sz="4" w:space="0" w:color="auto"/>
              <w:left w:val="single" w:sz="4" w:space="0" w:color="auto"/>
              <w:right w:val="single" w:sz="4" w:space="0" w:color="auto"/>
            </w:tcBorders>
            <w:shd w:val="clear" w:color="auto" w:fill="FFFFFF"/>
            <w:vAlign w:val="bottom"/>
          </w:tcPr>
          <w:p w14:paraId="0DC8267B"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Среда обитания. Водная, наземно-воздушная, почвенная, </w:t>
            </w:r>
            <w:proofErr w:type="spellStart"/>
            <w:r w:rsidRPr="00084797">
              <w:rPr>
                <w:rFonts w:ascii="Times New Roman" w:eastAsia="Times New Roman" w:hAnsi="Times New Roman" w:cs="Times New Roman"/>
                <w:sz w:val="28"/>
                <w:szCs w:val="28"/>
              </w:rPr>
              <w:t>внутриорганизменная</w:t>
            </w:r>
            <w:proofErr w:type="spellEnd"/>
            <w:r w:rsidRPr="00084797">
              <w:rPr>
                <w:rFonts w:ascii="Times New Roman" w:eastAsia="Times New Roman" w:hAnsi="Times New Roman" w:cs="Times New Roman"/>
                <w:sz w:val="28"/>
                <w:szCs w:val="28"/>
              </w:rPr>
              <w:t xml:space="preserve"> среды обитания. Особенности сред обитания организмов</w:t>
            </w:r>
          </w:p>
        </w:tc>
      </w:tr>
      <w:tr w:rsidR="00084797" w:rsidRPr="00084797" w14:paraId="2641D9B1" w14:textId="77777777" w:rsidTr="007152A3">
        <w:trPr>
          <w:trHeight w:hRule="exact" w:val="1622"/>
          <w:jc w:val="center"/>
        </w:trPr>
        <w:tc>
          <w:tcPr>
            <w:tcW w:w="1579" w:type="dxa"/>
            <w:tcBorders>
              <w:top w:val="single" w:sz="4" w:space="0" w:color="auto"/>
              <w:left w:val="single" w:sz="4" w:space="0" w:color="auto"/>
            </w:tcBorders>
            <w:shd w:val="clear" w:color="auto" w:fill="FFFFFF"/>
          </w:tcPr>
          <w:p w14:paraId="05CFF8FE"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8909" w:type="dxa"/>
            <w:tcBorders>
              <w:top w:val="single" w:sz="4" w:space="0" w:color="auto"/>
              <w:left w:val="single" w:sz="4" w:space="0" w:color="auto"/>
              <w:right w:val="single" w:sz="4" w:space="0" w:color="auto"/>
            </w:tcBorders>
            <w:shd w:val="clear" w:color="auto" w:fill="FFFFFF"/>
          </w:tcPr>
          <w:p w14:paraId="168FD096"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084797" w:rsidRPr="00084797" w14:paraId="69939C77" w14:textId="77777777" w:rsidTr="007152A3">
        <w:trPr>
          <w:trHeight w:hRule="exact" w:val="1627"/>
          <w:jc w:val="center"/>
        </w:trPr>
        <w:tc>
          <w:tcPr>
            <w:tcW w:w="1579" w:type="dxa"/>
            <w:tcBorders>
              <w:top w:val="single" w:sz="4" w:space="0" w:color="auto"/>
              <w:left w:val="single" w:sz="4" w:space="0" w:color="auto"/>
            </w:tcBorders>
            <w:shd w:val="clear" w:color="auto" w:fill="FFFFFF"/>
          </w:tcPr>
          <w:p w14:paraId="474934EA"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8909" w:type="dxa"/>
            <w:tcBorders>
              <w:top w:val="single" w:sz="4" w:space="0" w:color="auto"/>
              <w:left w:val="single" w:sz="4" w:space="0" w:color="auto"/>
              <w:right w:val="single" w:sz="4" w:space="0" w:color="auto"/>
            </w:tcBorders>
            <w:shd w:val="clear" w:color="auto" w:fill="FFFFFF"/>
          </w:tcPr>
          <w:p w14:paraId="5E7FD823"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w:t>
            </w:r>
          </w:p>
        </w:tc>
      </w:tr>
      <w:tr w:rsidR="00084797" w:rsidRPr="00084797" w14:paraId="086DCE9E" w14:textId="77777777" w:rsidTr="007152A3">
        <w:trPr>
          <w:trHeight w:hRule="exact" w:val="1949"/>
          <w:jc w:val="center"/>
        </w:trPr>
        <w:tc>
          <w:tcPr>
            <w:tcW w:w="1579" w:type="dxa"/>
            <w:tcBorders>
              <w:top w:val="single" w:sz="4" w:space="0" w:color="auto"/>
              <w:left w:val="single" w:sz="4" w:space="0" w:color="auto"/>
            </w:tcBorders>
            <w:shd w:val="clear" w:color="auto" w:fill="FFFFFF"/>
          </w:tcPr>
          <w:p w14:paraId="5EE674B2"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w:t>
            </w:r>
          </w:p>
        </w:tc>
        <w:tc>
          <w:tcPr>
            <w:tcW w:w="8909" w:type="dxa"/>
            <w:tcBorders>
              <w:top w:val="single" w:sz="4" w:space="0" w:color="auto"/>
              <w:left w:val="single" w:sz="4" w:space="0" w:color="auto"/>
              <w:right w:val="single" w:sz="4" w:space="0" w:color="auto"/>
            </w:tcBorders>
            <w:shd w:val="clear" w:color="auto" w:fill="FFFFFF"/>
          </w:tcPr>
          <w:p w14:paraId="4A17A6FB"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w:t>
            </w:r>
          </w:p>
        </w:tc>
      </w:tr>
      <w:tr w:rsidR="00084797" w:rsidRPr="00084797" w14:paraId="1458DEC0" w14:textId="77777777" w:rsidTr="007152A3">
        <w:trPr>
          <w:trHeight w:hRule="exact" w:val="979"/>
          <w:jc w:val="center"/>
        </w:trPr>
        <w:tc>
          <w:tcPr>
            <w:tcW w:w="1579" w:type="dxa"/>
            <w:tcBorders>
              <w:top w:val="single" w:sz="4" w:space="0" w:color="auto"/>
              <w:left w:val="single" w:sz="4" w:space="0" w:color="auto"/>
            </w:tcBorders>
            <w:shd w:val="clear" w:color="auto" w:fill="FFFFFF"/>
          </w:tcPr>
          <w:p w14:paraId="779C384B"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2.5</w:t>
            </w:r>
          </w:p>
        </w:tc>
        <w:tc>
          <w:tcPr>
            <w:tcW w:w="8909" w:type="dxa"/>
            <w:tcBorders>
              <w:top w:val="single" w:sz="4" w:space="0" w:color="auto"/>
              <w:left w:val="single" w:sz="4" w:space="0" w:color="auto"/>
              <w:right w:val="single" w:sz="4" w:space="0" w:color="auto"/>
            </w:tcBorders>
            <w:shd w:val="clear" w:color="auto" w:fill="FFFFFF"/>
          </w:tcPr>
          <w:p w14:paraId="3F289E97"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084797" w:rsidRPr="00084797" w14:paraId="606A89CE" w14:textId="77777777" w:rsidTr="007152A3">
        <w:trPr>
          <w:trHeight w:hRule="exact" w:val="979"/>
          <w:jc w:val="center"/>
        </w:trPr>
        <w:tc>
          <w:tcPr>
            <w:tcW w:w="1579" w:type="dxa"/>
            <w:tcBorders>
              <w:top w:val="single" w:sz="4" w:space="0" w:color="auto"/>
              <w:left w:val="single" w:sz="4" w:space="0" w:color="auto"/>
            </w:tcBorders>
            <w:shd w:val="clear" w:color="auto" w:fill="FFFFFF"/>
          </w:tcPr>
          <w:p w14:paraId="306621B3"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2.6</w:t>
            </w:r>
          </w:p>
        </w:tc>
        <w:tc>
          <w:tcPr>
            <w:tcW w:w="8909" w:type="dxa"/>
            <w:tcBorders>
              <w:top w:val="single" w:sz="4" w:space="0" w:color="auto"/>
              <w:left w:val="single" w:sz="4" w:space="0" w:color="auto"/>
              <w:right w:val="single" w:sz="4" w:space="0" w:color="auto"/>
            </w:tcBorders>
            <w:shd w:val="clear" w:color="auto" w:fill="FFFFFF"/>
          </w:tcPr>
          <w:p w14:paraId="5927A179"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Культурные растения и их происхождение. Центры многообразия и происхождения культурных растений. Культурные растения сельскохозяйственных угодий. Растения города</w:t>
            </w:r>
          </w:p>
        </w:tc>
      </w:tr>
      <w:tr w:rsidR="00084797" w:rsidRPr="00084797" w14:paraId="7370159C" w14:textId="77777777" w:rsidTr="007152A3">
        <w:trPr>
          <w:trHeight w:hRule="exact" w:val="1522"/>
          <w:jc w:val="center"/>
        </w:trPr>
        <w:tc>
          <w:tcPr>
            <w:tcW w:w="1579" w:type="dxa"/>
            <w:tcBorders>
              <w:top w:val="single" w:sz="4" w:space="0" w:color="auto"/>
              <w:left w:val="single" w:sz="4" w:space="0" w:color="auto"/>
            </w:tcBorders>
            <w:shd w:val="clear" w:color="auto" w:fill="FFFFFF"/>
          </w:tcPr>
          <w:p w14:paraId="72357E6C"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2.7</w:t>
            </w:r>
          </w:p>
        </w:tc>
        <w:tc>
          <w:tcPr>
            <w:tcW w:w="8909" w:type="dxa"/>
            <w:tcBorders>
              <w:top w:val="single" w:sz="4" w:space="0" w:color="auto"/>
              <w:left w:val="single" w:sz="4" w:space="0" w:color="auto"/>
              <w:right w:val="single" w:sz="4" w:space="0" w:color="auto"/>
            </w:tcBorders>
            <w:shd w:val="clear" w:color="auto" w:fill="FFFFFF"/>
            <w:vAlign w:val="bottom"/>
          </w:tcPr>
          <w:p w14:paraId="093FE63B"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w:t>
            </w:r>
          </w:p>
        </w:tc>
      </w:tr>
      <w:tr w:rsidR="00084797" w:rsidRPr="00084797" w14:paraId="0DC6B6F9" w14:textId="77777777" w:rsidTr="007152A3">
        <w:trPr>
          <w:trHeight w:hRule="exact" w:val="1642"/>
          <w:jc w:val="center"/>
        </w:trPr>
        <w:tc>
          <w:tcPr>
            <w:tcW w:w="1579" w:type="dxa"/>
            <w:tcBorders>
              <w:top w:val="single" w:sz="4" w:space="0" w:color="auto"/>
              <w:left w:val="single" w:sz="4" w:space="0" w:color="auto"/>
              <w:bottom w:val="single" w:sz="4" w:space="0" w:color="auto"/>
            </w:tcBorders>
            <w:shd w:val="clear" w:color="auto" w:fill="FFFFFF"/>
          </w:tcPr>
          <w:p w14:paraId="2DF9FA02"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2.8</w:t>
            </w:r>
          </w:p>
        </w:tc>
        <w:tc>
          <w:tcPr>
            <w:tcW w:w="8909" w:type="dxa"/>
            <w:tcBorders>
              <w:top w:val="single" w:sz="4" w:space="0" w:color="auto"/>
              <w:left w:val="single" w:sz="4" w:space="0" w:color="auto"/>
              <w:bottom w:val="single" w:sz="4" w:space="0" w:color="auto"/>
              <w:right w:val="single" w:sz="4" w:space="0" w:color="auto"/>
            </w:tcBorders>
            <w:shd w:val="clear" w:color="auto" w:fill="FFFFFF"/>
          </w:tcPr>
          <w:p w14:paraId="69F8EDC6"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Красная книга России. Меры сохранения растительного и животного мира</w:t>
            </w:r>
          </w:p>
        </w:tc>
      </w:tr>
    </w:tbl>
    <w:p w14:paraId="1B663378" w14:textId="7D2C8AB1"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79"/>
        <w:gridCol w:w="8909"/>
      </w:tblGrid>
      <w:tr w:rsidR="00084797" w:rsidRPr="00084797" w14:paraId="596CECB7" w14:textId="77777777" w:rsidTr="007152A3">
        <w:trPr>
          <w:trHeight w:hRule="exact" w:val="1954"/>
          <w:jc w:val="center"/>
        </w:trPr>
        <w:tc>
          <w:tcPr>
            <w:tcW w:w="1579" w:type="dxa"/>
            <w:tcBorders>
              <w:top w:val="single" w:sz="4" w:space="0" w:color="auto"/>
              <w:left w:val="single" w:sz="4" w:space="0" w:color="auto"/>
            </w:tcBorders>
            <w:shd w:val="clear" w:color="auto" w:fill="FFFFFF"/>
          </w:tcPr>
          <w:p w14:paraId="3AD1413C"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2.9</w:t>
            </w:r>
          </w:p>
        </w:tc>
        <w:tc>
          <w:tcPr>
            <w:tcW w:w="8909" w:type="dxa"/>
            <w:tcBorders>
              <w:top w:val="single" w:sz="4" w:space="0" w:color="auto"/>
              <w:left w:val="single" w:sz="4" w:space="0" w:color="auto"/>
              <w:right w:val="single" w:sz="4" w:space="0" w:color="auto"/>
            </w:tcBorders>
            <w:shd w:val="clear" w:color="auto" w:fill="FFFFFF"/>
          </w:tcPr>
          <w:p w14:paraId="08C06EF2"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p>
        </w:tc>
      </w:tr>
      <w:tr w:rsidR="00084797" w:rsidRPr="00084797" w14:paraId="6A812CBA" w14:textId="77777777" w:rsidTr="007152A3">
        <w:trPr>
          <w:trHeight w:hRule="exact" w:val="336"/>
          <w:jc w:val="center"/>
        </w:trPr>
        <w:tc>
          <w:tcPr>
            <w:tcW w:w="1579" w:type="dxa"/>
            <w:tcBorders>
              <w:top w:val="single" w:sz="4" w:space="0" w:color="auto"/>
              <w:left w:val="single" w:sz="4" w:space="0" w:color="auto"/>
            </w:tcBorders>
            <w:shd w:val="clear" w:color="auto" w:fill="FFFFFF"/>
            <w:vAlign w:val="bottom"/>
          </w:tcPr>
          <w:p w14:paraId="42C2082A"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909" w:type="dxa"/>
            <w:tcBorders>
              <w:top w:val="single" w:sz="4" w:space="0" w:color="auto"/>
              <w:left w:val="single" w:sz="4" w:space="0" w:color="auto"/>
              <w:right w:val="single" w:sz="4" w:space="0" w:color="auto"/>
            </w:tcBorders>
            <w:shd w:val="clear" w:color="auto" w:fill="FFFFFF"/>
            <w:vAlign w:val="bottom"/>
          </w:tcPr>
          <w:p w14:paraId="28C00B6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Эволюционное развитие растений, животных и человека</w:t>
            </w:r>
          </w:p>
        </w:tc>
      </w:tr>
      <w:tr w:rsidR="00084797" w:rsidRPr="00084797" w14:paraId="1990B5B3" w14:textId="77777777" w:rsidTr="007152A3">
        <w:trPr>
          <w:trHeight w:hRule="exact" w:val="1618"/>
          <w:jc w:val="center"/>
        </w:trPr>
        <w:tc>
          <w:tcPr>
            <w:tcW w:w="1579" w:type="dxa"/>
            <w:tcBorders>
              <w:top w:val="single" w:sz="4" w:space="0" w:color="auto"/>
              <w:left w:val="single" w:sz="4" w:space="0" w:color="auto"/>
            </w:tcBorders>
            <w:shd w:val="clear" w:color="auto" w:fill="FFFFFF"/>
          </w:tcPr>
          <w:p w14:paraId="789DC704"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8909" w:type="dxa"/>
            <w:tcBorders>
              <w:top w:val="single" w:sz="4" w:space="0" w:color="auto"/>
              <w:left w:val="single" w:sz="4" w:space="0" w:color="auto"/>
              <w:right w:val="single" w:sz="4" w:space="0" w:color="auto"/>
            </w:tcBorders>
            <w:shd w:val="clear" w:color="auto" w:fill="FFFFFF"/>
          </w:tcPr>
          <w:p w14:paraId="57E8D06C"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084797" w:rsidRPr="00084797" w14:paraId="481FBE6E" w14:textId="77777777" w:rsidTr="007152A3">
        <w:trPr>
          <w:trHeight w:hRule="exact" w:val="1954"/>
          <w:jc w:val="center"/>
        </w:trPr>
        <w:tc>
          <w:tcPr>
            <w:tcW w:w="1579" w:type="dxa"/>
            <w:tcBorders>
              <w:top w:val="single" w:sz="4" w:space="0" w:color="auto"/>
              <w:left w:val="single" w:sz="4" w:space="0" w:color="auto"/>
            </w:tcBorders>
            <w:shd w:val="clear" w:color="auto" w:fill="FFFFFF"/>
          </w:tcPr>
          <w:p w14:paraId="5F974E2C"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8909" w:type="dxa"/>
            <w:tcBorders>
              <w:top w:val="single" w:sz="4" w:space="0" w:color="auto"/>
              <w:left w:val="single" w:sz="4" w:space="0" w:color="auto"/>
              <w:right w:val="single" w:sz="4" w:space="0" w:color="auto"/>
            </w:tcBorders>
            <w:shd w:val="clear" w:color="auto" w:fill="FFFFFF"/>
          </w:tcPr>
          <w:p w14:paraId="4A9EC606"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"Живые ископаемые" животного мира. Основные этапы эволюции беспозвоночных и позвоночных животных. Вымершие животные</w:t>
            </w:r>
          </w:p>
        </w:tc>
      </w:tr>
      <w:tr w:rsidR="00084797" w:rsidRPr="00084797" w14:paraId="7B27261A" w14:textId="77777777" w:rsidTr="007152A3">
        <w:trPr>
          <w:trHeight w:hRule="exact" w:val="1618"/>
          <w:jc w:val="center"/>
        </w:trPr>
        <w:tc>
          <w:tcPr>
            <w:tcW w:w="1579" w:type="dxa"/>
            <w:tcBorders>
              <w:top w:val="single" w:sz="4" w:space="0" w:color="auto"/>
              <w:left w:val="single" w:sz="4" w:space="0" w:color="auto"/>
            </w:tcBorders>
            <w:shd w:val="clear" w:color="auto" w:fill="FFFFFF"/>
          </w:tcPr>
          <w:p w14:paraId="04D94B2B"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8909" w:type="dxa"/>
            <w:tcBorders>
              <w:top w:val="single" w:sz="4" w:space="0" w:color="auto"/>
              <w:left w:val="single" w:sz="4" w:space="0" w:color="auto"/>
              <w:right w:val="single" w:sz="4" w:space="0" w:color="auto"/>
            </w:tcBorders>
            <w:shd w:val="clear" w:color="auto" w:fill="FFFFFF"/>
          </w:tcPr>
          <w:p w14:paraId="1F2575DB"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Человеческие расы. Место человека в системе органического мира</w:t>
            </w:r>
          </w:p>
        </w:tc>
      </w:tr>
      <w:tr w:rsidR="00084797" w:rsidRPr="00084797" w14:paraId="23AE384E" w14:textId="77777777" w:rsidTr="007152A3">
        <w:trPr>
          <w:trHeight w:hRule="exact" w:val="336"/>
          <w:jc w:val="center"/>
        </w:trPr>
        <w:tc>
          <w:tcPr>
            <w:tcW w:w="1579" w:type="dxa"/>
            <w:tcBorders>
              <w:top w:val="single" w:sz="4" w:space="0" w:color="auto"/>
              <w:left w:val="single" w:sz="4" w:space="0" w:color="auto"/>
            </w:tcBorders>
            <w:shd w:val="clear" w:color="auto" w:fill="FFFFFF"/>
            <w:vAlign w:val="bottom"/>
          </w:tcPr>
          <w:p w14:paraId="27EDA197"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909" w:type="dxa"/>
            <w:tcBorders>
              <w:top w:val="single" w:sz="4" w:space="0" w:color="auto"/>
              <w:left w:val="single" w:sz="4" w:space="0" w:color="auto"/>
              <w:right w:val="single" w:sz="4" w:space="0" w:color="auto"/>
            </w:tcBorders>
            <w:shd w:val="clear" w:color="auto" w:fill="FFFFFF"/>
            <w:vAlign w:val="bottom"/>
          </w:tcPr>
          <w:p w14:paraId="625CF84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Организмы бактерий, грибов и лишайников</w:t>
            </w:r>
          </w:p>
        </w:tc>
      </w:tr>
      <w:tr w:rsidR="00084797" w:rsidRPr="00084797" w14:paraId="0A29DFF9" w14:textId="77777777" w:rsidTr="007152A3">
        <w:trPr>
          <w:trHeight w:hRule="exact" w:val="1627"/>
          <w:jc w:val="center"/>
        </w:trPr>
        <w:tc>
          <w:tcPr>
            <w:tcW w:w="1579" w:type="dxa"/>
            <w:tcBorders>
              <w:top w:val="single" w:sz="4" w:space="0" w:color="auto"/>
              <w:left w:val="single" w:sz="4" w:space="0" w:color="auto"/>
            </w:tcBorders>
            <w:shd w:val="clear" w:color="auto" w:fill="FFFFFF"/>
          </w:tcPr>
          <w:p w14:paraId="6DB2C0C1"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8909" w:type="dxa"/>
            <w:tcBorders>
              <w:top w:val="single" w:sz="4" w:space="0" w:color="auto"/>
              <w:left w:val="single" w:sz="4" w:space="0" w:color="auto"/>
              <w:right w:val="single" w:sz="4" w:space="0" w:color="auto"/>
            </w:tcBorders>
            <w:shd w:val="clear" w:color="auto" w:fill="FFFFFF"/>
          </w:tcPr>
          <w:p w14:paraId="7D99A3B2"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w:t>
            </w:r>
          </w:p>
        </w:tc>
      </w:tr>
      <w:tr w:rsidR="00084797" w:rsidRPr="00084797" w14:paraId="3DC43E49" w14:textId="77777777" w:rsidTr="007152A3">
        <w:trPr>
          <w:trHeight w:hRule="exact" w:val="1306"/>
          <w:jc w:val="center"/>
        </w:trPr>
        <w:tc>
          <w:tcPr>
            <w:tcW w:w="1579" w:type="dxa"/>
            <w:tcBorders>
              <w:top w:val="single" w:sz="4" w:space="0" w:color="auto"/>
              <w:left w:val="single" w:sz="4" w:space="0" w:color="auto"/>
            </w:tcBorders>
            <w:shd w:val="clear" w:color="auto" w:fill="FFFFFF"/>
          </w:tcPr>
          <w:p w14:paraId="03821420"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8909" w:type="dxa"/>
            <w:tcBorders>
              <w:top w:val="single" w:sz="4" w:space="0" w:color="auto"/>
              <w:left w:val="single" w:sz="4" w:space="0" w:color="auto"/>
              <w:right w:val="single" w:sz="4" w:space="0" w:color="auto"/>
            </w:tcBorders>
            <w:shd w:val="clear" w:color="auto" w:fill="FFFFFF"/>
          </w:tcPr>
          <w:p w14:paraId="304AB9BC"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Бактерии - доядерные организмы. Общая характеристика бактерий. Разнообразие бактерий. Значение бактерий в природных сообществах и жизни человека. Болезнетворные бактерии и меры профилактики заболеваний, вызываемых бактериями</w:t>
            </w:r>
          </w:p>
        </w:tc>
      </w:tr>
      <w:tr w:rsidR="00084797" w:rsidRPr="00084797" w14:paraId="4593E3CD" w14:textId="77777777" w:rsidTr="007152A3">
        <w:trPr>
          <w:trHeight w:hRule="exact" w:val="336"/>
          <w:jc w:val="center"/>
        </w:trPr>
        <w:tc>
          <w:tcPr>
            <w:tcW w:w="1579" w:type="dxa"/>
            <w:tcBorders>
              <w:top w:val="single" w:sz="4" w:space="0" w:color="auto"/>
              <w:left w:val="single" w:sz="4" w:space="0" w:color="auto"/>
            </w:tcBorders>
            <w:shd w:val="clear" w:color="auto" w:fill="FFFFFF"/>
            <w:vAlign w:val="bottom"/>
          </w:tcPr>
          <w:p w14:paraId="2C9639F5"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8909" w:type="dxa"/>
            <w:tcBorders>
              <w:top w:val="single" w:sz="4" w:space="0" w:color="auto"/>
              <w:left w:val="single" w:sz="4" w:space="0" w:color="auto"/>
              <w:right w:val="single" w:sz="4" w:space="0" w:color="auto"/>
            </w:tcBorders>
            <w:shd w:val="clear" w:color="auto" w:fill="FFFFFF"/>
            <w:vAlign w:val="bottom"/>
          </w:tcPr>
          <w:p w14:paraId="1A3A31C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Растительный организм. Систематические группы растений</w:t>
            </w:r>
          </w:p>
        </w:tc>
      </w:tr>
      <w:tr w:rsidR="00084797" w:rsidRPr="00084797" w14:paraId="729FC526" w14:textId="77777777" w:rsidTr="007152A3">
        <w:trPr>
          <w:trHeight w:hRule="exact" w:val="1219"/>
          <w:jc w:val="center"/>
        </w:trPr>
        <w:tc>
          <w:tcPr>
            <w:tcW w:w="1579" w:type="dxa"/>
            <w:tcBorders>
              <w:top w:val="single" w:sz="4" w:space="0" w:color="auto"/>
              <w:left w:val="single" w:sz="4" w:space="0" w:color="auto"/>
            </w:tcBorders>
            <w:shd w:val="clear" w:color="auto" w:fill="FFFFFF"/>
          </w:tcPr>
          <w:p w14:paraId="559700C5"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w:t>
            </w:r>
          </w:p>
        </w:tc>
        <w:tc>
          <w:tcPr>
            <w:tcW w:w="8909" w:type="dxa"/>
            <w:tcBorders>
              <w:top w:val="single" w:sz="4" w:space="0" w:color="auto"/>
              <w:left w:val="single" w:sz="4" w:space="0" w:color="auto"/>
              <w:right w:val="single" w:sz="4" w:space="0" w:color="auto"/>
            </w:tcBorders>
            <w:shd w:val="clear" w:color="auto" w:fill="FFFFFF"/>
            <w:vAlign w:val="bottom"/>
          </w:tcPr>
          <w:p w14:paraId="1D05627B"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Общие признаки растений. Уровни организации растительного организма. Растительная клетка: клеточная оболочка, ядро, </w:t>
            </w:r>
            <w:proofErr w:type="gramStart"/>
            <w:r w:rsidRPr="00084797">
              <w:rPr>
                <w:rFonts w:ascii="Times New Roman" w:eastAsia="Times New Roman" w:hAnsi="Times New Roman" w:cs="Times New Roman"/>
                <w:sz w:val="28"/>
                <w:szCs w:val="28"/>
              </w:rPr>
              <w:t>цитоплазма(</w:t>
            </w:r>
            <w:proofErr w:type="gramEnd"/>
            <w:r w:rsidRPr="00084797">
              <w:rPr>
                <w:rFonts w:ascii="Times New Roman" w:eastAsia="Times New Roman" w:hAnsi="Times New Roman" w:cs="Times New Roman"/>
                <w:sz w:val="28"/>
                <w:szCs w:val="28"/>
              </w:rPr>
              <w:t>пластиды, митохондрии, вакуоли с клеточным соком). Растительные ткани. Органы и системы органов растений</w:t>
            </w:r>
          </w:p>
        </w:tc>
      </w:tr>
      <w:tr w:rsidR="00084797" w:rsidRPr="00084797" w14:paraId="6BE2488C" w14:textId="77777777" w:rsidTr="007152A3">
        <w:trPr>
          <w:trHeight w:hRule="exact" w:val="2285"/>
          <w:jc w:val="center"/>
        </w:trPr>
        <w:tc>
          <w:tcPr>
            <w:tcW w:w="1579" w:type="dxa"/>
            <w:tcBorders>
              <w:top w:val="single" w:sz="4" w:space="0" w:color="auto"/>
              <w:left w:val="single" w:sz="4" w:space="0" w:color="auto"/>
              <w:bottom w:val="single" w:sz="4" w:space="0" w:color="auto"/>
            </w:tcBorders>
            <w:shd w:val="clear" w:color="auto" w:fill="FFFFFF"/>
          </w:tcPr>
          <w:p w14:paraId="765B330B"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5.2</w:t>
            </w:r>
          </w:p>
        </w:tc>
        <w:tc>
          <w:tcPr>
            <w:tcW w:w="8909" w:type="dxa"/>
            <w:tcBorders>
              <w:top w:val="single" w:sz="4" w:space="0" w:color="auto"/>
              <w:left w:val="single" w:sz="4" w:space="0" w:color="auto"/>
              <w:bottom w:val="single" w:sz="4" w:space="0" w:color="auto"/>
              <w:right w:val="single" w:sz="4" w:space="0" w:color="auto"/>
            </w:tcBorders>
            <w:shd w:val="clear" w:color="auto" w:fill="FFFFFF"/>
          </w:tcPr>
          <w:p w14:paraId="23C23119"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Строение и жизнедеятельность растительного организма. Корни и корневые системы. Побег и почки. Строение и функции листа. Фотосинтез. Значение фотосинтеза в природе и в жизни человека. Транспорт воды и минеральных веществ в растении - восходящий ток. Транспорт органических веществ в растении - нисходящий ток. Видоизменённые побеги. Развитие побега из почки</w:t>
            </w:r>
          </w:p>
        </w:tc>
      </w:tr>
    </w:tbl>
    <w:p w14:paraId="6306131A" w14:textId="30D1AB80"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79"/>
        <w:gridCol w:w="8909"/>
      </w:tblGrid>
      <w:tr w:rsidR="00084797" w:rsidRPr="00084797" w14:paraId="54EE83A7" w14:textId="77777777" w:rsidTr="007152A3">
        <w:trPr>
          <w:trHeight w:hRule="exact" w:val="1954"/>
          <w:jc w:val="center"/>
        </w:trPr>
        <w:tc>
          <w:tcPr>
            <w:tcW w:w="1579" w:type="dxa"/>
            <w:tcBorders>
              <w:top w:val="single" w:sz="4" w:space="0" w:color="auto"/>
              <w:left w:val="single" w:sz="4" w:space="0" w:color="auto"/>
            </w:tcBorders>
            <w:shd w:val="clear" w:color="auto" w:fill="FFFFFF"/>
          </w:tcPr>
          <w:p w14:paraId="7B17AA2D"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5.3</w:t>
            </w:r>
          </w:p>
        </w:tc>
        <w:tc>
          <w:tcPr>
            <w:tcW w:w="8909" w:type="dxa"/>
            <w:tcBorders>
              <w:top w:val="single" w:sz="4" w:space="0" w:color="auto"/>
              <w:left w:val="single" w:sz="4" w:space="0" w:color="auto"/>
              <w:right w:val="single" w:sz="4" w:space="0" w:color="auto"/>
            </w:tcBorders>
            <w:shd w:val="clear" w:color="auto" w:fill="FFFFFF"/>
          </w:tcPr>
          <w:p w14:paraId="55E88977"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Размножение растений. Вегетативное размножение цветковых растений в природе. Хозяйственное значение вегетативного размножения. Семенное (генеративное) размножение растений. Цветки и соцветия. Опыление. Двойное оплодотворение. Образование плодов и семян. Типы плодов. Распространение плодов и семян в природе. Состав и строение семян. Условия прорастания семян</w:t>
            </w:r>
          </w:p>
        </w:tc>
      </w:tr>
      <w:tr w:rsidR="00084797" w:rsidRPr="00084797" w14:paraId="7A5ABA20" w14:textId="77777777" w:rsidTr="007152A3">
        <w:trPr>
          <w:trHeight w:hRule="exact" w:val="979"/>
          <w:jc w:val="center"/>
        </w:trPr>
        <w:tc>
          <w:tcPr>
            <w:tcW w:w="1579" w:type="dxa"/>
            <w:tcBorders>
              <w:top w:val="single" w:sz="4" w:space="0" w:color="auto"/>
              <w:left w:val="single" w:sz="4" w:space="0" w:color="auto"/>
            </w:tcBorders>
            <w:shd w:val="clear" w:color="auto" w:fill="FFFFFF"/>
          </w:tcPr>
          <w:p w14:paraId="5D3D8D4F"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5.4.</w:t>
            </w:r>
          </w:p>
        </w:tc>
        <w:tc>
          <w:tcPr>
            <w:tcW w:w="8909" w:type="dxa"/>
            <w:tcBorders>
              <w:top w:val="single" w:sz="4" w:space="0" w:color="auto"/>
              <w:left w:val="single" w:sz="4" w:space="0" w:color="auto"/>
              <w:right w:val="single" w:sz="4" w:space="0" w:color="auto"/>
            </w:tcBorders>
            <w:shd w:val="clear" w:color="auto" w:fill="FFFFFF"/>
          </w:tcPr>
          <w:p w14:paraId="1D630244"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Развитие цветкового растения. Цикл развития цветкового растения. Влияние факторов внешней среды на развитие цветковых растений. Жизненные формы цветковых растений</w:t>
            </w:r>
          </w:p>
        </w:tc>
      </w:tr>
      <w:tr w:rsidR="00084797" w:rsidRPr="00084797" w14:paraId="5BA3FE00" w14:textId="77777777" w:rsidTr="007152A3">
        <w:trPr>
          <w:trHeight w:hRule="exact" w:val="1301"/>
          <w:jc w:val="center"/>
        </w:trPr>
        <w:tc>
          <w:tcPr>
            <w:tcW w:w="1579" w:type="dxa"/>
            <w:tcBorders>
              <w:top w:val="single" w:sz="4" w:space="0" w:color="auto"/>
              <w:left w:val="single" w:sz="4" w:space="0" w:color="auto"/>
            </w:tcBorders>
            <w:shd w:val="clear" w:color="auto" w:fill="FFFFFF"/>
          </w:tcPr>
          <w:p w14:paraId="05A34C26"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5.5</w:t>
            </w:r>
          </w:p>
        </w:tc>
        <w:tc>
          <w:tcPr>
            <w:tcW w:w="8909" w:type="dxa"/>
            <w:tcBorders>
              <w:top w:val="single" w:sz="4" w:space="0" w:color="auto"/>
              <w:left w:val="single" w:sz="4" w:space="0" w:color="auto"/>
              <w:right w:val="single" w:sz="4" w:space="0" w:color="auto"/>
            </w:tcBorders>
            <w:shd w:val="clear" w:color="auto" w:fill="FFFFFF"/>
          </w:tcPr>
          <w:p w14:paraId="64ACFE48"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w:t>
            </w:r>
          </w:p>
        </w:tc>
      </w:tr>
      <w:tr w:rsidR="00084797" w:rsidRPr="00084797" w14:paraId="70F4ABB7" w14:textId="77777777" w:rsidTr="007152A3">
        <w:trPr>
          <w:trHeight w:hRule="exact" w:val="2270"/>
          <w:jc w:val="center"/>
        </w:trPr>
        <w:tc>
          <w:tcPr>
            <w:tcW w:w="1579" w:type="dxa"/>
            <w:tcBorders>
              <w:top w:val="single" w:sz="4" w:space="0" w:color="auto"/>
              <w:left w:val="single" w:sz="4" w:space="0" w:color="auto"/>
            </w:tcBorders>
            <w:shd w:val="clear" w:color="auto" w:fill="FFFFFF"/>
          </w:tcPr>
          <w:p w14:paraId="3D542AC7"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5.6</w:t>
            </w:r>
          </w:p>
        </w:tc>
        <w:tc>
          <w:tcPr>
            <w:tcW w:w="8909" w:type="dxa"/>
            <w:tcBorders>
              <w:top w:val="single" w:sz="4" w:space="0" w:color="auto"/>
              <w:left w:val="single" w:sz="4" w:space="0" w:color="auto"/>
              <w:right w:val="single" w:sz="4" w:space="0" w:color="auto"/>
            </w:tcBorders>
            <w:shd w:val="clear" w:color="auto" w:fill="FFFFFF"/>
          </w:tcPr>
          <w:p w14:paraId="60F9F9E5"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Низшие растения. Водоросли. Общая характеристика водорослей. Высшие споровые растения. Моховидные (Мхи). Общая характеристика мхов. Размножение мхов на примере зелёного мха кукушкин лён. Плауновидные (Плауны). Хвощевидные (Хвощи), Папоротниковидные (Папоротники). Общая характеристика. Размножение папоротникообразных. Цикл развития папоротника. Значение папоротникообразных в природе и жизни человека</w:t>
            </w:r>
          </w:p>
        </w:tc>
      </w:tr>
      <w:tr w:rsidR="00084797" w:rsidRPr="00084797" w14:paraId="71193B34" w14:textId="77777777" w:rsidTr="007152A3">
        <w:trPr>
          <w:trHeight w:hRule="exact" w:val="1301"/>
          <w:jc w:val="center"/>
        </w:trPr>
        <w:tc>
          <w:tcPr>
            <w:tcW w:w="1579" w:type="dxa"/>
            <w:tcBorders>
              <w:top w:val="single" w:sz="4" w:space="0" w:color="auto"/>
              <w:left w:val="single" w:sz="4" w:space="0" w:color="auto"/>
            </w:tcBorders>
            <w:shd w:val="clear" w:color="auto" w:fill="FFFFFF"/>
          </w:tcPr>
          <w:p w14:paraId="756C9066"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5.7</w:t>
            </w:r>
          </w:p>
        </w:tc>
        <w:tc>
          <w:tcPr>
            <w:tcW w:w="8909" w:type="dxa"/>
            <w:tcBorders>
              <w:top w:val="single" w:sz="4" w:space="0" w:color="auto"/>
              <w:left w:val="single" w:sz="4" w:space="0" w:color="auto"/>
              <w:right w:val="single" w:sz="4" w:space="0" w:color="auto"/>
            </w:tcBorders>
            <w:shd w:val="clear" w:color="auto" w:fill="FFFFFF"/>
          </w:tcPr>
          <w:p w14:paraId="60ECA23F"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084797" w:rsidRPr="00084797" w14:paraId="0B1DFFE2" w14:textId="77777777" w:rsidTr="007152A3">
        <w:trPr>
          <w:trHeight w:hRule="exact" w:val="1954"/>
          <w:jc w:val="center"/>
        </w:trPr>
        <w:tc>
          <w:tcPr>
            <w:tcW w:w="1579" w:type="dxa"/>
            <w:tcBorders>
              <w:top w:val="single" w:sz="4" w:space="0" w:color="auto"/>
              <w:left w:val="single" w:sz="4" w:space="0" w:color="auto"/>
            </w:tcBorders>
            <w:shd w:val="clear" w:color="auto" w:fill="FFFFFF"/>
          </w:tcPr>
          <w:p w14:paraId="70011E71"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5.8</w:t>
            </w:r>
          </w:p>
        </w:tc>
        <w:tc>
          <w:tcPr>
            <w:tcW w:w="8909" w:type="dxa"/>
            <w:tcBorders>
              <w:top w:val="single" w:sz="4" w:space="0" w:color="auto"/>
              <w:left w:val="single" w:sz="4" w:space="0" w:color="auto"/>
              <w:right w:val="single" w:sz="4" w:space="0" w:color="auto"/>
            </w:tcBorders>
            <w:shd w:val="clear" w:color="auto" w:fill="FFFFFF"/>
          </w:tcPr>
          <w:p w14:paraId="75F9CC42"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084797" w:rsidRPr="00084797" w14:paraId="2CE65594" w14:textId="77777777" w:rsidTr="007152A3">
        <w:trPr>
          <w:trHeight w:hRule="exact" w:val="331"/>
          <w:jc w:val="center"/>
        </w:trPr>
        <w:tc>
          <w:tcPr>
            <w:tcW w:w="1579" w:type="dxa"/>
            <w:tcBorders>
              <w:top w:val="single" w:sz="4" w:space="0" w:color="auto"/>
              <w:left w:val="single" w:sz="4" w:space="0" w:color="auto"/>
            </w:tcBorders>
            <w:shd w:val="clear" w:color="auto" w:fill="FFFFFF"/>
            <w:vAlign w:val="bottom"/>
          </w:tcPr>
          <w:p w14:paraId="18EE36F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8909" w:type="dxa"/>
            <w:tcBorders>
              <w:top w:val="single" w:sz="4" w:space="0" w:color="auto"/>
              <w:left w:val="single" w:sz="4" w:space="0" w:color="auto"/>
              <w:right w:val="single" w:sz="4" w:space="0" w:color="auto"/>
            </w:tcBorders>
            <w:shd w:val="clear" w:color="auto" w:fill="FFFFFF"/>
            <w:vAlign w:val="bottom"/>
          </w:tcPr>
          <w:p w14:paraId="05BFDF4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Животный организм. Систематические группы животных</w:t>
            </w:r>
          </w:p>
        </w:tc>
      </w:tr>
      <w:tr w:rsidR="00084797" w:rsidRPr="00084797" w14:paraId="494A6FA4" w14:textId="77777777" w:rsidTr="007152A3">
        <w:trPr>
          <w:trHeight w:hRule="exact" w:val="979"/>
          <w:jc w:val="center"/>
        </w:trPr>
        <w:tc>
          <w:tcPr>
            <w:tcW w:w="1579" w:type="dxa"/>
            <w:tcBorders>
              <w:top w:val="single" w:sz="4" w:space="0" w:color="auto"/>
              <w:left w:val="single" w:sz="4" w:space="0" w:color="auto"/>
            </w:tcBorders>
            <w:shd w:val="clear" w:color="auto" w:fill="FFFFFF"/>
          </w:tcPr>
          <w:p w14:paraId="1B6DE8FB"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6.1</w:t>
            </w:r>
          </w:p>
        </w:tc>
        <w:tc>
          <w:tcPr>
            <w:tcW w:w="8909" w:type="dxa"/>
            <w:tcBorders>
              <w:top w:val="single" w:sz="4" w:space="0" w:color="auto"/>
              <w:left w:val="single" w:sz="4" w:space="0" w:color="auto"/>
              <w:right w:val="single" w:sz="4" w:space="0" w:color="auto"/>
            </w:tcBorders>
            <w:shd w:val="clear" w:color="auto" w:fill="FFFFFF"/>
          </w:tcPr>
          <w:p w14:paraId="628FB355" w14:textId="77777777" w:rsidR="00084797" w:rsidRPr="00084797" w:rsidRDefault="00084797" w:rsidP="00084797">
            <w:pPr>
              <w:spacing w:line="221"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Общие признаки животных. Отличия животных от растений.</w:t>
            </w:r>
          </w:p>
          <w:p w14:paraId="3DDFAF07"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Многообразие животного мира. Органы и системы органов животных. Организм - единое целое</w:t>
            </w:r>
          </w:p>
        </w:tc>
      </w:tr>
      <w:tr w:rsidR="00084797" w:rsidRPr="00084797" w14:paraId="6A7B7027" w14:textId="77777777" w:rsidTr="007152A3">
        <w:trPr>
          <w:trHeight w:hRule="exact" w:val="2122"/>
          <w:jc w:val="center"/>
        </w:trPr>
        <w:tc>
          <w:tcPr>
            <w:tcW w:w="1579" w:type="dxa"/>
            <w:tcBorders>
              <w:top w:val="single" w:sz="4" w:space="0" w:color="auto"/>
              <w:left w:val="single" w:sz="4" w:space="0" w:color="auto"/>
            </w:tcBorders>
            <w:shd w:val="clear" w:color="auto" w:fill="FFFFFF"/>
          </w:tcPr>
          <w:p w14:paraId="47A9C716"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6.2</w:t>
            </w:r>
          </w:p>
        </w:tc>
        <w:tc>
          <w:tcPr>
            <w:tcW w:w="8909" w:type="dxa"/>
            <w:tcBorders>
              <w:top w:val="single" w:sz="4" w:space="0" w:color="auto"/>
              <w:left w:val="single" w:sz="4" w:space="0" w:color="auto"/>
              <w:right w:val="single" w:sz="4" w:space="0" w:color="auto"/>
            </w:tcBorders>
            <w:shd w:val="clear" w:color="auto" w:fill="FFFFFF"/>
            <w:vAlign w:val="bottom"/>
          </w:tcPr>
          <w:p w14:paraId="57476F08"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Строение и жизнедеятельность животного организма. Опора </w:t>
            </w:r>
            <w:proofErr w:type="spellStart"/>
            <w:r w:rsidRPr="00084797">
              <w:rPr>
                <w:rFonts w:ascii="Times New Roman" w:eastAsia="Times New Roman" w:hAnsi="Times New Roman" w:cs="Times New Roman"/>
                <w:sz w:val="28"/>
                <w:szCs w:val="28"/>
              </w:rPr>
              <w:t>идвижение</w:t>
            </w:r>
            <w:proofErr w:type="spellEnd"/>
            <w:r w:rsidRPr="00084797">
              <w:rPr>
                <w:rFonts w:ascii="Times New Roman" w:eastAsia="Times New Roman" w:hAnsi="Times New Roman" w:cs="Times New Roman"/>
                <w:sz w:val="28"/>
                <w:szCs w:val="28"/>
              </w:rPr>
              <w:t xml:space="preserve"> животных. Питание и пищеварение у животных. Дыхание животных. Транспорт веществ у животных. Выделение у животных. Покровы тела у животных. Координация и регуляция жизнедеятельности у животных. Нервная регуляция. Гуморальная регуляция. Органы чувств, их значение. Поведение животных. Врождённое и приобретённое поведение</w:t>
            </w:r>
          </w:p>
        </w:tc>
      </w:tr>
      <w:tr w:rsidR="00084797" w:rsidRPr="00084797" w14:paraId="7E18EEBC" w14:textId="77777777" w:rsidTr="007152A3">
        <w:trPr>
          <w:trHeight w:hRule="exact" w:val="1963"/>
          <w:jc w:val="center"/>
        </w:trPr>
        <w:tc>
          <w:tcPr>
            <w:tcW w:w="1579" w:type="dxa"/>
            <w:tcBorders>
              <w:top w:val="single" w:sz="4" w:space="0" w:color="auto"/>
              <w:left w:val="single" w:sz="4" w:space="0" w:color="auto"/>
              <w:bottom w:val="single" w:sz="4" w:space="0" w:color="auto"/>
            </w:tcBorders>
            <w:shd w:val="clear" w:color="auto" w:fill="FFFFFF"/>
          </w:tcPr>
          <w:p w14:paraId="1C8A77BD"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6.3</w:t>
            </w:r>
          </w:p>
        </w:tc>
        <w:tc>
          <w:tcPr>
            <w:tcW w:w="8909" w:type="dxa"/>
            <w:tcBorders>
              <w:top w:val="single" w:sz="4" w:space="0" w:color="auto"/>
              <w:left w:val="single" w:sz="4" w:space="0" w:color="auto"/>
              <w:bottom w:val="single" w:sz="4" w:space="0" w:color="auto"/>
              <w:right w:val="single" w:sz="4" w:space="0" w:color="auto"/>
            </w:tcBorders>
            <w:shd w:val="clear" w:color="auto" w:fill="FFFFFF"/>
          </w:tcPr>
          <w:p w14:paraId="072052E6"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Размножение и развитие животных. Бесполое размножение. Половое размножение. Преимущество полового размножения. Половые железы. Половые клетки (гаметы). Оплодотворение. Зигота. Партеногенез. Зародышевое развитие. Постэмбриональное развитие: прямое, непрямое. Метаморфоз (развитие с превращением): полный и неполный</w:t>
            </w:r>
          </w:p>
        </w:tc>
      </w:tr>
    </w:tbl>
    <w:p w14:paraId="1D8B9072" w14:textId="76AD296F"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79"/>
        <w:gridCol w:w="8909"/>
      </w:tblGrid>
      <w:tr w:rsidR="00084797" w:rsidRPr="00084797" w14:paraId="3210BB04" w14:textId="77777777" w:rsidTr="007152A3">
        <w:trPr>
          <w:trHeight w:hRule="exact" w:val="984"/>
          <w:jc w:val="center"/>
        </w:trPr>
        <w:tc>
          <w:tcPr>
            <w:tcW w:w="1579" w:type="dxa"/>
            <w:tcBorders>
              <w:top w:val="single" w:sz="4" w:space="0" w:color="auto"/>
              <w:left w:val="single" w:sz="4" w:space="0" w:color="auto"/>
            </w:tcBorders>
            <w:shd w:val="clear" w:color="auto" w:fill="FFFFFF"/>
          </w:tcPr>
          <w:p w14:paraId="0E31197E"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6.4</w:t>
            </w:r>
          </w:p>
        </w:tc>
        <w:tc>
          <w:tcPr>
            <w:tcW w:w="8909" w:type="dxa"/>
            <w:tcBorders>
              <w:top w:val="single" w:sz="4" w:space="0" w:color="auto"/>
              <w:left w:val="single" w:sz="4" w:space="0" w:color="auto"/>
              <w:right w:val="single" w:sz="4" w:space="0" w:color="auto"/>
            </w:tcBorders>
            <w:shd w:val="clear" w:color="auto" w:fill="FFFFFF"/>
          </w:tcPr>
          <w:p w14:paraId="0CABB378"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Основные категории систематики животных. Вид как основная систематическая категория животных. Классификация животных. Система животного мира</w:t>
            </w:r>
          </w:p>
        </w:tc>
      </w:tr>
      <w:tr w:rsidR="00084797" w:rsidRPr="00084797" w14:paraId="21418756" w14:textId="77777777" w:rsidTr="007152A3">
        <w:trPr>
          <w:trHeight w:hRule="exact" w:val="2266"/>
          <w:jc w:val="center"/>
        </w:trPr>
        <w:tc>
          <w:tcPr>
            <w:tcW w:w="1579" w:type="dxa"/>
            <w:tcBorders>
              <w:top w:val="single" w:sz="4" w:space="0" w:color="auto"/>
              <w:left w:val="single" w:sz="4" w:space="0" w:color="auto"/>
            </w:tcBorders>
            <w:shd w:val="clear" w:color="auto" w:fill="FFFFFF"/>
          </w:tcPr>
          <w:p w14:paraId="46E359AD"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6.5</w:t>
            </w:r>
          </w:p>
        </w:tc>
        <w:tc>
          <w:tcPr>
            <w:tcW w:w="8909" w:type="dxa"/>
            <w:tcBorders>
              <w:top w:val="single" w:sz="4" w:space="0" w:color="auto"/>
              <w:left w:val="single" w:sz="4" w:space="0" w:color="auto"/>
              <w:right w:val="single" w:sz="4" w:space="0" w:color="auto"/>
            </w:tcBorders>
            <w:shd w:val="clear" w:color="auto" w:fill="FFFFFF"/>
          </w:tcPr>
          <w:p w14:paraId="1AF417CB"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Одноклеточные животные - простейшие. Строение и жизнедеятельность простейших. Значение простейших в природе и жизни человека. 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Паразитические плоские и круглые черви</w:t>
            </w:r>
          </w:p>
        </w:tc>
      </w:tr>
      <w:tr w:rsidR="00084797" w:rsidRPr="00084797" w14:paraId="4E16FA32" w14:textId="77777777" w:rsidTr="007152A3">
        <w:trPr>
          <w:trHeight w:hRule="exact" w:val="1949"/>
          <w:jc w:val="center"/>
        </w:trPr>
        <w:tc>
          <w:tcPr>
            <w:tcW w:w="1579" w:type="dxa"/>
            <w:tcBorders>
              <w:top w:val="single" w:sz="4" w:space="0" w:color="auto"/>
              <w:left w:val="single" w:sz="4" w:space="0" w:color="auto"/>
            </w:tcBorders>
            <w:shd w:val="clear" w:color="auto" w:fill="FFFFFF"/>
          </w:tcPr>
          <w:p w14:paraId="69F1B7BF"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6.6</w:t>
            </w:r>
          </w:p>
        </w:tc>
        <w:tc>
          <w:tcPr>
            <w:tcW w:w="8909" w:type="dxa"/>
            <w:tcBorders>
              <w:top w:val="single" w:sz="4" w:space="0" w:color="auto"/>
              <w:left w:val="single" w:sz="4" w:space="0" w:color="auto"/>
              <w:right w:val="single" w:sz="4" w:space="0" w:color="auto"/>
            </w:tcBorders>
            <w:shd w:val="clear" w:color="auto" w:fill="FFFFFF"/>
          </w:tcPr>
          <w:p w14:paraId="7922FB7E"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w:t>
            </w:r>
          </w:p>
        </w:tc>
      </w:tr>
      <w:tr w:rsidR="00084797" w:rsidRPr="00084797" w14:paraId="1B990CBC" w14:textId="77777777" w:rsidTr="007152A3">
        <w:trPr>
          <w:trHeight w:hRule="exact" w:val="2597"/>
          <w:jc w:val="center"/>
        </w:trPr>
        <w:tc>
          <w:tcPr>
            <w:tcW w:w="1579" w:type="dxa"/>
            <w:tcBorders>
              <w:top w:val="single" w:sz="4" w:space="0" w:color="auto"/>
              <w:left w:val="single" w:sz="4" w:space="0" w:color="auto"/>
            </w:tcBorders>
            <w:shd w:val="clear" w:color="auto" w:fill="FFFFFF"/>
          </w:tcPr>
          <w:p w14:paraId="62893FE1"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6.7</w:t>
            </w:r>
          </w:p>
        </w:tc>
        <w:tc>
          <w:tcPr>
            <w:tcW w:w="8909" w:type="dxa"/>
            <w:tcBorders>
              <w:top w:val="single" w:sz="4" w:space="0" w:color="auto"/>
              <w:left w:val="single" w:sz="4" w:space="0" w:color="auto"/>
              <w:right w:val="single" w:sz="4" w:space="0" w:color="auto"/>
            </w:tcBorders>
            <w:shd w:val="clear" w:color="auto" w:fill="FFFFFF"/>
          </w:tcPr>
          <w:p w14:paraId="46649446"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Хордовые (общая характеристика). Рыбы (общая характеристика). Местообитание и внешнее строение рыб. Особенности внутреннего строения и процессов жизнедеятельности.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Пресмыкающиеся (общая характеристика). Приспособленность пресмыкающихся к жизни на суше</w:t>
            </w:r>
          </w:p>
        </w:tc>
      </w:tr>
      <w:tr w:rsidR="00084797" w:rsidRPr="00084797" w14:paraId="3382E49D" w14:textId="77777777" w:rsidTr="007152A3">
        <w:trPr>
          <w:trHeight w:hRule="exact" w:val="1944"/>
          <w:jc w:val="center"/>
        </w:trPr>
        <w:tc>
          <w:tcPr>
            <w:tcW w:w="1579" w:type="dxa"/>
            <w:tcBorders>
              <w:top w:val="single" w:sz="4" w:space="0" w:color="auto"/>
              <w:left w:val="single" w:sz="4" w:space="0" w:color="auto"/>
            </w:tcBorders>
            <w:shd w:val="clear" w:color="auto" w:fill="FFFFFF"/>
          </w:tcPr>
          <w:p w14:paraId="598A50D4"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6.8</w:t>
            </w:r>
          </w:p>
        </w:tc>
        <w:tc>
          <w:tcPr>
            <w:tcW w:w="8909" w:type="dxa"/>
            <w:tcBorders>
              <w:top w:val="single" w:sz="4" w:space="0" w:color="auto"/>
              <w:left w:val="single" w:sz="4" w:space="0" w:color="auto"/>
              <w:right w:val="single" w:sz="4" w:space="0" w:color="auto"/>
            </w:tcBorders>
            <w:shd w:val="clear" w:color="auto" w:fill="FFFFFF"/>
          </w:tcPr>
          <w:p w14:paraId="2A4BA843"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Птицы (общая характеристика). Особенности внешнего и внутреннего строения и процессов жизнедеятельности птиц. Приспособленность птиц к различным условиям среды. 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w:t>
            </w:r>
          </w:p>
        </w:tc>
      </w:tr>
      <w:tr w:rsidR="00084797" w:rsidRPr="00084797" w14:paraId="250E2405" w14:textId="77777777" w:rsidTr="007152A3">
        <w:trPr>
          <w:trHeight w:hRule="exact" w:val="336"/>
          <w:jc w:val="center"/>
        </w:trPr>
        <w:tc>
          <w:tcPr>
            <w:tcW w:w="1579" w:type="dxa"/>
            <w:tcBorders>
              <w:top w:val="single" w:sz="4" w:space="0" w:color="auto"/>
              <w:left w:val="single" w:sz="4" w:space="0" w:color="auto"/>
            </w:tcBorders>
            <w:shd w:val="clear" w:color="auto" w:fill="FFFFFF"/>
            <w:vAlign w:val="bottom"/>
          </w:tcPr>
          <w:p w14:paraId="3F891F7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8909" w:type="dxa"/>
            <w:tcBorders>
              <w:top w:val="single" w:sz="4" w:space="0" w:color="auto"/>
              <w:left w:val="single" w:sz="4" w:space="0" w:color="auto"/>
              <w:right w:val="single" w:sz="4" w:space="0" w:color="auto"/>
            </w:tcBorders>
            <w:shd w:val="clear" w:color="auto" w:fill="FFFFFF"/>
            <w:vAlign w:val="bottom"/>
          </w:tcPr>
          <w:p w14:paraId="0A882C0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Человек и его здоровье</w:t>
            </w:r>
          </w:p>
        </w:tc>
      </w:tr>
      <w:tr w:rsidR="00084797" w:rsidRPr="00084797" w14:paraId="526085F2" w14:textId="77777777" w:rsidTr="007152A3">
        <w:trPr>
          <w:trHeight w:hRule="exact" w:val="1934"/>
          <w:jc w:val="center"/>
        </w:trPr>
        <w:tc>
          <w:tcPr>
            <w:tcW w:w="1579" w:type="dxa"/>
            <w:tcBorders>
              <w:top w:val="single" w:sz="4" w:space="0" w:color="auto"/>
              <w:left w:val="single" w:sz="4" w:space="0" w:color="auto"/>
              <w:bottom w:val="single" w:sz="4" w:space="0" w:color="auto"/>
            </w:tcBorders>
            <w:shd w:val="clear" w:color="auto" w:fill="FFFFFF"/>
          </w:tcPr>
          <w:p w14:paraId="2A88A9FC"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7.1</w:t>
            </w:r>
          </w:p>
        </w:tc>
        <w:tc>
          <w:tcPr>
            <w:tcW w:w="8909" w:type="dxa"/>
            <w:tcBorders>
              <w:top w:val="single" w:sz="4" w:space="0" w:color="auto"/>
              <w:left w:val="single" w:sz="4" w:space="0" w:color="auto"/>
              <w:bottom w:val="single" w:sz="4" w:space="0" w:color="auto"/>
              <w:right w:val="single" w:sz="4" w:space="0" w:color="auto"/>
            </w:tcBorders>
            <w:shd w:val="clear" w:color="auto" w:fill="FFFFFF"/>
            <w:vAlign w:val="bottom"/>
          </w:tcPr>
          <w:p w14:paraId="57EDFE0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w:t>
            </w:r>
          </w:p>
          <w:p w14:paraId="6037A92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Взаимосвязь органов и систем как основа гомеостаза</w:t>
            </w:r>
          </w:p>
        </w:tc>
      </w:tr>
    </w:tbl>
    <w:p w14:paraId="5BFF73C6" w14:textId="6C1B82A7"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79"/>
        <w:gridCol w:w="8909"/>
      </w:tblGrid>
      <w:tr w:rsidR="00084797" w:rsidRPr="00084797" w14:paraId="0E25BEFE" w14:textId="77777777" w:rsidTr="007152A3">
        <w:trPr>
          <w:trHeight w:hRule="exact" w:val="2122"/>
          <w:jc w:val="center"/>
        </w:trPr>
        <w:tc>
          <w:tcPr>
            <w:tcW w:w="1579" w:type="dxa"/>
            <w:tcBorders>
              <w:top w:val="single" w:sz="4" w:space="0" w:color="auto"/>
              <w:left w:val="single" w:sz="4" w:space="0" w:color="auto"/>
            </w:tcBorders>
            <w:shd w:val="clear" w:color="auto" w:fill="FFFFFF"/>
          </w:tcPr>
          <w:p w14:paraId="72094B1E"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7.2</w:t>
            </w:r>
          </w:p>
        </w:tc>
        <w:tc>
          <w:tcPr>
            <w:tcW w:w="8909" w:type="dxa"/>
            <w:tcBorders>
              <w:top w:val="single" w:sz="4" w:space="0" w:color="auto"/>
              <w:left w:val="single" w:sz="4" w:space="0" w:color="auto"/>
              <w:right w:val="single" w:sz="4" w:space="0" w:color="auto"/>
            </w:tcBorders>
            <w:shd w:val="clear" w:color="auto" w:fill="FFFFFF"/>
            <w:vAlign w:val="bottom"/>
          </w:tcPr>
          <w:p w14:paraId="6993B615"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Нервная система человека, её организация и значение. Рефлекс. Рефлекторная дуга. Рецепторы. Спинной мозг, его строение и функции. Головной мозг, его строение и функции. Большие полушария.</w:t>
            </w:r>
          </w:p>
          <w:p w14:paraId="62BD2AF4"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w:t>
            </w:r>
          </w:p>
        </w:tc>
      </w:tr>
      <w:tr w:rsidR="00084797" w:rsidRPr="00084797" w14:paraId="27AC1416" w14:textId="77777777" w:rsidTr="007152A3">
        <w:trPr>
          <w:trHeight w:hRule="exact" w:val="1622"/>
          <w:jc w:val="center"/>
        </w:trPr>
        <w:tc>
          <w:tcPr>
            <w:tcW w:w="1579" w:type="dxa"/>
            <w:tcBorders>
              <w:top w:val="single" w:sz="4" w:space="0" w:color="auto"/>
              <w:left w:val="single" w:sz="4" w:space="0" w:color="auto"/>
            </w:tcBorders>
            <w:shd w:val="clear" w:color="auto" w:fill="FFFFFF"/>
          </w:tcPr>
          <w:p w14:paraId="591CBC69"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7.3</w:t>
            </w:r>
          </w:p>
        </w:tc>
        <w:tc>
          <w:tcPr>
            <w:tcW w:w="8909" w:type="dxa"/>
            <w:tcBorders>
              <w:top w:val="single" w:sz="4" w:space="0" w:color="auto"/>
              <w:left w:val="single" w:sz="4" w:space="0" w:color="auto"/>
              <w:right w:val="single" w:sz="4" w:space="0" w:color="auto"/>
            </w:tcBorders>
            <w:shd w:val="clear" w:color="auto" w:fill="FFFFFF"/>
          </w:tcPr>
          <w:p w14:paraId="3E74F371"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желёз. Особенности рефлекторной и гуморальной регуляции функций организма</w:t>
            </w:r>
          </w:p>
        </w:tc>
      </w:tr>
      <w:tr w:rsidR="00084797" w:rsidRPr="00084797" w14:paraId="0A913669" w14:textId="77777777" w:rsidTr="007152A3">
        <w:trPr>
          <w:trHeight w:hRule="exact" w:val="2270"/>
          <w:jc w:val="center"/>
        </w:trPr>
        <w:tc>
          <w:tcPr>
            <w:tcW w:w="1579" w:type="dxa"/>
            <w:tcBorders>
              <w:top w:val="single" w:sz="4" w:space="0" w:color="auto"/>
              <w:left w:val="single" w:sz="4" w:space="0" w:color="auto"/>
            </w:tcBorders>
            <w:shd w:val="clear" w:color="auto" w:fill="FFFFFF"/>
          </w:tcPr>
          <w:p w14:paraId="0F8B6843"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7.4</w:t>
            </w:r>
          </w:p>
        </w:tc>
        <w:tc>
          <w:tcPr>
            <w:tcW w:w="8909" w:type="dxa"/>
            <w:tcBorders>
              <w:top w:val="single" w:sz="4" w:space="0" w:color="auto"/>
              <w:left w:val="single" w:sz="4" w:space="0" w:color="auto"/>
              <w:right w:val="single" w:sz="4" w:space="0" w:color="auto"/>
            </w:tcBorders>
            <w:shd w:val="clear" w:color="auto" w:fill="FFFFFF"/>
          </w:tcPr>
          <w:p w14:paraId="722B84C4"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Значение опорно-двигательного аппарата. Скелет человека, строение его отделов и функции. Особенности скелета человека, связанные с прямохождением и трудовой деятельностью. Мышечная система. Строение и функции скелетных мышц. Работа мышц. Утомление мышц. Роль двигательной активности в сохранении здоровья. Нарушения опорно-двигательной системы. Первая помощь при травмах опорно-двигательного аппарата</w:t>
            </w:r>
          </w:p>
        </w:tc>
      </w:tr>
      <w:tr w:rsidR="00084797" w:rsidRPr="00084797" w14:paraId="3687DE50" w14:textId="77777777" w:rsidTr="007152A3">
        <w:trPr>
          <w:trHeight w:hRule="exact" w:val="1618"/>
          <w:jc w:val="center"/>
        </w:trPr>
        <w:tc>
          <w:tcPr>
            <w:tcW w:w="1579" w:type="dxa"/>
            <w:tcBorders>
              <w:top w:val="single" w:sz="4" w:space="0" w:color="auto"/>
              <w:left w:val="single" w:sz="4" w:space="0" w:color="auto"/>
            </w:tcBorders>
            <w:shd w:val="clear" w:color="auto" w:fill="FFFFFF"/>
          </w:tcPr>
          <w:p w14:paraId="7FE12080"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7.5</w:t>
            </w:r>
          </w:p>
        </w:tc>
        <w:tc>
          <w:tcPr>
            <w:tcW w:w="8909" w:type="dxa"/>
            <w:tcBorders>
              <w:top w:val="single" w:sz="4" w:space="0" w:color="auto"/>
              <w:left w:val="single" w:sz="4" w:space="0" w:color="auto"/>
              <w:right w:val="single" w:sz="4" w:space="0" w:color="auto"/>
            </w:tcBorders>
            <w:shd w:val="clear" w:color="auto" w:fill="FFFFFF"/>
          </w:tcPr>
          <w:p w14:paraId="7AA8BDD7"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Внутренняя среда и её функции. Форменные элементы крови: эритроциты, лейкоциты и тромбоциты. Плазма крови. Постоянство внутренней среды (гомеостаз). Свёртывание крови. Группы крови. </w:t>
            </w:r>
            <w:proofErr w:type="spellStart"/>
            <w:r w:rsidRPr="00084797">
              <w:rPr>
                <w:rFonts w:ascii="Times New Roman" w:eastAsia="Times New Roman" w:hAnsi="Times New Roman" w:cs="Times New Roman"/>
                <w:sz w:val="28"/>
                <w:szCs w:val="28"/>
              </w:rPr>
              <w:t>Резусфактор</w:t>
            </w:r>
            <w:proofErr w:type="spellEnd"/>
            <w:r w:rsidRPr="00084797">
              <w:rPr>
                <w:rFonts w:ascii="Times New Roman" w:eastAsia="Times New Roman" w:hAnsi="Times New Roman" w:cs="Times New Roman"/>
                <w:sz w:val="28"/>
                <w:szCs w:val="28"/>
              </w:rPr>
              <w:t>. Переливание крови. Донорство. Иммунитет и его виды. Вакцины и лечебные сыворотки</w:t>
            </w:r>
          </w:p>
        </w:tc>
      </w:tr>
      <w:tr w:rsidR="00084797" w:rsidRPr="00084797" w14:paraId="61513BEC" w14:textId="77777777" w:rsidTr="007152A3">
        <w:trPr>
          <w:trHeight w:hRule="exact" w:val="1949"/>
          <w:jc w:val="center"/>
        </w:trPr>
        <w:tc>
          <w:tcPr>
            <w:tcW w:w="1579" w:type="dxa"/>
            <w:tcBorders>
              <w:top w:val="single" w:sz="4" w:space="0" w:color="auto"/>
              <w:left w:val="single" w:sz="4" w:space="0" w:color="auto"/>
            </w:tcBorders>
            <w:shd w:val="clear" w:color="auto" w:fill="FFFFFF"/>
          </w:tcPr>
          <w:p w14:paraId="15686A9F"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7.6</w:t>
            </w:r>
          </w:p>
        </w:tc>
        <w:tc>
          <w:tcPr>
            <w:tcW w:w="8909" w:type="dxa"/>
            <w:tcBorders>
              <w:top w:val="single" w:sz="4" w:space="0" w:color="auto"/>
              <w:left w:val="single" w:sz="4" w:space="0" w:color="auto"/>
              <w:right w:val="single" w:sz="4" w:space="0" w:color="auto"/>
            </w:tcBorders>
            <w:shd w:val="clear" w:color="auto" w:fill="FFFFFF"/>
          </w:tcPr>
          <w:p w14:paraId="61CF1B25"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Первая помощь при кровотечениях</w:t>
            </w:r>
          </w:p>
        </w:tc>
      </w:tr>
      <w:tr w:rsidR="00084797" w:rsidRPr="00084797" w14:paraId="755B75B0" w14:textId="77777777" w:rsidTr="007152A3">
        <w:trPr>
          <w:trHeight w:hRule="exact" w:val="1627"/>
          <w:jc w:val="center"/>
        </w:trPr>
        <w:tc>
          <w:tcPr>
            <w:tcW w:w="1579" w:type="dxa"/>
            <w:tcBorders>
              <w:top w:val="single" w:sz="4" w:space="0" w:color="auto"/>
              <w:left w:val="single" w:sz="4" w:space="0" w:color="auto"/>
            </w:tcBorders>
            <w:shd w:val="clear" w:color="auto" w:fill="FFFFFF"/>
          </w:tcPr>
          <w:p w14:paraId="0474B2A4"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7.7</w:t>
            </w:r>
          </w:p>
        </w:tc>
        <w:tc>
          <w:tcPr>
            <w:tcW w:w="8909" w:type="dxa"/>
            <w:tcBorders>
              <w:top w:val="single" w:sz="4" w:space="0" w:color="auto"/>
              <w:left w:val="single" w:sz="4" w:space="0" w:color="auto"/>
              <w:right w:val="single" w:sz="4" w:space="0" w:color="auto"/>
            </w:tcBorders>
            <w:shd w:val="clear" w:color="auto" w:fill="FFFFFF"/>
          </w:tcPr>
          <w:p w14:paraId="0BF5F242"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Дыхание и его значение. Органы дыхания. Лёгкие. Взаимосвязь строения и функций органов дыхания. Г </w:t>
            </w:r>
            <w:proofErr w:type="spellStart"/>
            <w:r w:rsidRPr="00084797">
              <w:rPr>
                <w:rFonts w:ascii="Times New Roman" w:eastAsia="Times New Roman" w:hAnsi="Times New Roman" w:cs="Times New Roman"/>
                <w:sz w:val="28"/>
                <w:szCs w:val="28"/>
              </w:rPr>
              <w:t>азообмен</w:t>
            </w:r>
            <w:proofErr w:type="spellEnd"/>
            <w:r w:rsidRPr="00084797">
              <w:rPr>
                <w:rFonts w:ascii="Times New Roman" w:eastAsia="Times New Roman" w:hAnsi="Times New Roman" w:cs="Times New Roman"/>
                <w:sz w:val="28"/>
                <w:szCs w:val="28"/>
              </w:rPr>
              <w:t xml:space="preserve"> в лёгких и тканях. Жизненная ёмкость лёгких. Механизмы дыхания. Дыхательные движения. Регуляция дыхания. Оказание первой помощи при поражении органов дыхания</w:t>
            </w:r>
          </w:p>
        </w:tc>
      </w:tr>
      <w:tr w:rsidR="00084797" w:rsidRPr="00084797" w14:paraId="6740FF5B" w14:textId="77777777" w:rsidTr="007152A3">
        <w:trPr>
          <w:trHeight w:hRule="exact" w:val="1622"/>
          <w:jc w:val="center"/>
        </w:trPr>
        <w:tc>
          <w:tcPr>
            <w:tcW w:w="1579" w:type="dxa"/>
            <w:tcBorders>
              <w:top w:val="single" w:sz="4" w:space="0" w:color="auto"/>
              <w:left w:val="single" w:sz="4" w:space="0" w:color="auto"/>
            </w:tcBorders>
            <w:shd w:val="clear" w:color="auto" w:fill="FFFFFF"/>
          </w:tcPr>
          <w:p w14:paraId="50BEC51E"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7.8</w:t>
            </w:r>
          </w:p>
        </w:tc>
        <w:tc>
          <w:tcPr>
            <w:tcW w:w="8909" w:type="dxa"/>
            <w:tcBorders>
              <w:top w:val="single" w:sz="4" w:space="0" w:color="auto"/>
              <w:left w:val="single" w:sz="4" w:space="0" w:color="auto"/>
              <w:right w:val="single" w:sz="4" w:space="0" w:color="auto"/>
            </w:tcBorders>
            <w:shd w:val="clear" w:color="auto" w:fill="FFFFFF"/>
          </w:tcPr>
          <w:p w14:paraId="419CE431"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Питательные вещества и пищевые продукты. Питание и его значение. Пищеварение. Органы пищеварения, их строение и функции.</w:t>
            </w:r>
          </w:p>
          <w:p w14:paraId="3AEB12E7"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Ферменты, их роль в пищеварении. Всасывание питательных веществ и воды. Пищеварительные железы, их роль в пищеварении. Регуляция пищеварения. Гигиена питания</w:t>
            </w:r>
          </w:p>
        </w:tc>
      </w:tr>
      <w:tr w:rsidR="00084797" w:rsidRPr="00084797" w14:paraId="452DCDE7" w14:textId="77777777" w:rsidTr="007152A3">
        <w:trPr>
          <w:trHeight w:hRule="exact" w:val="1632"/>
          <w:jc w:val="center"/>
        </w:trPr>
        <w:tc>
          <w:tcPr>
            <w:tcW w:w="1579" w:type="dxa"/>
            <w:tcBorders>
              <w:top w:val="single" w:sz="4" w:space="0" w:color="auto"/>
              <w:left w:val="single" w:sz="4" w:space="0" w:color="auto"/>
              <w:bottom w:val="single" w:sz="4" w:space="0" w:color="auto"/>
            </w:tcBorders>
            <w:shd w:val="clear" w:color="auto" w:fill="FFFFFF"/>
          </w:tcPr>
          <w:p w14:paraId="43914549"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7.9</w:t>
            </w:r>
          </w:p>
        </w:tc>
        <w:tc>
          <w:tcPr>
            <w:tcW w:w="8909" w:type="dxa"/>
            <w:tcBorders>
              <w:top w:val="single" w:sz="4" w:space="0" w:color="auto"/>
              <w:left w:val="single" w:sz="4" w:space="0" w:color="auto"/>
              <w:bottom w:val="single" w:sz="4" w:space="0" w:color="auto"/>
              <w:right w:val="single" w:sz="4" w:space="0" w:color="auto"/>
            </w:tcBorders>
            <w:shd w:val="clear" w:color="auto" w:fill="FFFFFF"/>
            <w:vAlign w:val="bottom"/>
          </w:tcPr>
          <w:p w14:paraId="371BEBB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Нормы и режим питания. Кожа и её</w:t>
            </w:r>
          </w:p>
        </w:tc>
      </w:tr>
    </w:tbl>
    <w:p w14:paraId="0940E047" w14:textId="76704045"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79"/>
        <w:gridCol w:w="8909"/>
      </w:tblGrid>
      <w:tr w:rsidR="00084797" w:rsidRPr="00084797" w14:paraId="4D43D144" w14:textId="77777777" w:rsidTr="007152A3">
        <w:trPr>
          <w:trHeight w:hRule="exact" w:val="1262"/>
          <w:jc w:val="center"/>
        </w:trPr>
        <w:tc>
          <w:tcPr>
            <w:tcW w:w="1579" w:type="dxa"/>
            <w:tcBorders>
              <w:top w:val="single" w:sz="4" w:space="0" w:color="auto"/>
              <w:left w:val="single" w:sz="4" w:space="0" w:color="auto"/>
            </w:tcBorders>
            <w:shd w:val="clear" w:color="auto" w:fill="FFFFFF"/>
          </w:tcPr>
          <w:p w14:paraId="18E8B09A" w14:textId="77777777" w:rsidR="00084797" w:rsidRPr="00084797" w:rsidRDefault="00084797" w:rsidP="00084797">
            <w:pPr>
              <w:rPr>
                <w:sz w:val="10"/>
                <w:szCs w:val="10"/>
              </w:rPr>
            </w:pPr>
          </w:p>
        </w:tc>
        <w:tc>
          <w:tcPr>
            <w:tcW w:w="8909" w:type="dxa"/>
            <w:tcBorders>
              <w:top w:val="single" w:sz="4" w:space="0" w:color="auto"/>
              <w:left w:val="single" w:sz="4" w:space="0" w:color="auto"/>
              <w:right w:val="single" w:sz="4" w:space="0" w:color="auto"/>
            </w:tcBorders>
            <w:shd w:val="clear" w:color="auto" w:fill="FFFFFF"/>
            <w:vAlign w:val="bottom"/>
          </w:tcPr>
          <w:p w14:paraId="31CBCF40"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производные. Кожа и терморегуляция. Строение и функции кожи.</w:t>
            </w:r>
          </w:p>
          <w:p w14:paraId="72DA92C7"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Закаливание и его роль.</w:t>
            </w:r>
          </w:p>
          <w:p w14:paraId="463DD5E7"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Профилактика и первая помощь при тепловом и солнечном ударах, ожогах и обморожениях</w:t>
            </w:r>
          </w:p>
        </w:tc>
      </w:tr>
      <w:tr w:rsidR="00084797" w:rsidRPr="00084797" w14:paraId="4FEEB31D" w14:textId="77777777" w:rsidTr="007152A3">
        <w:trPr>
          <w:trHeight w:hRule="exact" w:val="2270"/>
          <w:jc w:val="center"/>
        </w:trPr>
        <w:tc>
          <w:tcPr>
            <w:tcW w:w="1579" w:type="dxa"/>
            <w:tcBorders>
              <w:top w:val="single" w:sz="4" w:space="0" w:color="auto"/>
              <w:left w:val="single" w:sz="4" w:space="0" w:color="auto"/>
            </w:tcBorders>
            <w:shd w:val="clear" w:color="auto" w:fill="FFFFFF"/>
          </w:tcPr>
          <w:p w14:paraId="3DBFE915" w14:textId="77777777" w:rsidR="00084797" w:rsidRPr="00084797" w:rsidRDefault="00084797" w:rsidP="00084797">
            <w:pPr>
              <w:ind w:firstLine="5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7.10</w:t>
            </w:r>
          </w:p>
        </w:tc>
        <w:tc>
          <w:tcPr>
            <w:tcW w:w="8909" w:type="dxa"/>
            <w:tcBorders>
              <w:top w:val="single" w:sz="4" w:space="0" w:color="auto"/>
              <w:left w:val="single" w:sz="4" w:space="0" w:color="auto"/>
              <w:right w:val="single" w:sz="4" w:space="0" w:color="auto"/>
            </w:tcBorders>
            <w:shd w:val="clear" w:color="auto" w:fill="FFFFFF"/>
          </w:tcPr>
          <w:p w14:paraId="065D9A22"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Выделение. Значение выделения. Органы выделения. Органы 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 Наследование признаков у человека. Наследственные болезни, их причины и предупреждение. Набор хромосом, половые хромосомы, гены</w:t>
            </w:r>
          </w:p>
        </w:tc>
      </w:tr>
      <w:tr w:rsidR="00084797" w:rsidRPr="00084797" w14:paraId="783FC3BE" w14:textId="77777777" w:rsidTr="007152A3">
        <w:trPr>
          <w:trHeight w:hRule="exact" w:val="1944"/>
          <w:jc w:val="center"/>
        </w:trPr>
        <w:tc>
          <w:tcPr>
            <w:tcW w:w="1579" w:type="dxa"/>
            <w:tcBorders>
              <w:top w:val="single" w:sz="4" w:space="0" w:color="auto"/>
              <w:left w:val="single" w:sz="4" w:space="0" w:color="auto"/>
            </w:tcBorders>
            <w:shd w:val="clear" w:color="auto" w:fill="FFFFFF"/>
          </w:tcPr>
          <w:p w14:paraId="135A322F" w14:textId="77777777" w:rsidR="00084797" w:rsidRPr="00084797" w:rsidRDefault="00084797" w:rsidP="00084797">
            <w:pPr>
              <w:ind w:firstLine="5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7.11</w:t>
            </w:r>
          </w:p>
        </w:tc>
        <w:tc>
          <w:tcPr>
            <w:tcW w:w="8909" w:type="dxa"/>
            <w:tcBorders>
              <w:top w:val="single" w:sz="4" w:space="0" w:color="auto"/>
              <w:left w:val="single" w:sz="4" w:space="0" w:color="auto"/>
              <w:right w:val="single" w:sz="4" w:space="0" w:color="auto"/>
            </w:tcBorders>
            <w:shd w:val="clear" w:color="auto" w:fill="FFFFFF"/>
          </w:tcPr>
          <w:p w14:paraId="0643F5F7"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Механизм работы слухового анализатора. Органы равновесия, мышечного чувства, осязания, обоняния и вкуса. Взаимодействие сенсорных систем организма</w:t>
            </w:r>
          </w:p>
        </w:tc>
      </w:tr>
      <w:tr w:rsidR="00084797" w:rsidRPr="00084797" w14:paraId="42EC7BDD" w14:textId="77777777" w:rsidTr="007152A3">
        <w:trPr>
          <w:trHeight w:hRule="exact" w:val="2928"/>
          <w:jc w:val="center"/>
        </w:trPr>
        <w:tc>
          <w:tcPr>
            <w:tcW w:w="1579" w:type="dxa"/>
            <w:tcBorders>
              <w:top w:val="single" w:sz="4" w:space="0" w:color="auto"/>
              <w:left w:val="single" w:sz="4" w:space="0" w:color="auto"/>
              <w:bottom w:val="single" w:sz="4" w:space="0" w:color="auto"/>
            </w:tcBorders>
            <w:shd w:val="clear" w:color="auto" w:fill="FFFFFF"/>
          </w:tcPr>
          <w:p w14:paraId="41454703" w14:textId="77777777" w:rsidR="00084797" w:rsidRPr="00084797" w:rsidRDefault="00084797" w:rsidP="00084797">
            <w:pPr>
              <w:ind w:firstLine="5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7.12</w:t>
            </w:r>
          </w:p>
        </w:tc>
        <w:tc>
          <w:tcPr>
            <w:tcW w:w="8909" w:type="dxa"/>
            <w:tcBorders>
              <w:top w:val="single" w:sz="4" w:space="0" w:color="auto"/>
              <w:left w:val="single" w:sz="4" w:space="0" w:color="auto"/>
              <w:bottom w:val="single" w:sz="4" w:space="0" w:color="auto"/>
              <w:right w:val="single" w:sz="4" w:space="0" w:color="auto"/>
            </w:tcBorders>
            <w:shd w:val="clear" w:color="auto" w:fill="FFFFFF"/>
          </w:tcPr>
          <w:p w14:paraId="19C202A7"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Торможение. Динамический стереотип. Роль гормонов в поведении. Первая и вторая сигнальные системы.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Сон и его значение</w:t>
            </w:r>
          </w:p>
        </w:tc>
      </w:tr>
    </w:tbl>
    <w:p w14:paraId="055893CC"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12</w:t>
      </w:r>
    </w:p>
    <w:p w14:paraId="322AA9AA" w14:textId="77777777" w:rsidR="00084797" w:rsidRPr="00084797" w:rsidRDefault="00084797" w:rsidP="00084797">
      <w:pPr>
        <w:tabs>
          <w:tab w:val="left" w:leader="underscore" w:pos="3269"/>
          <w:tab w:val="left" w:leader="underscore" w:pos="9019"/>
        </w:tabs>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 xml:space="preserve">Перечень (кодификатор) проверяемых требований к метапредметным результатам освоения основной образовательной программы среднего </w:t>
      </w:r>
      <w:r w:rsidRPr="00084797">
        <w:rPr>
          <w:rFonts w:ascii="Times New Roman" w:eastAsia="Times New Roman" w:hAnsi="Times New Roman" w:cs="Times New Roman"/>
          <w:b/>
          <w:bCs/>
          <w:sz w:val="28"/>
          <w:szCs w:val="28"/>
        </w:rPr>
        <w:tab/>
      </w:r>
      <w:r w:rsidRPr="00084797">
        <w:rPr>
          <w:rFonts w:ascii="Times New Roman" w:eastAsia="Times New Roman" w:hAnsi="Times New Roman" w:cs="Times New Roman"/>
          <w:b/>
          <w:bCs/>
          <w:sz w:val="28"/>
          <w:szCs w:val="28"/>
          <w:u w:val="single"/>
        </w:rPr>
        <w:t>общего образования</w:t>
      </w:r>
      <w:r w:rsidRPr="00084797">
        <w:rPr>
          <w:rFonts w:ascii="Times New Roman" w:eastAsia="Times New Roman" w:hAnsi="Times New Roman" w:cs="Times New Roman"/>
          <w:b/>
          <w:bCs/>
          <w:sz w:val="28"/>
          <w:szCs w:val="28"/>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2BDABFC5" w14:textId="77777777" w:rsidTr="007152A3">
        <w:trPr>
          <w:trHeight w:hRule="exact" w:val="1282"/>
          <w:jc w:val="center"/>
        </w:trPr>
        <w:tc>
          <w:tcPr>
            <w:tcW w:w="1968" w:type="dxa"/>
            <w:tcBorders>
              <w:top w:val="single" w:sz="4" w:space="0" w:color="auto"/>
              <w:left w:val="single" w:sz="4" w:space="0" w:color="auto"/>
            </w:tcBorders>
            <w:shd w:val="clear" w:color="auto" w:fill="FFFFFF"/>
          </w:tcPr>
          <w:p w14:paraId="29BBAD3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требования</w:t>
            </w:r>
          </w:p>
        </w:tc>
        <w:tc>
          <w:tcPr>
            <w:tcW w:w="8520" w:type="dxa"/>
            <w:tcBorders>
              <w:top w:val="single" w:sz="4" w:space="0" w:color="auto"/>
              <w:left w:val="single" w:sz="4" w:space="0" w:color="auto"/>
              <w:right w:val="single" w:sz="4" w:space="0" w:color="auto"/>
            </w:tcBorders>
            <w:shd w:val="clear" w:color="auto" w:fill="FFFFFF"/>
            <w:vAlign w:val="bottom"/>
          </w:tcPr>
          <w:p w14:paraId="1FF0AAE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требования к метапредметным результатам освоения</w:t>
            </w:r>
          </w:p>
          <w:p w14:paraId="6ED9929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основной образовательной программы среднего общего образования</w:t>
            </w:r>
          </w:p>
        </w:tc>
      </w:tr>
      <w:tr w:rsidR="00084797" w:rsidRPr="00084797" w14:paraId="044F47B7"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01FBB28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520" w:type="dxa"/>
            <w:tcBorders>
              <w:top w:val="single" w:sz="4" w:space="0" w:color="auto"/>
              <w:left w:val="single" w:sz="4" w:space="0" w:color="auto"/>
              <w:right w:val="single" w:sz="4" w:space="0" w:color="auto"/>
            </w:tcBorders>
            <w:shd w:val="clear" w:color="auto" w:fill="FFFFFF"/>
            <w:vAlign w:val="bottom"/>
          </w:tcPr>
          <w:p w14:paraId="2FFC7CD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Познавательные универсальные учебные действия (далее - УУД)</w:t>
            </w:r>
          </w:p>
        </w:tc>
      </w:tr>
      <w:tr w:rsidR="00084797" w:rsidRPr="00084797" w14:paraId="6AA4E3B4" w14:textId="77777777" w:rsidTr="007152A3">
        <w:trPr>
          <w:trHeight w:hRule="exact" w:val="336"/>
          <w:jc w:val="center"/>
        </w:trPr>
        <w:tc>
          <w:tcPr>
            <w:tcW w:w="1968" w:type="dxa"/>
            <w:tcBorders>
              <w:top w:val="single" w:sz="4" w:space="0" w:color="auto"/>
              <w:left w:val="single" w:sz="4" w:space="0" w:color="auto"/>
            </w:tcBorders>
            <w:shd w:val="clear" w:color="auto" w:fill="FFFFFF"/>
            <w:vAlign w:val="center"/>
          </w:tcPr>
          <w:p w14:paraId="707EF3A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520" w:type="dxa"/>
            <w:tcBorders>
              <w:top w:val="single" w:sz="4" w:space="0" w:color="auto"/>
              <w:left w:val="single" w:sz="4" w:space="0" w:color="auto"/>
              <w:right w:val="single" w:sz="4" w:space="0" w:color="auto"/>
            </w:tcBorders>
            <w:shd w:val="clear" w:color="auto" w:fill="FFFFFF"/>
            <w:vAlign w:val="center"/>
          </w:tcPr>
          <w:p w14:paraId="5155FBA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Базовые логические действия</w:t>
            </w:r>
          </w:p>
        </w:tc>
      </w:tr>
      <w:tr w:rsidR="00084797" w:rsidRPr="00084797" w14:paraId="73DC575F"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52C051A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tc>
        <w:tc>
          <w:tcPr>
            <w:tcW w:w="8520" w:type="dxa"/>
            <w:tcBorders>
              <w:top w:val="single" w:sz="4" w:space="0" w:color="auto"/>
              <w:left w:val="single" w:sz="4" w:space="0" w:color="auto"/>
              <w:right w:val="single" w:sz="4" w:space="0" w:color="auto"/>
            </w:tcBorders>
            <w:shd w:val="clear" w:color="auto" w:fill="FFFFFF"/>
            <w:vAlign w:val="bottom"/>
          </w:tcPr>
          <w:p w14:paraId="37091E4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Устанавливать существенный признак или основания для сравнения, классификации и обобщения</w:t>
            </w:r>
          </w:p>
        </w:tc>
      </w:tr>
      <w:tr w:rsidR="00084797" w:rsidRPr="00084797" w14:paraId="1E8CC13D"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6710CAD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w:t>
            </w:r>
          </w:p>
        </w:tc>
        <w:tc>
          <w:tcPr>
            <w:tcW w:w="8520" w:type="dxa"/>
            <w:tcBorders>
              <w:top w:val="single" w:sz="4" w:space="0" w:color="auto"/>
              <w:left w:val="single" w:sz="4" w:space="0" w:color="auto"/>
              <w:right w:val="single" w:sz="4" w:space="0" w:color="auto"/>
            </w:tcBorders>
            <w:shd w:val="clear" w:color="auto" w:fill="FFFFFF"/>
          </w:tcPr>
          <w:p w14:paraId="0A41EF7A"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Выявлять закономерности и противоречия в рассматриваемых явлениях</w:t>
            </w:r>
          </w:p>
        </w:tc>
      </w:tr>
      <w:tr w:rsidR="00084797" w:rsidRPr="00084797" w14:paraId="1DABF0E3"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18DDF13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1.1.3</w:t>
            </w:r>
          </w:p>
        </w:tc>
        <w:tc>
          <w:tcPr>
            <w:tcW w:w="8520" w:type="dxa"/>
            <w:tcBorders>
              <w:top w:val="single" w:sz="4" w:space="0" w:color="auto"/>
              <w:left w:val="single" w:sz="4" w:space="0" w:color="auto"/>
              <w:right w:val="single" w:sz="4" w:space="0" w:color="auto"/>
            </w:tcBorders>
            <w:shd w:val="clear" w:color="auto" w:fill="FFFFFF"/>
            <w:vAlign w:val="bottom"/>
          </w:tcPr>
          <w:p w14:paraId="157AA8D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Самостоятельно формулировать и актуализировать проблему,</w:t>
            </w:r>
          </w:p>
        </w:tc>
      </w:tr>
      <w:tr w:rsidR="00084797" w:rsidRPr="00084797" w14:paraId="4F38D50F" w14:textId="77777777" w:rsidTr="007152A3">
        <w:trPr>
          <w:trHeight w:hRule="exact" w:val="1008"/>
          <w:jc w:val="center"/>
        </w:trPr>
        <w:tc>
          <w:tcPr>
            <w:tcW w:w="1968" w:type="dxa"/>
            <w:tcBorders>
              <w:top w:val="single" w:sz="4" w:space="0" w:color="auto"/>
              <w:left w:val="single" w:sz="4" w:space="0" w:color="auto"/>
              <w:bottom w:val="single" w:sz="4" w:space="0" w:color="auto"/>
            </w:tcBorders>
            <w:shd w:val="clear" w:color="auto" w:fill="FFFFFF"/>
          </w:tcPr>
          <w:p w14:paraId="6844F174" w14:textId="77777777" w:rsidR="00084797" w:rsidRPr="00084797" w:rsidRDefault="00084797" w:rsidP="00084797">
            <w:pPr>
              <w:rPr>
                <w:sz w:val="10"/>
                <w:szCs w:val="10"/>
              </w:rPr>
            </w:pPr>
          </w:p>
        </w:tc>
        <w:tc>
          <w:tcPr>
            <w:tcW w:w="8520" w:type="dxa"/>
            <w:tcBorders>
              <w:top w:val="single" w:sz="4" w:space="0" w:color="auto"/>
              <w:left w:val="single" w:sz="4" w:space="0" w:color="auto"/>
              <w:bottom w:val="single" w:sz="4" w:space="0" w:color="auto"/>
              <w:right w:val="single" w:sz="4" w:space="0" w:color="auto"/>
            </w:tcBorders>
            <w:shd w:val="clear" w:color="auto" w:fill="FFFFFF"/>
          </w:tcPr>
          <w:p w14:paraId="37EFE9CD"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рассматривать её всесторонне;</w:t>
            </w:r>
          </w:p>
          <w:p w14:paraId="09E91E37"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определять цели деятельности, задавать параметры и критерии их достижения</w:t>
            </w:r>
          </w:p>
        </w:tc>
      </w:tr>
    </w:tbl>
    <w:p w14:paraId="52527950" w14:textId="4B5E7DCB"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79715C68" w14:textId="77777777" w:rsidTr="007152A3">
        <w:trPr>
          <w:trHeight w:hRule="exact" w:val="662"/>
          <w:jc w:val="center"/>
        </w:trPr>
        <w:tc>
          <w:tcPr>
            <w:tcW w:w="1968" w:type="dxa"/>
            <w:tcBorders>
              <w:top w:val="single" w:sz="4" w:space="0" w:color="auto"/>
              <w:left w:val="single" w:sz="4" w:space="0" w:color="auto"/>
            </w:tcBorders>
            <w:shd w:val="clear" w:color="auto" w:fill="FFFFFF"/>
          </w:tcPr>
          <w:p w14:paraId="4104DC3C" w14:textId="77777777" w:rsidR="00084797" w:rsidRPr="00084797" w:rsidRDefault="00084797" w:rsidP="00084797">
            <w:pPr>
              <w:ind w:firstLine="7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1.1.4</w:t>
            </w:r>
          </w:p>
        </w:tc>
        <w:tc>
          <w:tcPr>
            <w:tcW w:w="8520" w:type="dxa"/>
            <w:tcBorders>
              <w:top w:val="single" w:sz="4" w:space="0" w:color="auto"/>
              <w:left w:val="single" w:sz="4" w:space="0" w:color="auto"/>
              <w:right w:val="single" w:sz="4" w:space="0" w:color="auto"/>
            </w:tcBorders>
            <w:shd w:val="clear" w:color="auto" w:fill="FFFFFF"/>
            <w:vAlign w:val="bottom"/>
          </w:tcPr>
          <w:p w14:paraId="7281D265"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tc>
      </w:tr>
      <w:tr w:rsidR="00084797" w:rsidRPr="00084797" w14:paraId="67EAA139"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0CF2FB65" w14:textId="77777777" w:rsidR="00084797" w:rsidRPr="00084797" w:rsidRDefault="00084797" w:rsidP="00084797">
            <w:pPr>
              <w:ind w:firstLine="7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1.1.5</w:t>
            </w:r>
          </w:p>
        </w:tc>
        <w:tc>
          <w:tcPr>
            <w:tcW w:w="8520" w:type="dxa"/>
            <w:tcBorders>
              <w:top w:val="single" w:sz="4" w:space="0" w:color="auto"/>
              <w:left w:val="single" w:sz="4" w:space="0" w:color="auto"/>
              <w:right w:val="single" w:sz="4" w:space="0" w:color="auto"/>
            </w:tcBorders>
            <w:shd w:val="clear" w:color="auto" w:fill="FFFFFF"/>
            <w:vAlign w:val="bottom"/>
          </w:tcPr>
          <w:p w14:paraId="60A2FDA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Развивать креативное мышление при решении жизненных проблем</w:t>
            </w:r>
          </w:p>
        </w:tc>
      </w:tr>
      <w:tr w:rsidR="00084797" w:rsidRPr="00084797" w14:paraId="488BB2E7"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2F37FD9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520" w:type="dxa"/>
            <w:tcBorders>
              <w:top w:val="single" w:sz="4" w:space="0" w:color="auto"/>
              <w:left w:val="single" w:sz="4" w:space="0" w:color="auto"/>
              <w:right w:val="single" w:sz="4" w:space="0" w:color="auto"/>
            </w:tcBorders>
            <w:shd w:val="clear" w:color="auto" w:fill="FFFFFF"/>
            <w:vAlign w:val="bottom"/>
          </w:tcPr>
          <w:p w14:paraId="1207992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Базовые исследовательские действия</w:t>
            </w:r>
          </w:p>
        </w:tc>
      </w:tr>
      <w:tr w:rsidR="00084797" w:rsidRPr="00084797" w14:paraId="3C4852A0" w14:textId="77777777" w:rsidTr="007152A3">
        <w:trPr>
          <w:trHeight w:hRule="exact" w:val="653"/>
          <w:jc w:val="center"/>
        </w:trPr>
        <w:tc>
          <w:tcPr>
            <w:tcW w:w="1968" w:type="dxa"/>
            <w:tcBorders>
              <w:top w:val="single" w:sz="4" w:space="0" w:color="auto"/>
              <w:left w:val="single" w:sz="4" w:space="0" w:color="auto"/>
            </w:tcBorders>
            <w:shd w:val="clear" w:color="auto" w:fill="FFFFFF"/>
          </w:tcPr>
          <w:p w14:paraId="325B2F2C" w14:textId="77777777" w:rsidR="00084797" w:rsidRPr="00084797" w:rsidRDefault="00084797" w:rsidP="00084797">
            <w:pPr>
              <w:ind w:firstLine="7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1.2.1</w:t>
            </w:r>
          </w:p>
        </w:tc>
        <w:tc>
          <w:tcPr>
            <w:tcW w:w="8520" w:type="dxa"/>
            <w:tcBorders>
              <w:top w:val="single" w:sz="4" w:space="0" w:color="auto"/>
              <w:left w:val="single" w:sz="4" w:space="0" w:color="auto"/>
              <w:right w:val="single" w:sz="4" w:space="0" w:color="auto"/>
            </w:tcBorders>
            <w:shd w:val="clear" w:color="auto" w:fill="FFFFFF"/>
            <w:vAlign w:val="bottom"/>
          </w:tcPr>
          <w:p w14:paraId="6F2D69FF"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Владеть навыками учебно-исследовательской и проектной деятельности, навыками разрешения проблем</w:t>
            </w:r>
          </w:p>
        </w:tc>
      </w:tr>
      <w:tr w:rsidR="00084797" w:rsidRPr="00084797" w14:paraId="3BE175DC" w14:textId="77777777" w:rsidTr="007152A3">
        <w:trPr>
          <w:trHeight w:hRule="exact" w:val="1306"/>
          <w:jc w:val="center"/>
        </w:trPr>
        <w:tc>
          <w:tcPr>
            <w:tcW w:w="1968" w:type="dxa"/>
            <w:tcBorders>
              <w:top w:val="single" w:sz="4" w:space="0" w:color="auto"/>
              <w:left w:val="single" w:sz="4" w:space="0" w:color="auto"/>
            </w:tcBorders>
            <w:shd w:val="clear" w:color="auto" w:fill="FFFFFF"/>
          </w:tcPr>
          <w:p w14:paraId="3D9688AF" w14:textId="77777777" w:rsidR="00084797" w:rsidRPr="00084797" w:rsidRDefault="00084797" w:rsidP="00084797">
            <w:pPr>
              <w:ind w:firstLine="7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1.2.2</w:t>
            </w:r>
          </w:p>
        </w:tc>
        <w:tc>
          <w:tcPr>
            <w:tcW w:w="8520" w:type="dxa"/>
            <w:tcBorders>
              <w:top w:val="single" w:sz="4" w:space="0" w:color="auto"/>
              <w:left w:val="single" w:sz="4" w:space="0" w:color="auto"/>
              <w:right w:val="single" w:sz="4" w:space="0" w:color="auto"/>
            </w:tcBorders>
            <w:shd w:val="clear" w:color="auto" w:fill="FFFFFF"/>
            <w:vAlign w:val="bottom"/>
          </w:tcPr>
          <w:p w14:paraId="53068321"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tc>
      </w:tr>
      <w:tr w:rsidR="00084797" w:rsidRPr="00084797" w14:paraId="413D5D3E"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53734FD6" w14:textId="77777777" w:rsidR="00084797" w:rsidRPr="00084797" w:rsidRDefault="00084797" w:rsidP="00084797">
            <w:pPr>
              <w:ind w:firstLine="7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1.2.3</w:t>
            </w:r>
          </w:p>
        </w:tc>
        <w:tc>
          <w:tcPr>
            <w:tcW w:w="8520" w:type="dxa"/>
            <w:tcBorders>
              <w:top w:val="single" w:sz="4" w:space="0" w:color="auto"/>
              <w:left w:val="single" w:sz="4" w:space="0" w:color="auto"/>
              <w:right w:val="single" w:sz="4" w:space="0" w:color="auto"/>
            </w:tcBorders>
            <w:shd w:val="clear" w:color="auto" w:fill="FFFFFF"/>
            <w:vAlign w:val="bottom"/>
          </w:tcPr>
          <w:p w14:paraId="09CAB98F"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Формирование научного типа мышления, владение научной терминологией, ключевыми понятиями и методами</w:t>
            </w:r>
          </w:p>
        </w:tc>
      </w:tr>
      <w:tr w:rsidR="00084797" w:rsidRPr="00084797" w14:paraId="0BDC962F" w14:textId="77777777" w:rsidTr="007152A3">
        <w:trPr>
          <w:trHeight w:hRule="exact" w:val="1306"/>
          <w:jc w:val="center"/>
        </w:trPr>
        <w:tc>
          <w:tcPr>
            <w:tcW w:w="1968" w:type="dxa"/>
            <w:tcBorders>
              <w:top w:val="single" w:sz="4" w:space="0" w:color="auto"/>
              <w:left w:val="single" w:sz="4" w:space="0" w:color="auto"/>
            </w:tcBorders>
            <w:shd w:val="clear" w:color="auto" w:fill="FFFFFF"/>
          </w:tcPr>
          <w:p w14:paraId="6A2EF980" w14:textId="77777777" w:rsidR="00084797" w:rsidRPr="00084797" w:rsidRDefault="00084797" w:rsidP="00084797">
            <w:pPr>
              <w:ind w:firstLine="7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1.2.4</w:t>
            </w:r>
          </w:p>
        </w:tc>
        <w:tc>
          <w:tcPr>
            <w:tcW w:w="8520" w:type="dxa"/>
            <w:tcBorders>
              <w:top w:val="single" w:sz="4" w:space="0" w:color="auto"/>
              <w:left w:val="single" w:sz="4" w:space="0" w:color="auto"/>
              <w:right w:val="single" w:sz="4" w:space="0" w:color="auto"/>
            </w:tcBorders>
            <w:shd w:val="clear" w:color="auto" w:fill="FFFFFF"/>
            <w:vAlign w:val="bottom"/>
          </w:tcPr>
          <w:p w14:paraId="27268582"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tc>
      </w:tr>
      <w:tr w:rsidR="00084797" w:rsidRPr="00084797" w14:paraId="640A56F2" w14:textId="77777777" w:rsidTr="007152A3">
        <w:trPr>
          <w:trHeight w:hRule="exact" w:val="979"/>
          <w:jc w:val="center"/>
        </w:trPr>
        <w:tc>
          <w:tcPr>
            <w:tcW w:w="1968" w:type="dxa"/>
            <w:tcBorders>
              <w:top w:val="single" w:sz="4" w:space="0" w:color="auto"/>
              <w:left w:val="single" w:sz="4" w:space="0" w:color="auto"/>
            </w:tcBorders>
            <w:shd w:val="clear" w:color="auto" w:fill="FFFFFF"/>
          </w:tcPr>
          <w:p w14:paraId="287A4744" w14:textId="77777777" w:rsidR="00084797" w:rsidRPr="00084797" w:rsidRDefault="00084797" w:rsidP="00084797">
            <w:pPr>
              <w:ind w:firstLine="7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1.2.5</w:t>
            </w:r>
          </w:p>
        </w:tc>
        <w:tc>
          <w:tcPr>
            <w:tcW w:w="8520" w:type="dxa"/>
            <w:tcBorders>
              <w:top w:val="single" w:sz="4" w:space="0" w:color="auto"/>
              <w:left w:val="single" w:sz="4" w:space="0" w:color="auto"/>
              <w:right w:val="single" w:sz="4" w:space="0" w:color="auto"/>
            </w:tcBorders>
            <w:shd w:val="clear" w:color="auto" w:fill="FFFFFF"/>
            <w:vAlign w:val="bottom"/>
          </w:tcPr>
          <w:p w14:paraId="760CCC66"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tc>
      </w:tr>
      <w:tr w:rsidR="00084797" w:rsidRPr="00084797" w14:paraId="02D397D9" w14:textId="77777777" w:rsidTr="007152A3">
        <w:trPr>
          <w:trHeight w:hRule="exact" w:val="1714"/>
          <w:jc w:val="center"/>
        </w:trPr>
        <w:tc>
          <w:tcPr>
            <w:tcW w:w="1968" w:type="dxa"/>
            <w:tcBorders>
              <w:top w:val="single" w:sz="4" w:space="0" w:color="auto"/>
              <w:left w:val="single" w:sz="4" w:space="0" w:color="auto"/>
            </w:tcBorders>
            <w:shd w:val="clear" w:color="auto" w:fill="FFFFFF"/>
          </w:tcPr>
          <w:p w14:paraId="7BB65F59" w14:textId="77777777" w:rsidR="00084797" w:rsidRPr="00084797" w:rsidRDefault="00084797" w:rsidP="00084797">
            <w:pPr>
              <w:ind w:firstLine="7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1.2.6</w:t>
            </w:r>
          </w:p>
        </w:tc>
        <w:tc>
          <w:tcPr>
            <w:tcW w:w="8520" w:type="dxa"/>
            <w:tcBorders>
              <w:top w:val="single" w:sz="4" w:space="0" w:color="auto"/>
              <w:left w:val="single" w:sz="4" w:space="0" w:color="auto"/>
              <w:right w:val="single" w:sz="4" w:space="0" w:color="auto"/>
            </w:tcBorders>
            <w:shd w:val="clear" w:color="auto" w:fill="FFFFFF"/>
          </w:tcPr>
          <w:p w14:paraId="1E74C694"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Уметь переносить знания в познавательную и практическую области жизнедеятельности;</w:t>
            </w:r>
          </w:p>
          <w:p w14:paraId="00F2EF51"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уметь интегрировать знания из разных предметных областей; осуществлять целенаправленный поиск переноса средств и способов действия в профессиональную среду</w:t>
            </w:r>
          </w:p>
        </w:tc>
      </w:tr>
      <w:tr w:rsidR="00084797" w:rsidRPr="00084797" w14:paraId="2E921C43" w14:textId="77777777" w:rsidTr="007152A3">
        <w:trPr>
          <w:trHeight w:hRule="exact" w:val="3398"/>
          <w:jc w:val="center"/>
        </w:trPr>
        <w:tc>
          <w:tcPr>
            <w:tcW w:w="1968" w:type="dxa"/>
            <w:tcBorders>
              <w:top w:val="single" w:sz="4" w:space="0" w:color="auto"/>
              <w:left w:val="single" w:sz="4" w:space="0" w:color="auto"/>
            </w:tcBorders>
            <w:shd w:val="clear" w:color="auto" w:fill="FFFFFF"/>
          </w:tcPr>
          <w:p w14:paraId="0A7513C3" w14:textId="77777777" w:rsidR="00084797" w:rsidRPr="00084797" w:rsidRDefault="00084797" w:rsidP="00084797">
            <w:pPr>
              <w:ind w:firstLine="7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1.2.7</w:t>
            </w:r>
          </w:p>
        </w:tc>
        <w:tc>
          <w:tcPr>
            <w:tcW w:w="8520" w:type="dxa"/>
            <w:tcBorders>
              <w:top w:val="single" w:sz="4" w:space="0" w:color="auto"/>
              <w:left w:val="single" w:sz="4" w:space="0" w:color="auto"/>
              <w:right w:val="single" w:sz="4" w:space="0" w:color="auto"/>
            </w:tcBorders>
            <w:shd w:val="clear" w:color="auto" w:fill="FFFFFF"/>
          </w:tcPr>
          <w:p w14:paraId="4883DA18"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Способность и готовность к самостоятельному поиску методов решения практических задач, применению различных методов познания;</w:t>
            </w:r>
          </w:p>
          <w:p w14:paraId="0552A967"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14:paraId="4F399741"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ставить проблемы и задачи, допускающие альтернативные решения; выдвигать новые идеи, предлагать оригинальные подходы и решения;</w:t>
            </w:r>
          </w:p>
          <w:p w14:paraId="6F6C7359"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tc>
      </w:tr>
      <w:tr w:rsidR="00084797" w:rsidRPr="00084797" w14:paraId="4E81579C" w14:textId="77777777" w:rsidTr="007152A3">
        <w:trPr>
          <w:trHeight w:hRule="exact" w:val="331"/>
          <w:jc w:val="center"/>
        </w:trPr>
        <w:tc>
          <w:tcPr>
            <w:tcW w:w="1968" w:type="dxa"/>
            <w:tcBorders>
              <w:top w:val="single" w:sz="4" w:space="0" w:color="auto"/>
              <w:left w:val="single" w:sz="4" w:space="0" w:color="auto"/>
            </w:tcBorders>
            <w:shd w:val="clear" w:color="auto" w:fill="FFFFFF"/>
            <w:vAlign w:val="bottom"/>
          </w:tcPr>
          <w:p w14:paraId="365304C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520" w:type="dxa"/>
            <w:tcBorders>
              <w:top w:val="single" w:sz="4" w:space="0" w:color="auto"/>
              <w:left w:val="single" w:sz="4" w:space="0" w:color="auto"/>
              <w:right w:val="single" w:sz="4" w:space="0" w:color="auto"/>
            </w:tcBorders>
            <w:shd w:val="clear" w:color="auto" w:fill="FFFFFF"/>
            <w:vAlign w:val="bottom"/>
          </w:tcPr>
          <w:p w14:paraId="29EB9A0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Работа с информацией</w:t>
            </w:r>
          </w:p>
        </w:tc>
      </w:tr>
      <w:tr w:rsidR="00084797" w:rsidRPr="00084797" w14:paraId="58AFFDCF" w14:textId="77777777" w:rsidTr="007152A3">
        <w:trPr>
          <w:trHeight w:hRule="exact" w:val="1248"/>
          <w:jc w:val="center"/>
        </w:trPr>
        <w:tc>
          <w:tcPr>
            <w:tcW w:w="1968" w:type="dxa"/>
            <w:tcBorders>
              <w:top w:val="single" w:sz="4" w:space="0" w:color="auto"/>
              <w:left w:val="single" w:sz="4" w:space="0" w:color="auto"/>
            </w:tcBorders>
            <w:shd w:val="clear" w:color="auto" w:fill="FFFFFF"/>
          </w:tcPr>
          <w:p w14:paraId="530ADDAD" w14:textId="77777777" w:rsidR="00084797" w:rsidRPr="00084797" w:rsidRDefault="00084797" w:rsidP="00084797">
            <w:pPr>
              <w:ind w:firstLine="7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1.3.1</w:t>
            </w:r>
          </w:p>
        </w:tc>
        <w:tc>
          <w:tcPr>
            <w:tcW w:w="8520" w:type="dxa"/>
            <w:tcBorders>
              <w:top w:val="single" w:sz="4" w:space="0" w:color="auto"/>
              <w:left w:val="single" w:sz="4" w:space="0" w:color="auto"/>
              <w:right w:val="single" w:sz="4" w:space="0" w:color="auto"/>
            </w:tcBorders>
            <w:shd w:val="clear" w:color="auto" w:fill="FFFFFF"/>
            <w:vAlign w:val="bottom"/>
          </w:tcPr>
          <w:p w14:paraId="62E7262A"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tc>
      </w:tr>
      <w:tr w:rsidR="00084797" w:rsidRPr="00084797" w14:paraId="68C45015" w14:textId="77777777" w:rsidTr="007152A3">
        <w:trPr>
          <w:trHeight w:hRule="exact" w:val="979"/>
          <w:jc w:val="center"/>
        </w:trPr>
        <w:tc>
          <w:tcPr>
            <w:tcW w:w="1968" w:type="dxa"/>
            <w:tcBorders>
              <w:top w:val="single" w:sz="4" w:space="0" w:color="auto"/>
              <w:left w:val="single" w:sz="4" w:space="0" w:color="auto"/>
            </w:tcBorders>
            <w:shd w:val="clear" w:color="auto" w:fill="FFFFFF"/>
          </w:tcPr>
          <w:p w14:paraId="72A8E542" w14:textId="77777777" w:rsidR="00084797" w:rsidRPr="00084797" w:rsidRDefault="00084797" w:rsidP="00084797">
            <w:pPr>
              <w:ind w:firstLine="7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1.3.2</w:t>
            </w:r>
          </w:p>
        </w:tc>
        <w:tc>
          <w:tcPr>
            <w:tcW w:w="8520" w:type="dxa"/>
            <w:tcBorders>
              <w:top w:val="single" w:sz="4" w:space="0" w:color="auto"/>
              <w:left w:val="single" w:sz="4" w:space="0" w:color="auto"/>
              <w:right w:val="single" w:sz="4" w:space="0" w:color="auto"/>
            </w:tcBorders>
            <w:shd w:val="clear" w:color="auto" w:fill="FFFFFF"/>
            <w:vAlign w:val="bottom"/>
          </w:tcPr>
          <w:p w14:paraId="547006DE"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tc>
      </w:tr>
      <w:tr w:rsidR="00084797" w:rsidRPr="00084797" w14:paraId="431A6BC6" w14:textId="77777777" w:rsidTr="007152A3">
        <w:trPr>
          <w:trHeight w:hRule="exact" w:val="667"/>
          <w:jc w:val="center"/>
        </w:trPr>
        <w:tc>
          <w:tcPr>
            <w:tcW w:w="1968" w:type="dxa"/>
            <w:tcBorders>
              <w:top w:val="single" w:sz="4" w:space="0" w:color="auto"/>
              <w:left w:val="single" w:sz="4" w:space="0" w:color="auto"/>
              <w:bottom w:val="single" w:sz="4" w:space="0" w:color="auto"/>
            </w:tcBorders>
            <w:shd w:val="clear" w:color="auto" w:fill="FFFFFF"/>
          </w:tcPr>
          <w:p w14:paraId="4E4122E0" w14:textId="77777777" w:rsidR="00084797" w:rsidRPr="00084797" w:rsidRDefault="00084797" w:rsidP="00084797">
            <w:pPr>
              <w:ind w:firstLine="7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1.3.3</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33E3BEC5"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Оценивать достоверность, легитимность информации, её соответствие правовым и морально-этическим нормам</w:t>
            </w:r>
          </w:p>
        </w:tc>
      </w:tr>
    </w:tbl>
    <w:p w14:paraId="67A56D75" w14:textId="030CAFCA"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5C1572F8" w14:textId="77777777" w:rsidTr="007152A3">
        <w:trPr>
          <w:trHeight w:hRule="exact" w:val="1627"/>
          <w:jc w:val="center"/>
        </w:trPr>
        <w:tc>
          <w:tcPr>
            <w:tcW w:w="1968" w:type="dxa"/>
            <w:tcBorders>
              <w:top w:val="single" w:sz="4" w:space="0" w:color="auto"/>
              <w:left w:val="single" w:sz="4" w:space="0" w:color="auto"/>
            </w:tcBorders>
            <w:shd w:val="clear" w:color="auto" w:fill="FFFFFF"/>
          </w:tcPr>
          <w:p w14:paraId="50651C3C" w14:textId="77777777" w:rsidR="00084797" w:rsidRPr="00084797" w:rsidRDefault="00084797" w:rsidP="00084797">
            <w:pPr>
              <w:ind w:firstLine="7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1.3.4</w:t>
            </w:r>
          </w:p>
        </w:tc>
        <w:tc>
          <w:tcPr>
            <w:tcW w:w="8520" w:type="dxa"/>
            <w:tcBorders>
              <w:top w:val="single" w:sz="4" w:space="0" w:color="auto"/>
              <w:left w:val="single" w:sz="4" w:space="0" w:color="auto"/>
              <w:right w:val="single" w:sz="4" w:space="0" w:color="auto"/>
            </w:tcBorders>
            <w:shd w:val="clear" w:color="auto" w:fill="FFFFFF"/>
          </w:tcPr>
          <w:p w14:paraId="51F917DE"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084797" w:rsidRPr="00084797" w14:paraId="489A0167" w14:textId="77777777" w:rsidTr="007152A3">
        <w:trPr>
          <w:trHeight w:hRule="exact" w:val="662"/>
          <w:jc w:val="center"/>
        </w:trPr>
        <w:tc>
          <w:tcPr>
            <w:tcW w:w="1968" w:type="dxa"/>
            <w:tcBorders>
              <w:top w:val="single" w:sz="4" w:space="0" w:color="auto"/>
              <w:left w:val="single" w:sz="4" w:space="0" w:color="auto"/>
            </w:tcBorders>
            <w:shd w:val="clear" w:color="auto" w:fill="FFFFFF"/>
          </w:tcPr>
          <w:p w14:paraId="3DE86D55" w14:textId="77777777" w:rsidR="00084797" w:rsidRPr="00084797" w:rsidRDefault="00084797" w:rsidP="00084797">
            <w:pPr>
              <w:ind w:firstLine="7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1.3.5</w:t>
            </w:r>
          </w:p>
        </w:tc>
        <w:tc>
          <w:tcPr>
            <w:tcW w:w="8520" w:type="dxa"/>
            <w:tcBorders>
              <w:top w:val="single" w:sz="4" w:space="0" w:color="auto"/>
              <w:left w:val="single" w:sz="4" w:space="0" w:color="auto"/>
              <w:right w:val="single" w:sz="4" w:space="0" w:color="auto"/>
            </w:tcBorders>
            <w:shd w:val="clear" w:color="auto" w:fill="FFFFFF"/>
            <w:vAlign w:val="bottom"/>
          </w:tcPr>
          <w:p w14:paraId="18B73C89"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Владеть навыками распознавания и защиты информации, информационной безопасности личности</w:t>
            </w:r>
          </w:p>
        </w:tc>
      </w:tr>
      <w:tr w:rsidR="00084797" w:rsidRPr="00084797" w14:paraId="02852805"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573497A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520" w:type="dxa"/>
            <w:tcBorders>
              <w:top w:val="single" w:sz="4" w:space="0" w:color="auto"/>
              <w:left w:val="single" w:sz="4" w:space="0" w:color="auto"/>
              <w:right w:val="single" w:sz="4" w:space="0" w:color="auto"/>
            </w:tcBorders>
            <w:shd w:val="clear" w:color="auto" w:fill="FFFFFF"/>
            <w:vAlign w:val="bottom"/>
          </w:tcPr>
          <w:p w14:paraId="17AA7CD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Коммуникативные УУД</w:t>
            </w:r>
          </w:p>
        </w:tc>
      </w:tr>
      <w:tr w:rsidR="00084797" w:rsidRPr="00084797" w14:paraId="6029785A" w14:textId="77777777" w:rsidTr="007152A3">
        <w:trPr>
          <w:trHeight w:hRule="exact" w:val="331"/>
          <w:jc w:val="center"/>
        </w:trPr>
        <w:tc>
          <w:tcPr>
            <w:tcW w:w="1968" w:type="dxa"/>
            <w:tcBorders>
              <w:top w:val="single" w:sz="4" w:space="0" w:color="auto"/>
              <w:left w:val="single" w:sz="4" w:space="0" w:color="auto"/>
            </w:tcBorders>
            <w:shd w:val="clear" w:color="auto" w:fill="FFFFFF"/>
            <w:vAlign w:val="bottom"/>
          </w:tcPr>
          <w:p w14:paraId="495CF35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8520" w:type="dxa"/>
            <w:tcBorders>
              <w:top w:val="single" w:sz="4" w:space="0" w:color="auto"/>
              <w:left w:val="single" w:sz="4" w:space="0" w:color="auto"/>
              <w:right w:val="single" w:sz="4" w:space="0" w:color="auto"/>
            </w:tcBorders>
            <w:shd w:val="clear" w:color="auto" w:fill="FFFFFF"/>
            <w:vAlign w:val="bottom"/>
          </w:tcPr>
          <w:p w14:paraId="0DF08BA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Общение</w:t>
            </w:r>
          </w:p>
        </w:tc>
      </w:tr>
      <w:tr w:rsidR="00084797" w:rsidRPr="00084797" w14:paraId="6322279A"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31FAFED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2.1.1</w:t>
            </w:r>
          </w:p>
        </w:tc>
        <w:tc>
          <w:tcPr>
            <w:tcW w:w="8520" w:type="dxa"/>
            <w:tcBorders>
              <w:top w:val="single" w:sz="4" w:space="0" w:color="auto"/>
              <w:left w:val="single" w:sz="4" w:space="0" w:color="auto"/>
              <w:right w:val="single" w:sz="4" w:space="0" w:color="auto"/>
            </w:tcBorders>
            <w:shd w:val="clear" w:color="auto" w:fill="FFFFFF"/>
            <w:vAlign w:val="bottom"/>
          </w:tcPr>
          <w:p w14:paraId="05107341"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Осуществлять коммуникации во всех сферах жизни; владеть различными способами общения и взаимодействия</w:t>
            </w:r>
          </w:p>
        </w:tc>
      </w:tr>
      <w:tr w:rsidR="00084797" w:rsidRPr="00084797" w14:paraId="7B0A5F70"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3056387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2.1.2</w:t>
            </w:r>
          </w:p>
        </w:tc>
        <w:tc>
          <w:tcPr>
            <w:tcW w:w="8520" w:type="dxa"/>
            <w:tcBorders>
              <w:top w:val="single" w:sz="4" w:space="0" w:color="auto"/>
              <w:left w:val="single" w:sz="4" w:space="0" w:color="auto"/>
              <w:right w:val="single" w:sz="4" w:space="0" w:color="auto"/>
            </w:tcBorders>
            <w:shd w:val="clear" w:color="auto" w:fill="FFFFFF"/>
            <w:vAlign w:val="bottom"/>
          </w:tcPr>
          <w:p w14:paraId="76C191FC"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Развёрнуто и логично излагать свою точку зрения с использованием языковых средств</w:t>
            </w:r>
          </w:p>
        </w:tc>
      </w:tr>
      <w:tr w:rsidR="00084797" w:rsidRPr="00084797" w14:paraId="59DDF061"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57FC454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2.1.3</w:t>
            </w:r>
          </w:p>
        </w:tc>
        <w:tc>
          <w:tcPr>
            <w:tcW w:w="8520" w:type="dxa"/>
            <w:tcBorders>
              <w:top w:val="single" w:sz="4" w:space="0" w:color="auto"/>
              <w:left w:val="single" w:sz="4" w:space="0" w:color="auto"/>
              <w:right w:val="single" w:sz="4" w:space="0" w:color="auto"/>
            </w:tcBorders>
            <w:shd w:val="clear" w:color="auto" w:fill="FFFFFF"/>
            <w:vAlign w:val="bottom"/>
          </w:tcPr>
          <w:p w14:paraId="03FB46F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Аргументированно вести диалог</w:t>
            </w:r>
          </w:p>
        </w:tc>
      </w:tr>
      <w:tr w:rsidR="00084797" w:rsidRPr="00084797" w14:paraId="361B7EB0" w14:textId="77777777" w:rsidTr="007152A3">
        <w:trPr>
          <w:trHeight w:hRule="exact" w:val="341"/>
          <w:jc w:val="center"/>
        </w:trPr>
        <w:tc>
          <w:tcPr>
            <w:tcW w:w="1968" w:type="dxa"/>
            <w:tcBorders>
              <w:top w:val="single" w:sz="4" w:space="0" w:color="auto"/>
              <w:left w:val="single" w:sz="4" w:space="0" w:color="auto"/>
            </w:tcBorders>
            <w:shd w:val="clear" w:color="auto" w:fill="FFFFFF"/>
            <w:vAlign w:val="bottom"/>
          </w:tcPr>
          <w:p w14:paraId="325BAF1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520" w:type="dxa"/>
            <w:tcBorders>
              <w:top w:val="single" w:sz="4" w:space="0" w:color="auto"/>
              <w:left w:val="single" w:sz="4" w:space="0" w:color="auto"/>
              <w:right w:val="single" w:sz="4" w:space="0" w:color="auto"/>
            </w:tcBorders>
            <w:shd w:val="clear" w:color="auto" w:fill="FFFFFF"/>
            <w:vAlign w:val="bottom"/>
          </w:tcPr>
          <w:p w14:paraId="0259479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Регулятивные УУД</w:t>
            </w:r>
          </w:p>
        </w:tc>
      </w:tr>
      <w:tr w:rsidR="00084797" w:rsidRPr="00084797" w14:paraId="109605D4"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57D7E6D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8520" w:type="dxa"/>
            <w:tcBorders>
              <w:top w:val="single" w:sz="4" w:space="0" w:color="auto"/>
              <w:left w:val="single" w:sz="4" w:space="0" w:color="auto"/>
              <w:right w:val="single" w:sz="4" w:space="0" w:color="auto"/>
            </w:tcBorders>
            <w:shd w:val="clear" w:color="auto" w:fill="FFFFFF"/>
            <w:vAlign w:val="bottom"/>
          </w:tcPr>
          <w:p w14:paraId="10BF290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Самоорганизация</w:t>
            </w:r>
          </w:p>
        </w:tc>
      </w:tr>
      <w:tr w:rsidR="00084797" w:rsidRPr="00084797" w14:paraId="6EC3FB85" w14:textId="77777777" w:rsidTr="007152A3">
        <w:trPr>
          <w:trHeight w:hRule="exact" w:val="1301"/>
          <w:jc w:val="center"/>
        </w:trPr>
        <w:tc>
          <w:tcPr>
            <w:tcW w:w="1968" w:type="dxa"/>
            <w:tcBorders>
              <w:top w:val="single" w:sz="4" w:space="0" w:color="auto"/>
              <w:left w:val="single" w:sz="4" w:space="0" w:color="auto"/>
            </w:tcBorders>
            <w:shd w:val="clear" w:color="auto" w:fill="FFFFFF"/>
          </w:tcPr>
          <w:p w14:paraId="666A5B6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3.1.1</w:t>
            </w:r>
          </w:p>
        </w:tc>
        <w:tc>
          <w:tcPr>
            <w:tcW w:w="8520" w:type="dxa"/>
            <w:tcBorders>
              <w:top w:val="single" w:sz="4" w:space="0" w:color="auto"/>
              <w:left w:val="single" w:sz="4" w:space="0" w:color="auto"/>
              <w:right w:val="single" w:sz="4" w:space="0" w:color="auto"/>
            </w:tcBorders>
            <w:shd w:val="clear" w:color="auto" w:fill="FFFFFF"/>
            <w:vAlign w:val="bottom"/>
          </w:tcPr>
          <w:p w14:paraId="1941398A"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64922AB" w14:textId="77777777" w:rsidR="00084797" w:rsidRPr="00084797" w:rsidRDefault="00084797" w:rsidP="00084797">
            <w:pPr>
              <w:spacing w:line="228"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давать оценку новым ситуациям</w:t>
            </w:r>
          </w:p>
        </w:tc>
      </w:tr>
      <w:tr w:rsidR="00084797" w:rsidRPr="00084797" w14:paraId="0AA167F7" w14:textId="77777777" w:rsidTr="007152A3">
        <w:trPr>
          <w:trHeight w:hRule="exact" w:val="2290"/>
          <w:jc w:val="center"/>
        </w:trPr>
        <w:tc>
          <w:tcPr>
            <w:tcW w:w="1968" w:type="dxa"/>
            <w:tcBorders>
              <w:top w:val="single" w:sz="4" w:space="0" w:color="auto"/>
              <w:left w:val="single" w:sz="4" w:space="0" w:color="auto"/>
            </w:tcBorders>
            <w:shd w:val="clear" w:color="auto" w:fill="FFFFFF"/>
          </w:tcPr>
          <w:p w14:paraId="6F9511D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3.1.2</w:t>
            </w:r>
          </w:p>
        </w:tc>
        <w:tc>
          <w:tcPr>
            <w:tcW w:w="8520" w:type="dxa"/>
            <w:tcBorders>
              <w:top w:val="single" w:sz="4" w:space="0" w:color="auto"/>
              <w:left w:val="single" w:sz="4" w:space="0" w:color="auto"/>
              <w:right w:val="single" w:sz="4" w:space="0" w:color="auto"/>
            </w:tcBorders>
            <w:shd w:val="clear" w:color="auto" w:fill="FFFFFF"/>
          </w:tcPr>
          <w:p w14:paraId="44D9DD3D"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 делать осознанный выбор, аргументировать его, брать ответственность за решение;</w:t>
            </w:r>
          </w:p>
          <w:p w14:paraId="7509444D" w14:textId="77777777" w:rsidR="00084797" w:rsidRPr="00084797" w:rsidRDefault="00084797" w:rsidP="00084797">
            <w:pPr>
              <w:spacing w:line="228"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оценивать приобретённый опыт;</w:t>
            </w:r>
          </w:p>
          <w:p w14:paraId="7F8E2153"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способствовать формированию и проявлению широкой эрудиции в разных областях знаний</w:t>
            </w:r>
          </w:p>
        </w:tc>
      </w:tr>
      <w:tr w:rsidR="00084797" w:rsidRPr="00084797" w14:paraId="0F9451D2"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6D1E171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8520" w:type="dxa"/>
            <w:tcBorders>
              <w:top w:val="single" w:sz="4" w:space="0" w:color="auto"/>
              <w:left w:val="single" w:sz="4" w:space="0" w:color="auto"/>
              <w:right w:val="single" w:sz="4" w:space="0" w:color="auto"/>
            </w:tcBorders>
            <w:shd w:val="clear" w:color="auto" w:fill="FFFFFF"/>
            <w:vAlign w:val="bottom"/>
          </w:tcPr>
          <w:p w14:paraId="3669B01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Самоконтроль</w:t>
            </w:r>
          </w:p>
        </w:tc>
      </w:tr>
      <w:tr w:rsidR="00084797" w:rsidRPr="00084797" w14:paraId="63E07E52" w14:textId="77777777" w:rsidTr="007152A3">
        <w:trPr>
          <w:trHeight w:hRule="exact" w:val="653"/>
          <w:jc w:val="center"/>
        </w:trPr>
        <w:tc>
          <w:tcPr>
            <w:tcW w:w="1968" w:type="dxa"/>
            <w:tcBorders>
              <w:top w:val="single" w:sz="4" w:space="0" w:color="auto"/>
              <w:left w:val="single" w:sz="4" w:space="0" w:color="auto"/>
            </w:tcBorders>
            <w:shd w:val="clear" w:color="auto" w:fill="FFFFFF"/>
          </w:tcPr>
          <w:p w14:paraId="4813B05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3.2.1</w:t>
            </w:r>
          </w:p>
        </w:tc>
        <w:tc>
          <w:tcPr>
            <w:tcW w:w="8520" w:type="dxa"/>
            <w:tcBorders>
              <w:top w:val="single" w:sz="4" w:space="0" w:color="auto"/>
              <w:left w:val="single" w:sz="4" w:space="0" w:color="auto"/>
              <w:right w:val="single" w:sz="4" w:space="0" w:color="auto"/>
            </w:tcBorders>
            <w:shd w:val="clear" w:color="auto" w:fill="FFFFFF"/>
            <w:vAlign w:val="bottom"/>
          </w:tcPr>
          <w:p w14:paraId="3661E023"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tc>
      </w:tr>
      <w:tr w:rsidR="00084797" w:rsidRPr="00084797" w14:paraId="71F9F842" w14:textId="77777777" w:rsidTr="007152A3">
        <w:trPr>
          <w:trHeight w:hRule="exact" w:val="2342"/>
          <w:jc w:val="center"/>
        </w:trPr>
        <w:tc>
          <w:tcPr>
            <w:tcW w:w="1968" w:type="dxa"/>
            <w:tcBorders>
              <w:top w:val="single" w:sz="4" w:space="0" w:color="auto"/>
              <w:left w:val="single" w:sz="4" w:space="0" w:color="auto"/>
              <w:bottom w:val="single" w:sz="4" w:space="0" w:color="auto"/>
            </w:tcBorders>
            <w:shd w:val="clear" w:color="auto" w:fill="FFFFFF"/>
          </w:tcPr>
          <w:p w14:paraId="365B074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3.2.2</w:t>
            </w:r>
          </w:p>
        </w:tc>
        <w:tc>
          <w:tcPr>
            <w:tcW w:w="8520" w:type="dxa"/>
            <w:tcBorders>
              <w:top w:val="single" w:sz="4" w:space="0" w:color="auto"/>
              <w:left w:val="single" w:sz="4" w:space="0" w:color="auto"/>
              <w:bottom w:val="single" w:sz="4" w:space="0" w:color="auto"/>
              <w:right w:val="single" w:sz="4" w:space="0" w:color="auto"/>
            </w:tcBorders>
            <w:shd w:val="clear" w:color="auto" w:fill="FFFFFF"/>
          </w:tcPr>
          <w:p w14:paraId="5D33E3F2"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14:paraId="2ABCA5FD"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приёмы рефлексии для оценки ситуации, выбора верного решения;</w:t>
            </w:r>
          </w:p>
          <w:p w14:paraId="2238A40B"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уметь оценивать риски и своевременно принимать решения по их снижению</w:t>
            </w:r>
          </w:p>
        </w:tc>
      </w:tr>
    </w:tbl>
    <w:p w14:paraId="1DB5FA02"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4D7DECF5" w14:textId="77777777" w:rsidTr="007152A3">
        <w:trPr>
          <w:trHeight w:hRule="exact" w:val="2606"/>
          <w:jc w:val="center"/>
        </w:trPr>
        <w:tc>
          <w:tcPr>
            <w:tcW w:w="1968" w:type="dxa"/>
            <w:tcBorders>
              <w:top w:val="single" w:sz="4" w:space="0" w:color="auto"/>
              <w:left w:val="single" w:sz="4" w:space="0" w:color="auto"/>
              <w:bottom w:val="single" w:sz="4" w:space="0" w:color="auto"/>
            </w:tcBorders>
            <w:shd w:val="clear" w:color="auto" w:fill="FFFFFF"/>
          </w:tcPr>
          <w:p w14:paraId="6944E64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3.3</w:t>
            </w:r>
          </w:p>
        </w:tc>
        <w:tc>
          <w:tcPr>
            <w:tcW w:w="8520" w:type="dxa"/>
            <w:tcBorders>
              <w:top w:val="single" w:sz="4" w:space="0" w:color="auto"/>
              <w:left w:val="single" w:sz="4" w:space="0" w:color="auto"/>
              <w:bottom w:val="single" w:sz="4" w:space="0" w:color="auto"/>
              <w:right w:val="single" w:sz="4" w:space="0" w:color="auto"/>
            </w:tcBorders>
            <w:shd w:val="clear" w:color="auto" w:fill="FFFFFF"/>
          </w:tcPr>
          <w:p w14:paraId="134343E8"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Эмоциональный интеллект, предполагающий сформированность: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690D667"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tc>
      </w:tr>
    </w:tbl>
    <w:p w14:paraId="72F84E0A" w14:textId="77777777" w:rsidR="00084797" w:rsidRPr="00084797" w:rsidRDefault="00084797" w:rsidP="00084797">
      <w:pPr>
        <w:spacing w:after="339" w:line="1" w:lineRule="exact"/>
      </w:pPr>
    </w:p>
    <w:p w14:paraId="3AD6CA12"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13</w:t>
      </w:r>
    </w:p>
    <w:p w14:paraId="5D12F8DE"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Проверяемые на ЕГЭ по русскому языку требования к результатам освоения основной образовательной программы среднего общего образования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457687E2" w14:textId="77777777" w:rsidTr="007152A3">
        <w:trPr>
          <w:trHeight w:hRule="exact" w:val="984"/>
          <w:jc w:val="center"/>
        </w:trPr>
        <w:tc>
          <w:tcPr>
            <w:tcW w:w="2069" w:type="dxa"/>
            <w:tcBorders>
              <w:top w:val="single" w:sz="4" w:space="0" w:color="auto"/>
              <w:left w:val="single" w:sz="4" w:space="0" w:color="auto"/>
            </w:tcBorders>
            <w:shd w:val="clear" w:color="auto" w:fill="FFFFFF"/>
            <w:vAlign w:val="bottom"/>
          </w:tcPr>
          <w:p w14:paraId="3BE23ECE" w14:textId="77777777" w:rsidR="00084797" w:rsidRPr="00084797" w:rsidRDefault="00084797" w:rsidP="00084797">
            <w:pPr>
              <w:spacing w:line="230" w:lineRule="auto"/>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требования</w:t>
            </w:r>
          </w:p>
        </w:tc>
        <w:tc>
          <w:tcPr>
            <w:tcW w:w="8419" w:type="dxa"/>
            <w:tcBorders>
              <w:top w:val="single" w:sz="4" w:space="0" w:color="auto"/>
              <w:left w:val="single" w:sz="4" w:space="0" w:color="auto"/>
              <w:right w:val="single" w:sz="4" w:space="0" w:color="auto"/>
            </w:tcBorders>
            <w:shd w:val="clear" w:color="auto" w:fill="FFFFFF"/>
            <w:vAlign w:val="bottom"/>
          </w:tcPr>
          <w:p w14:paraId="71903CB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требования к предметным результатам освоения основной образовательной программы среднего общего образования</w:t>
            </w:r>
          </w:p>
        </w:tc>
      </w:tr>
      <w:tr w:rsidR="00084797" w:rsidRPr="00084797" w14:paraId="1819357F"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6F47BA8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419" w:type="dxa"/>
            <w:tcBorders>
              <w:top w:val="single" w:sz="4" w:space="0" w:color="auto"/>
              <w:left w:val="single" w:sz="4" w:space="0" w:color="auto"/>
              <w:right w:val="single" w:sz="4" w:space="0" w:color="auto"/>
            </w:tcBorders>
            <w:shd w:val="clear" w:color="auto" w:fill="FFFFFF"/>
            <w:vAlign w:val="bottom"/>
          </w:tcPr>
          <w:p w14:paraId="2DCC77B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Текст. Информационно-смысловая переработка текста</w:t>
            </w:r>
          </w:p>
        </w:tc>
      </w:tr>
      <w:tr w:rsidR="00084797" w:rsidRPr="00084797" w14:paraId="209DC501"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1A25FB5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419" w:type="dxa"/>
            <w:tcBorders>
              <w:top w:val="single" w:sz="4" w:space="0" w:color="auto"/>
              <w:left w:val="single" w:sz="4" w:space="0" w:color="auto"/>
              <w:right w:val="single" w:sz="4" w:space="0" w:color="auto"/>
            </w:tcBorders>
            <w:shd w:val="clear" w:color="auto" w:fill="FFFFFF"/>
            <w:vAlign w:val="bottom"/>
          </w:tcPr>
          <w:p w14:paraId="3E2806E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Сформированность знаний о признаках текста, его структуре, видах информации в тексте</w:t>
            </w:r>
          </w:p>
        </w:tc>
      </w:tr>
      <w:tr w:rsidR="00084797" w:rsidRPr="00084797" w14:paraId="38F5ACF2" w14:textId="77777777" w:rsidTr="007152A3">
        <w:trPr>
          <w:trHeight w:hRule="exact" w:val="1301"/>
          <w:jc w:val="center"/>
        </w:trPr>
        <w:tc>
          <w:tcPr>
            <w:tcW w:w="2069" w:type="dxa"/>
            <w:tcBorders>
              <w:top w:val="single" w:sz="4" w:space="0" w:color="auto"/>
              <w:left w:val="single" w:sz="4" w:space="0" w:color="auto"/>
            </w:tcBorders>
            <w:shd w:val="clear" w:color="auto" w:fill="FFFFFF"/>
          </w:tcPr>
          <w:p w14:paraId="5F9B7F3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419" w:type="dxa"/>
            <w:tcBorders>
              <w:top w:val="single" w:sz="4" w:space="0" w:color="auto"/>
              <w:left w:val="single" w:sz="4" w:space="0" w:color="auto"/>
              <w:right w:val="single" w:sz="4" w:space="0" w:color="auto"/>
            </w:tcBorders>
            <w:shd w:val="clear" w:color="auto" w:fill="FFFFFF"/>
            <w:vAlign w:val="bottom"/>
          </w:tcPr>
          <w:p w14:paraId="6B6C6899"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084797" w:rsidRPr="00084797" w14:paraId="12C3427E" w14:textId="77777777" w:rsidTr="007152A3">
        <w:trPr>
          <w:trHeight w:hRule="exact" w:val="667"/>
          <w:jc w:val="center"/>
        </w:trPr>
        <w:tc>
          <w:tcPr>
            <w:tcW w:w="2069" w:type="dxa"/>
            <w:tcBorders>
              <w:top w:val="single" w:sz="4" w:space="0" w:color="auto"/>
              <w:left w:val="single" w:sz="4" w:space="0" w:color="auto"/>
            </w:tcBorders>
            <w:shd w:val="clear" w:color="auto" w:fill="FFFFFF"/>
          </w:tcPr>
          <w:p w14:paraId="43F8810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419" w:type="dxa"/>
            <w:tcBorders>
              <w:top w:val="single" w:sz="4" w:space="0" w:color="auto"/>
              <w:left w:val="single" w:sz="4" w:space="0" w:color="auto"/>
              <w:right w:val="single" w:sz="4" w:space="0" w:color="auto"/>
            </w:tcBorders>
            <w:shd w:val="clear" w:color="auto" w:fill="FFFFFF"/>
            <w:vAlign w:val="bottom"/>
          </w:tcPr>
          <w:p w14:paraId="2F7ABD7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Совершенствование умений выявлять логико-смысловые отношения между предложениями в тексте</w:t>
            </w:r>
          </w:p>
        </w:tc>
      </w:tr>
      <w:tr w:rsidR="00084797" w:rsidRPr="00084797" w14:paraId="09C7C98F" w14:textId="77777777" w:rsidTr="007152A3">
        <w:trPr>
          <w:trHeight w:hRule="exact" w:val="1622"/>
          <w:jc w:val="center"/>
        </w:trPr>
        <w:tc>
          <w:tcPr>
            <w:tcW w:w="2069" w:type="dxa"/>
            <w:tcBorders>
              <w:top w:val="single" w:sz="4" w:space="0" w:color="auto"/>
              <w:left w:val="single" w:sz="4" w:space="0" w:color="auto"/>
            </w:tcBorders>
            <w:shd w:val="clear" w:color="auto" w:fill="FFFFFF"/>
          </w:tcPr>
          <w:p w14:paraId="67DAA17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419" w:type="dxa"/>
            <w:tcBorders>
              <w:top w:val="single" w:sz="4" w:space="0" w:color="auto"/>
              <w:left w:val="single" w:sz="4" w:space="0" w:color="auto"/>
              <w:right w:val="single" w:sz="4" w:space="0" w:color="auto"/>
            </w:tcBorders>
            <w:shd w:val="clear" w:color="auto" w:fill="FFFFFF"/>
            <w:vAlign w:val="bottom"/>
          </w:tcPr>
          <w:p w14:paraId="4970DC7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084797" w:rsidRPr="00084797" w14:paraId="5A771585" w14:textId="77777777" w:rsidTr="007152A3">
        <w:trPr>
          <w:trHeight w:hRule="exact" w:val="1315"/>
          <w:jc w:val="center"/>
        </w:trPr>
        <w:tc>
          <w:tcPr>
            <w:tcW w:w="2069" w:type="dxa"/>
            <w:tcBorders>
              <w:top w:val="single" w:sz="4" w:space="0" w:color="auto"/>
              <w:left w:val="single" w:sz="4" w:space="0" w:color="auto"/>
            </w:tcBorders>
            <w:shd w:val="clear" w:color="auto" w:fill="FFFFFF"/>
          </w:tcPr>
          <w:p w14:paraId="508C291F" w14:textId="77777777" w:rsidR="00084797" w:rsidRPr="00084797" w:rsidRDefault="00084797" w:rsidP="00084797">
            <w:pPr>
              <w:ind w:firstLine="9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8419" w:type="dxa"/>
            <w:tcBorders>
              <w:top w:val="single" w:sz="4" w:space="0" w:color="auto"/>
              <w:left w:val="single" w:sz="4" w:space="0" w:color="auto"/>
              <w:right w:val="single" w:sz="4" w:space="0" w:color="auto"/>
            </w:tcBorders>
            <w:shd w:val="clear" w:color="auto" w:fill="FFFFFF"/>
            <w:vAlign w:val="bottom"/>
          </w:tcPr>
          <w:p w14:paraId="2C12709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(объём сочинения - не менее 150 слов)</w:t>
            </w:r>
          </w:p>
        </w:tc>
      </w:tr>
      <w:tr w:rsidR="00084797" w:rsidRPr="00084797" w14:paraId="54CAFC8C" w14:textId="77777777" w:rsidTr="007152A3">
        <w:trPr>
          <w:trHeight w:hRule="exact" w:val="1315"/>
          <w:jc w:val="center"/>
        </w:trPr>
        <w:tc>
          <w:tcPr>
            <w:tcW w:w="2069" w:type="dxa"/>
            <w:tcBorders>
              <w:top w:val="single" w:sz="4" w:space="0" w:color="auto"/>
              <w:left w:val="single" w:sz="4" w:space="0" w:color="auto"/>
            </w:tcBorders>
            <w:shd w:val="clear" w:color="auto" w:fill="FFFFFF"/>
          </w:tcPr>
          <w:p w14:paraId="25816B08" w14:textId="77777777" w:rsidR="00084797" w:rsidRPr="00084797" w:rsidRDefault="00084797" w:rsidP="00084797">
            <w:pPr>
              <w:ind w:firstLine="9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8419" w:type="dxa"/>
            <w:tcBorders>
              <w:top w:val="single" w:sz="4" w:space="0" w:color="auto"/>
              <w:left w:val="single" w:sz="4" w:space="0" w:color="auto"/>
              <w:right w:val="single" w:sz="4" w:space="0" w:color="auto"/>
            </w:tcBorders>
            <w:shd w:val="clear" w:color="auto" w:fill="FFFFFF"/>
            <w:vAlign w:val="bottom"/>
          </w:tcPr>
          <w:p w14:paraId="70F3D1F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Совершенствование умений использовать разные виды чтения, приёмы информационно-смысловой переработки прочитанных текстов, включая гипертекст, графику, инфографику и другое (объём текста для чтения - 450-500 слов)</w:t>
            </w:r>
          </w:p>
        </w:tc>
      </w:tr>
      <w:tr w:rsidR="00084797" w:rsidRPr="00084797" w14:paraId="2F1D0B7B" w14:textId="77777777" w:rsidTr="007152A3">
        <w:trPr>
          <w:trHeight w:hRule="exact" w:val="667"/>
          <w:jc w:val="center"/>
        </w:trPr>
        <w:tc>
          <w:tcPr>
            <w:tcW w:w="2069" w:type="dxa"/>
            <w:tcBorders>
              <w:top w:val="single" w:sz="4" w:space="0" w:color="auto"/>
              <w:left w:val="single" w:sz="4" w:space="0" w:color="auto"/>
            </w:tcBorders>
            <w:shd w:val="clear" w:color="auto" w:fill="FFFFFF"/>
          </w:tcPr>
          <w:p w14:paraId="0A475E9B" w14:textId="77777777" w:rsidR="00084797" w:rsidRPr="00084797" w:rsidRDefault="00084797" w:rsidP="00084797">
            <w:pPr>
              <w:ind w:firstLine="9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1.7</w:t>
            </w:r>
          </w:p>
        </w:tc>
        <w:tc>
          <w:tcPr>
            <w:tcW w:w="8419" w:type="dxa"/>
            <w:tcBorders>
              <w:top w:val="single" w:sz="4" w:space="0" w:color="auto"/>
              <w:left w:val="single" w:sz="4" w:space="0" w:color="auto"/>
              <w:right w:val="single" w:sz="4" w:space="0" w:color="auto"/>
            </w:tcBorders>
            <w:shd w:val="clear" w:color="auto" w:fill="FFFFFF"/>
            <w:vAlign w:val="bottom"/>
          </w:tcPr>
          <w:p w14:paraId="6F050851"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Совершенствование умений создавать вторичные тексты (тезисы, аннотация, отзыв, рецензия и другие)</w:t>
            </w:r>
          </w:p>
        </w:tc>
      </w:tr>
      <w:tr w:rsidR="00084797" w:rsidRPr="00084797" w14:paraId="7C35073A" w14:textId="77777777" w:rsidTr="007152A3">
        <w:trPr>
          <w:trHeight w:hRule="exact" w:val="341"/>
          <w:jc w:val="center"/>
        </w:trPr>
        <w:tc>
          <w:tcPr>
            <w:tcW w:w="2069" w:type="dxa"/>
            <w:tcBorders>
              <w:top w:val="single" w:sz="4" w:space="0" w:color="auto"/>
              <w:left w:val="single" w:sz="4" w:space="0" w:color="auto"/>
              <w:bottom w:val="single" w:sz="4" w:space="0" w:color="auto"/>
            </w:tcBorders>
            <w:shd w:val="clear" w:color="auto" w:fill="FFFFFF"/>
            <w:vAlign w:val="bottom"/>
          </w:tcPr>
          <w:p w14:paraId="084E317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3ACD976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Функциональная стилистика. Культура речи</w:t>
            </w:r>
          </w:p>
        </w:tc>
      </w:tr>
    </w:tbl>
    <w:p w14:paraId="1963359B"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08EB0AB5" w14:textId="77777777" w:rsidTr="007152A3">
        <w:trPr>
          <w:trHeight w:hRule="exact" w:val="1306"/>
          <w:jc w:val="center"/>
        </w:trPr>
        <w:tc>
          <w:tcPr>
            <w:tcW w:w="2069" w:type="dxa"/>
            <w:tcBorders>
              <w:top w:val="single" w:sz="4" w:space="0" w:color="auto"/>
              <w:left w:val="single" w:sz="4" w:space="0" w:color="auto"/>
            </w:tcBorders>
            <w:shd w:val="clear" w:color="auto" w:fill="FFFFFF"/>
          </w:tcPr>
          <w:p w14:paraId="0E0C46C4"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2.1</w:t>
            </w:r>
          </w:p>
        </w:tc>
        <w:tc>
          <w:tcPr>
            <w:tcW w:w="8419" w:type="dxa"/>
            <w:tcBorders>
              <w:top w:val="single" w:sz="4" w:space="0" w:color="auto"/>
              <w:left w:val="single" w:sz="4" w:space="0" w:color="auto"/>
              <w:right w:val="single" w:sz="4" w:space="0" w:color="auto"/>
            </w:tcBorders>
            <w:shd w:val="clear" w:color="auto" w:fill="FFFFFF"/>
          </w:tcPr>
          <w:p w14:paraId="08037D50"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084797" w:rsidRPr="00084797" w14:paraId="26708326" w14:textId="77777777" w:rsidTr="007152A3">
        <w:trPr>
          <w:trHeight w:hRule="exact" w:val="1306"/>
          <w:jc w:val="center"/>
        </w:trPr>
        <w:tc>
          <w:tcPr>
            <w:tcW w:w="2069" w:type="dxa"/>
            <w:tcBorders>
              <w:top w:val="single" w:sz="4" w:space="0" w:color="auto"/>
              <w:left w:val="single" w:sz="4" w:space="0" w:color="auto"/>
            </w:tcBorders>
            <w:shd w:val="clear" w:color="auto" w:fill="FFFFFF"/>
          </w:tcPr>
          <w:p w14:paraId="3C066E69"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8419" w:type="dxa"/>
            <w:tcBorders>
              <w:top w:val="single" w:sz="4" w:space="0" w:color="auto"/>
              <w:left w:val="single" w:sz="4" w:space="0" w:color="auto"/>
              <w:right w:val="single" w:sz="4" w:space="0" w:color="auto"/>
            </w:tcBorders>
            <w:shd w:val="clear" w:color="auto" w:fill="FFFFFF"/>
          </w:tcPr>
          <w:p w14:paraId="5DC695DF"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084797" w:rsidRPr="00084797" w14:paraId="1A2E0824"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45641B4D" w14:textId="77777777" w:rsidR="00084797" w:rsidRPr="00084797" w:rsidRDefault="00084797" w:rsidP="00084797">
            <w:pPr>
              <w:ind w:left="10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419" w:type="dxa"/>
            <w:tcBorders>
              <w:top w:val="single" w:sz="4" w:space="0" w:color="auto"/>
              <w:left w:val="single" w:sz="4" w:space="0" w:color="auto"/>
              <w:right w:val="single" w:sz="4" w:space="0" w:color="auto"/>
            </w:tcBorders>
            <w:shd w:val="clear" w:color="auto" w:fill="FFFFFF"/>
            <w:vAlign w:val="bottom"/>
          </w:tcPr>
          <w:p w14:paraId="2C78324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Язык и речь. Культура речи</w:t>
            </w:r>
          </w:p>
        </w:tc>
      </w:tr>
      <w:tr w:rsidR="00084797" w:rsidRPr="00084797" w14:paraId="5E819700" w14:textId="77777777" w:rsidTr="007152A3">
        <w:trPr>
          <w:trHeight w:hRule="exact" w:val="653"/>
          <w:jc w:val="center"/>
        </w:trPr>
        <w:tc>
          <w:tcPr>
            <w:tcW w:w="2069" w:type="dxa"/>
            <w:tcBorders>
              <w:top w:val="single" w:sz="4" w:space="0" w:color="auto"/>
              <w:left w:val="single" w:sz="4" w:space="0" w:color="auto"/>
            </w:tcBorders>
            <w:shd w:val="clear" w:color="auto" w:fill="FFFFFF"/>
          </w:tcPr>
          <w:p w14:paraId="72FB1CF3"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8419" w:type="dxa"/>
            <w:tcBorders>
              <w:top w:val="single" w:sz="4" w:space="0" w:color="auto"/>
              <w:left w:val="single" w:sz="4" w:space="0" w:color="auto"/>
              <w:right w:val="single" w:sz="4" w:space="0" w:color="auto"/>
            </w:tcBorders>
            <w:shd w:val="clear" w:color="auto" w:fill="FFFFFF"/>
            <w:vAlign w:val="bottom"/>
          </w:tcPr>
          <w:p w14:paraId="2692883F"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Обобщение знаний о языке как системе, его основных единицах и уровнях</w:t>
            </w:r>
          </w:p>
        </w:tc>
      </w:tr>
      <w:tr w:rsidR="00084797" w:rsidRPr="00084797" w14:paraId="45591E36"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2C8ACB18"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8419" w:type="dxa"/>
            <w:tcBorders>
              <w:top w:val="single" w:sz="4" w:space="0" w:color="auto"/>
              <w:left w:val="single" w:sz="4" w:space="0" w:color="auto"/>
              <w:right w:val="single" w:sz="4" w:space="0" w:color="auto"/>
            </w:tcBorders>
            <w:shd w:val="clear" w:color="auto" w:fill="FFFFFF"/>
            <w:vAlign w:val="bottom"/>
          </w:tcPr>
          <w:p w14:paraId="639E275E"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Обогащение словарного запаса, расширение объёма используемых в речи грамматических языковых средств</w:t>
            </w:r>
          </w:p>
        </w:tc>
      </w:tr>
      <w:tr w:rsidR="00084797" w:rsidRPr="00084797" w14:paraId="7658E342"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06E8C806"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8419" w:type="dxa"/>
            <w:tcBorders>
              <w:top w:val="single" w:sz="4" w:space="0" w:color="auto"/>
              <w:left w:val="single" w:sz="4" w:space="0" w:color="auto"/>
              <w:right w:val="single" w:sz="4" w:space="0" w:color="auto"/>
            </w:tcBorders>
            <w:shd w:val="clear" w:color="auto" w:fill="FFFFFF"/>
            <w:vAlign w:val="bottom"/>
          </w:tcPr>
          <w:p w14:paraId="2B4E4FD2"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Совершенствование умений анализировать языковые единицы разных уровней</w:t>
            </w:r>
          </w:p>
        </w:tc>
      </w:tr>
      <w:tr w:rsidR="00084797" w:rsidRPr="00084797" w14:paraId="25674156" w14:textId="77777777" w:rsidTr="007152A3">
        <w:trPr>
          <w:trHeight w:hRule="exact" w:val="662"/>
          <w:jc w:val="center"/>
        </w:trPr>
        <w:tc>
          <w:tcPr>
            <w:tcW w:w="2069" w:type="dxa"/>
            <w:tcBorders>
              <w:top w:val="single" w:sz="4" w:space="0" w:color="auto"/>
              <w:left w:val="single" w:sz="4" w:space="0" w:color="auto"/>
            </w:tcBorders>
            <w:shd w:val="clear" w:color="auto" w:fill="FFFFFF"/>
          </w:tcPr>
          <w:p w14:paraId="4B134F1D"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8419" w:type="dxa"/>
            <w:tcBorders>
              <w:top w:val="single" w:sz="4" w:space="0" w:color="auto"/>
              <w:left w:val="single" w:sz="4" w:space="0" w:color="auto"/>
              <w:right w:val="single" w:sz="4" w:space="0" w:color="auto"/>
            </w:tcBorders>
            <w:shd w:val="clear" w:color="auto" w:fill="FFFFFF"/>
            <w:vAlign w:val="bottom"/>
          </w:tcPr>
          <w:p w14:paraId="3ECEFA5B"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Сформированность представлений об аспектах культуры речи: нормативном, коммуникативном и этическом</w:t>
            </w:r>
          </w:p>
        </w:tc>
      </w:tr>
      <w:tr w:rsidR="00084797" w:rsidRPr="00084797" w14:paraId="4172C164" w14:textId="77777777" w:rsidTr="007152A3">
        <w:trPr>
          <w:trHeight w:hRule="exact" w:val="653"/>
          <w:jc w:val="center"/>
        </w:trPr>
        <w:tc>
          <w:tcPr>
            <w:tcW w:w="2069" w:type="dxa"/>
            <w:tcBorders>
              <w:top w:val="single" w:sz="4" w:space="0" w:color="auto"/>
              <w:left w:val="single" w:sz="4" w:space="0" w:color="auto"/>
            </w:tcBorders>
            <w:shd w:val="clear" w:color="auto" w:fill="FFFFFF"/>
          </w:tcPr>
          <w:p w14:paraId="054256A3"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3.5</w:t>
            </w:r>
          </w:p>
        </w:tc>
        <w:tc>
          <w:tcPr>
            <w:tcW w:w="8419" w:type="dxa"/>
            <w:tcBorders>
              <w:top w:val="single" w:sz="4" w:space="0" w:color="auto"/>
              <w:left w:val="single" w:sz="4" w:space="0" w:color="auto"/>
              <w:right w:val="single" w:sz="4" w:space="0" w:color="auto"/>
            </w:tcBorders>
            <w:shd w:val="clear" w:color="auto" w:fill="FFFFFF"/>
            <w:vAlign w:val="bottom"/>
          </w:tcPr>
          <w:p w14:paraId="5D026F40"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Формирование системы знаний о нормах современного русского литературного языка и их основных видах: орфоэпические нормы</w:t>
            </w:r>
          </w:p>
        </w:tc>
      </w:tr>
      <w:tr w:rsidR="00084797" w:rsidRPr="00084797" w14:paraId="02D6C0C1"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6A71FCAE"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3.6</w:t>
            </w:r>
          </w:p>
        </w:tc>
        <w:tc>
          <w:tcPr>
            <w:tcW w:w="8419" w:type="dxa"/>
            <w:tcBorders>
              <w:top w:val="single" w:sz="4" w:space="0" w:color="auto"/>
              <w:left w:val="single" w:sz="4" w:space="0" w:color="auto"/>
              <w:right w:val="single" w:sz="4" w:space="0" w:color="auto"/>
            </w:tcBorders>
            <w:shd w:val="clear" w:color="auto" w:fill="FFFFFF"/>
            <w:vAlign w:val="bottom"/>
          </w:tcPr>
          <w:p w14:paraId="31F799DF"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Формирование системы знаний о нормах современного русского литературного языка и их основных видах: лексические нормы</w:t>
            </w:r>
          </w:p>
        </w:tc>
      </w:tr>
      <w:tr w:rsidR="00084797" w:rsidRPr="00084797" w14:paraId="3462EFED"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03AD5D32"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3.7</w:t>
            </w:r>
          </w:p>
        </w:tc>
        <w:tc>
          <w:tcPr>
            <w:tcW w:w="8419" w:type="dxa"/>
            <w:tcBorders>
              <w:top w:val="single" w:sz="4" w:space="0" w:color="auto"/>
              <w:left w:val="single" w:sz="4" w:space="0" w:color="auto"/>
              <w:right w:val="single" w:sz="4" w:space="0" w:color="auto"/>
            </w:tcBorders>
            <w:shd w:val="clear" w:color="auto" w:fill="FFFFFF"/>
            <w:vAlign w:val="bottom"/>
          </w:tcPr>
          <w:p w14:paraId="2CDCF9AB"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Формирование системы знаний о нормах современного русского литературного языка и их основных видах: грамматические нормы</w:t>
            </w:r>
          </w:p>
        </w:tc>
      </w:tr>
      <w:tr w:rsidR="00084797" w:rsidRPr="00084797" w14:paraId="0BCD6C4B"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529B2762"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3.8</w:t>
            </w:r>
          </w:p>
        </w:tc>
        <w:tc>
          <w:tcPr>
            <w:tcW w:w="8419" w:type="dxa"/>
            <w:tcBorders>
              <w:top w:val="single" w:sz="4" w:space="0" w:color="auto"/>
              <w:left w:val="single" w:sz="4" w:space="0" w:color="auto"/>
              <w:right w:val="single" w:sz="4" w:space="0" w:color="auto"/>
            </w:tcBorders>
            <w:shd w:val="clear" w:color="auto" w:fill="FFFFFF"/>
            <w:vAlign w:val="bottom"/>
          </w:tcPr>
          <w:p w14:paraId="2542B95A"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Формирование системы знаний о нормах современного русского литературного языка и их основных видах: стилистические нормы</w:t>
            </w:r>
          </w:p>
        </w:tc>
      </w:tr>
      <w:tr w:rsidR="00084797" w:rsidRPr="00084797" w14:paraId="34D058B9" w14:textId="77777777" w:rsidTr="007152A3">
        <w:trPr>
          <w:trHeight w:hRule="exact" w:val="667"/>
          <w:jc w:val="center"/>
        </w:trPr>
        <w:tc>
          <w:tcPr>
            <w:tcW w:w="2069" w:type="dxa"/>
            <w:tcBorders>
              <w:top w:val="single" w:sz="4" w:space="0" w:color="auto"/>
              <w:left w:val="single" w:sz="4" w:space="0" w:color="auto"/>
            </w:tcBorders>
            <w:shd w:val="clear" w:color="auto" w:fill="FFFFFF"/>
          </w:tcPr>
          <w:p w14:paraId="62C02E5E"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3.9</w:t>
            </w:r>
          </w:p>
        </w:tc>
        <w:tc>
          <w:tcPr>
            <w:tcW w:w="8419" w:type="dxa"/>
            <w:tcBorders>
              <w:top w:val="single" w:sz="4" w:space="0" w:color="auto"/>
              <w:left w:val="single" w:sz="4" w:space="0" w:color="auto"/>
              <w:right w:val="single" w:sz="4" w:space="0" w:color="auto"/>
            </w:tcBorders>
            <w:shd w:val="clear" w:color="auto" w:fill="FFFFFF"/>
            <w:vAlign w:val="bottom"/>
          </w:tcPr>
          <w:p w14:paraId="01BFC40A"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Совершенствование умений применять правила орфографии в практике письма</w:t>
            </w:r>
          </w:p>
        </w:tc>
      </w:tr>
      <w:tr w:rsidR="00084797" w:rsidRPr="00084797" w14:paraId="05177084"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37E887AD" w14:textId="77777777" w:rsidR="00084797" w:rsidRPr="00084797" w:rsidRDefault="00084797" w:rsidP="00084797">
            <w:pPr>
              <w:ind w:firstLine="8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3.10</w:t>
            </w:r>
          </w:p>
        </w:tc>
        <w:tc>
          <w:tcPr>
            <w:tcW w:w="8419" w:type="dxa"/>
            <w:tcBorders>
              <w:top w:val="single" w:sz="4" w:space="0" w:color="auto"/>
              <w:left w:val="single" w:sz="4" w:space="0" w:color="auto"/>
              <w:right w:val="single" w:sz="4" w:space="0" w:color="auto"/>
            </w:tcBorders>
            <w:shd w:val="clear" w:color="auto" w:fill="FFFFFF"/>
            <w:vAlign w:val="bottom"/>
          </w:tcPr>
          <w:p w14:paraId="6EA9D9DA"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Совершенствование умений применять правила пунктуации в практике письма</w:t>
            </w:r>
          </w:p>
        </w:tc>
      </w:tr>
      <w:tr w:rsidR="00084797" w:rsidRPr="00084797" w14:paraId="1B186CA6" w14:textId="77777777" w:rsidTr="007152A3">
        <w:trPr>
          <w:trHeight w:hRule="exact" w:val="653"/>
          <w:jc w:val="center"/>
        </w:trPr>
        <w:tc>
          <w:tcPr>
            <w:tcW w:w="2069" w:type="dxa"/>
            <w:tcBorders>
              <w:top w:val="single" w:sz="4" w:space="0" w:color="auto"/>
              <w:left w:val="single" w:sz="4" w:space="0" w:color="auto"/>
            </w:tcBorders>
            <w:shd w:val="clear" w:color="auto" w:fill="FFFFFF"/>
          </w:tcPr>
          <w:p w14:paraId="6F443637" w14:textId="77777777" w:rsidR="00084797" w:rsidRPr="00084797" w:rsidRDefault="00084797" w:rsidP="00084797">
            <w:pPr>
              <w:ind w:firstLine="8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3.11</w:t>
            </w:r>
          </w:p>
        </w:tc>
        <w:tc>
          <w:tcPr>
            <w:tcW w:w="8419" w:type="dxa"/>
            <w:tcBorders>
              <w:top w:val="single" w:sz="4" w:space="0" w:color="auto"/>
              <w:left w:val="single" w:sz="4" w:space="0" w:color="auto"/>
              <w:right w:val="single" w:sz="4" w:space="0" w:color="auto"/>
            </w:tcBorders>
            <w:shd w:val="clear" w:color="auto" w:fill="FFFFFF"/>
          </w:tcPr>
          <w:p w14:paraId="26E0DA0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Сформированность умений работать со словарями и справочниками</w:t>
            </w:r>
          </w:p>
        </w:tc>
      </w:tr>
      <w:tr w:rsidR="00084797" w:rsidRPr="00084797" w14:paraId="223F34C7"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130CE1B1" w14:textId="77777777" w:rsidR="00084797" w:rsidRPr="00084797" w:rsidRDefault="00084797" w:rsidP="00084797">
            <w:pPr>
              <w:ind w:firstLine="8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3.12</w:t>
            </w:r>
          </w:p>
        </w:tc>
        <w:tc>
          <w:tcPr>
            <w:tcW w:w="8419" w:type="dxa"/>
            <w:tcBorders>
              <w:top w:val="single" w:sz="4" w:space="0" w:color="auto"/>
              <w:left w:val="single" w:sz="4" w:space="0" w:color="auto"/>
              <w:right w:val="single" w:sz="4" w:space="0" w:color="auto"/>
            </w:tcBorders>
            <w:shd w:val="clear" w:color="auto" w:fill="FFFFFF"/>
            <w:vAlign w:val="bottom"/>
          </w:tcPr>
          <w:p w14:paraId="703AFE6B"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Обобщение знаний об изобразительно-выразительных средствах русского языка</w:t>
            </w:r>
          </w:p>
        </w:tc>
      </w:tr>
      <w:tr w:rsidR="00084797" w:rsidRPr="00084797" w14:paraId="0237A7F4" w14:textId="77777777" w:rsidTr="007152A3">
        <w:trPr>
          <w:trHeight w:hRule="exact" w:val="662"/>
          <w:jc w:val="center"/>
        </w:trPr>
        <w:tc>
          <w:tcPr>
            <w:tcW w:w="2069" w:type="dxa"/>
            <w:tcBorders>
              <w:top w:val="single" w:sz="4" w:space="0" w:color="auto"/>
              <w:left w:val="single" w:sz="4" w:space="0" w:color="auto"/>
            </w:tcBorders>
            <w:shd w:val="clear" w:color="auto" w:fill="FFFFFF"/>
          </w:tcPr>
          <w:p w14:paraId="6DD86AF7" w14:textId="77777777" w:rsidR="00084797" w:rsidRPr="00084797" w:rsidRDefault="00084797" w:rsidP="00084797">
            <w:pPr>
              <w:ind w:firstLine="8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3.13</w:t>
            </w:r>
          </w:p>
        </w:tc>
        <w:tc>
          <w:tcPr>
            <w:tcW w:w="8419" w:type="dxa"/>
            <w:tcBorders>
              <w:top w:val="single" w:sz="4" w:space="0" w:color="auto"/>
              <w:left w:val="single" w:sz="4" w:space="0" w:color="auto"/>
              <w:right w:val="single" w:sz="4" w:space="0" w:color="auto"/>
            </w:tcBorders>
            <w:shd w:val="clear" w:color="auto" w:fill="FFFFFF"/>
            <w:vAlign w:val="bottom"/>
          </w:tcPr>
          <w:p w14:paraId="228C7A2C"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Совершенствование умений определять </w:t>
            </w:r>
            <w:proofErr w:type="spellStart"/>
            <w:r w:rsidRPr="00084797">
              <w:rPr>
                <w:rFonts w:ascii="Times New Roman" w:eastAsia="Times New Roman" w:hAnsi="Times New Roman" w:cs="Times New Roman"/>
                <w:sz w:val="28"/>
                <w:szCs w:val="28"/>
              </w:rPr>
              <w:t>изобразительно</w:t>
            </w:r>
            <w:r w:rsidRPr="00084797">
              <w:rPr>
                <w:rFonts w:ascii="Times New Roman" w:eastAsia="Times New Roman" w:hAnsi="Times New Roman" w:cs="Times New Roman"/>
                <w:sz w:val="28"/>
                <w:szCs w:val="28"/>
              </w:rPr>
              <w:softHyphen/>
              <w:t>выразительные</w:t>
            </w:r>
            <w:proofErr w:type="spellEnd"/>
            <w:r w:rsidRPr="00084797">
              <w:rPr>
                <w:rFonts w:ascii="Times New Roman" w:eastAsia="Times New Roman" w:hAnsi="Times New Roman" w:cs="Times New Roman"/>
                <w:sz w:val="28"/>
                <w:szCs w:val="28"/>
              </w:rPr>
              <w:t xml:space="preserve"> средства языка в тексте</w:t>
            </w:r>
          </w:p>
        </w:tc>
      </w:tr>
      <w:tr w:rsidR="00084797" w:rsidRPr="00084797" w14:paraId="7245724B" w14:textId="77777777" w:rsidTr="007152A3">
        <w:trPr>
          <w:trHeight w:hRule="exact" w:val="653"/>
          <w:jc w:val="center"/>
        </w:trPr>
        <w:tc>
          <w:tcPr>
            <w:tcW w:w="2069" w:type="dxa"/>
            <w:tcBorders>
              <w:top w:val="single" w:sz="4" w:space="0" w:color="auto"/>
              <w:left w:val="single" w:sz="4" w:space="0" w:color="auto"/>
            </w:tcBorders>
            <w:shd w:val="clear" w:color="auto" w:fill="FFFFFF"/>
          </w:tcPr>
          <w:p w14:paraId="2C32F76F" w14:textId="77777777" w:rsidR="00084797" w:rsidRPr="00084797" w:rsidRDefault="00084797" w:rsidP="00084797">
            <w:pPr>
              <w:ind w:firstLine="8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3.14</w:t>
            </w:r>
          </w:p>
        </w:tc>
        <w:tc>
          <w:tcPr>
            <w:tcW w:w="8419" w:type="dxa"/>
            <w:tcBorders>
              <w:top w:val="single" w:sz="4" w:space="0" w:color="auto"/>
              <w:left w:val="single" w:sz="4" w:space="0" w:color="auto"/>
              <w:right w:val="single" w:sz="4" w:space="0" w:color="auto"/>
            </w:tcBorders>
            <w:shd w:val="clear" w:color="auto" w:fill="FFFFFF"/>
          </w:tcPr>
          <w:p w14:paraId="3A4B3538"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Совершенствование умений корректировать устные и письменные высказывания</w:t>
            </w:r>
          </w:p>
        </w:tc>
      </w:tr>
      <w:tr w:rsidR="00084797" w:rsidRPr="00084797" w14:paraId="2D624C76" w14:textId="77777777" w:rsidTr="007152A3">
        <w:trPr>
          <w:trHeight w:hRule="exact" w:val="341"/>
          <w:jc w:val="center"/>
        </w:trPr>
        <w:tc>
          <w:tcPr>
            <w:tcW w:w="2069" w:type="dxa"/>
            <w:tcBorders>
              <w:top w:val="single" w:sz="4" w:space="0" w:color="auto"/>
              <w:left w:val="single" w:sz="4" w:space="0" w:color="auto"/>
            </w:tcBorders>
            <w:shd w:val="clear" w:color="auto" w:fill="FFFFFF"/>
            <w:vAlign w:val="bottom"/>
          </w:tcPr>
          <w:p w14:paraId="6D3E95FD" w14:textId="77777777" w:rsidR="00084797" w:rsidRPr="00084797" w:rsidRDefault="00084797" w:rsidP="00084797">
            <w:pPr>
              <w:ind w:left="10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419" w:type="dxa"/>
            <w:tcBorders>
              <w:top w:val="single" w:sz="4" w:space="0" w:color="auto"/>
              <w:left w:val="single" w:sz="4" w:space="0" w:color="auto"/>
              <w:right w:val="single" w:sz="4" w:space="0" w:color="auto"/>
            </w:tcBorders>
            <w:shd w:val="clear" w:color="auto" w:fill="FFFFFF"/>
            <w:vAlign w:val="bottom"/>
          </w:tcPr>
          <w:p w14:paraId="150CF6B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Общие сведения о языке</w:t>
            </w:r>
          </w:p>
        </w:tc>
      </w:tr>
      <w:tr w:rsidR="00084797" w:rsidRPr="00084797" w14:paraId="31FA8836" w14:textId="77777777" w:rsidTr="007152A3">
        <w:trPr>
          <w:trHeight w:hRule="exact" w:val="2424"/>
          <w:jc w:val="center"/>
        </w:trPr>
        <w:tc>
          <w:tcPr>
            <w:tcW w:w="2069" w:type="dxa"/>
            <w:tcBorders>
              <w:top w:val="single" w:sz="4" w:space="0" w:color="auto"/>
              <w:left w:val="single" w:sz="4" w:space="0" w:color="auto"/>
              <w:bottom w:val="single" w:sz="4" w:space="0" w:color="auto"/>
            </w:tcBorders>
            <w:shd w:val="clear" w:color="auto" w:fill="FFFFFF"/>
          </w:tcPr>
          <w:p w14:paraId="2F1C0D41"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4.1</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62354DE7"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w:t>
            </w:r>
          </w:p>
        </w:tc>
      </w:tr>
    </w:tbl>
    <w:p w14:paraId="73484BAB" w14:textId="18C08019"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75157D51" w14:textId="77777777" w:rsidTr="007152A3">
        <w:trPr>
          <w:trHeight w:hRule="exact" w:val="422"/>
          <w:jc w:val="center"/>
        </w:trPr>
        <w:tc>
          <w:tcPr>
            <w:tcW w:w="2069" w:type="dxa"/>
            <w:tcBorders>
              <w:top w:val="single" w:sz="4" w:space="0" w:color="auto"/>
              <w:left w:val="single" w:sz="4" w:space="0" w:color="auto"/>
            </w:tcBorders>
            <w:shd w:val="clear" w:color="auto" w:fill="FFFFFF"/>
          </w:tcPr>
          <w:p w14:paraId="378BC6F9" w14:textId="77777777" w:rsidR="00084797" w:rsidRPr="00084797" w:rsidRDefault="00084797" w:rsidP="00084797">
            <w:pPr>
              <w:rPr>
                <w:sz w:val="10"/>
                <w:szCs w:val="10"/>
              </w:rPr>
            </w:pPr>
          </w:p>
        </w:tc>
        <w:tc>
          <w:tcPr>
            <w:tcW w:w="8419" w:type="dxa"/>
            <w:tcBorders>
              <w:top w:val="single" w:sz="4" w:space="0" w:color="auto"/>
              <w:left w:val="single" w:sz="4" w:space="0" w:color="auto"/>
              <w:right w:val="single" w:sz="4" w:space="0" w:color="auto"/>
            </w:tcBorders>
            <w:shd w:val="clear" w:color="auto" w:fill="FFFFFF"/>
            <w:vAlign w:val="bottom"/>
          </w:tcPr>
          <w:p w14:paraId="085D0F0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языку</w:t>
            </w:r>
          </w:p>
        </w:tc>
      </w:tr>
      <w:tr w:rsidR="00084797" w:rsidRPr="00084797" w14:paraId="02B646DD" w14:textId="77777777" w:rsidTr="007152A3">
        <w:trPr>
          <w:trHeight w:hRule="exact" w:val="979"/>
          <w:jc w:val="center"/>
        </w:trPr>
        <w:tc>
          <w:tcPr>
            <w:tcW w:w="2069" w:type="dxa"/>
            <w:tcBorders>
              <w:top w:val="single" w:sz="4" w:space="0" w:color="auto"/>
              <w:left w:val="single" w:sz="4" w:space="0" w:color="auto"/>
            </w:tcBorders>
            <w:shd w:val="clear" w:color="auto" w:fill="FFFFFF"/>
          </w:tcPr>
          <w:p w14:paraId="5475721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8419" w:type="dxa"/>
            <w:tcBorders>
              <w:top w:val="single" w:sz="4" w:space="0" w:color="auto"/>
              <w:left w:val="single" w:sz="4" w:space="0" w:color="auto"/>
              <w:right w:val="single" w:sz="4" w:space="0" w:color="auto"/>
            </w:tcBorders>
            <w:shd w:val="clear" w:color="auto" w:fill="FFFFFF"/>
            <w:vAlign w:val="bottom"/>
          </w:tcPr>
          <w:p w14:paraId="38A73C04"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084797" w:rsidRPr="00084797" w14:paraId="411BCB8C"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25C944D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8419" w:type="dxa"/>
            <w:tcBorders>
              <w:top w:val="single" w:sz="4" w:space="0" w:color="auto"/>
              <w:left w:val="single" w:sz="4" w:space="0" w:color="auto"/>
              <w:right w:val="single" w:sz="4" w:space="0" w:color="auto"/>
            </w:tcBorders>
            <w:shd w:val="clear" w:color="auto" w:fill="FFFFFF"/>
            <w:vAlign w:val="bottom"/>
          </w:tcPr>
          <w:p w14:paraId="356364B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Речь. Речевое общение</w:t>
            </w:r>
          </w:p>
        </w:tc>
      </w:tr>
      <w:tr w:rsidR="00084797" w:rsidRPr="00084797" w14:paraId="2CB7246C" w14:textId="77777777" w:rsidTr="007152A3">
        <w:trPr>
          <w:trHeight w:hRule="exact" w:val="1320"/>
          <w:jc w:val="center"/>
        </w:trPr>
        <w:tc>
          <w:tcPr>
            <w:tcW w:w="2069" w:type="dxa"/>
            <w:tcBorders>
              <w:top w:val="single" w:sz="4" w:space="0" w:color="auto"/>
              <w:left w:val="single" w:sz="4" w:space="0" w:color="auto"/>
              <w:bottom w:val="single" w:sz="4" w:space="0" w:color="auto"/>
            </w:tcBorders>
            <w:shd w:val="clear" w:color="auto" w:fill="FFFFFF"/>
          </w:tcPr>
          <w:p w14:paraId="625C987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14:paraId="1553036D"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14:paraId="08FD0314" w14:textId="77777777" w:rsidR="00084797" w:rsidRPr="00084797" w:rsidRDefault="00084797" w:rsidP="00084797">
      <w:pPr>
        <w:spacing w:after="339" w:line="1" w:lineRule="exact"/>
      </w:pPr>
    </w:p>
    <w:p w14:paraId="6D6BC073"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14</w:t>
      </w:r>
    </w:p>
    <w:p w14:paraId="59C2DFBB"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Перечень элементов содержания, проверяемых на ЕГЭ по русскому языку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21"/>
        <w:gridCol w:w="9072"/>
      </w:tblGrid>
      <w:tr w:rsidR="00084797" w:rsidRPr="00084797" w14:paraId="60E3F6D7"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240DEEC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9072" w:type="dxa"/>
            <w:tcBorders>
              <w:top w:val="single" w:sz="4" w:space="0" w:color="auto"/>
              <w:left w:val="single" w:sz="4" w:space="0" w:color="auto"/>
              <w:right w:val="single" w:sz="4" w:space="0" w:color="auto"/>
            </w:tcBorders>
            <w:shd w:val="clear" w:color="auto" w:fill="FFFFFF"/>
            <w:vAlign w:val="bottom"/>
          </w:tcPr>
          <w:p w14:paraId="458D82E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193E1F58"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248179E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9072" w:type="dxa"/>
            <w:tcBorders>
              <w:top w:val="single" w:sz="4" w:space="0" w:color="auto"/>
              <w:left w:val="single" w:sz="4" w:space="0" w:color="auto"/>
              <w:right w:val="single" w:sz="4" w:space="0" w:color="auto"/>
            </w:tcBorders>
            <w:shd w:val="clear" w:color="auto" w:fill="FFFFFF"/>
            <w:vAlign w:val="bottom"/>
          </w:tcPr>
          <w:p w14:paraId="162EB76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Текст. Информационно-смысловая переработка текста</w:t>
            </w:r>
          </w:p>
        </w:tc>
      </w:tr>
      <w:tr w:rsidR="00084797" w:rsidRPr="00084797" w14:paraId="5D031299" w14:textId="77777777" w:rsidTr="007152A3">
        <w:trPr>
          <w:trHeight w:hRule="exact" w:val="341"/>
          <w:jc w:val="center"/>
        </w:trPr>
        <w:tc>
          <w:tcPr>
            <w:tcW w:w="1421" w:type="dxa"/>
            <w:tcBorders>
              <w:top w:val="single" w:sz="4" w:space="0" w:color="auto"/>
              <w:left w:val="single" w:sz="4" w:space="0" w:color="auto"/>
            </w:tcBorders>
            <w:shd w:val="clear" w:color="auto" w:fill="FFFFFF"/>
            <w:vAlign w:val="bottom"/>
          </w:tcPr>
          <w:p w14:paraId="7F45264B"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9072" w:type="dxa"/>
            <w:tcBorders>
              <w:top w:val="single" w:sz="4" w:space="0" w:color="auto"/>
              <w:left w:val="single" w:sz="4" w:space="0" w:color="auto"/>
              <w:right w:val="single" w:sz="4" w:space="0" w:color="auto"/>
            </w:tcBorders>
            <w:shd w:val="clear" w:color="auto" w:fill="FFFFFF"/>
            <w:vAlign w:val="bottom"/>
          </w:tcPr>
          <w:p w14:paraId="1ADAF55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Текст, его основные признаки</w:t>
            </w:r>
          </w:p>
        </w:tc>
      </w:tr>
      <w:tr w:rsidR="00084797" w:rsidRPr="00084797" w14:paraId="7B4BBEBA" w14:textId="77777777" w:rsidTr="007152A3">
        <w:trPr>
          <w:trHeight w:hRule="exact" w:val="326"/>
          <w:jc w:val="center"/>
        </w:trPr>
        <w:tc>
          <w:tcPr>
            <w:tcW w:w="1421" w:type="dxa"/>
            <w:tcBorders>
              <w:top w:val="single" w:sz="4" w:space="0" w:color="auto"/>
              <w:left w:val="single" w:sz="4" w:space="0" w:color="auto"/>
            </w:tcBorders>
            <w:shd w:val="clear" w:color="auto" w:fill="FFFFFF"/>
            <w:vAlign w:val="bottom"/>
          </w:tcPr>
          <w:p w14:paraId="59ED6B6B"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9072" w:type="dxa"/>
            <w:tcBorders>
              <w:top w:val="single" w:sz="4" w:space="0" w:color="auto"/>
              <w:left w:val="single" w:sz="4" w:space="0" w:color="auto"/>
              <w:right w:val="single" w:sz="4" w:space="0" w:color="auto"/>
            </w:tcBorders>
            <w:shd w:val="clear" w:color="auto" w:fill="FFFFFF"/>
            <w:vAlign w:val="bottom"/>
          </w:tcPr>
          <w:p w14:paraId="043EE10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Логико-смысловые отношения между предложениями в тексте</w:t>
            </w:r>
          </w:p>
        </w:tc>
      </w:tr>
      <w:tr w:rsidR="00084797" w:rsidRPr="00084797" w14:paraId="4BE33665" w14:textId="77777777" w:rsidTr="007152A3">
        <w:trPr>
          <w:trHeight w:hRule="exact" w:val="341"/>
          <w:jc w:val="center"/>
        </w:trPr>
        <w:tc>
          <w:tcPr>
            <w:tcW w:w="1421" w:type="dxa"/>
            <w:tcBorders>
              <w:top w:val="single" w:sz="4" w:space="0" w:color="auto"/>
              <w:left w:val="single" w:sz="4" w:space="0" w:color="auto"/>
            </w:tcBorders>
            <w:shd w:val="clear" w:color="auto" w:fill="FFFFFF"/>
            <w:vAlign w:val="bottom"/>
          </w:tcPr>
          <w:p w14:paraId="23E0E912"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9072" w:type="dxa"/>
            <w:tcBorders>
              <w:top w:val="single" w:sz="4" w:space="0" w:color="auto"/>
              <w:left w:val="single" w:sz="4" w:space="0" w:color="auto"/>
              <w:right w:val="single" w:sz="4" w:space="0" w:color="auto"/>
            </w:tcBorders>
            <w:shd w:val="clear" w:color="auto" w:fill="FFFFFF"/>
            <w:vAlign w:val="bottom"/>
          </w:tcPr>
          <w:p w14:paraId="065A28F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Информативность текста. Виды информации в тексте</w:t>
            </w:r>
          </w:p>
        </w:tc>
      </w:tr>
      <w:tr w:rsidR="00084797" w:rsidRPr="00084797" w14:paraId="28166C90" w14:textId="77777777" w:rsidTr="007152A3">
        <w:trPr>
          <w:trHeight w:hRule="exact" w:val="662"/>
          <w:jc w:val="center"/>
        </w:trPr>
        <w:tc>
          <w:tcPr>
            <w:tcW w:w="1421" w:type="dxa"/>
            <w:tcBorders>
              <w:top w:val="single" w:sz="4" w:space="0" w:color="auto"/>
              <w:left w:val="single" w:sz="4" w:space="0" w:color="auto"/>
            </w:tcBorders>
            <w:shd w:val="clear" w:color="auto" w:fill="FFFFFF"/>
          </w:tcPr>
          <w:p w14:paraId="66AA9B47"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9072" w:type="dxa"/>
            <w:tcBorders>
              <w:top w:val="single" w:sz="4" w:space="0" w:color="auto"/>
              <w:left w:val="single" w:sz="4" w:space="0" w:color="auto"/>
              <w:right w:val="single" w:sz="4" w:space="0" w:color="auto"/>
            </w:tcBorders>
            <w:shd w:val="clear" w:color="auto" w:fill="FFFFFF"/>
            <w:vAlign w:val="bottom"/>
          </w:tcPr>
          <w:p w14:paraId="3A13E3C9"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Информационно-смысловая переработка прочитанного текста, включая гипертекст, графику, инфографику и другие, и прослушанного текста</w:t>
            </w:r>
          </w:p>
        </w:tc>
      </w:tr>
      <w:tr w:rsidR="00084797" w:rsidRPr="00084797" w14:paraId="1737820E" w14:textId="77777777" w:rsidTr="007152A3">
        <w:trPr>
          <w:trHeight w:hRule="exact" w:val="331"/>
          <w:jc w:val="center"/>
        </w:trPr>
        <w:tc>
          <w:tcPr>
            <w:tcW w:w="1421" w:type="dxa"/>
            <w:tcBorders>
              <w:top w:val="single" w:sz="4" w:space="0" w:color="auto"/>
              <w:left w:val="single" w:sz="4" w:space="0" w:color="auto"/>
            </w:tcBorders>
            <w:shd w:val="clear" w:color="auto" w:fill="FFFFFF"/>
            <w:vAlign w:val="bottom"/>
          </w:tcPr>
          <w:p w14:paraId="7F4FA248"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9072" w:type="dxa"/>
            <w:tcBorders>
              <w:top w:val="single" w:sz="4" w:space="0" w:color="auto"/>
              <w:left w:val="single" w:sz="4" w:space="0" w:color="auto"/>
              <w:right w:val="single" w:sz="4" w:space="0" w:color="auto"/>
            </w:tcBorders>
            <w:shd w:val="clear" w:color="auto" w:fill="FFFFFF"/>
            <w:vAlign w:val="bottom"/>
          </w:tcPr>
          <w:p w14:paraId="2D11996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План. Тезисы. Конспект. Реферат. Аннотация. Отзыв. Рецензия</w:t>
            </w:r>
          </w:p>
        </w:tc>
      </w:tr>
      <w:tr w:rsidR="00084797" w:rsidRPr="00084797" w14:paraId="19EDFE24" w14:textId="77777777" w:rsidTr="007152A3">
        <w:trPr>
          <w:trHeight w:hRule="exact" w:val="331"/>
          <w:jc w:val="center"/>
        </w:trPr>
        <w:tc>
          <w:tcPr>
            <w:tcW w:w="1421" w:type="dxa"/>
            <w:tcBorders>
              <w:top w:val="single" w:sz="4" w:space="0" w:color="auto"/>
              <w:left w:val="single" w:sz="4" w:space="0" w:color="auto"/>
            </w:tcBorders>
            <w:shd w:val="clear" w:color="auto" w:fill="FFFFFF"/>
            <w:vAlign w:val="bottom"/>
          </w:tcPr>
          <w:p w14:paraId="478500F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9072" w:type="dxa"/>
            <w:tcBorders>
              <w:top w:val="single" w:sz="4" w:space="0" w:color="auto"/>
              <w:left w:val="single" w:sz="4" w:space="0" w:color="auto"/>
              <w:right w:val="single" w:sz="4" w:space="0" w:color="auto"/>
            </w:tcBorders>
            <w:shd w:val="clear" w:color="auto" w:fill="FFFFFF"/>
            <w:vAlign w:val="bottom"/>
          </w:tcPr>
          <w:p w14:paraId="5481FDA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Функциональная стилистика. Культура речи</w:t>
            </w:r>
          </w:p>
        </w:tc>
      </w:tr>
      <w:tr w:rsidR="00084797" w:rsidRPr="00084797" w14:paraId="143F2E56" w14:textId="77777777" w:rsidTr="007152A3">
        <w:trPr>
          <w:trHeight w:hRule="exact" w:val="1958"/>
          <w:jc w:val="center"/>
        </w:trPr>
        <w:tc>
          <w:tcPr>
            <w:tcW w:w="1421" w:type="dxa"/>
            <w:tcBorders>
              <w:top w:val="single" w:sz="4" w:space="0" w:color="auto"/>
              <w:left w:val="single" w:sz="4" w:space="0" w:color="auto"/>
            </w:tcBorders>
            <w:shd w:val="clear" w:color="auto" w:fill="FFFFFF"/>
          </w:tcPr>
          <w:p w14:paraId="5A3B5D34"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9072" w:type="dxa"/>
            <w:tcBorders>
              <w:top w:val="single" w:sz="4" w:space="0" w:color="auto"/>
              <w:left w:val="single" w:sz="4" w:space="0" w:color="auto"/>
              <w:right w:val="single" w:sz="4" w:space="0" w:color="auto"/>
            </w:tcBorders>
            <w:shd w:val="clear" w:color="auto" w:fill="FFFFFF"/>
            <w:vAlign w:val="bottom"/>
          </w:tcPr>
          <w:p w14:paraId="3273819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084797" w:rsidRPr="00084797" w14:paraId="3B161226" w14:textId="77777777" w:rsidTr="007152A3">
        <w:trPr>
          <w:trHeight w:hRule="exact" w:val="2266"/>
          <w:jc w:val="center"/>
        </w:trPr>
        <w:tc>
          <w:tcPr>
            <w:tcW w:w="1421" w:type="dxa"/>
            <w:tcBorders>
              <w:top w:val="single" w:sz="4" w:space="0" w:color="auto"/>
              <w:left w:val="single" w:sz="4" w:space="0" w:color="auto"/>
            </w:tcBorders>
            <w:shd w:val="clear" w:color="auto" w:fill="FFFFFF"/>
          </w:tcPr>
          <w:p w14:paraId="56E160B9"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9072" w:type="dxa"/>
            <w:tcBorders>
              <w:top w:val="single" w:sz="4" w:space="0" w:color="auto"/>
              <w:left w:val="single" w:sz="4" w:space="0" w:color="auto"/>
              <w:right w:val="single" w:sz="4" w:space="0" w:color="auto"/>
            </w:tcBorders>
            <w:shd w:val="clear" w:color="auto" w:fill="FFFFFF"/>
            <w:vAlign w:val="bottom"/>
          </w:tcPr>
          <w:p w14:paraId="1F487DF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w:t>
            </w:r>
            <w:proofErr w:type="spellStart"/>
            <w:r w:rsidRPr="00084797">
              <w:rPr>
                <w:rFonts w:ascii="Times New Roman" w:eastAsia="Times New Roman" w:hAnsi="Times New Roman" w:cs="Times New Roman"/>
                <w:sz w:val="28"/>
                <w:szCs w:val="28"/>
              </w:rPr>
              <w:t>подстили</w:t>
            </w:r>
            <w:proofErr w:type="spellEnd"/>
            <w:r w:rsidRPr="00084797">
              <w:rPr>
                <w:rFonts w:ascii="Times New Roman" w:eastAsia="Times New Roman" w:hAnsi="Times New Roman" w:cs="Times New Roman"/>
                <w:sz w:val="28"/>
                <w:szCs w:val="28"/>
              </w:rPr>
              <w:t xml:space="preserve">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084797" w:rsidRPr="00084797" w14:paraId="1FFEE35F" w14:textId="77777777" w:rsidTr="007152A3">
        <w:trPr>
          <w:trHeight w:hRule="exact" w:val="2280"/>
          <w:jc w:val="center"/>
        </w:trPr>
        <w:tc>
          <w:tcPr>
            <w:tcW w:w="1421" w:type="dxa"/>
            <w:tcBorders>
              <w:top w:val="single" w:sz="4" w:space="0" w:color="auto"/>
              <w:left w:val="single" w:sz="4" w:space="0" w:color="auto"/>
              <w:bottom w:val="single" w:sz="4" w:space="0" w:color="auto"/>
            </w:tcBorders>
            <w:shd w:val="clear" w:color="auto" w:fill="FFFFFF"/>
          </w:tcPr>
          <w:p w14:paraId="58C32155"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2.3</w:t>
            </w:r>
          </w:p>
        </w:tc>
        <w:tc>
          <w:tcPr>
            <w:tcW w:w="9072" w:type="dxa"/>
            <w:tcBorders>
              <w:top w:val="single" w:sz="4" w:space="0" w:color="auto"/>
              <w:left w:val="single" w:sz="4" w:space="0" w:color="auto"/>
              <w:bottom w:val="single" w:sz="4" w:space="0" w:color="auto"/>
              <w:right w:val="single" w:sz="4" w:space="0" w:color="auto"/>
            </w:tcBorders>
            <w:shd w:val="clear" w:color="auto" w:fill="FFFFFF"/>
            <w:vAlign w:val="bottom"/>
          </w:tcPr>
          <w:p w14:paraId="50E2987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Официально-деловой стиль, сферы его использования, назначение. Основные признаки официально-делового стиля: точность, </w:t>
            </w:r>
            <w:proofErr w:type="spellStart"/>
            <w:r w:rsidRPr="00084797">
              <w:rPr>
                <w:rFonts w:ascii="Times New Roman" w:eastAsia="Times New Roman" w:hAnsi="Times New Roman" w:cs="Times New Roman"/>
                <w:sz w:val="28"/>
                <w:szCs w:val="28"/>
              </w:rPr>
              <w:t>стандартизированность</w:t>
            </w:r>
            <w:proofErr w:type="spellEnd"/>
            <w:r w:rsidRPr="00084797">
              <w:rPr>
                <w:rFonts w:ascii="Times New Roman" w:eastAsia="Times New Roman" w:hAnsi="Times New Roman" w:cs="Times New Roman"/>
                <w:sz w:val="28"/>
                <w:szCs w:val="28"/>
              </w:rPr>
              <w:t>,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bl>
    <w:p w14:paraId="10656F75" w14:textId="2BFEFCE7"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21"/>
        <w:gridCol w:w="9072"/>
      </w:tblGrid>
      <w:tr w:rsidR="00084797" w:rsidRPr="00084797" w14:paraId="13D44D75" w14:textId="77777777" w:rsidTr="007152A3">
        <w:trPr>
          <w:trHeight w:hRule="exact" w:val="1949"/>
          <w:jc w:val="center"/>
        </w:trPr>
        <w:tc>
          <w:tcPr>
            <w:tcW w:w="1421" w:type="dxa"/>
            <w:tcBorders>
              <w:top w:val="single" w:sz="4" w:space="0" w:color="auto"/>
              <w:left w:val="single" w:sz="4" w:space="0" w:color="auto"/>
            </w:tcBorders>
            <w:shd w:val="clear" w:color="auto" w:fill="FFFFFF"/>
          </w:tcPr>
          <w:p w14:paraId="1E719AF8"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w:t>
            </w:r>
          </w:p>
        </w:tc>
        <w:tc>
          <w:tcPr>
            <w:tcW w:w="9072" w:type="dxa"/>
            <w:tcBorders>
              <w:top w:val="single" w:sz="4" w:space="0" w:color="auto"/>
              <w:left w:val="single" w:sz="4" w:space="0" w:color="auto"/>
              <w:right w:val="single" w:sz="4" w:space="0" w:color="auto"/>
            </w:tcBorders>
            <w:shd w:val="clear" w:color="auto" w:fill="FFFFFF"/>
            <w:vAlign w:val="bottom"/>
          </w:tcPr>
          <w:p w14:paraId="0752F02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Публицистический стиль, сферы его использования, назначение. Основные признаки публицистического стиля: экспрессивность, </w:t>
            </w:r>
            <w:proofErr w:type="spellStart"/>
            <w:r w:rsidRPr="00084797">
              <w:rPr>
                <w:rFonts w:ascii="Times New Roman" w:eastAsia="Times New Roman" w:hAnsi="Times New Roman" w:cs="Times New Roman"/>
                <w:sz w:val="28"/>
                <w:szCs w:val="28"/>
              </w:rPr>
              <w:t>призывность</w:t>
            </w:r>
            <w:proofErr w:type="spellEnd"/>
            <w:r w:rsidRPr="00084797">
              <w:rPr>
                <w:rFonts w:ascii="Times New Roman" w:eastAsia="Times New Roman" w:hAnsi="Times New Roman" w:cs="Times New Roman"/>
                <w:sz w:val="28"/>
                <w:szCs w:val="28"/>
              </w:rPr>
              <w:t>,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084797" w:rsidRPr="00084797" w14:paraId="1B017869" w14:textId="77777777" w:rsidTr="007152A3">
        <w:trPr>
          <w:trHeight w:hRule="exact" w:val="1622"/>
          <w:jc w:val="center"/>
        </w:trPr>
        <w:tc>
          <w:tcPr>
            <w:tcW w:w="1421" w:type="dxa"/>
            <w:tcBorders>
              <w:top w:val="single" w:sz="4" w:space="0" w:color="auto"/>
              <w:left w:val="single" w:sz="4" w:space="0" w:color="auto"/>
            </w:tcBorders>
            <w:shd w:val="clear" w:color="auto" w:fill="FFFFFF"/>
          </w:tcPr>
          <w:p w14:paraId="52AC3EF2"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2.5</w:t>
            </w:r>
          </w:p>
        </w:tc>
        <w:tc>
          <w:tcPr>
            <w:tcW w:w="9072" w:type="dxa"/>
            <w:tcBorders>
              <w:top w:val="single" w:sz="4" w:space="0" w:color="auto"/>
              <w:left w:val="single" w:sz="4" w:space="0" w:color="auto"/>
              <w:right w:val="single" w:sz="4" w:space="0" w:color="auto"/>
            </w:tcBorders>
            <w:shd w:val="clear" w:color="auto" w:fill="FFFFFF"/>
            <w:vAlign w:val="bottom"/>
          </w:tcPr>
          <w:p w14:paraId="34F7A1A8"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084797" w:rsidRPr="00084797" w14:paraId="386C17EF" w14:textId="77777777" w:rsidTr="007152A3">
        <w:trPr>
          <w:trHeight w:hRule="exact" w:val="341"/>
          <w:jc w:val="center"/>
        </w:trPr>
        <w:tc>
          <w:tcPr>
            <w:tcW w:w="1421" w:type="dxa"/>
            <w:tcBorders>
              <w:top w:val="single" w:sz="4" w:space="0" w:color="auto"/>
              <w:left w:val="single" w:sz="4" w:space="0" w:color="auto"/>
            </w:tcBorders>
            <w:shd w:val="clear" w:color="auto" w:fill="FFFFFF"/>
            <w:vAlign w:val="bottom"/>
          </w:tcPr>
          <w:p w14:paraId="2275077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9072" w:type="dxa"/>
            <w:tcBorders>
              <w:top w:val="single" w:sz="4" w:space="0" w:color="auto"/>
              <w:left w:val="single" w:sz="4" w:space="0" w:color="auto"/>
              <w:right w:val="single" w:sz="4" w:space="0" w:color="auto"/>
            </w:tcBorders>
            <w:shd w:val="clear" w:color="auto" w:fill="FFFFFF"/>
            <w:vAlign w:val="bottom"/>
          </w:tcPr>
          <w:p w14:paraId="7EAC70B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Язык и речь. Культура речи</w:t>
            </w:r>
          </w:p>
        </w:tc>
      </w:tr>
      <w:tr w:rsidR="00084797" w:rsidRPr="00084797" w14:paraId="1FD8AB49" w14:textId="77777777" w:rsidTr="007152A3">
        <w:trPr>
          <w:trHeight w:hRule="exact" w:val="331"/>
          <w:jc w:val="center"/>
        </w:trPr>
        <w:tc>
          <w:tcPr>
            <w:tcW w:w="1421" w:type="dxa"/>
            <w:tcBorders>
              <w:top w:val="single" w:sz="4" w:space="0" w:color="auto"/>
              <w:left w:val="single" w:sz="4" w:space="0" w:color="auto"/>
            </w:tcBorders>
            <w:shd w:val="clear" w:color="auto" w:fill="FFFFFF"/>
            <w:vAlign w:val="bottom"/>
          </w:tcPr>
          <w:p w14:paraId="25DEF960"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9072" w:type="dxa"/>
            <w:tcBorders>
              <w:top w:val="single" w:sz="4" w:space="0" w:color="auto"/>
              <w:left w:val="single" w:sz="4" w:space="0" w:color="auto"/>
              <w:right w:val="single" w:sz="4" w:space="0" w:color="auto"/>
            </w:tcBorders>
            <w:shd w:val="clear" w:color="auto" w:fill="FFFFFF"/>
            <w:vAlign w:val="bottom"/>
          </w:tcPr>
          <w:p w14:paraId="7611B1A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Система языка. Культура речи</w:t>
            </w:r>
          </w:p>
        </w:tc>
      </w:tr>
      <w:tr w:rsidR="00084797" w:rsidRPr="00084797" w14:paraId="454C989F" w14:textId="77777777" w:rsidTr="007152A3">
        <w:trPr>
          <w:trHeight w:hRule="exact" w:val="658"/>
          <w:jc w:val="center"/>
        </w:trPr>
        <w:tc>
          <w:tcPr>
            <w:tcW w:w="1421" w:type="dxa"/>
            <w:tcBorders>
              <w:top w:val="single" w:sz="4" w:space="0" w:color="auto"/>
              <w:left w:val="single" w:sz="4" w:space="0" w:color="auto"/>
            </w:tcBorders>
            <w:shd w:val="clear" w:color="auto" w:fill="FFFFFF"/>
          </w:tcPr>
          <w:p w14:paraId="562FC6BE"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3.1.1</w:t>
            </w:r>
          </w:p>
        </w:tc>
        <w:tc>
          <w:tcPr>
            <w:tcW w:w="9072" w:type="dxa"/>
            <w:tcBorders>
              <w:top w:val="single" w:sz="4" w:space="0" w:color="auto"/>
              <w:left w:val="single" w:sz="4" w:space="0" w:color="auto"/>
              <w:right w:val="single" w:sz="4" w:space="0" w:color="auto"/>
            </w:tcBorders>
            <w:shd w:val="clear" w:color="auto" w:fill="FFFFFF"/>
            <w:vAlign w:val="bottom"/>
          </w:tcPr>
          <w:p w14:paraId="01E83BD9"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Система языка, её устройство, функционирование. Культура речи как раздел лингвистики</w:t>
            </w:r>
          </w:p>
        </w:tc>
      </w:tr>
      <w:tr w:rsidR="00084797" w:rsidRPr="00084797" w14:paraId="2A8448B3" w14:textId="77777777" w:rsidTr="007152A3">
        <w:trPr>
          <w:trHeight w:hRule="exact" w:val="1954"/>
          <w:jc w:val="center"/>
        </w:trPr>
        <w:tc>
          <w:tcPr>
            <w:tcW w:w="1421" w:type="dxa"/>
            <w:tcBorders>
              <w:top w:val="single" w:sz="4" w:space="0" w:color="auto"/>
              <w:left w:val="single" w:sz="4" w:space="0" w:color="auto"/>
            </w:tcBorders>
            <w:shd w:val="clear" w:color="auto" w:fill="FFFFFF"/>
          </w:tcPr>
          <w:p w14:paraId="2687ECB9"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3.1.2</w:t>
            </w:r>
          </w:p>
        </w:tc>
        <w:tc>
          <w:tcPr>
            <w:tcW w:w="9072" w:type="dxa"/>
            <w:tcBorders>
              <w:top w:val="single" w:sz="4" w:space="0" w:color="auto"/>
              <w:left w:val="single" w:sz="4" w:space="0" w:color="auto"/>
              <w:right w:val="single" w:sz="4" w:space="0" w:color="auto"/>
            </w:tcBorders>
            <w:shd w:val="clear" w:color="auto" w:fill="FFFFFF"/>
          </w:tcPr>
          <w:p w14:paraId="47914156"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Языковая норма, её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084797" w:rsidRPr="00084797" w14:paraId="4F49B6F8" w14:textId="77777777" w:rsidTr="007152A3">
        <w:trPr>
          <w:trHeight w:hRule="exact" w:val="331"/>
          <w:jc w:val="center"/>
        </w:trPr>
        <w:tc>
          <w:tcPr>
            <w:tcW w:w="1421" w:type="dxa"/>
            <w:tcBorders>
              <w:top w:val="single" w:sz="4" w:space="0" w:color="auto"/>
              <w:left w:val="single" w:sz="4" w:space="0" w:color="auto"/>
            </w:tcBorders>
            <w:shd w:val="clear" w:color="auto" w:fill="FFFFFF"/>
            <w:vAlign w:val="bottom"/>
          </w:tcPr>
          <w:p w14:paraId="2FE5C74E"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3.1.3</w:t>
            </w:r>
          </w:p>
        </w:tc>
        <w:tc>
          <w:tcPr>
            <w:tcW w:w="9072" w:type="dxa"/>
            <w:tcBorders>
              <w:top w:val="single" w:sz="4" w:space="0" w:color="auto"/>
              <w:left w:val="single" w:sz="4" w:space="0" w:color="auto"/>
              <w:right w:val="single" w:sz="4" w:space="0" w:color="auto"/>
            </w:tcBorders>
            <w:shd w:val="clear" w:color="auto" w:fill="FFFFFF"/>
            <w:vAlign w:val="bottom"/>
          </w:tcPr>
          <w:p w14:paraId="1D1BD1B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Качества хорошей речи</w:t>
            </w:r>
          </w:p>
        </w:tc>
      </w:tr>
      <w:tr w:rsidR="00084797" w:rsidRPr="00084797" w14:paraId="0FE355F9" w14:textId="77777777" w:rsidTr="007152A3">
        <w:trPr>
          <w:trHeight w:hRule="exact" w:val="1954"/>
          <w:jc w:val="center"/>
        </w:trPr>
        <w:tc>
          <w:tcPr>
            <w:tcW w:w="1421" w:type="dxa"/>
            <w:tcBorders>
              <w:top w:val="single" w:sz="4" w:space="0" w:color="auto"/>
              <w:left w:val="single" w:sz="4" w:space="0" w:color="auto"/>
            </w:tcBorders>
            <w:shd w:val="clear" w:color="auto" w:fill="FFFFFF"/>
          </w:tcPr>
          <w:p w14:paraId="59FD1F3C"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3.1.4</w:t>
            </w:r>
          </w:p>
        </w:tc>
        <w:tc>
          <w:tcPr>
            <w:tcW w:w="9072" w:type="dxa"/>
            <w:tcBorders>
              <w:top w:val="single" w:sz="4" w:space="0" w:color="auto"/>
              <w:left w:val="single" w:sz="4" w:space="0" w:color="auto"/>
              <w:right w:val="single" w:sz="4" w:space="0" w:color="auto"/>
            </w:tcBorders>
            <w:shd w:val="clear" w:color="auto" w:fill="FFFFFF"/>
          </w:tcPr>
          <w:p w14:paraId="5EA42426"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w:t>
            </w:r>
          </w:p>
          <w:p w14:paraId="5A0BC076"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Орфографический словарь. Орфоэпический словарь. Словарь грамматических трудностей. Комплексный словарь</w:t>
            </w:r>
          </w:p>
        </w:tc>
      </w:tr>
      <w:tr w:rsidR="00084797" w:rsidRPr="00084797" w14:paraId="675D8306" w14:textId="77777777" w:rsidTr="007152A3">
        <w:trPr>
          <w:trHeight w:hRule="exact" w:val="331"/>
          <w:jc w:val="center"/>
        </w:trPr>
        <w:tc>
          <w:tcPr>
            <w:tcW w:w="1421" w:type="dxa"/>
            <w:tcBorders>
              <w:top w:val="single" w:sz="4" w:space="0" w:color="auto"/>
              <w:left w:val="single" w:sz="4" w:space="0" w:color="auto"/>
            </w:tcBorders>
            <w:shd w:val="clear" w:color="auto" w:fill="FFFFFF"/>
            <w:vAlign w:val="bottom"/>
          </w:tcPr>
          <w:p w14:paraId="1F65E28A"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9072" w:type="dxa"/>
            <w:tcBorders>
              <w:top w:val="single" w:sz="4" w:space="0" w:color="auto"/>
              <w:left w:val="single" w:sz="4" w:space="0" w:color="auto"/>
              <w:right w:val="single" w:sz="4" w:space="0" w:color="auto"/>
            </w:tcBorders>
            <w:shd w:val="clear" w:color="auto" w:fill="FFFFFF"/>
            <w:vAlign w:val="bottom"/>
          </w:tcPr>
          <w:p w14:paraId="22B07AA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Фонетика. Орфоэпия. Орфоэпические нормы</w:t>
            </w:r>
          </w:p>
        </w:tc>
      </w:tr>
      <w:tr w:rsidR="00084797" w:rsidRPr="00084797" w14:paraId="7F7A0D42" w14:textId="77777777" w:rsidTr="007152A3">
        <w:trPr>
          <w:trHeight w:hRule="exact" w:val="662"/>
          <w:jc w:val="center"/>
        </w:trPr>
        <w:tc>
          <w:tcPr>
            <w:tcW w:w="1421" w:type="dxa"/>
            <w:tcBorders>
              <w:top w:val="single" w:sz="4" w:space="0" w:color="auto"/>
              <w:left w:val="single" w:sz="4" w:space="0" w:color="auto"/>
            </w:tcBorders>
            <w:shd w:val="clear" w:color="auto" w:fill="FFFFFF"/>
          </w:tcPr>
          <w:p w14:paraId="097865C9"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3.2.1</w:t>
            </w:r>
          </w:p>
        </w:tc>
        <w:tc>
          <w:tcPr>
            <w:tcW w:w="9072" w:type="dxa"/>
            <w:tcBorders>
              <w:top w:val="single" w:sz="4" w:space="0" w:color="auto"/>
              <w:left w:val="single" w:sz="4" w:space="0" w:color="auto"/>
              <w:right w:val="single" w:sz="4" w:space="0" w:color="auto"/>
            </w:tcBorders>
            <w:shd w:val="clear" w:color="auto" w:fill="FFFFFF"/>
          </w:tcPr>
          <w:p w14:paraId="6AE57302"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Фонетика и орфоэпия как разделы лингвистики. Фонетический анализ слова</w:t>
            </w:r>
          </w:p>
        </w:tc>
      </w:tr>
      <w:tr w:rsidR="00084797" w:rsidRPr="00084797" w14:paraId="7F5360DA"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085B8ECC"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3.2.2</w:t>
            </w:r>
          </w:p>
        </w:tc>
        <w:tc>
          <w:tcPr>
            <w:tcW w:w="9072" w:type="dxa"/>
            <w:tcBorders>
              <w:top w:val="single" w:sz="4" w:space="0" w:color="auto"/>
              <w:left w:val="single" w:sz="4" w:space="0" w:color="auto"/>
              <w:right w:val="single" w:sz="4" w:space="0" w:color="auto"/>
            </w:tcBorders>
            <w:shd w:val="clear" w:color="auto" w:fill="FFFFFF"/>
            <w:vAlign w:val="bottom"/>
          </w:tcPr>
          <w:p w14:paraId="3B81D84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Изобразительно-выразительные средства фонетики</w:t>
            </w:r>
          </w:p>
        </w:tc>
      </w:tr>
      <w:tr w:rsidR="00084797" w:rsidRPr="00084797" w14:paraId="1ECFC9CC" w14:textId="77777777" w:rsidTr="007152A3">
        <w:trPr>
          <w:trHeight w:hRule="exact" w:val="1622"/>
          <w:jc w:val="center"/>
        </w:trPr>
        <w:tc>
          <w:tcPr>
            <w:tcW w:w="1421" w:type="dxa"/>
            <w:tcBorders>
              <w:top w:val="single" w:sz="4" w:space="0" w:color="auto"/>
              <w:left w:val="single" w:sz="4" w:space="0" w:color="auto"/>
            </w:tcBorders>
            <w:shd w:val="clear" w:color="auto" w:fill="FFFFFF"/>
          </w:tcPr>
          <w:p w14:paraId="3CB78075"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3.2.3</w:t>
            </w:r>
          </w:p>
        </w:tc>
        <w:tc>
          <w:tcPr>
            <w:tcW w:w="9072" w:type="dxa"/>
            <w:tcBorders>
              <w:top w:val="single" w:sz="4" w:space="0" w:color="auto"/>
              <w:left w:val="single" w:sz="4" w:space="0" w:color="auto"/>
              <w:right w:val="single" w:sz="4" w:space="0" w:color="auto"/>
            </w:tcBorders>
            <w:shd w:val="clear" w:color="auto" w:fill="FFFFFF"/>
          </w:tcPr>
          <w:p w14:paraId="66C7ECAE"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084797" w:rsidRPr="00084797" w14:paraId="3F499977"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247D50E2"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9072" w:type="dxa"/>
            <w:tcBorders>
              <w:top w:val="single" w:sz="4" w:space="0" w:color="auto"/>
              <w:left w:val="single" w:sz="4" w:space="0" w:color="auto"/>
              <w:right w:val="single" w:sz="4" w:space="0" w:color="auto"/>
            </w:tcBorders>
            <w:shd w:val="clear" w:color="auto" w:fill="FFFFFF"/>
            <w:vAlign w:val="bottom"/>
          </w:tcPr>
          <w:p w14:paraId="7694A34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Лексика и фразеология. Лексические нормы</w:t>
            </w:r>
          </w:p>
        </w:tc>
      </w:tr>
      <w:tr w:rsidR="00084797" w:rsidRPr="00084797" w14:paraId="1FE887E8" w14:textId="77777777" w:rsidTr="007152A3">
        <w:trPr>
          <w:trHeight w:hRule="exact" w:val="658"/>
          <w:jc w:val="center"/>
        </w:trPr>
        <w:tc>
          <w:tcPr>
            <w:tcW w:w="1421" w:type="dxa"/>
            <w:tcBorders>
              <w:top w:val="single" w:sz="4" w:space="0" w:color="auto"/>
              <w:left w:val="single" w:sz="4" w:space="0" w:color="auto"/>
            </w:tcBorders>
            <w:shd w:val="clear" w:color="auto" w:fill="FFFFFF"/>
          </w:tcPr>
          <w:p w14:paraId="059131A4"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3.3.1</w:t>
            </w:r>
          </w:p>
        </w:tc>
        <w:tc>
          <w:tcPr>
            <w:tcW w:w="9072" w:type="dxa"/>
            <w:tcBorders>
              <w:top w:val="single" w:sz="4" w:space="0" w:color="auto"/>
              <w:left w:val="single" w:sz="4" w:space="0" w:color="auto"/>
              <w:right w:val="single" w:sz="4" w:space="0" w:color="auto"/>
            </w:tcBorders>
            <w:shd w:val="clear" w:color="auto" w:fill="FFFFFF"/>
          </w:tcPr>
          <w:p w14:paraId="2E2A1807"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Лексикология и фразеология как разделы лингвистики. Лексический анализ слова</w:t>
            </w:r>
          </w:p>
        </w:tc>
      </w:tr>
      <w:tr w:rsidR="00084797" w:rsidRPr="00084797" w14:paraId="76CCE6AE" w14:textId="77777777" w:rsidTr="007152A3">
        <w:trPr>
          <w:trHeight w:hRule="exact" w:val="648"/>
          <w:jc w:val="center"/>
        </w:trPr>
        <w:tc>
          <w:tcPr>
            <w:tcW w:w="1421" w:type="dxa"/>
            <w:tcBorders>
              <w:top w:val="single" w:sz="4" w:space="0" w:color="auto"/>
              <w:left w:val="single" w:sz="4" w:space="0" w:color="auto"/>
              <w:bottom w:val="single" w:sz="4" w:space="0" w:color="auto"/>
            </w:tcBorders>
            <w:shd w:val="clear" w:color="auto" w:fill="FFFFFF"/>
          </w:tcPr>
          <w:p w14:paraId="36B28E12"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3.3.2</w:t>
            </w:r>
          </w:p>
        </w:tc>
        <w:tc>
          <w:tcPr>
            <w:tcW w:w="9072" w:type="dxa"/>
            <w:tcBorders>
              <w:top w:val="single" w:sz="4" w:space="0" w:color="auto"/>
              <w:left w:val="single" w:sz="4" w:space="0" w:color="auto"/>
              <w:bottom w:val="single" w:sz="4" w:space="0" w:color="auto"/>
              <w:right w:val="single" w:sz="4" w:space="0" w:color="auto"/>
            </w:tcBorders>
            <w:shd w:val="clear" w:color="auto" w:fill="FFFFFF"/>
            <w:vAlign w:val="bottom"/>
          </w:tcPr>
          <w:p w14:paraId="7B012A9E"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Изобразительно-выразительные средства лексики: эпитет, метафора, метонимия, олицетворение, гипербола, сравнение</w:t>
            </w:r>
          </w:p>
        </w:tc>
      </w:tr>
    </w:tbl>
    <w:p w14:paraId="2DBAA802" w14:textId="7038EEC6"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21"/>
        <w:gridCol w:w="9072"/>
      </w:tblGrid>
      <w:tr w:rsidR="00084797" w:rsidRPr="00084797" w14:paraId="1BCD2E8F" w14:textId="77777777" w:rsidTr="007152A3">
        <w:trPr>
          <w:trHeight w:hRule="exact" w:val="1306"/>
          <w:jc w:val="center"/>
        </w:trPr>
        <w:tc>
          <w:tcPr>
            <w:tcW w:w="1421" w:type="dxa"/>
            <w:tcBorders>
              <w:top w:val="single" w:sz="4" w:space="0" w:color="auto"/>
              <w:left w:val="single" w:sz="4" w:space="0" w:color="auto"/>
            </w:tcBorders>
            <w:shd w:val="clear" w:color="auto" w:fill="FFFFFF"/>
          </w:tcPr>
          <w:p w14:paraId="6CCC25DF"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3.3.3</w:t>
            </w:r>
          </w:p>
        </w:tc>
        <w:tc>
          <w:tcPr>
            <w:tcW w:w="9072" w:type="dxa"/>
            <w:tcBorders>
              <w:top w:val="single" w:sz="4" w:space="0" w:color="auto"/>
              <w:left w:val="single" w:sz="4" w:space="0" w:color="auto"/>
              <w:right w:val="single" w:sz="4" w:space="0" w:color="auto"/>
            </w:tcBorders>
            <w:shd w:val="clear" w:color="auto" w:fill="FFFFFF"/>
            <w:vAlign w:val="bottom"/>
          </w:tcPr>
          <w:p w14:paraId="6ED5D159"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084797" w:rsidRPr="00084797" w14:paraId="26AC4665" w14:textId="77777777" w:rsidTr="007152A3">
        <w:trPr>
          <w:trHeight w:hRule="exact" w:val="979"/>
          <w:jc w:val="center"/>
        </w:trPr>
        <w:tc>
          <w:tcPr>
            <w:tcW w:w="1421" w:type="dxa"/>
            <w:tcBorders>
              <w:top w:val="single" w:sz="4" w:space="0" w:color="auto"/>
              <w:left w:val="single" w:sz="4" w:space="0" w:color="auto"/>
            </w:tcBorders>
            <w:shd w:val="clear" w:color="auto" w:fill="FFFFFF"/>
          </w:tcPr>
          <w:p w14:paraId="297FD4BB"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3.3.4</w:t>
            </w:r>
          </w:p>
        </w:tc>
        <w:tc>
          <w:tcPr>
            <w:tcW w:w="9072" w:type="dxa"/>
            <w:tcBorders>
              <w:top w:val="single" w:sz="4" w:space="0" w:color="auto"/>
              <w:left w:val="single" w:sz="4" w:space="0" w:color="auto"/>
              <w:right w:val="single" w:sz="4" w:space="0" w:color="auto"/>
            </w:tcBorders>
            <w:shd w:val="clear" w:color="auto" w:fill="FFFFFF"/>
            <w:vAlign w:val="bottom"/>
          </w:tcPr>
          <w:p w14:paraId="2810C6ED"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Функционально-стилистическая окраска слова. Лексика общеупотребительная, разговорная и книжная. Особенности употребления</w:t>
            </w:r>
          </w:p>
        </w:tc>
      </w:tr>
      <w:tr w:rsidR="00084797" w:rsidRPr="00084797" w14:paraId="159F0849" w14:textId="77777777" w:rsidTr="007152A3">
        <w:trPr>
          <w:trHeight w:hRule="exact" w:val="1301"/>
          <w:jc w:val="center"/>
        </w:trPr>
        <w:tc>
          <w:tcPr>
            <w:tcW w:w="1421" w:type="dxa"/>
            <w:tcBorders>
              <w:top w:val="single" w:sz="4" w:space="0" w:color="auto"/>
              <w:left w:val="single" w:sz="4" w:space="0" w:color="auto"/>
            </w:tcBorders>
            <w:shd w:val="clear" w:color="auto" w:fill="FFFFFF"/>
          </w:tcPr>
          <w:p w14:paraId="3A15516E"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3.3.5</w:t>
            </w:r>
          </w:p>
        </w:tc>
        <w:tc>
          <w:tcPr>
            <w:tcW w:w="9072" w:type="dxa"/>
            <w:tcBorders>
              <w:top w:val="single" w:sz="4" w:space="0" w:color="auto"/>
              <w:left w:val="single" w:sz="4" w:space="0" w:color="auto"/>
              <w:right w:val="single" w:sz="4" w:space="0" w:color="auto"/>
            </w:tcBorders>
            <w:shd w:val="clear" w:color="auto" w:fill="FFFFFF"/>
            <w:vAlign w:val="bottom"/>
          </w:tcPr>
          <w:p w14:paraId="5EE1C067"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084797" w:rsidRPr="00084797" w14:paraId="1009E742" w14:textId="77777777" w:rsidTr="007152A3">
        <w:trPr>
          <w:trHeight w:hRule="exact" w:val="341"/>
          <w:jc w:val="center"/>
        </w:trPr>
        <w:tc>
          <w:tcPr>
            <w:tcW w:w="1421" w:type="dxa"/>
            <w:tcBorders>
              <w:top w:val="single" w:sz="4" w:space="0" w:color="auto"/>
              <w:left w:val="single" w:sz="4" w:space="0" w:color="auto"/>
            </w:tcBorders>
            <w:shd w:val="clear" w:color="auto" w:fill="FFFFFF"/>
            <w:vAlign w:val="bottom"/>
          </w:tcPr>
          <w:p w14:paraId="110D9C55"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3.3.6</w:t>
            </w:r>
          </w:p>
        </w:tc>
        <w:tc>
          <w:tcPr>
            <w:tcW w:w="9072" w:type="dxa"/>
            <w:tcBorders>
              <w:top w:val="single" w:sz="4" w:space="0" w:color="auto"/>
              <w:left w:val="single" w:sz="4" w:space="0" w:color="auto"/>
              <w:right w:val="single" w:sz="4" w:space="0" w:color="auto"/>
            </w:tcBorders>
            <w:shd w:val="clear" w:color="auto" w:fill="FFFFFF"/>
            <w:vAlign w:val="bottom"/>
          </w:tcPr>
          <w:p w14:paraId="52332B1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Фразеология русского языка. Крылатые слова</w:t>
            </w:r>
          </w:p>
        </w:tc>
      </w:tr>
      <w:tr w:rsidR="00084797" w:rsidRPr="00084797" w14:paraId="271CCDAF"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66F97BC8"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9072" w:type="dxa"/>
            <w:tcBorders>
              <w:top w:val="single" w:sz="4" w:space="0" w:color="auto"/>
              <w:left w:val="single" w:sz="4" w:space="0" w:color="auto"/>
              <w:right w:val="single" w:sz="4" w:space="0" w:color="auto"/>
            </w:tcBorders>
            <w:shd w:val="clear" w:color="auto" w:fill="FFFFFF"/>
            <w:vAlign w:val="bottom"/>
          </w:tcPr>
          <w:p w14:paraId="0C0E9953"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Морфемика</w:t>
            </w:r>
            <w:proofErr w:type="spellEnd"/>
            <w:r w:rsidRPr="00084797">
              <w:rPr>
                <w:rFonts w:ascii="Times New Roman" w:eastAsia="Times New Roman" w:hAnsi="Times New Roman" w:cs="Times New Roman"/>
                <w:sz w:val="28"/>
                <w:szCs w:val="28"/>
              </w:rPr>
              <w:t xml:space="preserve"> и словообразование. Словообразовательные нормы</w:t>
            </w:r>
          </w:p>
        </w:tc>
      </w:tr>
      <w:tr w:rsidR="00084797" w:rsidRPr="00084797" w14:paraId="6171A7B8" w14:textId="77777777" w:rsidTr="007152A3">
        <w:trPr>
          <w:trHeight w:hRule="exact" w:val="653"/>
          <w:jc w:val="center"/>
        </w:trPr>
        <w:tc>
          <w:tcPr>
            <w:tcW w:w="1421" w:type="dxa"/>
            <w:tcBorders>
              <w:top w:val="single" w:sz="4" w:space="0" w:color="auto"/>
              <w:left w:val="single" w:sz="4" w:space="0" w:color="auto"/>
            </w:tcBorders>
            <w:shd w:val="clear" w:color="auto" w:fill="FFFFFF"/>
          </w:tcPr>
          <w:p w14:paraId="170B85D3"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3.4.1</w:t>
            </w:r>
          </w:p>
        </w:tc>
        <w:tc>
          <w:tcPr>
            <w:tcW w:w="9072" w:type="dxa"/>
            <w:tcBorders>
              <w:top w:val="single" w:sz="4" w:space="0" w:color="auto"/>
              <w:left w:val="single" w:sz="4" w:space="0" w:color="auto"/>
              <w:right w:val="single" w:sz="4" w:space="0" w:color="auto"/>
            </w:tcBorders>
            <w:shd w:val="clear" w:color="auto" w:fill="FFFFFF"/>
            <w:vAlign w:val="bottom"/>
          </w:tcPr>
          <w:p w14:paraId="30199B90"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Морфемика</w:t>
            </w:r>
            <w:proofErr w:type="spellEnd"/>
            <w:r w:rsidRPr="00084797">
              <w:rPr>
                <w:rFonts w:ascii="Times New Roman" w:eastAsia="Times New Roman" w:hAnsi="Times New Roman" w:cs="Times New Roman"/>
                <w:sz w:val="28"/>
                <w:szCs w:val="28"/>
              </w:rPr>
              <w:t xml:space="preserve"> и словообразование как разделы лингвистики. Морфемный и словообразовательный анализ слова</w:t>
            </w:r>
          </w:p>
        </w:tc>
      </w:tr>
      <w:tr w:rsidR="00084797" w:rsidRPr="00084797" w14:paraId="250FCB5F" w14:textId="77777777" w:rsidTr="007152A3">
        <w:trPr>
          <w:trHeight w:hRule="exact" w:val="658"/>
          <w:jc w:val="center"/>
        </w:trPr>
        <w:tc>
          <w:tcPr>
            <w:tcW w:w="1421" w:type="dxa"/>
            <w:tcBorders>
              <w:top w:val="single" w:sz="4" w:space="0" w:color="auto"/>
              <w:left w:val="single" w:sz="4" w:space="0" w:color="auto"/>
            </w:tcBorders>
            <w:shd w:val="clear" w:color="auto" w:fill="FFFFFF"/>
          </w:tcPr>
          <w:p w14:paraId="603C37D3"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3.4.2</w:t>
            </w:r>
          </w:p>
        </w:tc>
        <w:tc>
          <w:tcPr>
            <w:tcW w:w="9072" w:type="dxa"/>
            <w:tcBorders>
              <w:top w:val="single" w:sz="4" w:space="0" w:color="auto"/>
              <w:left w:val="single" w:sz="4" w:space="0" w:color="auto"/>
              <w:right w:val="single" w:sz="4" w:space="0" w:color="auto"/>
            </w:tcBorders>
            <w:shd w:val="clear" w:color="auto" w:fill="FFFFFF"/>
            <w:vAlign w:val="bottom"/>
          </w:tcPr>
          <w:p w14:paraId="01368EC5"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Словообразовательные трудности. Особенности употребления сложносокращённых слов (аббревиатур)</w:t>
            </w:r>
          </w:p>
        </w:tc>
      </w:tr>
      <w:tr w:rsidR="00084797" w:rsidRPr="00084797" w14:paraId="736BC0FD"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69F9D101"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3.5</w:t>
            </w:r>
          </w:p>
        </w:tc>
        <w:tc>
          <w:tcPr>
            <w:tcW w:w="9072" w:type="dxa"/>
            <w:tcBorders>
              <w:top w:val="single" w:sz="4" w:space="0" w:color="auto"/>
              <w:left w:val="single" w:sz="4" w:space="0" w:color="auto"/>
              <w:right w:val="single" w:sz="4" w:space="0" w:color="auto"/>
            </w:tcBorders>
            <w:shd w:val="clear" w:color="auto" w:fill="FFFFFF"/>
            <w:vAlign w:val="bottom"/>
          </w:tcPr>
          <w:p w14:paraId="2FD4025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Морфология. Морфологические нормы</w:t>
            </w:r>
          </w:p>
        </w:tc>
      </w:tr>
      <w:tr w:rsidR="00084797" w:rsidRPr="00084797" w14:paraId="03E7916D" w14:textId="77777777" w:rsidTr="007152A3">
        <w:trPr>
          <w:trHeight w:hRule="exact" w:val="658"/>
          <w:jc w:val="center"/>
        </w:trPr>
        <w:tc>
          <w:tcPr>
            <w:tcW w:w="1421" w:type="dxa"/>
            <w:tcBorders>
              <w:top w:val="single" w:sz="4" w:space="0" w:color="auto"/>
              <w:left w:val="single" w:sz="4" w:space="0" w:color="auto"/>
            </w:tcBorders>
            <w:shd w:val="clear" w:color="auto" w:fill="FFFFFF"/>
          </w:tcPr>
          <w:p w14:paraId="07D798E2"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3.5.1</w:t>
            </w:r>
          </w:p>
        </w:tc>
        <w:tc>
          <w:tcPr>
            <w:tcW w:w="9072" w:type="dxa"/>
            <w:tcBorders>
              <w:top w:val="single" w:sz="4" w:space="0" w:color="auto"/>
              <w:left w:val="single" w:sz="4" w:space="0" w:color="auto"/>
              <w:right w:val="single" w:sz="4" w:space="0" w:color="auto"/>
            </w:tcBorders>
            <w:shd w:val="clear" w:color="auto" w:fill="FFFFFF"/>
            <w:vAlign w:val="bottom"/>
          </w:tcPr>
          <w:p w14:paraId="7510CA0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Морфология как раздел лингвистики. Морфологический анализ слова.</w:t>
            </w:r>
          </w:p>
          <w:p w14:paraId="202343AA" w14:textId="77777777" w:rsidR="00084797" w:rsidRPr="00084797" w:rsidRDefault="00084797" w:rsidP="00084797">
            <w:pPr>
              <w:spacing w:line="228"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Особенности употребления в тексте слов разных частей речи</w:t>
            </w:r>
          </w:p>
        </w:tc>
      </w:tr>
      <w:tr w:rsidR="00084797" w:rsidRPr="00084797" w14:paraId="5AECD475" w14:textId="77777777" w:rsidTr="007152A3">
        <w:trPr>
          <w:trHeight w:hRule="exact" w:val="662"/>
          <w:jc w:val="center"/>
        </w:trPr>
        <w:tc>
          <w:tcPr>
            <w:tcW w:w="1421" w:type="dxa"/>
            <w:tcBorders>
              <w:top w:val="single" w:sz="4" w:space="0" w:color="auto"/>
              <w:left w:val="single" w:sz="4" w:space="0" w:color="auto"/>
            </w:tcBorders>
            <w:shd w:val="clear" w:color="auto" w:fill="FFFFFF"/>
          </w:tcPr>
          <w:p w14:paraId="65C2ACB5"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3.5.2</w:t>
            </w:r>
          </w:p>
        </w:tc>
        <w:tc>
          <w:tcPr>
            <w:tcW w:w="9072" w:type="dxa"/>
            <w:tcBorders>
              <w:top w:val="single" w:sz="4" w:space="0" w:color="auto"/>
              <w:left w:val="single" w:sz="4" w:space="0" w:color="auto"/>
              <w:right w:val="single" w:sz="4" w:space="0" w:color="auto"/>
            </w:tcBorders>
            <w:shd w:val="clear" w:color="auto" w:fill="FFFFFF"/>
            <w:vAlign w:val="bottom"/>
          </w:tcPr>
          <w:p w14:paraId="786878B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Основные нормы употребления имён существительных: форм рода, числа, падежа</w:t>
            </w:r>
          </w:p>
        </w:tc>
      </w:tr>
      <w:tr w:rsidR="00084797" w:rsidRPr="00084797" w14:paraId="4A4FCD4A" w14:textId="77777777" w:rsidTr="007152A3">
        <w:trPr>
          <w:trHeight w:hRule="exact" w:val="658"/>
          <w:jc w:val="center"/>
        </w:trPr>
        <w:tc>
          <w:tcPr>
            <w:tcW w:w="1421" w:type="dxa"/>
            <w:tcBorders>
              <w:top w:val="single" w:sz="4" w:space="0" w:color="auto"/>
              <w:left w:val="single" w:sz="4" w:space="0" w:color="auto"/>
            </w:tcBorders>
            <w:shd w:val="clear" w:color="auto" w:fill="FFFFFF"/>
          </w:tcPr>
          <w:p w14:paraId="4A9F78A0"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3.5.3</w:t>
            </w:r>
          </w:p>
        </w:tc>
        <w:tc>
          <w:tcPr>
            <w:tcW w:w="9072" w:type="dxa"/>
            <w:tcBorders>
              <w:top w:val="single" w:sz="4" w:space="0" w:color="auto"/>
              <w:left w:val="single" w:sz="4" w:space="0" w:color="auto"/>
              <w:right w:val="single" w:sz="4" w:space="0" w:color="auto"/>
            </w:tcBorders>
            <w:shd w:val="clear" w:color="auto" w:fill="FFFFFF"/>
            <w:vAlign w:val="bottom"/>
          </w:tcPr>
          <w:p w14:paraId="62E37015"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Основные нормы употребления имён прилагательных: форм степеней сравнения, краткой формы</w:t>
            </w:r>
          </w:p>
        </w:tc>
      </w:tr>
      <w:tr w:rsidR="00084797" w:rsidRPr="00084797" w14:paraId="6B5E19B8" w14:textId="77777777" w:rsidTr="007152A3">
        <w:trPr>
          <w:trHeight w:hRule="exact" w:val="658"/>
          <w:jc w:val="center"/>
        </w:trPr>
        <w:tc>
          <w:tcPr>
            <w:tcW w:w="1421" w:type="dxa"/>
            <w:tcBorders>
              <w:top w:val="single" w:sz="4" w:space="0" w:color="auto"/>
              <w:left w:val="single" w:sz="4" w:space="0" w:color="auto"/>
            </w:tcBorders>
            <w:shd w:val="clear" w:color="auto" w:fill="FFFFFF"/>
          </w:tcPr>
          <w:p w14:paraId="72836CCB"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3.5.4</w:t>
            </w:r>
          </w:p>
        </w:tc>
        <w:tc>
          <w:tcPr>
            <w:tcW w:w="9072" w:type="dxa"/>
            <w:tcBorders>
              <w:top w:val="single" w:sz="4" w:space="0" w:color="auto"/>
              <w:left w:val="single" w:sz="4" w:space="0" w:color="auto"/>
              <w:right w:val="single" w:sz="4" w:space="0" w:color="auto"/>
            </w:tcBorders>
            <w:shd w:val="clear" w:color="auto" w:fill="FFFFFF"/>
            <w:vAlign w:val="bottom"/>
          </w:tcPr>
          <w:p w14:paraId="36F18A94"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Основные нормы употребления количественных, порядковых и собирательных числительных</w:t>
            </w:r>
          </w:p>
        </w:tc>
      </w:tr>
      <w:tr w:rsidR="00084797" w:rsidRPr="00084797" w14:paraId="53197862" w14:textId="77777777" w:rsidTr="007152A3">
        <w:trPr>
          <w:trHeight w:hRule="exact" w:val="662"/>
          <w:jc w:val="center"/>
        </w:trPr>
        <w:tc>
          <w:tcPr>
            <w:tcW w:w="1421" w:type="dxa"/>
            <w:tcBorders>
              <w:top w:val="single" w:sz="4" w:space="0" w:color="auto"/>
              <w:left w:val="single" w:sz="4" w:space="0" w:color="auto"/>
            </w:tcBorders>
            <w:shd w:val="clear" w:color="auto" w:fill="FFFFFF"/>
          </w:tcPr>
          <w:p w14:paraId="140D8C67"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3.5.5</w:t>
            </w:r>
          </w:p>
        </w:tc>
        <w:tc>
          <w:tcPr>
            <w:tcW w:w="9072" w:type="dxa"/>
            <w:tcBorders>
              <w:top w:val="single" w:sz="4" w:space="0" w:color="auto"/>
              <w:left w:val="single" w:sz="4" w:space="0" w:color="auto"/>
              <w:right w:val="single" w:sz="4" w:space="0" w:color="auto"/>
            </w:tcBorders>
            <w:shd w:val="clear" w:color="auto" w:fill="FFFFFF"/>
            <w:vAlign w:val="bottom"/>
          </w:tcPr>
          <w:p w14:paraId="66CFF5E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Основные нормы употребления местоимений: формы 3-го лица личных местоимений, возвратного местоимения себя</w:t>
            </w:r>
          </w:p>
        </w:tc>
      </w:tr>
      <w:tr w:rsidR="00084797" w:rsidRPr="00084797" w14:paraId="6B6C965F" w14:textId="77777777" w:rsidTr="007152A3">
        <w:trPr>
          <w:trHeight w:hRule="exact" w:val="1306"/>
          <w:jc w:val="center"/>
        </w:trPr>
        <w:tc>
          <w:tcPr>
            <w:tcW w:w="1421" w:type="dxa"/>
            <w:tcBorders>
              <w:top w:val="single" w:sz="4" w:space="0" w:color="auto"/>
              <w:left w:val="single" w:sz="4" w:space="0" w:color="auto"/>
            </w:tcBorders>
            <w:shd w:val="clear" w:color="auto" w:fill="FFFFFF"/>
          </w:tcPr>
          <w:p w14:paraId="132C1CCC"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3.5.6</w:t>
            </w:r>
          </w:p>
        </w:tc>
        <w:tc>
          <w:tcPr>
            <w:tcW w:w="9072" w:type="dxa"/>
            <w:tcBorders>
              <w:top w:val="single" w:sz="4" w:space="0" w:color="auto"/>
              <w:left w:val="single" w:sz="4" w:space="0" w:color="auto"/>
              <w:right w:val="single" w:sz="4" w:space="0" w:color="auto"/>
            </w:tcBorders>
            <w:shd w:val="clear" w:color="auto" w:fill="FFFFFF"/>
            <w:vAlign w:val="bottom"/>
          </w:tcPr>
          <w:p w14:paraId="1E5985B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r w:rsidRPr="00084797">
              <w:rPr>
                <w:rFonts w:ascii="Times New Roman" w:eastAsia="Times New Roman" w:hAnsi="Times New Roman" w:cs="Times New Roman"/>
                <w:i/>
                <w:iCs/>
                <w:sz w:val="28"/>
                <w:szCs w:val="28"/>
              </w:rPr>
              <w:t>-ну-,</w:t>
            </w:r>
            <w:r w:rsidRPr="00084797">
              <w:rPr>
                <w:rFonts w:ascii="Times New Roman" w:eastAsia="Times New Roman" w:hAnsi="Times New Roman" w:cs="Times New Roman"/>
                <w:sz w:val="28"/>
                <w:szCs w:val="28"/>
              </w:rPr>
              <w:t xml:space="preserve"> форм повелительного наклонения</w:t>
            </w:r>
          </w:p>
        </w:tc>
      </w:tr>
      <w:tr w:rsidR="00084797" w:rsidRPr="00084797" w14:paraId="68D57228" w14:textId="77777777" w:rsidTr="007152A3">
        <w:trPr>
          <w:trHeight w:hRule="exact" w:val="331"/>
          <w:jc w:val="center"/>
        </w:trPr>
        <w:tc>
          <w:tcPr>
            <w:tcW w:w="1421" w:type="dxa"/>
            <w:tcBorders>
              <w:top w:val="single" w:sz="4" w:space="0" w:color="auto"/>
              <w:left w:val="single" w:sz="4" w:space="0" w:color="auto"/>
            </w:tcBorders>
            <w:shd w:val="clear" w:color="auto" w:fill="FFFFFF"/>
            <w:vAlign w:val="bottom"/>
          </w:tcPr>
          <w:p w14:paraId="3FD1BE3C"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3.6</w:t>
            </w:r>
          </w:p>
        </w:tc>
        <w:tc>
          <w:tcPr>
            <w:tcW w:w="9072" w:type="dxa"/>
            <w:tcBorders>
              <w:top w:val="single" w:sz="4" w:space="0" w:color="auto"/>
              <w:left w:val="single" w:sz="4" w:space="0" w:color="auto"/>
              <w:right w:val="single" w:sz="4" w:space="0" w:color="auto"/>
            </w:tcBorders>
            <w:shd w:val="clear" w:color="auto" w:fill="FFFFFF"/>
            <w:vAlign w:val="bottom"/>
          </w:tcPr>
          <w:p w14:paraId="6C7BEA3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Синтаксис. Синтаксические нормы</w:t>
            </w:r>
          </w:p>
        </w:tc>
      </w:tr>
      <w:tr w:rsidR="00084797" w:rsidRPr="00084797" w14:paraId="0B9AFF8C" w14:textId="77777777" w:rsidTr="007152A3">
        <w:trPr>
          <w:trHeight w:hRule="exact" w:val="658"/>
          <w:jc w:val="center"/>
        </w:trPr>
        <w:tc>
          <w:tcPr>
            <w:tcW w:w="1421" w:type="dxa"/>
            <w:tcBorders>
              <w:top w:val="single" w:sz="4" w:space="0" w:color="auto"/>
              <w:left w:val="single" w:sz="4" w:space="0" w:color="auto"/>
            </w:tcBorders>
            <w:shd w:val="clear" w:color="auto" w:fill="FFFFFF"/>
          </w:tcPr>
          <w:p w14:paraId="5F8966A2"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3.6.1</w:t>
            </w:r>
          </w:p>
        </w:tc>
        <w:tc>
          <w:tcPr>
            <w:tcW w:w="9072" w:type="dxa"/>
            <w:tcBorders>
              <w:top w:val="single" w:sz="4" w:space="0" w:color="auto"/>
              <w:left w:val="single" w:sz="4" w:space="0" w:color="auto"/>
              <w:right w:val="single" w:sz="4" w:space="0" w:color="auto"/>
            </w:tcBorders>
            <w:shd w:val="clear" w:color="auto" w:fill="FFFFFF"/>
            <w:vAlign w:val="bottom"/>
          </w:tcPr>
          <w:p w14:paraId="35334997"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Синтаксис как раздел лингвистики. Синтаксический анализ словосочетания и предложения</w:t>
            </w:r>
          </w:p>
        </w:tc>
      </w:tr>
      <w:tr w:rsidR="00084797" w:rsidRPr="00084797" w14:paraId="3914A9AC" w14:textId="77777777" w:rsidTr="007152A3">
        <w:trPr>
          <w:trHeight w:hRule="exact" w:val="1627"/>
          <w:jc w:val="center"/>
        </w:trPr>
        <w:tc>
          <w:tcPr>
            <w:tcW w:w="1421" w:type="dxa"/>
            <w:tcBorders>
              <w:top w:val="single" w:sz="4" w:space="0" w:color="auto"/>
              <w:left w:val="single" w:sz="4" w:space="0" w:color="auto"/>
            </w:tcBorders>
            <w:shd w:val="clear" w:color="auto" w:fill="FFFFFF"/>
          </w:tcPr>
          <w:p w14:paraId="544A6198"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3.6.2</w:t>
            </w:r>
          </w:p>
        </w:tc>
        <w:tc>
          <w:tcPr>
            <w:tcW w:w="9072" w:type="dxa"/>
            <w:tcBorders>
              <w:top w:val="single" w:sz="4" w:space="0" w:color="auto"/>
              <w:left w:val="single" w:sz="4" w:space="0" w:color="auto"/>
              <w:right w:val="single" w:sz="4" w:space="0" w:color="auto"/>
            </w:tcBorders>
            <w:shd w:val="clear" w:color="auto" w:fill="FFFFFF"/>
          </w:tcPr>
          <w:p w14:paraId="448EE5DA"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084797" w:rsidRPr="00084797" w14:paraId="77072051" w14:textId="77777777" w:rsidTr="007152A3">
        <w:trPr>
          <w:trHeight w:hRule="exact" w:val="1579"/>
          <w:jc w:val="center"/>
        </w:trPr>
        <w:tc>
          <w:tcPr>
            <w:tcW w:w="1421" w:type="dxa"/>
            <w:tcBorders>
              <w:top w:val="single" w:sz="4" w:space="0" w:color="auto"/>
              <w:left w:val="single" w:sz="4" w:space="0" w:color="auto"/>
              <w:bottom w:val="single" w:sz="4" w:space="0" w:color="auto"/>
            </w:tcBorders>
            <w:shd w:val="clear" w:color="auto" w:fill="FFFFFF"/>
          </w:tcPr>
          <w:p w14:paraId="68BDFE47"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3.6.3</w:t>
            </w:r>
          </w:p>
        </w:tc>
        <w:tc>
          <w:tcPr>
            <w:tcW w:w="9072" w:type="dxa"/>
            <w:tcBorders>
              <w:top w:val="single" w:sz="4" w:space="0" w:color="auto"/>
              <w:left w:val="single" w:sz="4" w:space="0" w:color="auto"/>
              <w:bottom w:val="single" w:sz="4" w:space="0" w:color="auto"/>
              <w:right w:val="single" w:sz="4" w:space="0" w:color="auto"/>
            </w:tcBorders>
            <w:shd w:val="clear" w:color="auto" w:fill="FFFFFF"/>
            <w:vAlign w:val="bottom"/>
          </w:tcPr>
          <w:p w14:paraId="5BD0DEFB"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Основные нормы согласования сказуемого с подлежащим, в состав которого входят слова множество, ряд, большинство, меньшинство; </w:t>
            </w:r>
            <w:proofErr w:type="spellStart"/>
            <w:r w:rsidRPr="00084797">
              <w:rPr>
                <w:rFonts w:ascii="Times New Roman" w:eastAsia="Times New Roman" w:hAnsi="Times New Roman" w:cs="Times New Roman"/>
                <w:sz w:val="28"/>
                <w:szCs w:val="28"/>
              </w:rPr>
              <w:t>сподлежащим</w:t>
            </w:r>
            <w:proofErr w:type="spellEnd"/>
            <w:r w:rsidRPr="00084797">
              <w:rPr>
                <w:rFonts w:ascii="Times New Roman" w:eastAsia="Times New Roman" w:hAnsi="Times New Roman" w:cs="Times New Roman"/>
                <w:sz w:val="28"/>
                <w:szCs w:val="28"/>
              </w:rPr>
              <w:t>,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w:t>
            </w:r>
          </w:p>
        </w:tc>
      </w:tr>
    </w:tbl>
    <w:p w14:paraId="676FBB29" w14:textId="532D1F5C"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21"/>
        <w:gridCol w:w="9072"/>
      </w:tblGrid>
      <w:tr w:rsidR="00084797" w:rsidRPr="00084797" w14:paraId="5DC2429D" w14:textId="77777777" w:rsidTr="007152A3">
        <w:trPr>
          <w:trHeight w:hRule="exact" w:val="1584"/>
          <w:jc w:val="center"/>
        </w:trPr>
        <w:tc>
          <w:tcPr>
            <w:tcW w:w="1421" w:type="dxa"/>
            <w:tcBorders>
              <w:top w:val="single" w:sz="4" w:space="0" w:color="auto"/>
              <w:left w:val="single" w:sz="4" w:space="0" w:color="auto"/>
            </w:tcBorders>
            <w:shd w:val="clear" w:color="auto" w:fill="FFFFFF"/>
          </w:tcPr>
          <w:p w14:paraId="446BF7ED" w14:textId="77777777" w:rsidR="00084797" w:rsidRPr="00084797" w:rsidRDefault="00084797" w:rsidP="00084797">
            <w:pPr>
              <w:rPr>
                <w:sz w:val="10"/>
                <w:szCs w:val="10"/>
              </w:rPr>
            </w:pPr>
          </w:p>
        </w:tc>
        <w:tc>
          <w:tcPr>
            <w:tcW w:w="9072" w:type="dxa"/>
            <w:tcBorders>
              <w:top w:val="single" w:sz="4" w:space="0" w:color="auto"/>
              <w:left w:val="single" w:sz="4" w:space="0" w:color="auto"/>
              <w:right w:val="single" w:sz="4" w:space="0" w:color="auto"/>
            </w:tcBorders>
            <w:shd w:val="clear" w:color="auto" w:fill="FFFFFF"/>
            <w:vAlign w:val="bottom"/>
          </w:tcPr>
          <w:p w14:paraId="7D130561"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084797" w:rsidRPr="00084797" w14:paraId="2E3F1138" w14:textId="77777777" w:rsidTr="007152A3">
        <w:trPr>
          <w:trHeight w:hRule="exact" w:val="667"/>
          <w:jc w:val="center"/>
        </w:trPr>
        <w:tc>
          <w:tcPr>
            <w:tcW w:w="1421" w:type="dxa"/>
            <w:tcBorders>
              <w:top w:val="single" w:sz="4" w:space="0" w:color="auto"/>
              <w:left w:val="single" w:sz="4" w:space="0" w:color="auto"/>
            </w:tcBorders>
            <w:shd w:val="clear" w:color="auto" w:fill="FFFFFF"/>
          </w:tcPr>
          <w:p w14:paraId="00825BED"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3.6.4</w:t>
            </w:r>
          </w:p>
        </w:tc>
        <w:tc>
          <w:tcPr>
            <w:tcW w:w="9072" w:type="dxa"/>
            <w:tcBorders>
              <w:top w:val="single" w:sz="4" w:space="0" w:color="auto"/>
              <w:left w:val="single" w:sz="4" w:space="0" w:color="auto"/>
              <w:right w:val="single" w:sz="4" w:space="0" w:color="auto"/>
            </w:tcBorders>
            <w:shd w:val="clear" w:color="auto" w:fill="FFFFFF"/>
            <w:vAlign w:val="bottom"/>
          </w:tcPr>
          <w:p w14:paraId="240D533D"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Основные нормы управления: правильный выбор падежной или предложно-падежной формы управляемого слова</w:t>
            </w:r>
          </w:p>
        </w:tc>
      </w:tr>
      <w:tr w:rsidR="00084797" w:rsidRPr="00084797" w14:paraId="49D6BD53" w14:textId="77777777" w:rsidTr="007152A3">
        <w:trPr>
          <w:trHeight w:hRule="exact" w:val="331"/>
          <w:jc w:val="center"/>
        </w:trPr>
        <w:tc>
          <w:tcPr>
            <w:tcW w:w="1421" w:type="dxa"/>
            <w:tcBorders>
              <w:top w:val="single" w:sz="4" w:space="0" w:color="auto"/>
              <w:left w:val="single" w:sz="4" w:space="0" w:color="auto"/>
            </w:tcBorders>
            <w:shd w:val="clear" w:color="auto" w:fill="FFFFFF"/>
            <w:vAlign w:val="bottom"/>
          </w:tcPr>
          <w:p w14:paraId="44847051"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3.6.5</w:t>
            </w:r>
          </w:p>
        </w:tc>
        <w:tc>
          <w:tcPr>
            <w:tcW w:w="9072" w:type="dxa"/>
            <w:tcBorders>
              <w:top w:val="single" w:sz="4" w:space="0" w:color="auto"/>
              <w:left w:val="single" w:sz="4" w:space="0" w:color="auto"/>
              <w:right w:val="single" w:sz="4" w:space="0" w:color="auto"/>
            </w:tcBorders>
            <w:shd w:val="clear" w:color="auto" w:fill="FFFFFF"/>
            <w:vAlign w:val="bottom"/>
          </w:tcPr>
          <w:p w14:paraId="27D5A2E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Основные нормы употребления однородных членов предложения</w:t>
            </w:r>
          </w:p>
        </w:tc>
      </w:tr>
      <w:tr w:rsidR="00084797" w:rsidRPr="00084797" w14:paraId="749EC2B5"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4E29F158"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3.6.6</w:t>
            </w:r>
          </w:p>
        </w:tc>
        <w:tc>
          <w:tcPr>
            <w:tcW w:w="9072" w:type="dxa"/>
            <w:tcBorders>
              <w:top w:val="single" w:sz="4" w:space="0" w:color="auto"/>
              <w:left w:val="single" w:sz="4" w:space="0" w:color="auto"/>
              <w:right w:val="single" w:sz="4" w:space="0" w:color="auto"/>
            </w:tcBorders>
            <w:shd w:val="clear" w:color="auto" w:fill="FFFFFF"/>
            <w:vAlign w:val="bottom"/>
          </w:tcPr>
          <w:p w14:paraId="3A1C8EC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Основные нормы употребления причастных и деепричастных оборотов</w:t>
            </w:r>
          </w:p>
        </w:tc>
      </w:tr>
      <w:tr w:rsidR="00084797" w:rsidRPr="00084797" w14:paraId="768471F3"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09A0861B"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3.6.7</w:t>
            </w:r>
          </w:p>
        </w:tc>
        <w:tc>
          <w:tcPr>
            <w:tcW w:w="9072" w:type="dxa"/>
            <w:tcBorders>
              <w:top w:val="single" w:sz="4" w:space="0" w:color="auto"/>
              <w:left w:val="single" w:sz="4" w:space="0" w:color="auto"/>
              <w:right w:val="single" w:sz="4" w:space="0" w:color="auto"/>
            </w:tcBorders>
            <w:shd w:val="clear" w:color="auto" w:fill="FFFFFF"/>
            <w:vAlign w:val="bottom"/>
          </w:tcPr>
          <w:p w14:paraId="6E45601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Основные нормы построения сложных предложений</w:t>
            </w:r>
          </w:p>
        </w:tc>
      </w:tr>
      <w:tr w:rsidR="00084797" w:rsidRPr="00084797" w14:paraId="09968902" w14:textId="77777777" w:rsidTr="007152A3">
        <w:trPr>
          <w:trHeight w:hRule="exact" w:val="331"/>
          <w:jc w:val="center"/>
        </w:trPr>
        <w:tc>
          <w:tcPr>
            <w:tcW w:w="1421" w:type="dxa"/>
            <w:tcBorders>
              <w:top w:val="single" w:sz="4" w:space="0" w:color="auto"/>
              <w:left w:val="single" w:sz="4" w:space="0" w:color="auto"/>
            </w:tcBorders>
            <w:shd w:val="clear" w:color="auto" w:fill="FFFFFF"/>
            <w:vAlign w:val="bottom"/>
          </w:tcPr>
          <w:p w14:paraId="52147395"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3.7</w:t>
            </w:r>
          </w:p>
        </w:tc>
        <w:tc>
          <w:tcPr>
            <w:tcW w:w="9072" w:type="dxa"/>
            <w:tcBorders>
              <w:top w:val="single" w:sz="4" w:space="0" w:color="auto"/>
              <w:left w:val="single" w:sz="4" w:space="0" w:color="auto"/>
              <w:right w:val="single" w:sz="4" w:space="0" w:color="auto"/>
            </w:tcBorders>
            <w:shd w:val="clear" w:color="auto" w:fill="FFFFFF"/>
            <w:vAlign w:val="bottom"/>
          </w:tcPr>
          <w:p w14:paraId="75A3022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Орфография. Основные правила орфографии</w:t>
            </w:r>
          </w:p>
        </w:tc>
      </w:tr>
      <w:tr w:rsidR="00084797" w:rsidRPr="00084797" w14:paraId="010EFA0C" w14:textId="77777777" w:rsidTr="007152A3">
        <w:trPr>
          <w:trHeight w:hRule="exact" w:val="341"/>
          <w:jc w:val="center"/>
        </w:trPr>
        <w:tc>
          <w:tcPr>
            <w:tcW w:w="1421" w:type="dxa"/>
            <w:tcBorders>
              <w:top w:val="single" w:sz="4" w:space="0" w:color="auto"/>
              <w:left w:val="single" w:sz="4" w:space="0" w:color="auto"/>
            </w:tcBorders>
            <w:shd w:val="clear" w:color="auto" w:fill="FFFFFF"/>
            <w:vAlign w:val="bottom"/>
          </w:tcPr>
          <w:p w14:paraId="6F12C87F"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3.7.1</w:t>
            </w:r>
          </w:p>
        </w:tc>
        <w:tc>
          <w:tcPr>
            <w:tcW w:w="9072" w:type="dxa"/>
            <w:tcBorders>
              <w:top w:val="single" w:sz="4" w:space="0" w:color="auto"/>
              <w:left w:val="single" w:sz="4" w:space="0" w:color="auto"/>
              <w:right w:val="single" w:sz="4" w:space="0" w:color="auto"/>
            </w:tcBorders>
            <w:shd w:val="clear" w:color="auto" w:fill="FFFFFF"/>
            <w:vAlign w:val="bottom"/>
          </w:tcPr>
          <w:p w14:paraId="3EA2A7D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Употребление заглавных и строчных букв</w:t>
            </w:r>
          </w:p>
        </w:tc>
      </w:tr>
      <w:tr w:rsidR="00084797" w:rsidRPr="00084797" w14:paraId="3012E1E6"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369B3E48"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3.7.2</w:t>
            </w:r>
          </w:p>
        </w:tc>
        <w:tc>
          <w:tcPr>
            <w:tcW w:w="9072" w:type="dxa"/>
            <w:tcBorders>
              <w:top w:val="single" w:sz="4" w:space="0" w:color="auto"/>
              <w:left w:val="single" w:sz="4" w:space="0" w:color="auto"/>
              <w:right w:val="single" w:sz="4" w:space="0" w:color="auto"/>
            </w:tcBorders>
            <w:shd w:val="clear" w:color="auto" w:fill="FFFFFF"/>
            <w:vAlign w:val="bottom"/>
          </w:tcPr>
          <w:p w14:paraId="7CB1122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Правописание гласных и согласных в корне</w:t>
            </w:r>
          </w:p>
        </w:tc>
      </w:tr>
      <w:tr w:rsidR="00084797" w:rsidRPr="00084797" w14:paraId="07540275" w14:textId="77777777" w:rsidTr="007152A3">
        <w:trPr>
          <w:trHeight w:hRule="exact" w:val="331"/>
          <w:jc w:val="center"/>
        </w:trPr>
        <w:tc>
          <w:tcPr>
            <w:tcW w:w="1421" w:type="dxa"/>
            <w:tcBorders>
              <w:top w:val="single" w:sz="4" w:space="0" w:color="auto"/>
              <w:left w:val="single" w:sz="4" w:space="0" w:color="auto"/>
            </w:tcBorders>
            <w:shd w:val="clear" w:color="auto" w:fill="FFFFFF"/>
            <w:vAlign w:val="bottom"/>
          </w:tcPr>
          <w:p w14:paraId="5F710C25"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3.7.3</w:t>
            </w:r>
          </w:p>
        </w:tc>
        <w:tc>
          <w:tcPr>
            <w:tcW w:w="9072" w:type="dxa"/>
            <w:tcBorders>
              <w:top w:val="single" w:sz="4" w:space="0" w:color="auto"/>
              <w:left w:val="single" w:sz="4" w:space="0" w:color="auto"/>
              <w:right w:val="single" w:sz="4" w:space="0" w:color="auto"/>
            </w:tcBorders>
            <w:shd w:val="clear" w:color="auto" w:fill="FFFFFF"/>
            <w:vAlign w:val="bottom"/>
          </w:tcPr>
          <w:p w14:paraId="0EEBCE3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Употребление ъ и ь (в том числе разделительных)</w:t>
            </w:r>
          </w:p>
        </w:tc>
      </w:tr>
      <w:tr w:rsidR="00084797" w:rsidRPr="00084797" w14:paraId="31429D51"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3CEF057E"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3.7.4</w:t>
            </w:r>
          </w:p>
        </w:tc>
        <w:tc>
          <w:tcPr>
            <w:tcW w:w="9072" w:type="dxa"/>
            <w:tcBorders>
              <w:top w:val="single" w:sz="4" w:space="0" w:color="auto"/>
              <w:left w:val="single" w:sz="4" w:space="0" w:color="auto"/>
              <w:right w:val="single" w:sz="4" w:space="0" w:color="auto"/>
            </w:tcBorders>
            <w:shd w:val="clear" w:color="auto" w:fill="FFFFFF"/>
            <w:vAlign w:val="bottom"/>
          </w:tcPr>
          <w:p w14:paraId="38B2751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Правописание приставок. Буквы ы - и после приставок</w:t>
            </w:r>
          </w:p>
        </w:tc>
      </w:tr>
      <w:tr w:rsidR="00084797" w:rsidRPr="00084797" w14:paraId="39841C02"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6399FB79"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3.7.5</w:t>
            </w:r>
          </w:p>
        </w:tc>
        <w:tc>
          <w:tcPr>
            <w:tcW w:w="9072" w:type="dxa"/>
            <w:tcBorders>
              <w:top w:val="single" w:sz="4" w:space="0" w:color="auto"/>
              <w:left w:val="single" w:sz="4" w:space="0" w:color="auto"/>
              <w:right w:val="single" w:sz="4" w:space="0" w:color="auto"/>
            </w:tcBorders>
            <w:shd w:val="clear" w:color="auto" w:fill="FFFFFF"/>
            <w:vAlign w:val="bottom"/>
          </w:tcPr>
          <w:p w14:paraId="2551430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Правописание суффиксов</w:t>
            </w:r>
          </w:p>
        </w:tc>
      </w:tr>
      <w:tr w:rsidR="00084797" w:rsidRPr="00084797" w14:paraId="7C400F6D"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1C335DBB"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3.7.6</w:t>
            </w:r>
          </w:p>
        </w:tc>
        <w:tc>
          <w:tcPr>
            <w:tcW w:w="9072" w:type="dxa"/>
            <w:tcBorders>
              <w:top w:val="single" w:sz="4" w:space="0" w:color="auto"/>
              <w:left w:val="single" w:sz="4" w:space="0" w:color="auto"/>
              <w:right w:val="single" w:sz="4" w:space="0" w:color="auto"/>
            </w:tcBorders>
            <w:shd w:val="clear" w:color="auto" w:fill="FFFFFF"/>
            <w:vAlign w:val="bottom"/>
          </w:tcPr>
          <w:p w14:paraId="799FA31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Правописание н и </w:t>
            </w:r>
            <w:proofErr w:type="spellStart"/>
            <w:r w:rsidRPr="00084797">
              <w:rPr>
                <w:rFonts w:ascii="Times New Roman" w:eastAsia="Times New Roman" w:hAnsi="Times New Roman" w:cs="Times New Roman"/>
                <w:sz w:val="28"/>
                <w:szCs w:val="28"/>
              </w:rPr>
              <w:t>нн</w:t>
            </w:r>
            <w:proofErr w:type="spellEnd"/>
            <w:r w:rsidRPr="00084797">
              <w:rPr>
                <w:rFonts w:ascii="Times New Roman" w:eastAsia="Times New Roman" w:hAnsi="Times New Roman" w:cs="Times New Roman"/>
                <w:sz w:val="28"/>
                <w:szCs w:val="28"/>
              </w:rPr>
              <w:t xml:space="preserve"> в словах различных частей речи</w:t>
            </w:r>
          </w:p>
        </w:tc>
      </w:tr>
      <w:tr w:rsidR="00084797" w:rsidRPr="00084797" w14:paraId="192485F5"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409CCECB"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3.7.7</w:t>
            </w:r>
          </w:p>
        </w:tc>
        <w:tc>
          <w:tcPr>
            <w:tcW w:w="9072" w:type="dxa"/>
            <w:tcBorders>
              <w:top w:val="single" w:sz="4" w:space="0" w:color="auto"/>
              <w:left w:val="single" w:sz="4" w:space="0" w:color="auto"/>
              <w:right w:val="single" w:sz="4" w:space="0" w:color="auto"/>
            </w:tcBorders>
            <w:shd w:val="clear" w:color="auto" w:fill="FFFFFF"/>
            <w:vAlign w:val="bottom"/>
          </w:tcPr>
          <w:p w14:paraId="5AB627D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Правописание не и ни</w:t>
            </w:r>
          </w:p>
        </w:tc>
      </w:tr>
      <w:tr w:rsidR="00084797" w:rsidRPr="00084797" w14:paraId="00E426AE" w14:textId="77777777" w:rsidTr="007152A3">
        <w:trPr>
          <w:trHeight w:hRule="exact" w:val="658"/>
          <w:jc w:val="center"/>
        </w:trPr>
        <w:tc>
          <w:tcPr>
            <w:tcW w:w="1421" w:type="dxa"/>
            <w:tcBorders>
              <w:top w:val="single" w:sz="4" w:space="0" w:color="auto"/>
              <w:left w:val="single" w:sz="4" w:space="0" w:color="auto"/>
            </w:tcBorders>
            <w:shd w:val="clear" w:color="auto" w:fill="FFFFFF"/>
          </w:tcPr>
          <w:p w14:paraId="2933C9B8"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3.7.8</w:t>
            </w:r>
          </w:p>
        </w:tc>
        <w:tc>
          <w:tcPr>
            <w:tcW w:w="9072" w:type="dxa"/>
            <w:tcBorders>
              <w:top w:val="single" w:sz="4" w:space="0" w:color="auto"/>
              <w:left w:val="single" w:sz="4" w:space="0" w:color="auto"/>
              <w:right w:val="single" w:sz="4" w:space="0" w:color="auto"/>
            </w:tcBorders>
            <w:shd w:val="clear" w:color="auto" w:fill="FFFFFF"/>
          </w:tcPr>
          <w:p w14:paraId="42CE56C9"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Правописание окончаний имён существительных, имён прилагательных и глаголов</w:t>
            </w:r>
          </w:p>
        </w:tc>
      </w:tr>
      <w:tr w:rsidR="00084797" w:rsidRPr="00084797" w14:paraId="646E8D90"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4BAC8387"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3.7.9</w:t>
            </w:r>
          </w:p>
        </w:tc>
        <w:tc>
          <w:tcPr>
            <w:tcW w:w="9072" w:type="dxa"/>
            <w:tcBorders>
              <w:top w:val="single" w:sz="4" w:space="0" w:color="auto"/>
              <w:left w:val="single" w:sz="4" w:space="0" w:color="auto"/>
              <w:right w:val="single" w:sz="4" w:space="0" w:color="auto"/>
            </w:tcBorders>
            <w:shd w:val="clear" w:color="auto" w:fill="FFFFFF"/>
            <w:vAlign w:val="bottom"/>
          </w:tcPr>
          <w:p w14:paraId="343EB33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Слитное, дефисное и раздельное написание слов разных частей речи</w:t>
            </w:r>
          </w:p>
        </w:tc>
      </w:tr>
      <w:tr w:rsidR="00084797" w:rsidRPr="00084797" w14:paraId="1E14F165"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0039B0D2"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3.8</w:t>
            </w:r>
          </w:p>
        </w:tc>
        <w:tc>
          <w:tcPr>
            <w:tcW w:w="9072" w:type="dxa"/>
            <w:tcBorders>
              <w:top w:val="single" w:sz="4" w:space="0" w:color="auto"/>
              <w:left w:val="single" w:sz="4" w:space="0" w:color="auto"/>
              <w:right w:val="single" w:sz="4" w:space="0" w:color="auto"/>
            </w:tcBorders>
            <w:shd w:val="clear" w:color="auto" w:fill="FFFFFF"/>
            <w:vAlign w:val="bottom"/>
          </w:tcPr>
          <w:p w14:paraId="4041242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Пунктуация. Основные правила пунктуации</w:t>
            </w:r>
          </w:p>
        </w:tc>
      </w:tr>
      <w:tr w:rsidR="00084797" w:rsidRPr="00084797" w14:paraId="1D557A0D"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247D6FE8"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3.8.1</w:t>
            </w:r>
          </w:p>
        </w:tc>
        <w:tc>
          <w:tcPr>
            <w:tcW w:w="9072" w:type="dxa"/>
            <w:tcBorders>
              <w:top w:val="single" w:sz="4" w:space="0" w:color="auto"/>
              <w:left w:val="single" w:sz="4" w:space="0" w:color="auto"/>
              <w:right w:val="single" w:sz="4" w:space="0" w:color="auto"/>
            </w:tcBorders>
            <w:shd w:val="clear" w:color="auto" w:fill="FFFFFF"/>
            <w:vAlign w:val="bottom"/>
          </w:tcPr>
          <w:p w14:paraId="7B3AE44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Пунктуационный анализ предложения</w:t>
            </w:r>
          </w:p>
        </w:tc>
      </w:tr>
      <w:tr w:rsidR="00084797" w:rsidRPr="00084797" w14:paraId="0EAD2FF4" w14:textId="77777777" w:rsidTr="007152A3">
        <w:trPr>
          <w:trHeight w:hRule="exact" w:val="331"/>
          <w:jc w:val="center"/>
        </w:trPr>
        <w:tc>
          <w:tcPr>
            <w:tcW w:w="1421" w:type="dxa"/>
            <w:tcBorders>
              <w:top w:val="single" w:sz="4" w:space="0" w:color="auto"/>
              <w:left w:val="single" w:sz="4" w:space="0" w:color="auto"/>
            </w:tcBorders>
            <w:shd w:val="clear" w:color="auto" w:fill="FFFFFF"/>
            <w:vAlign w:val="bottom"/>
          </w:tcPr>
          <w:p w14:paraId="733805FB"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3.8.2</w:t>
            </w:r>
          </w:p>
        </w:tc>
        <w:tc>
          <w:tcPr>
            <w:tcW w:w="9072" w:type="dxa"/>
            <w:tcBorders>
              <w:top w:val="single" w:sz="4" w:space="0" w:color="auto"/>
              <w:left w:val="single" w:sz="4" w:space="0" w:color="auto"/>
              <w:right w:val="single" w:sz="4" w:space="0" w:color="auto"/>
            </w:tcBorders>
            <w:shd w:val="clear" w:color="auto" w:fill="FFFFFF"/>
            <w:vAlign w:val="bottom"/>
          </w:tcPr>
          <w:p w14:paraId="474A766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в конце предложений</w:t>
            </w:r>
          </w:p>
        </w:tc>
      </w:tr>
      <w:tr w:rsidR="00084797" w:rsidRPr="00084797" w14:paraId="5834E769" w14:textId="77777777" w:rsidTr="007152A3">
        <w:trPr>
          <w:trHeight w:hRule="exact" w:val="346"/>
          <w:jc w:val="center"/>
        </w:trPr>
        <w:tc>
          <w:tcPr>
            <w:tcW w:w="1421" w:type="dxa"/>
            <w:tcBorders>
              <w:top w:val="single" w:sz="4" w:space="0" w:color="auto"/>
              <w:left w:val="single" w:sz="4" w:space="0" w:color="auto"/>
            </w:tcBorders>
            <w:shd w:val="clear" w:color="auto" w:fill="FFFFFF"/>
            <w:vAlign w:val="bottom"/>
          </w:tcPr>
          <w:p w14:paraId="251551A6"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3.8.3</w:t>
            </w:r>
          </w:p>
        </w:tc>
        <w:tc>
          <w:tcPr>
            <w:tcW w:w="9072" w:type="dxa"/>
            <w:tcBorders>
              <w:top w:val="single" w:sz="4" w:space="0" w:color="auto"/>
              <w:left w:val="single" w:sz="4" w:space="0" w:color="auto"/>
              <w:right w:val="single" w:sz="4" w:space="0" w:color="auto"/>
            </w:tcBorders>
            <w:shd w:val="clear" w:color="auto" w:fill="FFFFFF"/>
            <w:vAlign w:val="bottom"/>
          </w:tcPr>
          <w:p w14:paraId="3DEA150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между подлежащим и сказуемым</w:t>
            </w:r>
          </w:p>
        </w:tc>
      </w:tr>
      <w:tr w:rsidR="00084797" w:rsidRPr="00084797" w14:paraId="0D528F9D"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009E8063"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3.8.4</w:t>
            </w:r>
          </w:p>
        </w:tc>
        <w:tc>
          <w:tcPr>
            <w:tcW w:w="9072" w:type="dxa"/>
            <w:tcBorders>
              <w:top w:val="single" w:sz="4" w:space="0" w:color="auto"/>
              <w:left w:val="single" w:sz="4" w:space="0" w:color="auto"/>
              <w:right w:val="single" w:sz="4" w:space="0" w:color="auto"/>
            </w:tcBorders>
            <w:shd w:val="clear" w:color="auto" w:fill="FFFFFF"/>
            <w:vAlign w:val="bottom"/>
          </w:tcPr>
          <w:p w14:paraId="5BB0164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в предложениях с однородными членами</w:t>
            </w:r>
          </w:p>
        </w:tc>
      </w:tr>
      <w:tr w:rsidR="00084797" w:rsidRPr="00084797" w14:paraId="22FDA053" w14:textId="77777777" w:rsidTr="007152A3">
        <w:trPr>
          <w:trHeight w:hRule="exact" w:val="331"/>
          <w:jc w:val="center"/>
        </w:trPr>
        <w:tc>
          <w:tcPr>
            <w:tcW w:w="1421" w:type="dxa"/>
            <w:tcBorders>
              <w:top w:val="single" w:sz="4" w:space="0" w:color="auto"/>
              <w:left w:val="single" w:sz="4" w:space="0" w:color="auto"/>
            </w:tcBorders>
            <w:shd w:val="clear" w:color="auto" w:fill="FFFFFF"/>
            <w:vAlign w:val="bottom"/>
          </w:tcPr>
          <w:p w14:paraId="335C2A5D"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3.8.5</w:t>
            </w:r>
          </w:p>
        </w:tc>
        <w:tc>
          <w:tcPr>
            <w:tcW w:w="9072" w:type="dxa"/>
            <w:tcBorders>
              <w:top w:val="single" w:sz="4" w:space="0" w:color="auto"/>
              <w:left w:val="single" w:sz="4" w:space="0" w:color="auto"/>
              <w:right w:val="single" w:sz="4" w:space="0" w:color="auto"/>
            </w:tcBorders>
            <w:shd w:val="clear" w:color="auto" w:fill="FFFFFF"/>
            <w:vAlign w:val="bottom"/>
          </w:tcPr>
          <w:p w14:paraId="71D211B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при обособлении</w:t>
            </w:r>
          </w:p>
        </w:tc>
      </w:tr>
      <w:tr w:rsidR="00084797" w:rsidRPr="00084797" w14:paraId="5AA7BB40" w14:textId="77777777" w:rsidTr="007152A3">
        <w:trPr>
          <w:trHeight w:hRule="exact" w:val="662"/>
          <w:jc w:val="center"/>
        </w:trPr>
        <w:tc>
          <w:tcPr>
            <w:tcW w:w="1421" w:type="dxa"/>
            <w:tcBorders>
              <w:top w:val="single" w:sz="4" w:space="0" w:color="auto"/>
              <w:left w:val="single" w:sz="4" w:space="0" w:color="auto"/>
            </w:tcBorders>
            <w:shd w:val="clear" w:color="auto" w:fill="FFFFFF"/>
          </w:tcPr>
          <w:p w14:paraId="76FC4EB7"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3.8.6</w:t>
            </w:r>
          </w:p>
        </w:tc>
        <w:tc>
          <w:tcPr>
            <w:tcW w:w="9072" w:type="dxa"/>
            <w:tcBorders>
              <w:top w:val="single" w:sz="4" w:space="0" w:color="auto"/>
              <w:left w:val="single" w:sz="4" w:space="0" w:color="auto"/>
              <w:right w:val="single" w:sz="4" w:space="0" w:color="auto"/>
            </w:tcBorders>
            <w:shd w:val="clear" w:color="auto" w:fill="FFFFFF"/>
            <w:vAlign w:val="bottom"/>
          </w:tcPr>
          <w:p w14:paraId="4864B605"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в предложениях с вводными конструкциями, обращениями, междометиями</w:t>
            </w:r>
          </w:p>
        </w:tc>
      </w:tr>
      <w:tr w:rsidR="00084797" w:rsidRPr="00084797" w14:paraId="00B61BB1"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6FC7737E"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3.8.7</w:t>
            </w:r>
          </w:p>
        </w:tc>
        <w:tc>
          <w:tcPr>
            <w:tcW w:w="9072" w:type="dxa"/>
            <w:tcBorders>
              <w:top w:val="single" w:sz="4" w:space="0" w:color="auto"/>
              <w:left w:val="single" w:sz="4" w:space="0" w:color="auto"/>
              <w:right w:val="single" w:sz="4" w:space="0" w:color="auto"/>
            </w:tcBorders>
            <w:shd w:val="clear" w:color="auto" w:fill="FFFFFF"/>
            <w:vAlign w:val="bottom"/>
          </w:tcPr>
          <w:p w14:paraId="51A6A28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в сложном предложении</w:t>
            </w:r>
          </w:p>
        </w:tc>
      </w:tr>
      <w:tr w:rsidR="00084797" w:rsidRPr="00084797" w14:paraId="2CE4DABC"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6551186F"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3.8.8</w:t>
            </w:r>
          </w:p>
        </w:tc>
        <w:tc>
          <w:tcPr>
            <w:tcW w:w="9072" w:type="dxa"/>
            <w:tcBorders>
              <w:top w:val="single" w:sz="4" w:space="0" w:color="auto"/>
              <w:left w:val="single" w:sz="4" w:space="0" w:color="auto"/>
              <w:right w:val="single" w:sz="4" w:space="0" w:color="auto"/>
            </w:tcBorders>
            <w:shd w:val="clear" w:color="auto" w:fill="FFFFFF"/>
            <w:vAlign w:val="bottom"/>
          </w:tcPr>
          <w:p w14:paraId="732350E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в сложном предложении с разными видами связи</w:t>
            </w:r>
          </w:p>
        </w:tc>
      </w:tr>
      <w:tr w:rsidR="00084797" w:rsidRPr="00084797" w14:paraId="2C743199"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62A82627"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3.8.9</w:t>
            </w:r>
          </w:p>
        </w:tc>
        <w:tc>
          <w:tcPr>
            <w:tcW w:w="9072" w:type="dxa"/>
            <w:tcBorders>
              <w:top w:val="single" w:sz="4" w:space="0" w:color="auto"/>
              <w:left w:val="single" w:sz="4" w:space="0" w:color="auto"/>
              <w:right w:val="single" w:sz="4" w:space="0" w:color="auto"/>
            </w:tcBorders>
            <w:shd w:val="clear" w:color="auto" w:fill="FFFFFF"/>
            <w:vAlign w:val="bottom"/>
          </w:tcPr>
          <w:p w14:paraId="67CC876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при передаче чужой речи</w:t>
            </w:r>
          </w:p>
        </w:tc>
      </w:tr>
      <w:tr w:rsidR="00084797" w:rsidRPr="00084797" w14:paraId="673CE7DC"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009F7BA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9072" w:type="dxa"/>
            <w:tcBorders>
              <w:top w:val="single" w:sz="4" w:space="0" w:color="auto"/>
              <w:left w:val="single" w:sz="4" w:space="0" w:color="auto"/>
              <w:right w:val="single" w:sz="4" w:space="0" w:color="auto"/>
            </w:tcBorders>
            <w:shd w:val="clear" w:color="auto" w:fill="FFFFFF"/>
            <w:vAlign w:val="bottom"/>
          </w:tcPr>
          <w:p w14:paraId="01564FB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Общие сведения о языке</w:t>
            </w:r>
          </w:p>
        </w:tc>
      </w:tr>
      <w:tr w:rsidR="00084797" w:rsidRPr="00084797" w14:paraId="6F0EA0CF" w14:textId="77777777" w:rsidTr="007152A3">
        <w:trPr>
          <w:trHeight w:hRule="exact" w:val="658"/>
          <w:jc w:val="center"/>
        </w:trPr>
        <w:tc>
          <w:tcPr>
            <w:tcW w:w="1421" w:type="dxa"/>
            <w:tcBorders>
              <w:top w:val="single" w:sz="4" w:space="0" w:color="auto"/>
              <w:left w:val="single" w:sz="4" w:space="0" w:color="auto"/>
            </w:tcBorders>
            <w:shd w:val="clear" w:color="auto" w:fill="FFFFFF"/>
          </w:tcPr>
          <w:p w14:paraId="2697DA18"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9072" w:type="dxa"/>
            <w:tcBorders>
              <w:top w:val="single" w:sz="4" w:space="0" w:color="auto"/>
              <w:left w:val="single" w:sz="4" w:space="0" w:color="auto"/>
              <w:right w:val="single" w:sz="4" w:space="0" w:color="auto"/>
            </w:tcBorders>
            <w:shd w:val="clear" w:color="auto" w:fill="FFFFFF"/>
            <w:vAlign w:val="bottom"/>
          </w:tcPr>
          <w:p w14:paraId="2A969CEB"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Язык как знаковая система. Основные функции языка. Лингвистика как наука. Язык и культура</w:t>
            </w:r>
          </w:p>
        </w:tc>
      </w:tr>
      <w:tr w:rsidR="00084797" w:rsidRPr="00084797" w14:paraId="1ED340AE" w14:textId="77777777" w:rsidTr="007152A3">
        <w:trPr>
          <w:trHeight w:hRule="exact" w:val="979"/>
          <w:jc w:val="center"/>
        </w:trPr>
        <w:tc>
          <w:tcPr>
            <w:tcW w:w="1421" w:type="dxa"/>
            <w:tcBorders>
              <w:top w:val="single" w:sz="4" w:space="0" w:color="auto"/>
              <w:left w:val="single" w:sz="4" w:space="0" w:color="auto"/>
            </w:tcBorders>
            <w:shd w:val="clear" w:color="auto" w:fill="FFFFFF"/>
          </w:tcPr>
          <w:p w14:paraId="1F3C234E"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9072" w:type="dxa"/>
            <w:tcBorders>
              <w:top w:val="single" w:sz="4" w:space="0" w:color="auto"/>
              <w:left w:val="single" w:sz="4" w:space="0" w:color="auto"/>
              <w:right w:val="single" w:sz="4" w:space="0" w:color="auto"/>
            </w:tcBorders>
            <w:shd w:val="clear" w:color="auto" w:fill="FFFFFF"/>
            <w:vAlign w:val="bottom"/>
          </w:tcPr>
          <w:p w14:paraId="612335C9"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084797" w:rsidRPr="00084797" w14:paraId="21F5BF5A" w14:textId="77777777" w:rsidTr="007152A3">
        <w:trPr>
          <w:trHeight w:hRule="exact" w:val="960"/>
          <w:jc w:val="center"/>
        </w:trPr>
        <w:tc>
          <w:tcPr>
            <w:tcW w:w="1421" w:type="dxa"/>
            <w:tcBorders>
              <w:top w:val="single" w:sz="4" w:space="0" w:color="auto"/>
              <w:left w:val="single" w:sz="4" w:space="0" w:color="auto"/>
              <w:bottom w:val="single" w:sz="4" w:space="0" w:color="auto"/>
            </w:tcBorders>
            <w:shd w:val="clear" w:color="auto" w:fill="FFFFFF"/>
          </w:tcPr>
          <w:p w14:paraId="296512D4"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4.3</w:t>
            </w:r>
          </w:p>
        </w:tc>
        <w:tc>
          <w:tcPr>
            <w:tcW w:w="9072" w:type="dxa"/>
            <w:tcBorders>
              <w:top w:val="single" w:sz="4" w:space="0" w:color="auto"/>
              <w:left w:val="single" w:sz="4" w:space="0" w:color="auto"/>
              <w:bottom w:val="single" w:sz="4" w:space="0" w:color="auto"/>
              <w:right w:val="single" w:sz="4" w:space="0" w:color="auto"/>
            </w:tcBorders>
            <w:shd w:val="clear" w:color="auto" w:fill="FFFFFF"/>
            <w:vAlign w:val="bottom"/>
          </w:tcPr>
          <w:p w14:paraId="25900AA9"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bl>
    <w:p w14:paraId="6BBA9DE2" w14:textId="0518E8F6"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21"/>
        <w:gridCol w:w="9072"/>
      </w:tblGrid>
      <w:tr w:rsidR="00084797" w:rsidRPr="00084797" w14:paraId="68B42866" w14:textId="77777777" w:rsidTr="007152A3">
        <w:trPr>
          <w:trHeight w:hRule="exact" w:val="1627"/>
          <w:jc w:val="center"/>
        </w:trPr>
        <w:tc>
          <w:tcPr>
            <w:tcW w:w="1421" w:type="dxa"/>
            <w:tcBorders>
              <w:top w:val="single" w:sz="4" w:space="0" w:color="auto"/>
              <w:left w:val="single" w:sz="4" w:space="0" w:color="auto"/>
            </w:tcBorders>
            <w:shd w:val="clear" w:color="auto" w:fill="FFFFFF"/>
          </w:tcPr>
          <w:p w14:paraId="7147DE2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4.4</w:t>
            </w:r>
          </w:p>
        </w:tc>
        <w:tc>
          <w:tcPr>
            <w:tcW w:w="9072" w:type="dxa"/>
            <w:tcBorders>
              <w:top w:val="single" w:sz="4" w:space="0" w:color="auto"/>
              <w:left w:val="single" w:sz="4" w:space="0" w:color="auto"/>
              <w:right w:val="single" w:sz="4" w:space="0" w:color="auto"/>
            </w:tcBorders>
            <w:shd w:val="clear" w:color="auto" w:fill="FFFFFF"/>
            <w:vAlign w:val="bottom"/>
          </w:tcPr>
          <w:p w14:paraId="6D22BCDC"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 разговорной речи, неоправданное употребление иноязычных заимствований и другие)</w:t>
            </w:r>
          </w:p>
        </w:tc>
      </w:tr>
      <w:tr w:rsidR="00084797" w:rsidRPr="00084797" w14:paraId="07460F19"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627EC13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9072" w:type="dxa"/>
            <w:tcBorders>
              <w:top w:val="single" w:sz="4" w:space="0" w:color="auto"/>
              <w:left w:val="single" w:sz="4" w:space="0" w:color="auto"/>
              <w:right w:val="single" w:sz="4" w:space="0" w:color="auto"/>
            </w:tcBorders>
            <w:shd w:val="clear" w:color="auto" w:fill="FFFFFF"/>
            <w:vAlign w:val="bottom"/>
          </w:tcPr>
          <w:p w14:paraId="33C77E5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Речь. Речевое общение</w:t>
            </w:r>
          </w:p>
        </w:tc>
      </w:tr>
      <w:tr w:rsidR="00084797" w:rsidRPr="00084797" w14:paraId="25D03921" w14:textId="77777777" w:rsidTr="007152A3">
        <w:trPr>
          <w:trHeight w:hRule="exact" w:val="1301"/>
          <w:jc w:val="center"/>
        </w:trPr>
        <w:tc>
          <w:tcPr>
            <w:tcW w:w="1421" w:type="dxa"/>
            <w:tcBorders>
              <w:top w:val="single" w:sz="4" w:space="0" w:color="auto"/>
              <w:left w:val="single" w:sz="4" w:space="0" w:color="auto"/>
            </w:tcBorders>
            <w:shd w:val="clear" w:color="auto" w:fill="FFFFFF"/>
          </w:tcPr>
          <w:p w14:paraId="25BDD68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w:t>
            </w:r>
          </w:p>
        </w:tc>
        <w:tc>
          <w:tcPr>
            <w:tcW w:w="9072" w:type="dxa"/>
            <w:tcBorders>
              <w:top w:val="single" w:sz="4" w:space="0" w:color="auto"/>
              <w:left w:val="single" w:sz="4" w:space="0" w:color="auto"/>
              <w:right w:val="single" w:sz="4" w:space="0" w:color="auto"/>
            </w:tcBorders>
            <w:shd w:val="clear" w:color="auto" w:fill="FFFFFF"/>
            <w:vAlign w:val="bottom"/>
          </w:tcPr>
          <w:p w14:paraId="7EDAAA9D" w14:textId="77777777" w:rsidR="00084797" w:rsidRPr="00084797" w:rsidRDefault="00084797" w:rsidP="00084797">
            <w:pPr>
              <w:spacing w:line="230" w:lineRule="auto"/>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Речь как деятельность. Виды речевой деятельности.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tc>
      </w:tr>
      <w:tr w:rsidR="00084797" w:rsidRPr="00084797" w14:paraId="40A5F632" w14:textId="77777777" w:rsidTr="007152A3">
        <w:trPr>
          <w:trHeight w:hRule="exact" w:val="1944"/>
          <w:jc w:val="center"/>
        </w:trPr>
        <w:tc>
          <w:tcPr>
            <w:tcW w:w="1421" w:type="dxa"/>
            <w:tcBorders>
              <w:top w:val="single" w:sz="4" w:space="0" w:color="auto"/>
              <w:left w:val="single" w:sz="4" w:space="0" w:color="auto"/>
            </w:tcBorders>
            <w:shd w:val="clear" w:color="auto" w:fill="FFFFFF"/>
          </w:tcPr>
          <w:p w14:paraId="402C76A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5.2</w:t>
            </w:r>
          </w:p>
        </w:tc>
        <w:tc>
          <w:tcPr>
            <w:tcW w:w="9072" w:type="dxa"/>
            <w:tcBorders>
              <w:top w:val="single" w:sz="4" w:space="0" w:color="auto"/>
              <w:left w:val="single" w:sz="4" w:space="0" w:color="auto"/>
              <w:right w:val="single" w:sz="4" w:space="0" w:color="auto"/>
            </w:tcBorders>
            <w:shd w:val="clear" w:color="auto" w:fill="FFFFFF"/>
          </w:tcPr>
          <w:p w14:paraId="04D02848" w14:textId="77777777" w:rsidR="00084797" w:rsidRPr="00084797" w:rsidRDefault="00084797" w:rsidP="00084797">
            <w:pPr>
              <w:spacing w:line="233" w:lineRule="auto"/>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084797" w:rsidRPr="00084797" w14:paraId="62EF5DFE" w14:textId="77777777" w:rsidTr="007152A3">
        <w:trPr>
          <w:trHeight w:hRule="exact" w:val="1642"/>
          <w:jc w:val="center"/>
        </w:trPr>
        <w:tc>
          <w:tcPr>
            <w:tcW w:w="1421" w:type="dxa"/>
            <w:tcBorders>
              <w:top w:val="single" w:sz="4" w:space="0" w:color="auto"/>
              <w:left w:val="single" w:sz="4" w:space="0" w:color="auto"/>
              <w:bottom w:val="single" w:sz="4" w:space="0" w:color="auto"/>
            </w:tcBorders>
            <w:shd w:val="clear" w:color="auto" w:fill="FFFFFF"/>
          </w:tcPr>
          <w:p w14:paraId="39E2C42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5.3</w:t>
            </w:r>
          </w:p>
        </w:tc>
        <w:tc>
          <w:tcPr>
            <w:tcW w:w="9072" w:type="dxa"/>
            <w:tcBorders>
              <w:top w:val="single" w:sz="4" w:space="0" w:color="auto"/>
              <w:left w:val="single" w:sz="4" w:space="0" w:color="auto"/>
              <w:bottom w:val="single" w:sz="4" w:space="0" w:color="auto"/>
              <w:right w:val="single" w:sz="4" w:space="0" w:color="auto"/>
            </w:tcBorders>
            <w:shd w:val="clear" w:color="auto" w:fill="FFFFFF"/>
          </w:tcPr>
          <w:p w14:paraId="4B8C5D98" w14:textId="77777777" w:rsidR="00084797" w:rsidRPr="00084797" w:rsidRDefault="00084797" w:rsidP="00084797">
            <w:pPr>
              <w:spacing w:line="233" w:lineRule="auto"/>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tc>
      </w:tr>
    </w:tbl>
    <w:p w14:paraId="13F5C7F2"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15</w:t>
      </w:r>
    </w:p>
    <w:p w14:paraId="57044D41"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 xml:space="preserve">Проверяемые на ЕГЭ </w:t>
      </w:r>
      <w:proofErr w:type="gramStart"/>
      <w:r w:rsidRPr="00084797">
        <w:rPr>
          <w:rFonts w:ascii="Times New Roman" w:eastAsia="Times New Roman" w:hAnsi="Times New Roman" w:cs="Times New Roman"/>
          <w:b/>
          <w:bCs/>
          <w:sz w:val="28"/>
          <w:szCs w:val="28"/>
        </w:rPr>
        <w:t>по иностранному</w:t>
      </w:r>
      <w:proofErr w:type="gramEnd"/>
      <w:r w:rsidRPr="00084797">
        <w:rPr>
          <w:rFonts w:ascii="Times New Roman" w:eastAsia="Times New Roman" w:hAnsi="Times New Roman" w:cs="Times New Roman"/>
          <w:b/>
          <w:bCs/>
          <w:sz w:val="28"/>
          <w:szCs w:val="28"/>
        </w:rPr>
        <w:t xml:space="preserve"> (английскому) языку требования к результатам освоения основной образовательной программы среднего общего образования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23C614F5" w14:textId="77777777" w:rsidTr="007152A3">
        <w:trPr>
          <w:trHeight w:hRule="exact" w:val="365"/>
          <w:jc w:val="center"/>
        </w:trPr>
        <w:tc>
          <w:tcPr>
            <w:tcW w:w="1968" w:type="dxa"/>
            <w:tcBorders>
              <w:top w:val="single" w:sz="4" w:space="0" w:color="auto"/>
              <w:left w:val="single" w:sz="4" w:space="0" w:color="auto"/>
            </w:tcBorders>
            <w:shd w:val="clear" w:color="auto" w:fill="FFFFFF"/>
            <w:vAlign w:val="bottom"/>
          </w:tcPr>
          <w:p w14:paraId="5B14953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8520" w:type="dxa"/>
            <w:tcBorders>
              <w:top w:val="single" w:sz="4" w:space="0" w:color="auto"/>
              <w:left w:val="single" w:sz="4" w:space="0" w:color="auto"/>
              <w:right w:val="single" w:sz="4" w:space="0" w:color="auto"/>
            </w:tcBorders>
            <w:shd w:val="clear" w:color="auto" w:fill="FFFFFF"/>
            <w:vAlign w:val="bottom"/>
          </w:tcPr>
          <w:p w14:paraId="3FAE7B89"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требования к предметным результатам освоения</w:t>
            </w:r>
          </w:p>
        </w:tc>
      </w:tr>
      <w:tr w:rsidR="00084797" w:rsidRPr="00084797" w14:paraId="05E39A6A" w14:textId="77777777" w:rsidTr="007152A3">
        <w:trPr>
          <w:trHeight w:hRule="exact" w:val="312"/>
          <w:jc w:val="center"/>
        </w:trPr>
        <w:tc>
          <w:tcPr>
            <w:tcW w:w="1968" w:type="dxa"/>
            <w:tcBorders>
              <w:left w:val="single" w:sz="4" w:space="0" w:color="auto"/>
            </w:tcBorders>
            <w:shd w:val="clear" w:color="auto" w:fill="FFFFFF"/>
            <w:vAlign w:val="bottom"/>
          </w:tcPr>
          <w:p w14:paraId="011EBAD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проверяемого</w:t>
            </w:r>
          </w:p>
        </w:tc>
        <w:tc>
          <w:tcPr>
            <w:tcW w:w="8520" w:type="dxa"/>
            <w:tcBorders>
              <w:left w:val="single" w:sz="4" w:space="0" w:color="auto"/>
              <w:right w:val="single" w:sz="4" w:space="0" w:color="auto"/>
            </w:tcBorders>
            <w:shd w:val="clear" w:color="auto" w:fill="FFFFFF"/>
            <w:vAlign w:val="bottom"/>
          </w:tcPr>
          <w:p w14:paraId="12F2C105" w14:textId="77777777" w:rsidR="00084797" w:rsidRPr="00084797" w:rsidRDefault="00084797" w:rsidP="00084797">
            <w:pPr>
              <w:ind w:firstLine="7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основной образовательной программы среднего общего</w:t>
            </w:r>
          </w:p>
        </w:tc>
      </w:tr>
      <w:tr w:rsidR="00084797" w:rsidRPr="00084797" w14:paraId="0AA16EA9" w14:textId="77777777" w:rsidTr="007152A3">
        <w:trPr>
          <w:trHeight w:hRule="exact" w:val="307"/>
          <w:jc w:val="center"/>
        </w:trPr>
        <w:tc>
          <w:tcPr>
            <w:tcW w:w="1968" w:type="dxa"/>
            <w:tcBorders>
              <w:left w:val="single" w:sz="4" w:space="0" w:color="auto"/>
            </w:tcBorders>
            <w:shd w:val="clear" w:color="auto" w:fill="FFFFFF"/>
            <w:vAlign w:val="bottom"/>
          </w:tcPr>
          <w:p w14:paraId="07A778F7"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требования</w:t>
            </w:r>
          </w:p>
        </w:tc>
        <w:tc>
          <w:tcPr>
            <w:tcW w:w="8520" w:type="dxa"/>
            <w:tcBorders>
              <w:left w:val="single" w:sz="4" w:space="0" w:color="auto"/>
              <w:right w:val="single" w:sz="4" w:space="0" w:color="auto"/>
            </w:tcBorders>
            <w:shd w:val="clear" w:color="auto" w:fill="FFFFFF"/>
            <w:vAlign w:val="bottom"/>
          </w:tcPr>
          <w:p w14:paraId="3ED84A2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образования</w:t>
            </w:r>
          </w:p>
        </w:tc>
      </w:tr>
      <w:tr w:rsidR="00084797" w:rsidRPr="00084797" w14:paraId="67A5B794" w14:textId="77777777" w:rsidTr="007152A3">
        <w:trPr>
          <w:trHeight w:hRule="exact" w:val="3245"/>
          <w:jc w:val="center"/>
        </w:trPr>
        <w:tc>
          <w:tcPr>
            <w:tcW w:w="1968" w:type="dxa"/>
            <w:tcBorders>
              <w:top w:val="single" w:sz="4" w:space="0" w:color="auto"/>
              <w:left w:val="single" w:sz="4" w:space="0" w:color="auto"/>
              <w:bottom w:val="single" w:sz="4" w:space="0" w:color="auto"/>
            </w:tcBorders>
            <w:shd w:val="clear" w:color="auto" w:fill="FFFFFF"/>
          </w:tcPr>
          <w:p w14:paraId="6E1EF2E7" w14:textId="77777777" w:rsidR="00084797" w:rsidRPr="00084797" w:rsidRDefault="00084797" w:rsidP="00084797">
            <w:pPr>
              <w:rPr>
                <w:sz w:val="10"/>
                <w:szCs w:val="10"/>
              </w:rPr>
            </w:pPr>
          </w:p>
        </w:tc>
        <w:tc>
          <w:tcPr>
            <w:tcW w:w="8520" w:type="dxa"/>
            <w:tcBorders>
              <w:top w:val="single" w:sz="4" w:space="0" w:color="auto"/>
              <w:left w:val="single" w:sz="4" w:space="0" w:color="auto"/>
              <w:bottom w:val="single" w:sz="4" w:space="0" w:color="auto"/>
              <w:right w:val="single" w:sz="4" w:space="0" w:color="auto"/>
            </w:tcBorders>
            <w:shd w:val="clear" w:color="auto" w:fill="FFFFFF"/>
          </w:tcPr>
          <w:p w14:paraId="345979E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её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 познавательной)</w:t>
            </w:r>
          </w:p>
        </w:tc>
      </w:tr>
    </w:tbl>
    <w:p w14:paraId="5B8098DB" w14:textId="77777777" w:rsidR="00084797" w:rsidRPr="00084797" w:rsidRDefault="00084797" w:rsidP="00084797">
      <w:pPr>
        <w:tabs>
          <w:tab w:val="left" w:pos="1210"/>
        </w:tabs>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1</w:t>
      </w:r>
      <w:r w:rsidRPr="00084797">
        <w:rPr>
          <w:rFonts w:ascii="Times New Roman" w:eastAsia="Times New Roman" w:hAnsi="Times New Roman" w:cs="Times New Roman"/>
          <w:sz w:val="28"/>
          <w:szCs w:val="28"/>
        </w:rPr>
        <w:tab/>
        <w:t>Овладение основными видами речевой деятельности в рамках</w:t>
      </w:r>
    </w:p>
    <w:p w14:paraId="6F74FF91" w14:textId="77777777" w:rsidR="00084797" w:rsidRPr="00084797" w:rsidRDefault="00084797" w:rsidP="00084797">
      <w:pPr>
        <w:spacing w:line="233" w:lineRule="auto"/>
        <w:ind w:left="21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w:t>
      </w:r>
      <w:r w:rsidRPr="00084797">
        <w:rPr>
          <w:rFonts w:ascii="Times New Roman" w:eastAsia="Times New Roman" w:hAnsi="Times New Roman" w:cs="Times New Roman"/>
          <w:sz w:val="28"/>
          <w:szCs w:val="28"/>
        </w:rPr>
        <w:lastRenderedPageBreak/>
        <w:t>характер человека и литературного персонажа. Повседневная жизнь. Здоровый образ жизни. Школьное образование. Современный мир</w:t>
      </w:r>
      <w:r w:rsidRPr="00084797">
        <w:rPr>
          <w:rFonts w:ascii="Times New Roman" w:eastAsia="Times New Roman" w:hAnsi="Times New Roman" w:cs="Times New Roman"/>
          <w:color w:val="auto"/>
          <w:sz w:val="28"/>
          <w:szCs w:val="28"/>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624AE8A6" w14:textId="77777777" w:rsidTr="007152A3">
        <w:trPr>
          <w:trHeight w:hRule="exact" w:val="3130"/>
          <w:jc w:val="center"/>
        </w:trPr>
        <w:tc>
          <w:tcPr>
            <w:tcW w:w="1968" w:type="dxa"/>
            <w:tcBorders>
              <w:top w:val="single" w:sz="4" w:space="0" w:color="auto"/>
              <w:left w:val="single" w:sz="4" w:space="0" w:color="auto"/>
            </w:tcBorders>
            <w:shd w:val="clear" w:color="auto" w:fill="FFFFFF"/>
          </w:tcPr>
          <w:p w14:paraId="767D6119" w14:textId="77777777" w:rsidR="00084797" w:rsidRPr="00084797" w:rsidRDefault="00084797" w:rsidP="00084797">
            <w:pPr>
              <w:rPr>
                <w:sz w:val="10"/>
                <w:szCs w:val="10"/>
              </w:rPr>
            </w:pPr>
          </w:p>
        </w:tc>
        <w:tc>
          <w:tcPr>
            <w:tcW w:w="8520" w:type="dxa"/>
            <w:tcBorders>
              <w:top w:val="single" w:sz="4" w:space="0" w:color="auto"/>
              <w:left w:val="single" w:sz="4" w:space="0" w:color="auto"/>
              <w:right w:val="single" w:sz="4" w:space="0" w:color="auto"/>
            </w:tcBorders>
            <w:shd w:val="clear" w:color="auto" w:fill="FFFFFF"/>
            <w:vAlign w:val="bottom"/>
          </w:tcPr>
          <w:p w14:paraId="4302ED00"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профессий. Выбор профессии. Деловое общение. Альтернативы в продолжении образования. Роль иностранного языка в современном мире. Молодёжь в современном обществе. Ценностные ориентиры молодёжи в современном обществе. Досуг молодёжи. Природа и экология. Технический прогресс, современные средства информации и коммуникации, интернет-безопасность. Проблемы современной цивилизации. Родная страна и страна (страны) изучаемого языка. Выдающиеся люди родной страны и страны (стран) изучаемого языка. Россия и мир: вклад России в мировую культуру, науку, технику</w:t>
            </w:r>
          </w:p>
        </w:tc>
      </w:tr>
      <w:tr w:rsidR="00084797" w:rsidRPr="00084797" w14:paraId="4A06564C"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6ECC055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520" w:type="dxa"/>
            <w:tcBorders>
              <w:top w:val="single" w:sz="4" w:space="0" w:color="auto"/>
              <w:left w:val="single" w:sz="4" w:space="0" w:color="auto"/>
              <w:right w:val="single" w:sz="4" w:space="0" w:color="auto"/>
            </w:tcBorders>
            <w:shd w:val="clear" w:color="auto" w:fill="FFFFFF"/>
            <w:vAlign w:val="bottom"/>
          </w:tcPr>
          <w:p w14:paraId="23F6B18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Г </w:t>
            </w:r>
            <w:proofErr w:type="spellStart"/>
            <w:r w:rsidRPr="00084797">
              <w:rPr>
                <w:rFonts w:ascii="Times New Roman" w:eastAsia="Times New Roman" w:hAnsi="Times New Roman" w:cs="Times New Roman"/>
                <w:sz w:val="28"/>
                <w:szCs w:val="28"/>
              </w:rPr>
              <w:t>оворение</w:t>
            </w:r>
            <w:proofErr w:type="spellEnd"/>
          </w:p>
        </w:tc>
      </w:tr>
      <w:tr w:rsidR="00084797" w:rsidRPr="00084797" w14:paraId="486CAA83" w14:textId="77777777" w:rsidTr="007152A3">
        <w:trPr>
          <w:trHeight w:hRule="exact" w:val="1949"/>
          <w:jc w:val="center"/>
        </w:trPr>
        <w:tc>
          <w:tcPr>
            <w:tcW w:w="1968" w:type="dxa"/>
            <w:tcBorders>
              <w:top w:val="single" w:sz="4" w:space="0" w:color="auto"/>
              <w:left w:val="single" w:sz="4" w:space="0" w:color="auto"/>
            </w:tcBorders>
            <w:shd w:val="clear" w:color="auto" w:fill="FFFFFF"/>
          </w:tcPr>
          <w:p w14:paraId="702986E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tc>
        <w:tc>
          <w:tcPr>
            <w:tcW w:w="8520" w:type="dxa"/>
            <w:tcBorders>
              <w:top w:val="single" w:sz="4" w:space="0" w:color="auto"/>
              <w:left w:val="single" w:sz="4" w:space="0" w:color="auto"/>
              <w:right w:val="single" w:sz="4" w:space="0" w:color="auto"/>
            </w:tcBorders>
            <w:shd w:val="clear" w:color="auto" w:fill="FFFFFF"/>
          </w:tcPr>
          <w:p w14:paraId="042988AB"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Уметь вести разные виды диалога (в том числе комбинированный) в стандартных ситуациях неофициального и официального общения объёмом до 10 реплик со стороны каждого собеседника в рамках отобранного тематического содержания речи, уметь участвовать в полилоге с соблюдением норм речевого этикета, принятых в стране (странах) изучаемого языка</w:t>
            </w:r>
          </w:p>
        </w:tc>
      </w:tr>
      <w:tr w:rsidR="00084797" w:rsidRPr="00084797" w14:paraId="0DFFFF5C" w14:textId="77777777" w:rsidTr="007152A3">
        <w:trPr>
          <w:trHeight w:hRule="exact" w:val="2818"/>
          <w:jc w:val="center"/>
        </w:trPr>
        <w:tc>
          <w:tcPr>
            <w:tcW w:w="1968" w:type="dxa"/>
            <w:tcBorders>
              <w:top w:val="single" w:sz="4" w:space="0" w:color="auto"/>
              <w:left w:val="single" w:sz="4" w:space="0" w:color="auto"/>
            </w:tcBorders>
            <w:shd w:val="clear" w:color="auto" w:fill="FFFFFF"/>
          </w:tcPr>
          <w:p w14:paraId="0BD64BB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w:t>
            </w:r>
          </w:p>
        </w:tc>
        <w:tc>
          <w:tcPr>
            <w:tcW w:w="8520" w:type="dxa"/>
            <w:tcBorders>
              <w:top w:val="single" w:sz="4" w:space="0" w:color="auto"/>
              <w:left w:val="single" w:sz="4" w:space="0" w:color="auto"/>
              <w:right w:val="single" w:sz="4" w:space="0" w:color="auto"/>
            </w:tcBorders>
            <w:shd w:val="clear" w:color="auto" w:fill="FFFFFF"/>
            <w:vAlign w:val="bottom"/>
          </w:tcPr>
          <w:p w14:paraId="37247DEF"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объёмом 17-18 фраз в рамках тематического содержания речи; создавать сообщение в связи с прочитанным (прослушанным) текстом с выражением своего отношения к изложенным событиям и фактам объёмом 17-18 фраз; устно представлять в объёме 17-18 фраз результаты выполненной проектной работы</w:t>
            </w:r>
          </w:p>
        </w:tc>
      </w:tr>
      <w:tr w:rsidR="00084797" w:rsidRPr="00084797" w14:paraId="5ADF86F8" w14:textId="77777777" w:rsidTr="007152A3">
        <w:trPr>
          <w:trHeight w:hRule="exact" w:val="331"/>
          <w:jc w:val="center"/>
        </w:trPr>
        <w:tc>
          <w:tcPr>
            <w:tcW w:w="1968" w:type="dxa"/>
            <w:tcBorders>
              <w:top w:val="single" w:sz="4" w:space="0" w:color="auto"/>
              <w:left w:val="single" w:sz="4" w:space="0" w:color="auto"/>
            </w:tcBorders>
            <w:shd w:val="clear" w:color="auto" w:fill="FFFFFF"/>
            <w:vAlign w:val="bottom"/>
          </w:tcPr>
          <w:p w14:paraId="30F4357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520" w:type="dxa"/>
            <w:tcBorders>
              <w:top w:val="single" w:sz="4" w:space="0" w:color="auto"/>
              <w:left w:val="single" w:sz="4" w:space="0" w:color="auto"/>
              <w:right w:val="single" w:sz="4" w:space="0" w:color="auto"/>
            </w:tcBorders>
            <w:shd w:val="clear" w:color="auto" w:fill="FFFFFF"/>
            <w:vAlign w:val="bottom"/>
          </w:tcPr>
          <w:p w14:paraId="23B466F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Аудирование</w:t>
            </w:r>
          </w:p>
        </w:tc>
      </w:tr>
      <w:tr w:rsidR="00084797" w:rsidRPr="00084797" w14:paraId="7E29A9FC" w14:textId="77777777" w:rsidTr="007152A3">
        <w:trPr>
          <w:trHeight w:hRule="exact" w:val="1301"/>
          <w:jc w:val="center"/>
        </w:trPr>
        <w:tc>
          <w:tcPr>
            <w:tcW w:w="1968" w:type="dxa"/>
            <w:tcBorders>
              <w:top w:val="single" w:sz="4" w:space="0" w:color="auto"/>
              <w:left w:val="single" w:sz="4" w:space="0" w:color="auto"/>
            </w:tcBorders>
            <w:shd w:val="clear" w:color="auto" w:fill="FFFFFF"/>
          </w:tcPr>
          <w:p w14:paraId="4C49C57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1.2.1</w:t>
            </w:r>
          </w:p>
        </w:tc>
        <w:tc>
          <w:tcPr>
            <w:tcW w:w="8520" w:type="dxa"/>
            <w:tcBorders>
              <w:top w:val="single" w:sz="4" w:space="0" w:color="auto"/>
              <w:left w:val="single" w:sz="4" w:space="0" w:color="auto"/>
              <w:right w:val="single" w:sz="4" w:space="0" w:color="auto"/>
            </w:tcBorders>
            <w:shd w:val="clear" w:color="auto" w:fill="FFFFFF"/>
            <w:vAlign w:val="bottom"/>
          </w:tcPr>
          <w:p w14:paraId="452A2DBE"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основного содержания</w:t>
            </w:r>
          </w:p>
        </w:tc>
      </w:tr>
      <w:tr w:rsidR="00084797" w:rsidRPr="00084797" w14:paraId="0BF849B9" w14:textId="77777777" w:rsidTr="007152A3">
        <w:trPr>
          <w:trHeight w:hRule="exact" w:val="1306"/>
          <w:jc w:val="center"/>
        </w:trPr>
        <w:tc>
          <w:tcPr>
            <w:tcW w:w="1968" w:type="dxa"/>
            <w:tcBorders>
              <w:top w:val="single" w:sz="4" w:space="0" w:color="auto"/>
              <w:left w:val="single" w:sz="4" w:space="0" w:color="auto"/>
            </w:tcBorders>
            <w:shd w:val="clear" w:color="auto" w:fill="FFFFFF"/>
          </w:tcPr>
          <w:p w14:paraId="1F6B323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1.2.2</w:t>
            </w:r>
          </w:p>
        </w:tc>
        <w:tc>
          <w:tcPr>
            <w:tcW w:w="8520" w:type="dxa"/>
            <w:tcBorders>
              <w:top w:val="single" w:sz="4" w:space="0" w:color="auto"/>
              <w:left w:val="single" w:sz="4" w:space="0" w:color="auto"/>
              <w:right w:val="single" w:sz="4" w:space="0" w:color="auto"/>
            </w:tcBorders>
            <w:shd w:val="clear" w:color="auto" w:fill="FFFFFF"/>
            <w:vAlign w:val="bottom"/>
          </w:tcPr>
          <w:p w14:paraId="6E714F33"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084797" w:rsidRPr="00084797" w14:paraId="40F37456" w14:textId="77777777" w:rsidTr="007152A3">
        <w:trPr>
          <w:trHeight w:hRule="exact" w:val="1301"/>
          <w:jc w:val="center"/>
        </w:trPr>
        <w:tc>
          <w:tcPr>
            <w:tcW w:w="1968" w:type="dxa"/>
            <w:tcBorders>
              <w:top w:val="single" w:sz="4" w:space="0" w:color="auto"/>
              <w:left w:val="single" w:sz="4" w:space="0" w:color="auto"/>
            </w:tcBorders>
            <w:shd w:val="clear" w:color="auto" w:fill="FFFFFF"/>
          </w:tcPr>
          <w:p w14:paraId="4F30EAC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1.2.3</w:t>
            </w:r>
          </w:p>
        </w:tc>
        <w:tc>
          <w:tcPr>
            <w:tcW w:w="8520" w:type="dxa"/>
            <w:tcBorders>
              <w:top w:val="single" w:sz="4" w:space="0" w:color="auto"/>
              <w:left w:val="single" w:sz="4" w:space="0" w:color="auto"/>
              <w:right w:val="single" w:sz="4" w:space="0" w:color="auto"/>
            </w:tcBorders>
            <w:shd w:val="clear" w:color="auto" w:fill="FFFFFF"/>
          </w:tcPr>
          <w:p w14:paraId="22AC2425"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полным пониманием</w:t>
            </w:r>
          </w:p>
        </w:tc>
      </w:tr>
      <w:tr w:rsidR="00084797" w:rsidRPr="00084797" w14:paraId="4E5A2CA0" w14:textId="77777777" w:rsidTr="007152A3">
        <w:trPr>
          <w:trHeight w:hRule="exact" w:val="336"/>
          <w:jc w:val="center"/>
        </w:trPr>
        <w:tc>
          <w:tcPr>
            <w:tcW w:w="1968" w:type="dxa"/>
            <w:tcBorders>
              <w:top w:val="single" w:sz="4" w:space="0" w:color="auto"/>
              <w:left w:val="single" w:sz="4" w:space="0" w:color="auto"/>
            </w:tcBorders>
            <w:shd w:val="clear" w:color="auto" w:fill="FFFFFF"/>
          </w:tcPr>
          <w:p w14:paraId="56C2D95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520" w:type="dxa"/>
            <w:tcBorders>
              <w:top w:val="single" w:sz="4" w:space="0" w:color="auto"/>
              <w:left w:val="single" w:sz="4" w:space="0" w:color="auto"/>
              <w:right w:val="single" w:sz="4" w:space="0" w:color="auto"/>
            </w:tcBorders>
            <w:shd w:val="clear" w:color="auto" w:fill="FFFFFF"/>
          </w:tcPr>
          <w:p w14:paraId="0C19A1A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Смысловое чтение</w:t>
            </w:r>
          </w:p>
        </w:tc>
      </w:tr>
      <w:tr w:rsidR="00084797" w:rsidRPr="00084797" w14:paraId="7D32D614" w14:textId="77777777" w:rsidTr="007152A3">
        <w:trPr>
          <w:trHeight w:hRule="exact" w:val="1267"/>
          <w:jc w:val="center"/>
        </w:trPr>
        <w:tc>
          <w:tcPr>
            <w:tcW w:w="1968" w:type="dxa"/>
            <w:tcBorders>
              <w:top w:val="single" w:sz="4" w:space="0" w:color="auto"/>
              <w:left w:val="single" w:sz="4" w:space="0" w:color="auto"/>
              <w:bottom w:val="single" w:sz="4" w:space="0" w:color="auto"/>
            </w:tcBorders>
            <w:shd w:val="clear" w:color="auto" w:fill="FFFFFF"/>
          </w:tcPr>
          <w:p w14:paraId="746EC41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1.3.1</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5866DCD6"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про себя и понимать несложные аутентичные тексты разного вида, жанра и стиля объёмом 600-900 слов, содержащие отдельные неизученные языковые явления, с пониманием основного содержания</w:t>
            </w:r>
          </w:p>
        </w:tc>
      </w:tr>
    </w:tbl>
    <w:p w14:paraId="224BC364"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58AF42BE" w14:textId="77777777" w:rsidTr="007152A3">
        <w:trPr>
          <w:trHeight w:hRule="exact" w:val="1306"/>
          <w:jc w:val="center"/>
        </w:trPr>
        <w:tc>
          <w:tcPr>
            <w:tcW w:w="1968" w:type="dxa"/>
            <w:tcBorders>
              <w:top w:val="single" w:sz="4" w:space="0" w:color="auto"/>
              <w:left w:val="single" w:sz="4" w:space="0" w:color="auto"/>
            </w:tcBorders>
            <w:shd w:val="clear" w:color="auto" w:fill="FFFFFF"/>
          </w:tcPr>
          <w:p w14:paraId="4F938C3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1.3.2</w:t>
            </w:r>
          </w:p>
        </w:tc>
        <w:tc>
          <w:tcPr>
            <w:tcW w:w="8520" w:type="dxa"/>
            <w:tcBorders>
              <w:top w:val="single" w:sz="4" w:space="0" w:color="auto"/>
              <w:left w:val="single" w:sz="4" w:space="0" w:color="auto"/>
              <w:right w:val="single" w:sz="4" w:space="0" w:color="auto"/>
            </w:tcBorders>
            <w:shd w:val="clear" w:color="auto" w:fill="FFFFFF"/>
            <w:vAlign w:val="bottom"/>
          </w:tcPr>
          <w:p w14:paraId="6A765532"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про себя и понимать несложные аутентичные тексты разного вида, жанра и стиля объёмом 600-900 слов, содержащие отдельные неизученные языковые явления, с пониманием нужной (интересующей, запрашиваемой) информации</w:t>
            </w:r>
          </w:p>
        </w:tc>
      </w:tr>
      <w:tr w:rsidR="00084797" w:rsidRPr="00084797" w14:paraId="2AB5DAFB" w14:textId="77777777" w:rsidTr="007152A3">
        <w:trPr>
          <w:trHeight w:hRule="exact" w:val="1301"/>
          <w:jc w:val="center"/>
        </w:trPr>
        <w:tc>
          <w:tcPr>
            <w:tcW w:w="1968" w:type="dxa"/>
            <w:tcBorders>
              <w:top w:val="single" w:sz="4" w:space="0" w:color="auto"/>
              <w:left w:val="single" w:sz="4" w:space="0" w:color="auto"/>
            </w:tcBorders>
            <w:shd w:val="clear" w:color="auto" w:fill="FFFFFF"/>
          </w:tcPr>
          <w:p w14:paraId="56A05C3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1.3.3</w:t>
            </w:r>
          </w:p>
        </w:tc>
        <w:tc>
          <w:tcPr>
            <w:tcW w:w="8520" w:type="dxa"/>
            <w:tcBorders>
              <w:top w:val="single" w:sz="4" w:space="0" w:color="auto"/>
              <w:left w:val="single" w:sz="4" w:space="0" w:color="auto"/>
              <w:right w:val="single" w:sz="4" w:space="0" w:color="auto"/>
            </w:tcBorders>
            <w:shd w:val="clear" w:color="auto" w:fill="FFFFFF"/>
            <w:vAlign w:val="bottom"/>
          </w:tcPr>
          <w:p w14:paraId="60FED172"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про себя и понимать несложные аутентичные тексты разного вида, жанра и стиля объёмом 600-900 слов, содержащие отдельные неизученные языковые явления, с полным пониманием прочитанного</w:t>
            </w:r>
          </w:p>
        </w:tc>
      </w:tr>
      <w:tr w:rsidR="00084797" w:rsidRPr="00084797" w14:paraId="1D4EFD6D"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1D9E9D7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1.3.4</w:t>
            </w:r>
          </w:p>
        </w:tc>
        <w:tc>
          <w:tcPr>
            <w:tcW w:w="8520" w:type="dxa"/>
            <w:tcBorders>
              <w:top w:val="single" w:sz="4" w:space="0" w:color="auto"/>
              <w:left w:val="single" w:sz="4" w:space="0" w:color="auto"/>
              <w:right w:val="single" w:sz="4" w:space="0" w:color="auto"/>
            </w:tcBorders>
            <w:shd w:val="clear" w:color="auto" w:fill="FFFFFF"/>
            <w:vAlign w:val="bottom"/>
          </w:tcPr>
          <w:p w14:paraId="690C70C4"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несплошные тексты (таблицы, диаграммы, графики, инфографику) и понимать представленную в них информацию</w:t>
            </w:r>
          </w:p>
        </w:tc>
      </w:tr>
      <w:tr w:rsidR="00084797" w:rsidRPr="00084797" w14:paraId="27EE980B"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7A5CF97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520" w:type="dxa"/>
            <w:tcBorders>
              <w:top w:val="single" w:sz="4" w:space="0" w:color="auto"/>
              <w:left w:val="single" w:sz="4" w:space="0" w:color="auto"/>
              <w:right w:val="single" w:sz="4" w:space="0" w:color="auto"/>
            </w:tcBorders>
            <w:shd w:val="clear" w:color="auto" w:fill="FFFFFF"/>
            <w:vAlign w:val="bottom"/>
          </w:tcPr>
          <w:p w14:paraId="5BDC27C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Письменная речь</w:t>
            </w:r>
          </w:p>
        </w:tc>
      </w:tr>
      <w:tr w:rsidR="00084797" w:rsidRPr="00084797" w14:paraId="45F03489" w14:textId="77777777" w:rsidTr="007152A3">
        <w:trPr>
          <w:trHeight w:hRule="exact" w:val="979"/>
          <w:jc w:val="center"/>
        </w:trPr>
        <w:tc>
          <w:tcPr>
            <w:tcW w:w="1968" w:type="dxa"/>
            <w:tcBorders>
              <w:top w:val="single" w:sz="4" w:space="0" w:color="auto"/>
              <w:left w:val="single" w:sz="4" w:space="0" w:color="auto"/>
            </w:tcBorders>
            <w:shd w:val="clear" w:color="auto" w:fill="FFFFFF"/>
          </w:tcPr>
          <w:p w14:paraId="074BB1EB"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1.4.1</w:t>
            </w:r>
          </w:p>
        </w:tc>
        <w:tc>
          <w:tcPr>
            <w:tcW w:w="8520" w:type="dxa"/>
            <w:tcBorders>
              <w:top w:val="single" w:sz="4" w:space="0" w:color="auto"/>
              <w:left w:val="single" w:sz="4" w:space="0" w:color="auto"/>
              <w:right w:val="single" w:sz="4" w:space="0" w:color="auto"/>
            </w:tcBorders>
            <w:shd w:val="clear" w:color="auto" w:fill="FFFFFF"/>
            <w:vAlign w:val="bottom"/>
          </w:tcPr>
          <w:p w14:paraId="7DF548A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w:t>
            </w:r>
          </w:p>
        </w:tc>
      </w:tr>
      <w:tr w:rsidR="00084797" w:rsidRPr="00084797" w14:paraId="07E87C4C"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2B1C42E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1.4.2</w:t>
            </w:r>
          </w:p>
        </w:tc>
        <w:tc>
          <w:tcPr>
            <w:tcW w:w="8520" w:type="dxa"/>
            <w:tcBorders>
              <w:top w:val="single" w:sz="4" w:space="0" w:color="auto"/>
              <w:left w:val="single" w:sz="4" w:space="0" w:color="auto"/>
              <w:right w:val="single" w:sz="4" w:space="0" w:color="auto"/>
            </w:tcBorders>
            <w:shd w:val="clear" w:color="auto" w:fill="FFFFFF"/>
            <w:vAlign w:val="bottom"/>
          </w:tcPr>
          <w:p w14:paraId="763FC7FF"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Писать электронное сообщение личного характера объёмом до 140 слов, соблюдая принятый речевой этикет</w:t>
            </w:r>
          </w:p>
        </w:tc>
      </w:tr>
      <w:tr w:rsidR="00084797" w:rsidRPr="00084797" w14:paraId="3593F7B0" w14:textId="77777777" w:rsidTr="007152A3">
        <w:trPr>
          <w:trHeight w:hRule="exact" w:val="2270"/>
          <w:jc w:val="center"/>
        </w:trPr>
        <w:tc>
          <w:tcPr>
            <w:tcW w:w="1968" w:type="dxa"/>
            <w:tcBorders>
              <w:top w:val="single" w:sz="4" w:space="0" w:color="auto"/>
              <w:left w:val="single" w:sz="4" w:space="0" w:color="auto"/>
            </w:tcBorders>
            <w:shd w:val="clear" w:color="auto" w:fill="FFFFFF"/>
          </w:tcPr>
          <w:p w14:paraId="7CF5306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1.4.3</w:t>
            </w:r>
          </w:p>
        </w:tc>
        <w:tc>
          <w:tcPr>
            <w:tcW w:w="8520" w:type="dxa"/>
            <w:tcBorders>
              <w:top w:val="single" w:sz="4" w:space="0" w:color="auto"/>
              <w:left w:val="single" w:sz="4" w:space="0" w:color="auto"/>
              <w:right w:val="single" w:sz="4" w:space="0" w:color="auto"/>
            </w:tcBorders>
            <w:shd w:val="clear" w:color="auto" w:fill="FFFFFF"/>
          </w:tcPr>
          <w:p w14:paraId="654F7DA4"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Создавать письменные высказывания объёмом до 250 слов с использованием плана, картинки, таблицы, графиков, диаграмм, прочитанного (прослушанного) текста; заполнять таблицу, кратко фиксируя содержание прочитанного (прослушанного) текста или дополняя информацию в таблице; комментировать информацию, высказывание, цитату, пословицу с выражением и аргументацией своего мнения</w:t>
            </w:r>
          </w:p>
        </w:tc>
      </w:tr>
      <w:tr w:rsidR="00084797" w:rsidRPr="00084797" w14:paraId="58201DB8"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0891DF2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1.4.4</w:t>
            </w:r>
          </w:p>
        </w:tc>
        <w:tc>
          <w:tcPr>
            <w:tcW w:w="8520" w:type="dxa"/>
            <w:tcBorders>
              <w:top w:val="single" w:sz="4" w:space="0" w:color="auto"/>
              <w:left w:val="single" w:sz="4" w:space="0" w:color="auto"/>
              <w:right w:val="single" w:sz="4" w:space="0" w:color="auto"/>
            </w:tcBorders>
            <w:shd w:val="clear" w:color="auto" w:fill="FFFFFF"/>
            <w:vAlign w:val="bottom"/>
          </w:tcPr>
          <w:p w14:paraId="5F298D57"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Представлять результаты выполненной проектной работы объёмом до 180 слов</w:t>
            </w:r>
          </w:p>
        </w:tc>
      </w:tr>
      <w:tr w:rsidR="00084797" w:rsidRPr="00084797" w14:paraId="270E2D47" w14:textId="77777777" w:rsidTr="007152A3">
        <w:trPr>
          <w:trHeight w:hRule="exact" w:val="1632"/>
          <w:jc w:val="center"/>
        </w:trPr>
        <w:tc>
          <w:tcPr>
            <w:tcW w:w="1968" w:type="dxa"/>
            <w:tcBorders>
              <w:top w:val="single" w:sz="4" w:space="0" w:color="auto"/>
              <w:left w:val="single" w:sz="4" w:space="0" w:color="auto"/>
            </w:tcBorders>
            <w:shd w:val="clear" w:color="auto" w:fill="FFFFFF"/>
          </w:tcPr>
          <w:p w14:paraId="6320F0E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1.4.5</w:t>
            </w:r>
          </w:p>
        </w:tc>
        <w:tc>
          <w:tcPr>
            <w:tcW w:w="8520" w:type="dxa"/>
            <w:tcBorders>
              <w:top w:val="single" w:sz="4" w:space="0" w:color="auto"/>
              <w:left w:val="single" w:sz="4" w:space="0" w:color="auto"/>
              <w:right w:val="single" w:sz="4" w:space="0" w:color="auto"/>
            </w:tcBorders>
            <w:shd w:val="clear" w:color="auto" w:fill="FFFFFF"/>
          </w:tcPr>
          <w:p w14:paraId="01C61487"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Писать резюме и письмо-обращение о приёме на работу объёмом до 140 слов с сообщением основных сведений о себе; писать официальное (деловое) письмо, в том числе электронное, объёмом до 180 слов в соответствии с нормами официального общения, принятыми в стране (странах) изучаемого языка</w:t>
            </w:r>
          </w:p>
        </w:tc>
      </w:tr>
      <w:tr w:rsidR="00084797" w:rsidRPr="00084797" w14:paraId="2D1FAA4D"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65EBB30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8520" w:type="dxa"/>
            <w:tcBorders>
              <w:top w:val="single" w:sz="4" w:space="0" w:color="auto"/>
              <w:left w:val="single" w:sz="4" w:space="0" w:color="auto"/>
              <w:right w:val="single" w:sz="4" w:space="0" w:color="auto"/>
            </w:tcBorders>
            <w:shd w:val="clear" w:color="auto" w:fill="FFFFFF"/>
            <w:vAlign w:val="bottom"/>
          </w:tcPr>
          <w:p w14:paraId="1E408AF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Перевод</w:t>
            </w:r>
          </w:p>
        </w:tc>
      </w:tr>
      <w:tr w:rsidR="00084797" w:rsidRPr="00084797" w14:paraId="0B90C2B5" w14:textId="77777777" w:rsidTr="007152A3">
        <w:trPr>
          <w:trHeight w:hRule="exact" w:val="979"/>
          <w:jc w:val="center"/>
        </w:trPr>
        <w:tc>
          <w:tcPr>
            <w:tcW w:w="1968" w:type="dxa"/>
            <w:tcBorders>
              <w:top w:val="single" w:sz="4" w:space="0" w:color="auto"/>
              <w:left w:val="single" w:sz="4" w:space="0" w:color="auto"/>
            </w:tcBorders>
            <w:shd w:val="clear" w:color="auto" w:fill="FFFFFF"/>
          </w:tcPr>
          <w:p w14:paraId="32D528E3"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1.5.1</w:t>
            </w:r>
          </w:p>
        </w:tc>
        <w:tc>
          <w:tcPr>
            <w:tcW w:w="8520" w:type="dxa"/>
            <w:tcBorders>
              <w:top w:val="single" w:sz="4" w:space="0" w:color="auto"/>
              <w:left w:val="single" w:sz="4" w:space="0" w:color="auto"/>
              <w:right w:val="single" w:sz="4" w:space="0" w:color="auto"/>
            </w:tcBorders>
            <w:shd w:val="clear" w:color="auto" w:fill="FFFFFF"/>
            <w:vAlign w:val="bottom"/>
          </w:tcPr>
          <w:p w14:paraId="368E48EF"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Овладение умениями письменного перевода с иностранного языка на русский язык аутентичных текстов научно-популярного характера (в том числе в русле выбранного профиля)</w:t>
            </w:r>
          </w:p>
        </w:tc>
      </w:tr>
      <w:tr w:rsidR="00084797" w:rsidRPr="00084797" w14:paraId="10356DBC"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4B8A50F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520" w:type="dxa"/>
            <w:tcBorders>
              <w:top w:val="single" w:sz="4" w:space="0" w:color="auto"/>
              <w:left w:val="single" w:sz="4" w:space="0" w:color="auto"/>
              <w:right w:val="single" w:sz="4" w:space="0" w:color="auto"/>
            </w:tcBorders>
            <w:shd w:val="clear" w:color="auto" w:fill="FFFFFF"/>
            <w:vAlign w:val="bottom"/>
          </w:tcPr>
          <w:p w14:paraId="14515BA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Языковая сторона речи</w:t>
            </w:r>
          </w:p>
        </w:tc>
      </w:tr>
      <w:tr w:rsidR="00084797" w:rsidRPr="00084797" w14:paraId="18CBEA9B" w14:textId="77777777" w:rsidTr="007152A3">
        <w:trPr>
          <w:trHeight w:hRule="exact" w:val="2822"/>
          <w:jc w:val="center"/>
        </w:trPr>
        <w:tc>
          <w:tcPr>
            <w:tcW w:w="1968" w:type="dxa"/>
            <w:tcBorders>
              <w:top w:val="single" w:sz="4" w:space="0" w:color="auto"/>
              <w:left w:val="single" w:sz="4" w:space="0" w:color="auto"/>
              <w:bottom w:val="single" w:sz="4" w:space="0" w:color="auto"/>
            </w:tcBorders>
            <w:shd w:val="clear" w:color="auto" w:fill="FFFFFF"/>
          </w:tcPr>
          <w:p w14:paraId="6CBF7FE3"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099A2952"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7A2FDA05"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владеть правилами чтения и осмысленно читать вслух аутентичные тексты объёмом до 150 слов, построенные в основном на изученном языковом материале, с соблюдением правил чтения и интонации</w:t>
            </w:r>
          </w:p>
        </w:tc>
      </w:tr>
    </w:tbl>
    <w:p w14:paraId="61F3E84A"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18219E41" w14:textId="77777777" w:rsidTr="007152A3">
        <w:trPr>
          <w:trHeight w:hRule="exact" w:val="667"/>
          <w:jc w:val="center"/>
        </w:trPr>
        <w:tc>
          <w:tcPr>
            <w:tcW w:w="1968" w:type="dxa"/>
            <w:tcBorders>
              <w:top w:val="single" w:sz="4" w:space="0" w:color="auto"/>
              <w:left w:val="single" w:sz="4" w:space="0" w:color="auto"/>
            </w:tcBorders>
            <w:shd w:val="clear" w:color="auto" w:fill="FFFFFF"/>
          </w:tcPr>
          <w:p w14:paraId="6523509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lastRenderedPageBreak/>
              <w:t>22</w:t>
            </w:r>
          </w:p>
        </w:tc>
        <w:tc>
          <w:tcPr>
            <w:tcW w:w="8520" w:type="dxa"/>
            <w:tcBorders>
              <w:top w:val="single" w:sz="4" w:space="0" w:color="auto"/>
              <w:left w:val="single" w:sz="4" w:space="0" w:color="auto"/>
              <w:right w:val="single" w:sz="4" w:space="0" w:color="auto"/>
            </w:tcBorders>
            <w:shd w:val="clear" w:color="auto" w:fill="FFFFFF"/>
            <w:vAlign w:val="bottom"/>
          </w:tcPr>
          <w:p w14:paraId="16D8D9A0"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Овладение орфографическими навыками в отношении изученного лексического материала</w:t>
            </w:r>
          </w:p>
        </w:tc>
      </w:tr>
      <w:tr w:rsidR="00084797" w:rsidRPr="00084797" w14:paraId="1ACAB36E" w14:textId="77777777" w:rsidTr="007152A3">
        <w:trPr>
          <w:trHeight w:hRule="exact" w:val="1944"/>
          <w:jc w:val="center"/>
        </w:trPr>
        <w:tc>
          <w:tcPr>
            <w:tcW w:w="1968" w:type="dxa"/>
            <w:tcBorders>
              <w:top w:val="single" w:sz="4" w:space="0" w:color="auto"/>
              <w:left w:val="single" w:sz="4" w:space="0" w:color="auto"/>
            </w:tcBorders>
            <w:shd w:val="clear" w:color="auto" w:fill="FFFFFF"/>
          </w:tcPr>
          <w:p w14:paraId="5CC0CFE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8520" w:type="dxa"/>
            <w:tcBorders>
              <w:top w:val="single" w:sz="4" w:space="0" w:color="auto"/>
              <w:left w:val="single" w:sz="4" w:space="0" w:color="auto"/>
              <w:right w:val="single" w:sz="4" w:space="0" w:color="auto"/>
            </w:tcBorders>
            <w:shd w:val="clear" w:color="auto" w:fill="FFFFFF"/>
            <w:vAlign w:val="bottom"/>
          </w:tcPr>
          <w:p w14:paraId="6BF46B7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 а также официальное (деловое) письмо, в том числе электронное письмо</w:t>
            </w:r>
          </w:p>
        </w:tc>
      </w:tr>
      <w:tr w:rsidR="00084797" w:rsidRPr="00084797" w14:paraId="2A674C2C" w14:textId="77777777" w:rsidTr="007152A3">
        <w:trPr>
          <w:trHeight w:hRule="exact" w:val="2275"/>
          <w:jc w:val="center"/>
        </w:trPr>
        <w:tc>
          <w:tcPr>
            <w:tcW w:w="1968" w:type="dxa"/>
            <w:tcBorders>
              <w:top w:val="single" w:sz="4" w:space="0" w:color="auto"/>
              <w:left w:val="single" w:sz="4" w:space="0" w:color="auto"/>
            </w:tcBorders>
            <w:shd w:val="clear" w:color="auto" w:fill="FFFFFF"/>
          </w:tcPr>
          <w:p w14:paraId="6D5253A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w:t>
            </w:r>
          </w:p>
        </w:tc>
        <w:tc>
          <w:tcPr>
            <w:tcW w:w="8520" w:type="dxa"/>
            <w:tcBorders>
              <w:top w:val="single" w:sz="4" w:space="0" w:color="auto"/>
              <w:left w:val="single" w:sz="4" w:space="0" w:color="auto"/>
              <w:right w:val="single" w:sz="4" w:space="0" w:color="auto"/>
            </w:tcBorders>
            <w:shd w:val="clear" w:color="auto" w:fill="FFFFFF"/>
          </w:tcPr>
          <w:p w14:paraId="0A6045E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r>
      <w:tr w:rsidR="00084797" w:rsidRPr="00084797" w14:paraId="2E5C8835" w14:textId="77777777" w:rsidTr="007152A3">
        <w:trPr>
          <w:trHeight w:hRule="exact" w:val="1944"/>
          <w:jc w:val="center"/>
        </w:trPr>
        <w:tc>
          <w:tcPr>
            <w:tcW w:w="1968" w:type="dxa"/>
            <w:tcBorders>
              <w:top w:val="single" w:sz="4" w:space="0" w:color="auto"/>
              <w:left w:val="single" w:sz="4" w:space="0" w:color="auto"/>
            </w:tcBorders>
            <w:shd w:val="clear" w:color="auto" w:fill="FFFFFF"/>
          </w:tcPr>
          <w:p w14:paraId="57E1FAD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2.5</w:t>
            </w:r>
          </w:p>
        </w:tc>
        <w:tc>
          <w:tcPr>
            <w:tcW w:w="8520" w:type="dxa"/>
            <w:tcBorders>
              <w:top w:val="single" w:sz="4" w:space="0" w:color="auto"/>
              <w:left w:val="single" w:sz="4" w:space="0" w:color="auto"/>
              <w:right w:val="single" w:sz="4" w:space="0" w:color="auto"/>
            </w:tcBorders>
            <w:shd w:val="clear" w:color="auto" w:fill="FFFFFF"/>
            <w:vAlign w:val="bottom"/>
          </w:tcPr>
          <w:p w14:paraId="1361EA0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Овладение навыками распознавания и употребления в устной и письменной речи не менее 1650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r>
      <w:tr w:rsidR="00084797" w:rsidRPr="00084797" w14:paraId="27239604" w14:textId="77777777" w:rsidTr="007152A3">
        <w:trPr>
          <w:trHeight w:hRule="exact" w:val="1627"/>
          <w:jc w:val="center"/>
        </w:trPr>
        <w:tc>
          <w:tcPr>
            <w:tcW w:w="1968" w:type="dxa"/>
            <w:tcBorders>
              <w:top w:val="single" w:sz="4" w:space="0" w:color="auto"/>
              <w:left w:val="single" w:sz="4" w:space="0" w:color="auto"/>
            </w:tcBorders>
            <w:shd w:val="clear" w:color="auto" w:fill="FFFFFF"/>
          </w:tcPr>
          <w:p w14:paraId="2EE2156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2.6</w:t>
            </w:r>
          </w:p>
        </w:tc>
        <w:tc>
          <w:tcPr>
            <w:tcW w:w="8520" w:type="dxa"/>
            <w:tcBorders>
              <w:top w:val="single" w:sz="4" w:space="0" w:color="auto"/>
              <w:left w:val="single" w:sz="4" w:space="0" w:color="auto"/>
              <w:right w:val="single" w:sz="4" w:space="0" w:color="auto"/>
            </w:tcBorders>
            <w:shd w:val="clear" w:color="auto" w:fill="FFFFFF"/>
            <w:vAlign w:val="bottom"/>
          </w:tcPr>
          <w:p w14:paraId="325CA49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084797" w:rsidRPr="00084797" w14:paraId="366B6346"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1B3EEAC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520" w:type="dxa"/>
            <w:tcBorders>
              <w:top w:val="single" w:sz="4" w:space="0" w:color="auto"/>
              <w:left w:val="single" w:sz="4" w:space="0" w:color="auto"/>
              <w:right w:val="single" w:sz="4" w:space="0" w:color="auto"/>
            </w:tcBorders>
            <w:shd w:val="clear" w:color="auto" w:fill="FFFFFF"/>
            <w:vAlign w:val="bottom"/>
          </w:tcPr>
          <w:p w14:paraId="57C1872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Социокультурные знания и умения</w:t>
            </w:r>
          </w:p>
        </w:tc>
      </w:tr>
      <w:tr w:rsidR="00084797" w:rsidRPr="00084797" w14:paraId="410DAE94" w14:textId="77777777" w:rsidTr="007152A3">
        <w:trPr>
          <w:trHeight w:hRule="exact" w:val="4200"/>
          <w:jc w:val="center"/>
        </w:trPr>
        <w:tc>
          <w:tcPr>
            <w:tcW w:w="1968" w:type="dxa"/>
            <w:tcBorders>
              <w:top w:val="single" w:sz="4" w:space="0" w:color="auto"/>
              <w:left w:val="single" w:sz="4" w:space="0" w:color="auto"/>
            </w:tcBorders>
            <w:shd w:val="clear" w:color="auto" w:fill="FFFFFF"/>
          </w:tcPr>
          <w:p w14:paraId="50CC486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8520" w:type="dxa"/>
            <w:tcBorders>
              <w:top w:val="single" w:sz="4" w:space="0" w:color="auto"/>
              <w:left w:val="single" w:sz="4" w:space="0" w:color="auto"/>
              <w:right w:val="single" w:sz="4" w:space="0" w:color="auto"/>
            </w:tcBorders>
            <w:shd w:val="clear" w:color="auto" w:fill="FFFFFF"/>
            <w:vAlign w:val="bottom"/>
          </w:tcPr>
          <w:p w14:paraId="480348D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 (стран)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tc>
      </w:tr>
      <w:tr w:rsidR="00084797" w:rsidRPr="00084797" w14:paraId="5CB8B42E"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44EF3B2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520" w:type="dxa"/>
            <w:tcBorders>
              <w:top w:val="single" w:sz="4" w:space="0" w:color="auto"/>
              <w:left w:val="single" w:sz="4" w:space="0" w:color="auto"/>
              <w:right w:val="single" w:sz="4" w:space="0" w:color="auto"/>
            </w:tcBorders>
            <w:shd w:val="clear" w:color="auto" w:fill="FFFFFF"/>
            <w:vAlign w:val="bottom"/>
          </w:tcPr>
          <w:p w14:paraId="28BC594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Компенсаторные умения</w:t>
            </w:r>
          </w:p>
        </w:tc>
      </w:tr>
      <w:tr w:rsidR="00084797" w:rsidRPr="00084797" w14:paraId="45413197" w14:textId="77777777" w:rsidTr="007152A3">
        <w:trPr>
          <w:trHeight w:hRule="exact" w:val="1258"/>
          <w:jc w:val="center"/>
        </w:trPr>
        <w:tc>
          <w:tcPr>
            <w:tcW w:w="1968" w:type="dxa"/>
            <w:tcBorders>
              <w:top w:val="single" w:sz="4" w:space="0" w:color="auto"/>
              <w:left w:val="single" w:sz="4" w:space="0" w:color="auto"/>
              <w:bottom w:val="single" w:sz="4" w:space="0" w:color="auto"/>
            </w:tcBorders>
            <w:shd w:val="clear" w:color="auto" w:fill="FFFFFF"/>
          </w:tcPr>
          <w:p w14:paraId="34E530F0"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57933410"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w:t>
            </w:r>
          </w:p>
        </w:tc>
      </w:tr>
    </w:tbl>
    <w:p w14:paraId="71183748"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2119F58B" w14:textId="77777777" w:rsidTr="007152A3">
        <w:trPr>
          <w:trHeight w:hRule="exact" w:val="715"/>
          <w:jc w:val="center"/>
        </w:trPr>
        <w:tc>
          <w:tcPr>
            <w:tcW w:w="1968" w:type="dxa"/>
            <w:tcBorders>
              <w:top w:val="single" w:sz="4" w:space="0" w:color="auto"/>
              <w:left w:val="single" w:sz="4" w:space="0" w:color="auto"/>
            </w:tcBorders>
            <w:shd w:val="clear" w:color="auto" w:fill="FFFFFF"/>
          </w:tcPr>
          <w:p w14:paraId="490DC5A8" w14:textId="77777777" w:rsidR="00084797" w:rsidRPr="00084797" w:rsidRDefault="00084797" w:rsidP="00084797">
            <w:pPr>
              <w:rPr>
                <w:sz w:val="10"/>
                <w:szCs w:val="10"/>
              </w:rPr>
            </w:pPr>
          </w:p>
        </w:tc>
        <w:tc>
          <w:tcPr>
            <w:tcW w:w="8520" w:type="dxa"/>
            <w:tcBorders>
              <w:top w:val="single" w:sz="4" w:space="0" w:color="auto"/>
              <w:left w:val="single" w:sz="4" w:space="0" w:color="auto"/>
              <w:right w:val="single" w:sz="4" w:space="0" w:color="auto"/>
            </w:tcBorders>
            <w:shd w:val="clear" w:color="auto" w:fill="FFFFFF"/>
          </w:tcPr>
          <w:p w14:paraId="3064ABA7"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(перифраз, толкование), при чтении и аудировании - языковую и контекстуальную догадку</w:t>
            </w:r>
          </w:p>
        </w:tc>
      </w:tr>
      <w:tr w:rsidR="00084797" w:rsidRPr="00084797" w14:paraId="44CD1E2C" w14:textId="77777777" w:rsidTr="007152A3">
        <w:trPr>
          <w:trHeight w:hRule="exact" w:val="3576"/>
          <w:jc w:val="center"/>
        </w:trPr>
        <w:tc>
          <w:tcPr>
            <w:tcW w:w="1968" w:type="dxa"/>
            <w:tcBorders>
              <w:top w:val="single" w:sz="4" w:space="0" w:color="auto"/>
              <w:left w:val="single" w:sz="4" w:space="0" w:color="auto"/>
              <w:bottom w:val="single" w:sz="4" w:space="0" w:color="auto"/>
            </w:tcBorders>
            <w:shd w:val="clear" w:color="auto" w:fill="FFFFFF"/>
          </w:tcPr>
          <w:p w14:paraId="7BEDA11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664A207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 использовать приобретённые умения и навыки в процессе онлайн-обучения иностранному языку; использовать иноязычные словари и </w:t>
            </w:r>
            <w:proofErr w:type="spellStart"/>
            <w:r w:rsidRPr="00084797">
              <w:rPr>
                <w:rFonts w:ascii="Times New Roman" w:eastAsia="Times New Roman" w:hAnsi="Times New Roman" w:cs="Times New Roman"/>
                <w:sz w:val="28"/>
                <w:szCs w:val="28"/>
              </w:rPr>
              <w:t>правочники</w:t>
            </w:r>
            <w:proofErr w:type="spellEnd"/>
            <w:r w:rsidRPr="00084797">
              <w:rPr>
                <w:rFonts w:ascii="Times New Roman" w:eastAsia="Times New Roman" w:hAnsi="Times New Roman" w:cs="Times New Roman"/>
                <w:sz w:val="28"/>
                <w:szCs w:val="28"/>
              </w:rPr>
              <w:t>, в том числе информационно-справочные системы в электронной форме</w:t>
            </w:r>
          </w:p>
        </w:tc>
      </w:tr>
    </w:tbl>
    <w:p w14:paraId="0C0B51C2" w14:textId="77777777" w:rsidR="00084797" w:rsidRPr="00084797" w:rsidRDefault="00084797" w:rsidP="00084797">
      <w:pPr>
        <w:spacing w:after="339" w:line="1" w:lineRule="exact"/>
      </w:pPr>
    </w:p>
    <w:p w14:paraId="294C35CD"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16</w:t>
      </w:r>
    </w:p>
    <w:p w14:paraId="6BB8C765"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 xml:space="preserve">Перечень элементов содержания, проверяемых на ЕГЭ </w:t>
      </w:r>
      <w:proofErr w:type="gramStart"/>
      <w:r w:rsidRPr="00084797">
        <w:rPr>
          <w:rFonts w:ascii="Times New Roman" w:eastAsia="Times New Roman" w:hAnsi="Times New Roman" w:cs="Times New Roman"/>
          <w:b/>
          <w:bCs/>
          <w:sz w:val="28"/>
          <w:szCs w:val="28"/>
        </w:rPr>
        <w:t>по иностранному</w:t>
      </w:r>
      <w:proofErr w:type="gramEnd"/>
      <w:r w:rsidRPr="00084797">
        <w:rPr>
          <w:rFonts w:ascii="Times New Roman" w:eastAsia="Times New Roman" w:hAnsi="Times New Roman" w:cs="Times New Roman"/>
          <w:b/>
          <w:bCs/>
          <w:sz w:val="28"/>
          <w:szCs w:val="28"/>
        </w:rPr>
        <w:t xml:space="preserve"> (английскому) языку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32"/>
        <w:gridCol w:w="8856"/>
      </w:tblGrid>
      <w:tr w:rsidR="00084797" w:rsidRPr="00084797" w14:paraId="346CEBCB" w14:textId="77777777" w:rsidTr="007152A3">
        <w:trPr>
          <w:trHeight w:hRule="exact" w:val="341"/>
          <w:jc w:val="center"/>
        </w:trPr>
        <w:tc>
          <w:tcPr>
            <w:tcW w:w="1632" w:type="dxa"/>
            <w:tcBorders>
              <w:top w:val="single" w:sz="4" w:space="0" w:color="auto"/>
              <w:left w:val="single" w:sz="4" w:space="0" w:color="auto"/>
            </w:tcBorders>
            <w:shd w:val="clear" w:color="auto" w:fill="FFFFFF"/>
            <w:vAlign w:val="bottom"/>
          </w:tcPr>
          <w:p w14:paraId="2AC66A4C"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8856" w:type="dxa"/>
            <w:tcBorders>
              <w:top w:val="single" w:sz="4" w:space="0" w:color="auto"/>
              <w:left w:val="single" w:sz="4" w:space="0" w:color="auto"/>
              <w:right w:val="single" w:sz="4" w:space="0" w:color="auto"/>
            </w:tcBorders>
            <w:shd w:val="clear" w:color="auto" w:fill="FFFFFF"/>
            <w:vAlign w:val="bottom"/>
          </w:tcPr>
          <w:p w14:paraId="18E8C22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5AF90F1A" w14:textId="77777777" w:rsidTr="007152A3">
        <w:trPr>
          <w:trHeight w:hRule="exact" w:val="5885"/>
          <w:jc w:val="center"/>
        </w:trPr>
        <w:tc>
          <w:tcPr>
            <w:tcW w:w="1632" w:type="dxa"/>
            <w:tcBorders>
              <w:top w:val="single" w:sz="4" w:space="0" w:color="auto"/>
              <w:left w:val="single" w:sz="4" w:space="0" w:color="auto"/>
            </w:tcBorders>
            <w:shd w:val="clear" w:color="auto" w:fill="FFFFFF"/>
          </w:tcPr>
          <w:p w14:paraId="519EA93B" w14:textId="77777777" w:rsidR="00084797" w:rsidRPr="00084797" w:rsidRDefault="00084797" w:rsidP="00084797">
            <w:pPr>
              <w:ind w:firstLine="6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856" w:type="dxa"/>
            <w:tcBorders>
              <w:top w:val="single" w:sz="4" w:space="0" w:color="auto"/>
              <w:left w:val="single" w:sz="4" w:space="0" w:color="auto"/>
              <w:right w:val="single" w:sz="4" w:space="0" w:color="auto"/>
            </w:tcBorders>
            <w:shd w:val="clear" w:color="auto" w:fill="FFFFFF"/>
          </w:tcPr>
          <w:p w14:paraId="4ECF1825" w14:textId="77777777" w:rsidR="00084797" w:rsidRPr="00084797" w:rsidRDefault="00084797" w:rsidP="00084797">
            <w:pPr>
              <w:spacing w:after="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Коммуникативные умения</w:t>
            </w:r>
          </w:p>
          <w:p w14:paraId="79DE29D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ФГОС СОО.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Молодёжь в современном обществе. Досуг молодёжи. Природа и экология. Технический прогресс, современные средства информации и коммуникации, Интернет-безопасность. Современный мир профессий. Ценностные ориентиры молодёжи в современном обществе. Деловое общение. Проблемы современной цивилизации. Россия и мир: вклад России в мировую культуру, науку, технику. Родная страна и страна (страны) изучаемого языка. Выдающиеся люди родной страны и страны (стран) изучаемого языка</w:t>
            </w:r>
          </w:p>
        </w:tc>
      </w:tr>
      <w:tr w:rsidR="00084797" w:rsidRPr="00084797" w14:paraId="3F8C5841" w14:textId="77777777" w:rsidTr="007152A3">
        <w:trPr>
          <w:trHeight w:hRule="exact" w:val="336"/>
          <w:jc w:val="center"/>
        </w:trPr>
        <w:tc>
          <w:tcPr>
            <w:tcW w:w="1632" w:type="dxa"/>
            <w:tcBorders>
              <w:top w:val="single" w:sz="4" w:space="0" w:color="auto"/>
              <w:left w:val="single" w:sz="4" w:space="0" w:color="auto"/>
            </w:tcBorders>
            <w:shd w:val="clear" w:color="auto" w:fill="FFFFFF"/>
            <w:vAlign w:val="bottom"/>
          </w:tcPr>
          <w:p w14:paraId="1FC53030" w14:textId="77777777" w:rsidR="00084797" w:rsidRPr="00084797" w:rsidRDefault="00084797" w:rsidP="00084797">
            <w:pPr>
              <w:ind w:firstLine="5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856" w:type="dxa"/>
            <w:tcBorders>
              <w:top w:val="single" w:sz="4" w:space="0" w:color="auto"/>
              <w:left w:val="single" w:sz="4" w:space="0" w:color="auto"/>
              <w:right w:val="single" w:sz="4" w:space="0" w:color="auto"/>
            </w:tcBorders>
            <w:shd w:val="clear" w:color="auto" w:fill="FFFFFF"/>
            <w:vAlign w:val="bottom"/>
          </w:tcPr>
          <w:p w14:paraId="6AD66FC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Говорение</w:t>
            </w:r>
          </w:p>
        </w:tc>
      </w:tr>
      <w:tr w:rsidR="00084797" w:rsidRPr="00084797" w14:paraId="518E3719" w14:textId="77777777" w:rsidTr="007152A3">
        <w:trPr>
          <w:trHeight w:hRule="exact" w:val="336"/>
          <w:jc w:val="center"/>
        </w:trPr>
        <w:tc>
          <w:tcPr>
            <w:tcW w:w="1632" w:type="dxa"/>
            <w:tcBorders>
              <w:top w:val="single" w:sz="4" w:space="0" w:color="auto"/>
              <w:left w:val="single" w:sz="4" w:space="0" w:color="auto"/>
            </w:tcBorders>
            <w:shd w:val="clear" w:color="auto" w:fill="FFFFFF"/>
            <w:vAlign w:val="bottom"/>
          </w:tcPr>
          <w:p w14:paraId="0622796D"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tc>
        <w:tc>
          <w:tcPr>
            <w:tcW w:w="8856" w:type="dxa"/>
            <w:tcBorders>
              <w:top w:val="single" w:sz="4" w:space="0" w:color="auto"/>
              <w:left w:val="single" w:sz="4" w:space="0" w:color="auto"/>
              <w:right w:val="single" w:sz="4" w:space="0" w:color="auto"/>
            </w:tcBorders>
            <w:shd w:val="clear" w:color="auto" w:fill="FFFFFF"/>
            <w:vAlign w:val="bottom"/>
          </w:tcPr>
          <w:p w14:paraId="73990CD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Диалогическая речь</w:t>
            </w:r>
          </w:p>
        </w:tc>
      </w:tr>
      <w:tr w:rsidR="00084797" w:rsidRPr="00084797" w14:paraId="2A6186CB" w14:textId="77777777" w:rsidTr="007152A3">
        <w:trPr>
          <w:trHeight w:hRule="exact" w:val="1915"/>
          <w:jc w:val="center"/>
        </w:trPr>
        <w:tc>
          <w:tcPr>
            <w:tcW w:w="1632" w:type="dxa"/>
            <w:tcBorders>
              <w:top w:val="single" w:sz="4" w:space="0" w:color="auto"/>
              <w:left w:val="single" w:sz="4" w:space="0" w:color="auto"/>
              <w:bottom w:val="single" w:sz="4" w:space="0" w:color="auto"/>
            </w:tcBorders>
            <w:shd w:val="clear" w:color="auto" w:fill="FFFFFF"/>
          </w:tcPr>
          <w:p w14:paraId="57E48D54"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1.1.1.1</w:t>
            </w:r>
          </w:p>
        </w:tc>
        <w:tc>
          <w:tcPr>
            <w:tcW w:w="8856" w:type="dxa"/>
            <w:tcBorders>
              <w:top w:val="single" w:sz="4" w:space="0" w:color="auto"/>
              <w:left w:val="single" w:sz="4" w:space="0" w:color="auto"/>
              <w:bottom w:val="single" w:sz="4" w:space="0" w:color="auto"/>
              <w:right w:val="single" w:sz="4" w:space="0" w:color="auto"/>
            </w:tcBorders>
            <w:shd w:val="clear" w:color="auto" w:fill="FFFFFF"/>
            <w:vAlign w:val="bottom"/>
          </w:tcPr>
          <w:p w14:paraId="760EA1C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с использованием речевых ситуаций,</w:t>
            </w:r>
          </w:p>
        </w:tc>
      </w:tr>
    </w:tbl>
    <w:p w14:paraId="7A7CED70"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632"/>
        <w:gridCol w:w="8856"/>
      </w:tblGrid>
      <w:tr w:rsidR="00084797" w:rsidRPr="00084797" w14:paraId="171B7CE8" w14:textId="77777777" w:rsidTr="007152A3">
        <w:trPr>
          <w:trHeight w:hRule="exact" w:val="1320"/>
          <w:jc w:val="center"/>
        </w:trPr>
        <w:tc>
          <w:tcPr>
            <w:tcW w:w="1632" w:type="dxa"/>
            <w:tcBorders>
              <w:top w:val="single" w:sz="4" w:space="0" w:color="auto"/>
              <w:left w:val="single" w:sz="4" w:space="0" w:color="auto"/>
            </w:tcBorders>
            <w:shd w:val="clear" w:color="auto" w:fill="FFFFFF"/>
          </w:tcPr>
          <w:p w14:paraId="25ADDDC5" w14:textId="77777777" w:rsidR="00084797" w:rsidRPr="00084797" w:rsidRDefault="00084797" w:rsidP="00084797">
            <w:pPr>
              <w:rPr>
                <w:sz w:val="10"/>
                <w:szCs w:val="10"/>
              </w:rPr>
            </w:pPr>
          </w:p>
        </w:tc>
        <w:tc>
          <w:tcPr>
            <w:tcW w:w="8856" w:type="dxa"/>
            <w:tcBorders>
              <w:top w:val="single" w:sz="4" w:space="0" w:color="auto"/>
              <w:left w:val="single" w:sz="4" w:space="0" w:color="auto"/>
              <w:right w:val="single" w:sz="4" w:space="0" w:color="auto"/>
            </w:tcBorders>
            <w:shd w:val="clear" w:color="auto" w:fill="FFFFFF"/>
            <w:vAlign w:val="bottom"/>
          </w:tcPr>
          <w:p w14:paraId="1A21A09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иллюстраций, фотографий, таблиц, диаграмм, схем и без использования, с соблюдением норм речевого этикета, принятых в стране (странах) изучаемого языка (объём диалога - до 10 реплик со стороны каждого собеседника)</w:t>
            </w:r>
          </w:p>
        </w:tc>
      </w:tr>
      <w:tr w:rsidR="00084797" w:rsidRPr="00084797" w14:paraId="5039253A" w14:textId="77777777" w:rsidTr="007152A3">
        <w:trPr>
          <w:trHeight w:hRule="exact" w:val="3562"/>
          <w:jc w:val="center"/>
        </w:trPr>
        <w:tc>
          <w:tcPr>
            <w:tcW w:w="1632" w:type="dxa"/>
            <w:tcBorders>
              <w:top w:val="single" w:sz="4" w:space="0" w:color="auto"/>
              <w:left w:val="single" w:sz="4" w:space="0" w:color="auto"/>
            </w:tcBorders>
            <w:shd w:val="clear" w:color="auto" w:fill="FFFFFF"/>
          </w:tcPr>
          <w:p w14:paraId="149389E7"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1.1.1.2</w:t>
            </w:r>
          </w:p>
        </w:tc>
        <w:tc>
          <w:tcPr>
            <w:tcW w:w="8856" w:type="dxa"/>
            <w:tcBorders>
              <w:top w:val="single" w:sz="4" w:space="0" w:color="auto"/>
              <w:left w:val="single" w:sz="4" w:space="0" w:color="auto"/>
              <w:right w:val="single" w:sz="4" w:space="0" w:color="auto"/>
            </w:tcBorders>
            <w:shd w:val="clear" w:color="auto" w:fill="FFFFFF"/>
            <w:vAlign w:val="bottom"/>
          </w:tcPr>
          <w:p w14:paraId="7B1E308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(объём диалога - до 10 реплик со стороны каждого собеседника)</w:t>
            </w:r>
          </w:p>
        </w:tc>
      </w:tr>
      <w:tr w:rsidR="00084797" w:rsidRPr="00084797" w14:paraId="2D933FD4" w14:textId="77777777" w:rsidTr="007152A3">
        <w:trPr>
          <w:trHeight w:hRule="exact" w:val="3562"/>
          <w:jc w:val="center"/>
        </w:trPr>
        <w:tc>
          <w:tcPr>
            <w:tcW w:w="1632" w:type="dxa"/>
            <w:tcBorders>
              <w:top w:val="single" w:sz="4" w:space="0" w:color="auto"/>
              <w:left w:val="single" w:sz="4" w:space="0" w:color="auto"/>
            </w:tcBorders>
            <w:shd w:val="clear" w:color="auto" w:fill="FFFFFF"/>
          </w:tcPr>
          <w:p w14:paraId="3B560F17"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1.1.1.3</w:t>
            </w:r>
          </w:p>
        </w:tc>
        <w:tc>
          <w:tcPr>
            <w:tcW w:w="8856" w:type="dxa"/>
            <w:tcBorders>
              <w:top w:val="single" w:sz="4" w:space="0" w:color="auto"/>
              <w:left w:val="single" w:sz="4" w:space="0" w:color="auto"/>
              <w:right w:val="single" w:sz="4" w:space="0" w:color="auto"/>
            </w:tcBorders>
            <w:shd w:val="clear" w:color="auto" w:fill="FFFFFF"/>
            <w:vAlign w:val="bottom"/>
          </w:tcPr>
          <w:p w14:paraId="6F8DCA3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(объём диалога - до 10 реплик со стороны каждого собеседника)</w:t>
            </w:r>
          </w:p>
        </w:tc>
      </w:tr>
      <w:tr w:rsidR="00084797" w:rsidRPr="00084797" w14:paraId="26DC99A7" w14:textId="77777777" w:rsidTr="007152A3">
        <w:trPr>
          <w:trHeight w:hRule="exact" w:val="3878"/>
          <w:jc w:val="center"/>
        </w:trPr>
        <w:tc>
          <w:tcPr>
            <w:tcW w:w="1632" w:type="dxa"/>
            <w:tcBorders>
              <w:top w:val="single" w:sz="4" w:space="0" w:color="auto"/>
              <w:left w:val="single" w:sz="4" w:space="0" w:color="auto"/>
            </w:tcBorders>
            <w:shd w:val="clear" w:color="auto" w:fill="FFFFFF"/>
          </w:tcPr>
          <w:p w14:paraId="05046323"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1.1.1.4</w:t>
            </w:r>
          </w:p>
        </w:tc>
        <w:tc>
          <w:tcPr>
            <w:tcW w:w="8856" w:type="dxa"/>
            <w:tcBorders>
              <w:top w:val="single" w:sz="4" w:space="0" w:color="auto"/>
              <w:left w:val="single" w:sz="4" w:space="0" w:color="auto"/>
              <w:right w:val="single" w:sz="4" w:space="0" w:color="auto"/>
            </w:tcBorders>
            <w:shd w:val="clear" w:color="auto" w:fill="FFFFFF"/>
            <w:vAlign w:val="bottom"/>
          </w:tcPr>
          <w:p w14:paraId="145BF54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Диалог -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(объём диалога - до 10 реплик со стороны каждого собеседника)</w:t>
            </w:r>
          </w:p>
        </w:tc>
      </w:tr>
      <w:tr w:rsidR="00084797" w:rsidRPr="00084797" w14:paraId="3BF7D92F" w14:textId="77777777" w:rsidTr="007152A3">
        <w:trPr>
          <w:trHeight w:hRule="exact" w:val="2299"/>
          <w:jc w:val="center"/>
        </w:trPr>
        <w:tc>
          <w:tcPr>
            <w:tcW w:w="1632" w:type="dxa"/>
            <w:tcBorders>
              <w:top w:val="single" w:sz="4" w:space="0" w:color="auto"/>
              <w:left w:val="single" w:sz="4" w:space="0" w:color="auto"/>
              <w:bottom w:val="single" w:sz="4" w:space="0" w:color="auto"/>
            </w:tcBorders>
            <w:shd w:val="clear" w:color="auto" w:fill="FFFFFF"/>
          </w:tcPr>
          <w:p w14:paraId="77FF69BD"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1.1.1.5</w:t>
            </w:r>
          </w:p>
        </w:tc>
        <w:tc>
          <w:tcPr>
            <w:tcW w:w="8856" w:type="dxa"/>
            <w:tcBorders>
              <w:top w:val="single" w:sz="4" w:space="0" w:color="auto"/>
              <w:left w:val="single" w:sz="4" w:space="0" w:color="auto"/>
              <w:bottom w:val="single" w:sz="4" w:space="0" w:color="auto"/>
              <w:right w:val="single" w:sz="4" w:space="0" w:color="auto"/>
            </w:tcBorders>
            <w:shd w:val="clear" w:color="auto" w:fill="FFFFFF"/>
            <w:vAlign w:val="bottom"/>
          </w:tcPr>
          <w:p w14:paraId="1C88823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(объём диалога - до 10 реплик со стороны каждого собеседника)</w:t>
            </w:r>
          </w:p>
        </w:tc>
      </w:tr>
    </w:tbl>
    <w:p w14:paraId="2E53C72D"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632"/>
        <w:gridCol w:w="8856"/>
      </w:tblGrid>
      <w:tr w:rsidR="00084797" w:rsidRPr="00084797" w14:paraId="22B02110" w14:textId="77777777" w:rsidTr="007152A3">
        <w:trPr>
          <w:trHeight w:hRule="exact" w:val="3562"/>
          <w:jc w:val="center"/>
        </w:trPr>
        <w:tc>
          <w:tcPr>
            <w:tcW w:w="1632" w:type="dxa"/>
            <w:tcBorders>
              <w:top w:val="single" w:sz="4" w:space="0" w:color="auto"/>
              <w:left w:val="single" w:sz="4" w:space="0" w:color="auto"/>
            </w:tcBorders>
            <w:shd w:val="clear" w:color="auto" w:fill="FFFFFF"/>
          </w:tcPr>
          <w:p w14:paraId="5F0CE0CA"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1.1.1.6</w:t>
            </w:r>
          </w:p>
        </w:tc>
        <w:tc>
          <w:tcPr>
            <w:tcW w:w="8856" w:type="dxa"/>
            <w:tcBorders>
              <w:top w:val="single" w:sz="4" w:space="0" w:color="auto"/>
              <w:left w:val="single" w:sz="4" w:space="0" w:color="auto"/>
              <w:right w:val="single" w:sz="4" w:space="0" w:color="auto"/>
            </w:tcBorders>
            <w:shd w:val="clear" w:color="auto" w:fill="FFFFFF"/>
            <w:vAlign w:val="bottom"/>
          </w:tcPr>
          <w:p w14:paraId="0C187E4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Полилог - умения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 (дополнения); выражать эмоциональное отношение к обсуждаемому вопросу; соблюдать речевые нормы и правила поведения, принятые в странах изучаемого языка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w:t>
            </w:r>
          </w:p>
        </w:tc>
      </w:tr>
      <w:tr w:rsidR="00084797" w:rsidRPr="00084797" w14:paraId="60F92B6F" w14:textId="77777777" w:rsidTr="007152A3">
        <w:trPr>
          <w:trHeight w:hRule="exact" w:val="336"/>
          <w:jc w:val="center"/>
        </w:trPr>
        <w:tc>
          <w:tcPr>
            <w:tcW w:w="1632" w:type="dxa"/>
            <w:tcBorders>
              <w:top w:val="single" w:sz="4" w:space="0" w:color="auto"/>
              <w:left w:val="single" w:sz="4" w:space="0" w:color="auto"/>
            </w:tcBorders>
            <w:shd w:val="clear" w:color="auto" w:fill="FFFFFF"/>
            <w:vAlign w:val="bottom"/>
          </w:tcPr>
          <w:p w14:paraId="59F1250C"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w:t>
            </w:r>
          </w:p>
        </w:tc>
        <w:tc>
          <w:tcPr>
            <w:tcW w:w="8856" w:type="dxa"/>
            <w:tcBorders>
              <w:top w:val="single" w:sz="4" w:space="0" w:color="auto"/>
              <w:left w:val="single" w:sz="4" w:space="0" w:color="auto"/>
              <w:right w:val="single" w:sz="4" w:space="0" w:color="auto"/>
            </w:tcBorders>
            <w:shd w:val="clear" w:color="auto" w:fill="FFFFFF"/>
            <w:vAlign w:val="bottom"/>
          </w:tcPr>
          <w:p w14:paraId="13272D1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Монологическая речь</w:t>
            </w:r>
          </w:p>
        </w:tc>
      </w:tr>
      <w:tr w:rsidR="00084797" w:rsidRPr="00084797" w14:paraId="54E96C15" w14:textId="77777777" w:rsidTr="007152A3">
        <w:trPr>
          <w:trHeight w:hRule="exact" w:val="2587"/>
          <w:jc w:val="center"/>
        </w:trPr>
        <w:tc>
          <w:tcPr>
            <w:tcW w:w="1632" w:type="dxa"/>
            <w:tcBorders>
              <w:top w:val="single" w:sz="4" w:space="0" w:color="auto"/>
              <w:left w:val="single" w:sz="4" w:space="0" w:color="auto"/>
            </w:tcBorders>
            <w:shd w:val="clear" w:color="auto" w:fill="FFFFFF"/>
          </w:tcPr>
          <w:p w14:paraId="520432FD"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1.1.2.1</w:t>
            </w:r>
          </w:p>
        </w:tc>
        <w:tc>
          <w:tcPr>
            <w:tcW w:w="8856" w:type="dxa"/>
            <w:tcBorders>
              <w:top w:val="single" w:sz="4" w:space="0" w:color="auto"/>
              <w:left w:val="single" w:sz="4" w:space="0" w:color="auto"/>
              <w:right w:val="single" w:sz="4" w:space="0" w:color="auto"/>
            </w:tcBorders>
            <w:shd w:val="clear" w:color="auto" w:fill="FFFFFF"/>
            <w:vAlign w:val="bottom"/>
          </w:tcPr>
          <w:p w14:paraId="062502C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в том числе характеристики (черт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(объём монологического высказывания - до 18 фраз)</w:t>
            </w:r>
          </w:p>
        </w:tc>
      </w:tr>
      <w:tr w:rsidR="00084797" w:rsidRPr="00084797" w14:paraId="5EAF0F22" w14:textId="77777777" w:rsidTr="007152A3">
        <w:trPr>
          <w:trHeight w:hRule="exact" w:val="1954"/>
          <w:jc w:val="center"/>
        </w:trPr>
        <w:tc>
          <w:tcPr>
            <w:tcW w:w="1632" w:type="dxa"/>
            <w:tcBorders>
              <w:top w:val="single" w:sz="4" w:space="0" w:color="auto"/>
              <w:left w:val="single" w:sz="4" w:space="0" w:color="auto"/>
            </w:tcBorders>
            <w:shd w:val="clear" w:color="auto" w:fill="FFFFFF"/>
          </w:tcPr>
          <w:p w14:paraId="19E433E7"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1.1.2.2</w:t>
            </w:r>
          </w:p>
        </w:tc>
        <w:tc>
          <w:tcPr>
            <w:tcW w:w="8856" w:type="dxa"/>
            <w:tcBorders>
              <w:top w:val="single" w:sz="4" w:space="0" w:color="auto"/>
              <w:left w:val="single" w:sz="4" w:space="0" w:color="auto"/>
              <w:right w:val="single" w:sz="4" w:space="0" w:color="auto"/>
            </w:tcBorders>
            <w:shd w:val="clear" w:color="auto" w:fill="FFFFFF"/>
            <w:vAlign w:val="bottom"/>
          </w:tcPr>
          <w:p w14:paraId="62A7E95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(объём монологического высказывания - до 18 фраз)</w:t>
            </w:r>
          </w:p>
        </w:tc>
      </w:tr>
      <w:tr w:rsidR="00084797" w:rsidRPr="00084797" w14:paraId="448ABDB3" w14:textId="77777777" w:rsidTr="007152A3">
        <w:trPr>
          <w:trHeight w:hRule="exact" w:val="2266"/>
          <w:jc w:val="center"/>
        </w:trPr>
        <w:tc>
          <w:tcPr>
            <w:tcW w:w="1632" w:type="dxa"/>
            <w:tcBorders>
              <w:top w:val="single" w:sz="4" w:space="0" w:color="auto"/>
              <w:left w:val="single" w:sz="4" w:space="0" w:color="auto"/>
            </w:tcBorders>
            <w:shd w:val="clear" w:color="auto" w:fill="FFFFFF"/>
          </w:tcPr>
          <w:p w14:paraId="7CE48076"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1.1.2.3</w:t>
            </w:r>
          </w:p>
        </w:tc>
        <w:tc>
          <w:tcPr>
            <w:tcW w:w="8856" w:type="dxa"/>
            <w:tcBorders>
              <w:top w:val="single" w:sz="4" w:space="0" w:color="auto"/>
              <w:left w:val="single" w:sz="4" w:space="0" w:color="auto"/>
              <w:right w:val="single" w:sz="4" w:space="0" w:color="auto"/>
            </w:tcBorders>
            <w:shd w:val="clear" w:color="auto" w:fill="FFFFFF"/>
            <w:vAlign w:val="bottom"/>
          </w:tcPr>
          <w:p w14:paraId="65212B6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схем, </w:t>
            </w:r>
            <w:proofErr w:type="spellStart"/>
            <w:r w:rsidRPr="00084797">
              <w:rPr>
                <w:rFonts w:ascii="Times New Roman" w:eastAsia="Times New Roman" w:hAnsi="Times New Roman" w:cs="Times New Roman"/>
                <w:sz w:val="28"/>
                <w:szCs w:val="28"/>
              </w:rPr>
              <w:t>инфографикиу</w:t>
            </w:r>
            <w:proofErr w:type="spellEnd"/>
            <w:r w:rsidRPr="00084797">
              <w:rPr>
                <w:rFonts w:ascii="Times New Roman" w:eastAsia="Times New Roman" w:hAnsi="Times New Roman" w:cs="Times New Roman"/>
                <w:sz w:val="28"/>
                <w:szCs w:val="28"/>
              </w:rPr>
              <w:t xml:space="preserve"> и без их использования (объём монологического высказывания - до 18 фраз)</w:t>
            </w:r>
          </w:p>
        </w:tc>
      </w:tr>
      <w:tr w:rsidR="00084797" w:rsidRPr="00084797" w14:paraId="676B61B7" w14:textId="77777777" w:rsidTr="007152A3">
        <w:trPr>
          <w:trHeight w:hRule="exact" w:val="1627"/>
          <w:jc w:val="center"/>
        </w:trPr>
        <w:tc>
          <w:tcPr>
            <w:tcW w:w="1632" w:type="dxa"/>
            <w:tcBorders>
              <w:top w:val="single" w:sz="4" w:space="0" w:color="auto"/>
              <w:left w:val="single" w:sz="4" w:space="0" w:color="auto"/>
            </w:tcBorders>
            <w:shd w:val="clear" w:color="auto" w:fill="FFFFFF"/>
          </w:tcPr>
          <w:p w14:paraId="199C471C"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1.1.2.4</w:t>
            </w:r>
          </w:p>
        </w:tc>
        <w:tc>
          <w:tcPr>
            <w:tcW w:w="8856" w:type="dxa"/>
            <w:tcBorders>
              <w:top w:val="single" w:sz="4" w:space="0" w:color="auto"/>
              <w:left w:val="single" w:sz="4" w:space="0" w:color="auto"/>
              <w:right w:val="single" w:sz="4" w:space="0" w:color="auto"/>
            </w:tcBorders>
            <w:shd w:val="clear" w:color="auto" w:fill="FFFFFF"/>
            <w:vAlign w:val="bottom"/>
          </w:tcPr>
          <w:p w14:paraId="1B60B0C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Пересказ основного содержания прочитанного (прослушанного) текста в рамках тематического содержания речи с использованием ключевых слов, плана с выражением своего отношения к событиям и фактам, изложенным в тексте (объём монологического высказывания - до 18 фраз)</w:t>
            </w:r>
          </w:p>
        </w:tc>
      </w:tr>
      <w:tr w:rsidR="00084797" w:rsidRPr="00084797" w14:paraId="6658FEF5" w14:textId="77777777" w:rsidTr="007152A3">
        <w:trPr>
          <w:trHeight w:hRule="exact" w:val="989"/>
          <w:jc w:val="center"/>
        </w:trPr>
        <w:tc>
          <w:tcPr>
            <w:tcW w:w="1632" w:type="dxa"/>
            <w:tcBorders>
              <w:top w:val="single" w:sz="4" w:space="0" w:color="auto"/>
              <w:left w:val="single" w:sz="4" w:space="0" w:color="auto"/>
            </w:tcBorders>
            <w:shd w:val="clear" w:color="auto" w:fill="FFFFFF"/>
          </w:tcPr>
          <w:p w14:paraId="1D90A0FE"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1.1.2.5</w:t>
            </w:r>
          </w:p>
        </w:tc>
        <w:tc>
          <w:tcPr>
            <w:tcW w:w="8856" w:type="dxa"/>
            <w:tcBorders>
              <w:top w:val="single" w:sz="4" w:space="0" w:color="auto"/>
              <w:left w:val="single" w:sz="4" w:space="0" w:color="auto"/>
              <w:right w:val="single" w:sz="4" w:space="0" w:color="auto"/>
            </w:tcBorders>
            <w:shd w:val="clear" w:color="auto" w:fill="FFFFFF"/>
            <w:vAlign w:val="bottom"/>
          </w:tcPr>
          <w:p w14:paraId="507CFF3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Устное представление (презентация) результатов выполненной проектной работы в рамках тематического содержания речи (объём монологического высказывания - до 18 фраз)</w:t>
            </w:r>
          </w:p>
        </w:tc>
      </w:tr>
      <w:tr w:rsidR="00084797" w:rsidRPr="00084797" w14:paraId="6E813EF1" w14:textId="77777777" w:rsidTr="007152A3">
        <w:trPr>
          <w:trHeight w:hRule="exact" w:val="1632"/>
          <w:jc w:val="center"/>
        </w:trPr>
        <w:tc>
          <w:tcPr>
            <w:tcW w:w="1632" w:type="dxa"/>
            <w:tcBorders>
              <w:top w:val="single" w:sz="4" w:space="0" w:color="auto"/>
              <w:left w:val="single" w:sz="4" w:space="0" w:color="auto"/>
            </w:tcBorders>
            <w:shd w:val="clear" w:color="auto" w:fill="FFFFFF"/>
          </w:tcPr>
          <w:p w14:paraId="7F39EC7E"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1.1.2.6</w:t>
            </w:r>
          </w:p>
        </w:tc>
        <w:tc>
          <w:tcPr>
            <w:tcW w:w="8856" w:type="dxa"/>
            <w:tcBorders>
              <w:top w:val="single" w:sz="4" w:space="0" w:color="auto"/>
              <w:left w:val="single" w:sz="4" w:space="0" w:color="auto"/>
              <w:right w:val="single" w:sz="4" w:space="0" w:color="auto"/>
            </w:tcBorders>
            <w:shd w:val="clear" w:color="auto" w:fill="FFFFFF"/>
            <w:vAlign w:val="bottom"/>
          </w:tcPr>
          <w:p w14:paraId="6C32A8C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Создание сообщений в связи с прочитанным (прослушанным) текстом с выражением своего отношения к событиям и фактам, изложенным в тексте, с использованием ключевых слов, плана и (или иллюстраций, фотографий, таблиц, диаграмм, схем, инфографики и без их использования (объём монологического высказывания - до 18 фраз)</w:t>
            </w:r>
          </w:p>
        </w:tc>
      </w:tr>
      <w:tr w:rsidR="00084797" w:rsidRPr="00084797" w14:paraId="2B859CFA" w14:textId="77777777" w:rsidTr="007152A3">
        <w:trPr>
          <w:trHeight w:hRule="exact" w:val="346"/>
          <w:jc w:val="center"/>
        </w:trPr>
        <w:tc>
          <w:tcPr>
            <w:tcW w:w="1632" w:type="dxa"/>
            <w:tcBorders>
              <w:top w:val="single" w:sz="4" w:space="0" w:color="auto"/>
              <w:left w:val="single" w:sz="4" w:space="0" w:color="auto"/>
              <w:bottom w:val="single" w:sz="4" w:space="0" w:color="auto"/>
            </w:tcBorders>
            <w:shd w:val="clear" w:color="auto" w:fill="FFFFFF"/>
            <w:vAlign w:val="bottom"/>
          </w:tcPr>
          <w:p w14:paraId="6F58985D" w14:textId="77777777" w:rsidR="00084797" w:rsidRPr="00084797" w:rsidRDefault="00084797" w:rsidP="00084797">
            <w:pPr>
              <w:ind w:firstLine="5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856" w:type="dxa"/>
            <w:tcBorders>
              <w:top w:val="single" w:sz="4" w:space="0" w:color="auto"/>
              <w:left w:val="single" w:sz="4" w:space="0" w:color="auto"/>
              <w:bottom w:val="single" w:sz="4" w:space="0" w:color="auto"/>
              <w:right w:val="single" w:sz="4" w:space="0" w:color="auto"/>
            </w:tcBorders>
            <w:shd w:val="clear" w:color="auto" w:fill="FFFFFF"/>
            <w:vAlign w:val="bottom"/>
          </w:tcPr>
          <w:p w14:paraId="34DA088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Аудирование</w:t>
            </w:r>
          </w:p>
        </w:tc>
      </w:tr>
    </w:tbl>
    <w:p w14:paraId="3FE3E150" w14:textId="60A7C811"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32"/>
        <w:gridCol w:w="8856"/>
      </w:tblGrid>
      <w:tr w:rsidR="00084797" w:rsidRPr="00084797" w14:paraId="2A81D8E5" w14:textId="77777777" w:rsidTr="007152A3">
        <w:trPr>
          <w:trHeight w:hRule="exact" w:val="2918"/>
          <w:jc w:val="center"/>
        </w:trPr>
        <w:tc>
          <w:tcPr>
            <w:tcW w:w="1632" w:type="dxa"/>
            <w:tcBorders>
              <w:top w:val="single" w:sz="4" w:space="0" w:color="auto"/>
              <w:left w:val="single" w:sz="4" w:space="0" w:color="auto"/>
            </w:tcBorders>
            <w:shd w:val="clear" w:color="auto" w:fill="FFFFFF"/>
          </w:tcPr>
          <w:p w14:paraId="24478046"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1.2.1</w:t>
            </w:r>
          </w:p>
        </w:tc>
        <w:tc>
          <w:tcPr>
            <w:tcW w:w="8856" w:type="dxa"/>
            <w:tcBorders>
              <w:top w:val="single" w:sz="4" w:space="0" w:color="auto"/>
              <w:left w:val="single" w:sz="4" w:space="0" w:color="auto"/>
              <w:right w:val="single" w:sz="4" w:space="0" w:color="auto"/>
            </w:tcBorders>
            <w:shd w:val="clear" w:color="auto" w:fill="FFFFFF"/>
            <w:vAlign w:val="bottom"/>
          </w:tcPr>
          <w:p w14:paraId="6610B87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3,5 минут)</w:t>
            </w:r>
          </w:p>
        </w:tc>
      </w:tr>
      <w:tr w:rsidR="00084797" w:rsidRPr="00084797" w14:paraId="19970C60" w14:textId="77777777" w:rsidTr="007152A3">
        <w:trPr>
          <w:trHeight w:hRule="exact" w:val="2266"/>
          <w:jc w:val="center"/>
        </w:trPr>
        <w:tc>
          <w:tcPr>
            <w:tcW w:w="1632" w:type="dxa"/>
            <w:tcBorders>
              <w:top w:val="single" w:sz="4" w:space="0" w:color="auto"/>
              <w:left w:val="single" w:sz="4" w:space="0" w:color="auto"/>
            </w:tcBorders>
            <w:shd w:val="clear" w:color="auto" w:fill="FFFFFF"/>
          </w:tcPr>
          <w:p w14:paraId="526A81FC"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1.2.2</w:t>
            </w:r>
          </w:p>
        </w:tc>
        <w:tc>
          <w:tcPr>
            <w:tcW w:w="8856" w:type="dxa"/>
            <w:tcBorders>
              <w:top w:val="single" w:sz="4" w:space="0" w:color="auto"/>
              <w:left w:val="single" w:sz="4" w:space="0" w:color="auto"/>
              <w:right w:val="single" w:sz="4" w:space="0" w:color="auto"/>
            </w:tcBorders>
            <w:shd w:val="clear" w:color="auto" w:fill="FFFFFF"/>
            <w:vAlign w:val="bottom"/>
          </w:tcPr>
          <w:p w14:paraId="5B09949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и имплицитной (неявной) форме, в воспринимаемом на слух тексте (время звучания текста (текстов) для аудирования - до 3,5 минут)</w:t>
            </w:r>
          </w:p>
        </w:tc>
      </w:tr>
      <w:tr w:rsidR="00084797" w:rsidRPr="00084797" w14:paraId="191581AC" w14:textId="77777777" w:rsidTr="007152A3">
        <w:trPr>
          <w:trHeight w:hRule="exact" w:val="2914"/>
          <w:jc w:val="center"/>
        </w:trPr>
        <w:tc>
          <w:tcPr>
            <w:tcW w:w="1632" w:type="dxa"/>
            <w:tcBorders>
              <w:top w:val="single" w:sz="4" w:space="0" w:color="auto"/>
              <w:left w:val="single" w:sz="4" w:space="0" w:color="auto"/>
            </w:tcBorders>
            <w:shd w:val="clear" w:color="auto" w:fill="FFFFFF"/>
          </w:tcPr>
          <w:p w14:paraId="52C28156"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1.2.3</w:t>
            </w:r>
          </w:p>
        </w:tc>
        <w:tc>
          <w:tcPr>
            <w:tcW w:w="8856" w:type="dxa"/>
            <w:tcBorders>
              <w:top w:val="single" w:sz="4" w:space="0" w:color="auto"/>
              <w:left w:val="single" w:sz="4" w:space="0" w:color="auto"/>
              <w:right w:val="single" w:sz="4" w:space="0" w:color="auto"/>
            </w:tcBorders>
            <w:shd w:val="clear" w:color="auto" w:fill="FFFFFF"/>
            <w:vAlign w:val="bottom"/>
          </w:tcPr>
          <w:p w14:paraId="0AE89E8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Аудирование с полным и точным пониманием всей информации, данной в тексте - умения понимать на слух аутентичные тексты, содержащие отдельные неизученные языковые явления, с использованием языковой и контекстуальной догадки;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 (время звучания текста (текстов) для аудирования - до 3,5 минут)</w:t>
            </w:r>
          </w:p>
        </w:tc>
      </w:tr>
      <w:tr w:rsidR="00084797" w:rsidRPr="00084797" w14:paraId="6A6A2F9C" w14:textId="77777777" w:rsidTr="007152A3">
        <w:trPr>
          <w:trHeight w:hRule="exact" w:val="341"/>
          <w:jc w:val="center"/>
        </w:trPr>
        <w:tc>
          <w:tcPr>
            <w:tcW w:w="1632" w:type="dxa"/>
            <w:tcBorders>
              <w:top w:val="single" w:sz="4" w:space="0" w:color="auto"/>
              <w:left w:val="single" w:sz="4" w:space="0" w:color="auto"/>
            </w:tcBorders>
            <w:shd w:val="clear" w:color="auto" w:fill="FFFFFF"/>
          </w:tcPr>
          <w:p w14:paraId="691C6FE9" w14:textId="77777777" w:rsidR="00084797" w:rsidRPr="00084797" w:rsidRDefault="00084797" w:rsidP="00084797">
            <w:pPr>
              <w:ind w:firstLine="5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856" w:type="dxa"/>
            <w:tcBorders>
              <w:top w:val="single" w:sz="4" w:space="0" w:color="auto"/>
              <w:left w:val="single" w:sz="4" w:space="0" w:color="auto"/>
              <w:right w:val="single" w:sz="4" w:space="0" w:color="auto"/>
            </w:tcBorders>
            <w:shd w:val="clear" w:color="auto" w:fill="FFFFFF"/>
          </w:tcPr>
          <w:p w14:paraId="02FE21F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Смысловое чтение</w:t>
            </w:r>
          </w:p>
        </w:tc>
      </w:tr>
      <w:tr w:rsidR="00084797" w:rsidRPr="00084797" w14:paraId="3E209EE4" w14:textId="77777777" w:rsidTr="007152A3">
        <w:trPr>
          <w:trHeight w:hRule="exact" w:val="3235"/>
          <w:jc w:val="center"/>
        </w:trPr>
        <w:tc>
          <w:tcPr>
            <w:tcW w:w="1632" w:type="dxa"/>
            <w:tcBorders>
              <w:top w:val="single" w:sz="4" w:space="0" w:color="auto"/>
              <w:left w:val="single" w:sz="4" w:space="0" w:color="auto"/>
            </w:tcBorders>
            <w:shd w:val="clear" w:color="auto" w:fill="FFFFFF"/>
          </w:tcPr>
          <w:p w14:paraId="06B171EF"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1.3.1</w:t>
            </w:r>
          </w:p>
        </w:tc>
        <w:tc>
          <w:tcPr>
            <w:tcW w:w="8856" w:type="dxa"/>
            <w:tcBorders>
              <w:top w:val="single" w:sz="4" w:space="0" w:color="auto"/>
              <w:left w:val="single" w:sz="4" w:space="0" w:color="auto"/>
              <w:right w:val="single" w:sz="4" w:space="0" w:color="auto"/>
            </w:tcBorders>
            <w:shd w:val="clear" w:color="auto" w:fill="FFFFFF"/>
            <w:vAlign w:val="bottom"/>
          </w:tcPr>
          <w:p w14:paraId="606C846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(объём текста (текстов) для чтения - до 900 слов)</w:t>
            </w:r>
          </w:p>
        </w:tc>
      </w:tr>
      <w:tr w:rsidR="00084797" w:rsidRPr="00084797" w14:paraId="1B7C3619" w14:textId="77777777" w:rsidTr="007152A3">
        <w:trPr>
          <w:trHeight w:hRule="exact" w:val="2760"/>
          <w:jc w:val="center"/>
        </w:trPr>
        <w:tc>
          <w:tcPr>
            <w:tcW w:w="1632" w:type="dxa"/>
            <w:tcBorders>
              <w:top w:val="single" w:sz="4" w:space="0" w:color="auto"/>
              <w:left w:val="single" w:sz="4" w:space="0" w:color="auto"/>
              <w:bottom w:val="single" w:sz="4" w:space="0" w:color="auto"/>
            </w:tcBorders>
            <w:shd w:val="clear" w:color="auto" w:fill="FFFFFF"/>
          </w:tcPr>
          <w:p w14:paraId="047C5624"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1.3.2</w:t>
            </w:r>
          </w:p>
        </w:tc>
        <w:tc>
          <w:tcPr>
            <w:tcW w:w="8856" w:type="dxa"/>
            <w:tcBorders>
              <w:top w:val="single" w:sz="4" w:space="0" w:color="auto"/>
              <w:left w:val="single" w:sz="4" w:space="0" w:color="auto"/>
              <w:bottom w:val="single" w:sz="4" w:space="0" w:color="auto"/>
              <w:right w:val="single" w:sz="4" w:space="0" w:color="auto"/>
            </w:tcBorders>
            <w:shd w:val="clear" w:color="auto" w:fill="FFFFFF"/>
            <w:vAlign w:val="bottom"/>
          </w:tcPr>
          <w:p w14:paraId="3101573B"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(объём текста (текстов) для чтения - до 900 слов)</w:t>
            </w:r>
          </w:p>
        </w:tc>
      </w:tr>
    </w:tbl>
    <w:p w14:paraId="07341163" w14:textId="1FB30CF8"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32"/>
        <w:gridCol w:w="8856"/>
      </w:tblGrid>
      <w:tr w:rsidR="00084797" w:rsidRPr="00084797" w14:paraId="2545B8A0" w14:textId="77777777" w:rsidTr="007152A3">
        <w:trPr>
          <w:trHeight w:hRule="exact" w:val="2592"/>
          <w:jc w:val="center"/>
        </w:trPr>
        <w:tc>
          <w:tcPr>
            <w:tcW w:w="1632" w:type="dxa"/>
            <w:tcBorders>
              <w:top w:val="single" w:sz="4" w:space="0" w:color="auto"/>
              <w:left w:val="single" w:sz="4" w:space="0" w:color="auto"/>
            </w:tcBorders>
            <w:shd w:val="clear" w:color="auto" w:fill="FFFFFF"/>
          </w:tcPr>
          <w:p w14:paraId="738BAE32"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1.3.3</w:t>
            </w:r>
          </w:p>
        </w:tc>
        <w:tc>
          <w:tcPr>
            <w:tcW w:w="8856" w:type="dxa"/>
            <w:tcBorders>
              <w:top w:val="single" w:sz="4" w:space="0" w:color="auto"/>
              <w:left w:val="single" w:sz="4" w:space="0" w:color="auto"/>
              <w:right w:val="single" w:sz="4" w:space="0" w:color="auto"/>
            </w:tcBorders>
            <w:shd w:val="clear" w:color="auto" w:fill="FFFFFF"/>
            <w:vAlign w:val="bottom"/>
          </w:tcPr>
          <w:p w14:paraId="50A6ACF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 следственную взаимосвязь изложенных в тексте фактов и событий (объём текста (текстов) для чтения - до 900 слов)</w:t>
            </w:r>
          </w:p>
        </w:tc>
      </w:tr>
      <w:tr w:rsidR="00084797" w:rsidRPr="00084797" w14:paraId="058C17FD" w14:textId="77777777" w:rsidTr="007152A3">
        <w:trPr>
          <w:trHeight w:hRule="exact" w:val="984"/>
          <w:jc w:val="center"/>
        </w:trPr>
        <w:tc>
          <w:tcPr>
            <w:tcW w:w="1632" w:type="dxa"/>
            <w:tcBorders>
              <w:top w:val="single" w:sz="4" w:space="0" w:color="auto"/>
              <w:left w:val="single" w:sz="4" w:space="0" w:color="auto"/>
            </w:tcBorders>
            <w:shd w:val="clear" w:color="auto" w:fill="FFFFFF"/>
          </w:tcPr>
          <w:p w14:paraId="7EC89D80"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1.3.4</w:t>
            </w:r>
          </w:p>
        </w:tc>
        <w:tc>
          <w:tcPr>
            <w:tcW w:w="8856" w:type="dxa"/>
            <w:tcBorders>
              <w:top w:val="single" w:sz="4" w:space="0" w:color="auto"/>
              <w:left w:val="single" w:sz="4" w:space="0" w:color="auto"/>
              <w:right w:val="single" w:sz="4" w:space="0" w:color="auto"/>
            </w:tcBorders>
            <w:shd w:val="clear" w:color="auto" w:fill="FFFFFF"/>
            <w:vAlign w:val="bottom"/>
          </w:tcPr>
          <w:p w14:paraId="714F2D5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Чтение несплошных текстов (таблиц, диаграмм, графиков, схем, инфографики и других) и понимание представленной в них информации</w:t>
            </w:r>
          </w:p>
        </w:tc>
      </w:tr>
      <w:tr w:rsidR="00084797" w:rsidRPr="00084797" w14:paraId="10C8D5D4" w14:textId="77777777" w:rsidTr="007152A3">
        <w:trPr>
          <w:trHeight w:hRule="exact" w:val="336"/>
          <w:jc w:val="center"/>
        </w:trPr>
        <w:tc>
          <w:tcPr>
            <w:tcW w:w="1632" w:type="dxa"/>
            <w:tcBorders>
              <w:top w:val="single" w:sz="4" w:space="0" w:color="auto"/>
              <w:left w:val="single" w:sz="4" w:space="0" w:color="auto"/>
            </w:tcBorders>
            <w:shd w:val="clear" w:color="auto" w:fill="FFFFFF"/>
            <w:vAlign w:val="bottom"/>
          </w:tcPr>
          <w:p w14:paraId="6A80F83C" w14:textId="77777777" w:rsidR="00084797" w:rsidRPr="00084797" w:rsidRDefault="00084797" w:rsidP="00084797">
            <w:pPr>
              <w:ind w:firstLine="5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856" w:type="dxa"/>
            <w:tcBorders>
              <w:top w:val="single" w:sz="4" w:space="0" w:color="auto"/>
              <w:left w:val="single" w:sz="4" w:space="0" w:color="auto"/>
              <w:right w:val="single" w:sz="4" w:space="0" w:color="auto"/>
            </w:tcBorders>
            <w:shd w:val="clear" w:color="auto" w:fill="FFFFFF"/>
            <w:vAlign w:val="bottom"/>
          </w:tcPr>
          <w:p w14:paraId="70BFFFE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Письменная речь</w:t>
            </w:r>
          </w:p>
        </w:tc>
      </w:tr>
      <w:tr w:rsidR="00084797" w:rsidRPr="00084797" w14:paraId="00EE80BD" w14:textId="77777777" w:rsidTr="007152A3">
        <w:trPr>
          <w:trHeight w:hRule="exact" w:val="658"/>
          <w:jc w:val="center"/>
        </w:trPr>
        <w:tc>
          <w:tcPr>
            <w:tcW w:w="1632" w:type="dxa"/>
            <w:tcBorders>
              <w:top w:val="single" w:sz="4" w:space="0" w:color="auto"/>
              <w:left w:val="single" w:sz="4" w:space="0" w:color="auto"/>
            </w:tcBorders>
            <w:shd w:val="clear" w:color="auto" w:fill="FFFFFF"/>
          </w:tcPr>
          <w:p w14:paraId="03BFCD35"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1.4.1</w:t>
            </w:r>
          </w:p>
        </w:tc>
        <w:tc>
          <w:tcPr>
            <w:tcW w:w="8856" w:type="dxa"/>
            <w:tcBorders>
              <w:top w:val="single" w:sz="4" w:space="0" w:color="auto"/>
              <w:left w:val="single" w:sz="4" w:space="0" w:color="auto"/>
              <w:right w:val="single" w:sz="4" w:space="0" w:color="auto"/>
            </w:tcBorders>
            <w:shd w:val="clear" w:color="auto" w:fill="FFFFFF"/>
            <w:vAlign w:val="bottom"/>
          </w:tcPr>
          <w:p w14:paraId="70301DA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Заполнение анкет и формуляров в соответствии с нормами, принятыми в стране (странах) изучаемого языка</w:t>
            </w:r>
          </w:p>
        </w:tc>
      </w:tr>
      <w:tr w:rsidR="00084797" w:rsidRPr="00084797" w14:paraId="18186F5B" w14:textId="77777777" w:rsidTr="007152A3">
        <w:trPr>
          <w:trHeight w:hRule="exact" w:val="984"/>
          <w:jc w:val="center"/>
        </w:trPr>
        <w:tc>
          <w:tcPr>
            <w:tcW w:w="1632" w:type="dxa"/>
            <w:tcBorders>
              <w:top w:val="single" w:sz="4" w:space="0" w:color="auto"/>
              <w:left w:val="single" w:sz="4" w:space="0" w:color="auto"/>
            </w:tcBorders>
            <w:shd w:val="clear" w:color="auto" w:fill="FFFFFF"/>
          </w:tcPr>
          <w:p w14:paraId="58CD89E2"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1.4.2</w:t>
            </w:r>
          </w:p>
        </w:tc>
        <w:tc>
          <w:tcPr>
            <w:tcW w:w="8856" w:type="dxa"/>
            <w:tcBorders>
              <w:top w:val="single" w:sz="4" w:space="0" w:color="auto"/>
              <w:left w:val="single" w:sz="4" w:space="0" w:color="auto"/>
              <w:right w:val="single" w:sz="4" w:space="0" w:color="auto"/>
            </w:tcBorders>
            <w:shd w:val="clear" w:color="auto" w:fill="FFFFFF"/>
            <w:vAlign w:val="bottom"/>
          </w:tcPr>
          <w:p w14:paraId="602F77E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Написание резюме (CV) с сообщением основных сведений о себе в соответствии с нормами, принятыми в стране (странах) изучаемого языка</w:t>
            </w:r>
          </w:p>
        </w:tc>
      </w:tr>
      <w:tr w:rsidR="00084797" w:rsidRPr="00084797" w14:paraId="2D81D7E7" w14:textId="77777777" w:rsidTr="007152A3">
        <w:trPr>
          <w:trHeight w:hRule="exact" w:val="984"/>
          <w:jc w:val="center"/>
        </w:trPr>
        <w:tc>
          <w:tcPr>
            <w:tcW w:w="1632" w:type="dxa"/>
            <w:tcBorders>
              <w:top w:val="single" w:sz="4" w:space="0" w:color="auto"/>
              <w:left w:val="single" w:sz="4" w:space="0" w:color="auto"/>
            </w:tcBorders>
            <w:shd w:val="clear" w:color="auto" w:fill="FFFFFF"/>
          </w:tcPr>
          <w:p w14:paraId="7C74A8A2"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1.4.3</w:t>
            </w:r>
          </w:p>
        </w:tc>
        <w:tc>
          <w:tcPr>
            <w:tcW w:w="8856" w:type="dxa"/>
            <w:tcBorders>
              <w:top w:val="single" w:sz="4" w:space="0" w:color="auto"/>
              <w:left w:val="single" w:sz="4" w:space="0" w:color="auto"/>
              <w:right w:val="single" w:sz="4" w:space="0" w:color="auto"/>
            </w:tcBorders>
            <w:shd w:val="clear" w:color="auto" w:fill="FFFFFF"/>
            <w:vAlign w:val="bottom"/>
          </w:tcPr>
          <w:p w14:paraId="22763FF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Написание электронного сообщения личного характера в соответствии с нормами речевого этикета, принятыми в стране (странах) изучаемого языка, объём сообщения - до 140 слов</w:t>
            </w:r>
          </w:p>
        </w:tc>
      </w:tr>
      <w:tr w:rsidR="00084797" w:rsidRPr="00084797" w14:paraId="67C9025D" w14:textId="77777777" w:rsidTr="007152A3">
        <w:trPr>
          <w:trHeight w:hRule="exact" w:val="658"/>
          <w:jc w:val="center"/>
        </w:trPr>
        <w:tc>
          <w:tcPr>
            <w:tcW w:w="1632" w:type="dxa"/>
            <w:tcBorders>
              <w:top w:val="single" w:sz="4" w:space="0" w:color="auto"/>
              <w:left w:val="single" w:sz="4" w:space="0" w:color="auto"/>
            </w:tcBorders>
            <w:shd w:val="clear" w:color="auto" w:fill="FFFFFF"/>
          </w:tcPr>
          <w:p w14:paraId="69449095"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1.4.4</w:t>
            </w:r>
          </w:p>
        </w:tc>
        <w:tc>
          <w:tcPr>
            <w:tcW w:w="8856" w:type="dxa"/>
            <w:tcBorders>
              <w:top w:val="single" w:sz="4" w:space="0" w:color="auto"/>
              <w:left w:val="single" w:sz="4" w:space="0" w:color="auto"/>
              <w:right w:val="single" w:sz="4" w:space="0" w:color="auto"/>
            </w:tcBorders>
            <w:shd w:val="clear" w:color="auto" w:fill="FFFFFF"/>
            <w:vAlign w:val="bottom"/>
          </w:tcPr>
          <w:p w14:paraId="066B91E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Заполнение таблицы: краткая фиксация содержания прочитанного (прослушанного) текста или дополнение информации в таблице</w:t>
            </w:r>
          </w:p>
        </w:tc>
      </w:tr>
      <w:tr w:rsidR="00084797" w:rsidRPr="00084797" w14:paraId="7BE4B651" w14:textId="77777777" w:rsidTr="007152A3">
        <w:trPr>
          <w:trHeight w:hRule="exact" w:val="1627"/>
          <w:jc w:val="center"/>
        </w:trPr>
        <w:tc>
          <w:tcPr>
            <w:tcW w:w="1632" w:type="dxa"/>
            <w:tcBorders>
              <w:top w:val="single" w:sz="4" w:space="0" w:color="auto"/>
              <w:left w:val="single" w:sz="4" w:space="0" w:color="auto"/>
            </w:tcBorders>
            <w:shd w:val="clear" w:color="auto" w:fill="FFFFFF"/>
          </w:tcPr>
          <w:p w14:paraId="256C9383"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1.4.5</w:t>
            </w:r>
          </w:p>
        </w:tc>
        <w:tc>
          <w:tcPr>
            <w:tcW w:w="8856" w:type="dxa"/>
            <w:tcBorders>
              <w:top w:val="single" w:sz="4" w:space="0" w:color="auto"/>
              <w:left w:val="single" w:sz="4" w:space="0" w:color="auto"/>
              <w:right w:val="single" w:sz="4" w:space="0" w:color="auto"/>
            </w:tcBorders>
            <w:shd w:val="clear" w:color="auto" w:fill="FFFFFF"/>
            <w:vAlign w:val="bottom"/>
          </w:tcPr>
          <w:p w14:paraId="5163C76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Создание небольшого письменного высказывания (в том числе аннотации, рассказа, рецензии, статьи и другого) на основе плана, иллюстрации (иллюстраций) и (или) прочитанного (прослушанного) текста с использованием и без использования образца (объём письменного высказывания - до 250 слов)</w:t>
            </w:r>
          </w:p>
        </w:tc>
      </w:tr>
      <w:tr w:rsidR="00084797" w:rsidRPr="00084797" w14:paraId="3EEAB84C" w14:textId="77777777" w:rsidTr="007152A3">
        <w:trPr>
          <w:trHeight w:hRule="exact" w:val="662"/>
          <w:jc w:val="center"/>
        </w:trPr>
        <w:tc>
          <w:tcPr>
            <w:tcW w:w="1632" w:type="dxa"/>
            <w:tcBorders>
              <w:top w:val="single" w:sz="4" w:space="0" w:color="auto"/>
              <w:left w:val="single" w:sz="4" w:space="0" w:color="auto"/>
            </w:tcBorders>
            <w:shd w:val="clear" w:color="auto" w:fill="FFFFFF"/>
          </w:tcPr>
          <w:p w14:paraId="103338B7"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1.4.6</w:t>
            </w:r>
          </w:p>
        </w:tc>
        <w:tc>
          <w:tcPr>
            <w:tcW w:w="8856" w:type="dxa"/>
            <w:tcBorders>
              <w:top w:val="single" w:sz="4" w:space="0" w:color="auto"/>
              <w:left w:val="single" w:sz="4" w:space="0" w:color="auto"/>
              <w:right w:val="single" w:sz="4" w:space="0" w:color="auto"/>
            </w:tcBorders>
            <w:shd w:val="clear" w:color="auto" w:fill="FFFFFF"/>
            <w:vAlign w:val="bottom"/>
          </w:tcPr>
          <w:p w14:paraId="18137E8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Письменное представление результатов выполненной проектной работы, в том числе в форме презентации (объём - до 180 слов)</w:t>
            </w:r>
          </w:p>
        </w:tc>
      </w:tr>
      <w:tr w:rsidR="00084797" w:rsidRPr="00084797" w14:paraId="55E6D930" w14:textId="77777777" w:rsidTr="007152A3">
        <w:trPr>
          <w:trHeight w:hRule="exact" w:val="1301"/>
          <w:jc w:val="center"/>
        </w:trPr>
        <w:tc>
          <w:tcPr>
            <w:tcW w:w="1632" w:type="dxa"/>
            <w:tcBorders>
              <w:top w:val="single" w:sz="4" w:space="0" w:color="auto"/>
              <w:left w:val="single" w:sz="4" w:space="0" w:color="auto"/>
            </w:tcBorders>
            <w:shd w:val="clear" w:color="auto" w:fill="FFFFFF"/>
          </w:tcPr>
          <w:p w14:paraId="4DAD039D"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1.4.7</w:t>
            </w:r>
          </w:p>
        </w:tc>
        <w:tc>
          <w:tcPr>
            <w:tcW w:w="8856" w:type="dxa"/>
            <w:tcBorders>
              <w:top w:val="single" w:sz="4" w:space="0" w:color="auto"/>
              <w:left w:val="single" w:sz="4" w:space="0" w:color="auto"/>
              <w:right w:val="single" w:sz="4" w:space="0" w:color="auto"/>
            </w:tcBorders>
            <w:shd w:val="clear" w:color="auto" w:fill="FFFFFF"/>
            <w:vAlign w:val="bottom"/>
          </w:tcPr>
          <w:p w14:paraId="01708D3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Написание письма-обращения о приёме на работу (</w:t>
            </w:r>
            <w:proofErr w:type="spellStart"/>
            <w:r w:rsidRPr="00084797">
              <w:rPr>
                <w:rFonts w:ascii="Times New Roman" w:eastAsia="Times New Roman" w:hAnsi="Times New Roman" w:cs="Times New Roman"/>
                <w:sz w:val="28"/>
                <w:szCs w:val="28"/>
              </w:rPr>
              <w:t>application</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letter</w:t>
            </w:r>
            <w:proofErr w:type="spellEnd"/>
            <w:r w:rsidRPr="00084797">
              <w:rPr>
                <w:rFonts w:ascii="Times New Roman" w:eastAsia="Times New Roman" w:hAnsi="Times New Roman" w:cs="Times New Roman"/>
                <w:sz w:val="28"/>
                <w:szCs w:val="28"/>
              </w:rPr>
              <w:t>) с сообщением основных сведений о себе в соответствии с нормами речевого этикета, принятыми в стране (странах) изучаемого языка (объём письма - до 140 слов)</w:t>
            </w:r>
          </w:p>
        </w:tc>
      </w:tr>
      <w:tr w:rsidR="00084797" w:rsidRPr="00084797" w14:paraId="5C28DCF3" w14:textId="77777777" w:rsidTr="007152A3">
        <w:trPr>
          <w:trHeight w:hRule="exact" w:val="1320"/>
          <w:jc w:val="center"/>
        </w:trPr>
        <w:tc>
          <w:tcPr>
            <w:tcW w:w="1632" w:type="dxa"/>
            <w:tcBorders>
              <w:top w:val="single" w:sz="4" w:space="0" w:color="auto"/>
              <w:left w:val="single" w:sz="4" w:space="0" w:color="auto"/>
            </w:tcBorders>
            <w:shd w:val="clear" w:color="auto" w:fill="FFFFFF"/>
          </w:tcPr>
          <w:p w14:paraId="1426EE98"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1.4.8</w:t>
            </w:r>
          </w:p>
        </w:tc>
        <w:tc>
          <w:tcPr>
            <w:tcW w:w="8856" w:type="dxa"/>
            <w:tcBorders>
              <w:top w:val="single" w:sz="4" w:space="0" w:color="auto"/>
              <w:left w:val="single" w:sz="4" w:space="0" w:color="auto"/>
              <w:right w:val="single" w:sz="4" w:space="0" w:color="auto"/>
            </w:tcBorders>
            <w:shd w:val="clear" w:color="auto" w:fill="FFFFFF"/>
            <w:vAlign w:val="bottom"/>
          </w:tcPr>
          <w:p w14:paraId="349BE83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Написание официального (делового) письма, в том числе и электронного, в соответствии с нормами официального общения, принятыми в стране (странах) изучаемого языка (объём официального (делового) письма - до 180 слов)</w:t>
            </w:r>
          </w:p>
        </w:tc>
      </w:tr>
      <w:tr w:rsidR="00084797" w:rsidRPr="00084797" w14:paraId="03BC5D53" w14:textId="77777777" w:rsidTr="007152A3">
        <w:trPr>
          <w:trHeight w:hRule="exact" w:val="1306"/>
          <w:jc w:val="center"/>
        </w:trPr>
        <w:tc>
          <w:tcPr>
            <w:tcW w:w="1632" w:type="dxa"/>
            <w:tcBorders>
              <w:top w:val="single" w:sz="4" w:space="0" w:color="auto"/>
              <w:left w:val="single" w:sz="4" w:space="0" w:color="auto"/>
            </w:tcBorders>
            <w:shd w:val="clear" w:color="auto" w:fill="FFFFFF"/>
          </w:tcPr>
          <w:p w14:paraId="26B134FD"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1.4.9</w:t>
            </w:r>
          </w:p>
        </w:tc>
        <w:tc>
          <w:tcPr>
            <w:tcW w:w="8856" w:type="dxa"/>
            <w:tcBorders>
              <w:top w:val="single" w:sz="4" w:space="0" w:color="auto"/>
              <w:left w:val="single" w:sz="4" w:space="0" w:color="auto"/>
              <w:right w:val="single" w:sz="4" w:space="0" w:color="auto"/>
            </w:tcBorders>
            <w:shd w:val="clear" w:color="auto" w:fill="FFFFFF"/>
            <w:vAlign w:val="bottom"/>
          </w:tcPr>
          <w:p w14:paraId="774A982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tc>
      </w:tr>
      <w:tr w:rsidR="00084797" w:rsidRPr="00084797" w14:paraId="5FA359A0" w14:textId="77777777" w:rsidTr="007152A3">
        <w:trPr>
          <w:trHeight w:hRule="exact" w:val="984"/>
          <w:jc w:val="center"/>
        </w:trPr>
        <w:tc>
          <w:tcPr>
            <w:tcW w:w="1632" w:type="dxa"/>
            <w:tcBorders>
              <w:top w:val="single" w:sz="4" w:space="0" w:color="auto"/>
              <w:left w:val="single" w:sz="4" w:space="0" w:color="auto"/>
            </w:tcBorders>
            <w:shd w:val="clear" w:color="auto" w:fill="FFFFFF"/>
          </w:tcPr>
          <w:p w14:paraId="6C54F983"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1.4.10</w:t>
            </w:r>
          </w:p>
        </w:tc>
        <w:tc>
          <w:tcPr>
            <w:tcW w:w="8856" w:type="dxa"/>
            <w:tcBorders>
              <w:top w:val="single" w:sz="4" w:space="0" w:color="auto"/>
              <w:left w:val="single" w:sz="4" w:space="0" w:color="auto"/>
              <w:right w:val="single" w:sz="4" w:space="0" w:color="auto"/>
            </w:tcBorders>
            <w:shd w:val="clear" w:color="auto" w:fill="FFFFFF"/>
            <w:vAlign w:val="bottom"/>
          </w:tcPr>
          <w:p w14:paraId="12F517E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tc>
      </w:tr>
      <w:tr w:rsidR="00084797" w:rsidRPr="00084797" w14:paraId="677CD65E" w14:textId="77777777" w:rsidTr="007152A3">
        <w:trPr>
          <w:trHeight w:hRule="exact" w:val="346"/>
          <w:jc w:val="center"/>
        </w:trPr>
        <w:tc>
          <w:tcPr>
            <w:tcW w:w="1632" w:type="dxa"/>
            <w:tcBorders>
              <w:top w:val="single" w:sz="4" w:space="0" w:color="auto"/>
              <w:left w:val="single" w:sz="4" w:space="0" w:color="auto"/>
              <w:bottom w:val="single" w:sz="4" w:space="0" w:color="auto"/>
            </w:tcBorders>
            <w:shd w:val="clear" w:color="auto" w:fill="FFFFFF"/>
          </w:tcPr>
          <w:p w14:paraId="18B2455D" w14:textId="77777777" w:rsidR="00084797" w:rsidRPr="00084797" w:rsidRDefault="00084797" w:rsidP="00084797">
            <w:pPr>
              <w:ind w:firstLine="6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856" w:type="dxa"/>
            <w:tcBorders>
              <w:top w:val="single" w:sz="4" w:space="0" w:color="auto"/>
              <w:left w:val="single" w:sz="4" w:space="0" w:color="auto"/>
              <w:bottom w:val="single" w:sz="4" w:space="0" w:color="auto"/>
              <w:right w:val="single" w:sz="4" w:space="0" w:color="auto"/>
            </w:tcBorders>
            <w:shd w:val="clear" w:color="auto" w:fill="FFFFFF"/>
          </w:tcPr>
          <w:p w14:paraId="0A1BCC6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Языковые знания и навыки</w:t>
            </w:r>
          </w:p>
        </w:tc>
      </w:tr>
    </w:tbl>
    <w:p w14:paraId="3B38BD46" w14:textId="330542F0"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32"/>
        <w:gridCol w:w="8856"/>
      </w:tblGrid>
      <w:tr w:rsidR="00084797" w:rsidRPr="00084797" w14:paraId="2A8D32E8" w14:textId="77777777" w:rsidTr="007152A3">
        <w:trPr>
          <w:trHeight w:hRule="exact" w:val="336"/>
          <w:jc w:val="center"/>
        </w:trPr>
        <w:tc>
          <w:tcPr>
            <w:tcW w:w="1632" w:type="dxa"/>
            <w:tcBorders>
              <w:top w:val="single" w:sz="4" w:space="0" w:color="auto"/>
              <w:left w:val="single" w:sz="4" w:space="0" w:color="auto"/>
            </w:tcBorders>
            <w:shd w:val="clear" w:color="auto" w:fill="FFFFFF"/>
            <w:vAlign w:val="bottom"/>
          </w:tcPr>
          <w:p w14:paraId="0AC1FA34"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8856" w:type="dxa"/>
            <w:tcBorders>
              <w:top w:val="single" w:sz="4" w:space="0" w:color="auto"/>
              <w:left w:val="single" w:sz="4" w:space="0" w:color="auto"/>
              <w:right w:val="single" w:sz="4" w:space="0" w:color="auto"/>
            </w:tcBorders>
            <w:shd w:val="clear" w:color="auto" w:fill="FFFFFF"/>
            <w:vAlign w:val="bottom"/>
          </w:tcPr>
          <w:p w14:paraId="4EA8533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Фонетическая сторона речи</w:t>
            </w:r>
          </w:p>
        </w:tc>
      </w:tr>
      <w:tr w:rsidR="00084797" w:rsidRPr="00084797" w14:paraId="16B3B577" w14:textId="77777777" w:rsidTr="007152A3">
        <w:trPr>
          <w:trHeight w:hRule="exact" w:val="1627"/>
          <w:jc w:val="center"/>
        </w:trPr>
        <w:tc>
          <w:tcPr>
            <w:tcW w:w="1632" w:type="dxa"/>
            <w:tcBorders>
              <w:top w:val="single" w:sz="4" w:space="0" w:color="auto"/>
              <w:left w:val="single" w:sz="4" w:space="0" w:color="auto"/>
            </w:tcBorders>
            <w:shd w:val="clear" w:color="auto" w:fill="FFFFFF"/>
          </w:tcPr>
          <w:p w14:paraId="05E6C487" w14:textId="77777777" w:rsidR="00084797" w:rsidRPr="00084797" w:rsidRDefault="00084797" w:rsidP="00084797">
            <w:pPr>
              <w:ind w:firstLine="4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2.1.1</w:t>
            </w:r>
          </w:p>
        </w:tc>
        <w:tc>
          <w:tcPr>
            <w:tcW w:w="8856" w:type="dxa"/>
            <w:tcBorders>
              <w:top w:val="single" w:sz="4" w:space="0" w:color="auto"/>
              <w:left w:val="single" w:sz="4" w:space="0" w:color="auto"/>
              <w:right w:val="single" w:sz="4" w:space="0" w:color="auto"/>
            </w:tcBorders>
            <w:shd w:val="clear" w:color="auto" w:fill="FFFFFF"/>
          </w:tcPr>
          <w:p w14:paraId="010E252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084797" w:rsidRPr="00084797" w14:paraId="2198AE58" w14:textId="77777777" w:rsidTr="007152A3">
        <w:trPr>
          <w:trHeight w:hRule="exact" w:val="1306"/>
          <w:jc w:val="center"/>
        </w:trPr>
        <w:tc>
          <w:tcPr>
            <w:tcW w:w="1632" w:type="dxa"/>
            <w:tcBorders>
              <w:top w:val="single" w:sz="4" w:space="0" w:color="auto"/>
              <w:left w:val="single" w:sz="4" w:space="0" w:color="auto"/>
            </w:tcBorders>
            <w:shd w:val="clear" w:color="auto" w:fill="FFFFFF"/>
          </w:tcPr>
          <w:p w14:paraId="0745527A" w14:textId="77777777" w:rsidR="00084797" w:rsidRPr="00084797" w:rsidRDefault="00084797" w:rsidP="00084797">
            <w:pPr>
              <w:ind w:firstLine="4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2.1.2</w:t>
            </w:r>
          </w:p>
        </w:tc>
        <w:tc>
          <w:tcPr>
            <w:tcW w:w="8856" w:type="dxa"/>
            <w:tcBorders>
              <w:top w:val="single" w:sz="4" w:space="0" w:color="auto"/>
              <w:left w:val="single" w:sz="4" w:space="0" w:color="auto"/>
              <w:right w:val="single" w:sz="4" w:space="0" w:color="auto"/>
            </w:tcBorders>
            <w:shd w:val="clear" w:color="auto" w:fill="FFFFFF"/>
            <w:vAlign w:val="bottom"/>
          </w:tcPr>
          <w:p w14:paraId="0979D2C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(объём текста для чтения вслух - до 170 слов)</w:t>
            </w:r>
          </w:p>
        </w:tc>
      </w:tr>
      <w:tr w:rsidR="00084797" w:rsidRPr="00084797" w14:paraId="18D5D4CE" w14:textId="77777777" w:rsidTr="007152A3">
        <w:trPr>
          <w:trHeight w:hRule="exact" w:val="336"/>
          <w:jc w:val="center"/>
        </w:trPr>
        <w:tc>
          <w:tcPr>
            <w:tcW w:w="1632" w:type="dxa"/>
            <w:tcBorders>
              <w:top w:val="single" w:sz="4" w:space="0" w:color="auto"/>
              <w:left w:val="single" w:sz="4" w:space="0" w:color="auto"/>
            </w:tcBorders>
            <w:shd w:val="clear" w:color="auto" w:fill="FFFFFF"/>
            <w:vAlign w:val="bottom"/>
          </w:tcPr>
          <w:p w14:paraId="79653A13"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8856" w:type="dxa"/>
            <w:tcBorders>
              <w:top w:val="single" w:sz="4" w:space="0" w:color="auto"/>
              <w:left w:val="single" w:sz="4" w:space="0" w:color="auto"/>
              <w:right w:val="single" w:sz="4" w:space="0" w:color="auto"/>
            </w:tcBorders>
            <w:shd w:val="clear" w:color="auto" w:fill="FFFFFF"/>
            <w:vAlign w:val="bottom"/>
          </w:tcPr>
          <w:p w14:paraId="3B71D3C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Орфография и пунктуация</w:t>
            </w:r>
          </w:p>
        </w:tc>
      </w:tr>
      <w:tr w:rsidR="00084797" w:rsidRPr="00084797" w14:paraId="27BD3567" w14:textId="77777777" w:rsidTr="007152A3">
        <w:trPr>
          <w:trHeight w:hRule="exact" w:val="336"/>
          <w:jc w:val="center"/>
        </w:trPr>
        <w:tc>
          <w:tcPr>
            <w:tcW w:w="1632" w:type="dxa"/>
            <w:tcBorders>
              <w:top w:val="single" w:sz="4" w:space="0" w:color="auto"/>
              <w:left w:val="single" w:sz="4" w:space="0" w:color="auto"/>
            </w:tcBorders>
            <w:shd w:val="clear" w:color="auto" w:fill="FFFFFF"/>
            <w:vAlign w:val="bottom"/>
          </w:tcPr>
          <w:p w14:paraId="5E51AB11" w14:textId="77777777" w:rsidR="00084797" w:rsidRPr="00084797" w:rsidRDefault="00084797" w:rsidP="00084797">
            <w:pPr>
              <w:ind w:firstLine="4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2.2.1</w:t>
            </w:r>
          </w:p>
        </w:tc>
        <w:tc>
          <w:tcPr>
            <w:tcW w:w="8856" w:type="dxa"/>
            <w:tcBorders>
              <w:top w:val="single" w:sz="4" w:space="0" w:color="auto"/>
              <w:left w:val="single" w:sz="4" w:space="0" w:color="auto"/>
              <w:right w:val="single" w:sz="4" w:space="0" w:color="auto"/>
            </w:tcBorders>
            <w:shd w:val="clear" w:color="auto" w:fill="FFFFFF"/>
            <w:vAlign w:val="bottom"/>
          </w:tcPr>
          <w:p w14:paraId="7E1C88E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Правильное написание изученных слов</w:t>
            </w:r>
          </w:p>
        </w:tc>
      </w:tr>
      <w:tr w:rsidR="00084797" w:rsidRPr="00084797" w14:paraId="46DA15EF" w14:textId="77777777" w:rsidTr="007152A3">
        <w:trPr>
          <w:trHeight w:hRule="exact" w:val="1622"/>
          <w:jc w:val="center"/>
        </w:trPr>
        <w:tc>
          <w:tcPr>
            <w:tcW w:w="1632" w:type="dxa"/>
            <w:tcBorders>
              <w:top w:val="single" w:sz="4" w:space="0" w:color="auto"/>
              <w:left w:val="single" w:sz="4" w:space="0" w:color="auto"/>
            </w:tcBorders>
            <w:shd w:val="clear" w:color="auto" w:fill="FFFFFF"/>
          </w:tcPr>
          <w:p w14:paraId="20B6737B" w14:textId="77777777" w:rsidR="00084797" w:rsidRPr="00084797" w:rsidRDefault="00084797" w:rsidP="00084797">
            <w:pPr>
              <w:ind w:firstLine="4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2.2.2</w:t>
            </w:r>
          </w:p>
        </w:tc>
        <w:tc>
          <w:tcPr>
            <w:tcW w:w="8856" w:type="dxa"/>
            <w:tcBorders>
              <w:top w:val="single" w:sz="4" w:space="0" w:color="auto"/>
              <w:left w:val="single" w:sz="4" w:space="0" w:color="auto"/>
              <w:right w:val="single" w:sz="4" w:space="0" w:color="auto"/>
            </w:tcBorders>
            <w:shd w:val="clear" w:color="auto" w:fill="FFFFFF"/>
            <w:vAlign w:val="bottom"/>
          </w:tcPr>
          <w:p w14:paraId="1278FEF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кавычек при цитировании; отсутствие точки после заголовка</w:t>
            </w:r>
          </w:p>
        </w:tc>
      </w:tr>
      <w:tr w:rsidR="00084797" w:rsidRPr="00084797" w14:paraId="754EF88C" w14:textId="77777777" w:rsidTr="007152A3">
        <w:trPr>
          <w:trHeight w:hRule="exact" w:val="984"/>
          <w:jc w:val="center"/>
        </w:trPr>
        <w:tc>
          <w:tcPr>
            <w:tcW w:w="1632" w:type="dxa"/>
            <w:tcBorders>
              <w:top w:val="single" w:sz="4" w:space="0" w:color="auto"/>
              <w:left w:val="single" w:sz="4" w:space="0" w:color="auto"/>
            </w:tcBorders>
            <w:shd w:val="clear" w:color="auto" w:fill="FFFFFF"/>
          </w:tcPr>
          <w:p w14:paraId="37884140" w14:textId="77777777" w:rsidR="00084797" w:rsidRPr="00084797" w:rsidRDefault="00084797" w:rsidP="00084797">
            <w:pPr>
              <w:ind w:firstLine="4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2.2.3</w:t>
            </w:r>
          </w:p>
        </w:tc>
        <w:tc>
          <w:tcPr>
            <w:tcW w:w="8856" w:type="dxa"/>
            <w:tcBorders>
              <w:top w:val="single" w:sz="4" w:space="0" w:color="auto"/>
              <w:left w:val="single" w:sz="4" w:space="0" w:color="auto"/>
              <w:right w:val="single" w:sz="4" w:space="0" w:color="auto"/>
            </w:tcBorders>
            <w:shd w:val="clear" w:color="auto" w:fill="FFFFFF"/>
            <w:vAlign w:val="bottom"/>
          </w:tcPr>
          <w:p w14:paraId="013BFC6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084797" w:rsidRPr="00084797" w14:paraId="27DE116C" w14:textId="77777777" w:rsidTr="007152A3">
        <w:trPr>
          <w:trHeight w:hRule="exact" w:val="1622"/>
          <w:jc w:val="center"/>
        </w:trPr>
        <w:tc>
          <w:tcPr>
            <w:tcW w:w="1632" w:type="dxa"/>
            <w:tcBorders>
              <w:top w:val="single" w:sz="4" w:space="0" w:color="auto"/>
              <w:left w:val="single" w:sz="4" w:space="0" w:color="auto"/>
            </w:tcBorders>
            <w:shd w:val="clear" w:color="auto" w:fill="FFFFFF"/>
          </w:tcPr>
          <w:p w14:paraId="71A1F9BC" w14:textId="77777777" w:rsidR="00084797" w:rsidRPr="00084797" w:rsidRDefault="00084797" w:rsidP="00084797">
            <w:pPr>
              <w:ind w:firstLine="4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2.2.4</w:t>
            </w:r>
          </w:p>
        </w:tc>
        <w:tc>
          <w:tcPr>
            <w:tcW w:w="8856" w:type="dxa"/>
            <w:tcBorders>
              <w:top w:val="single" w:sz="4" w:space="0" w:color="auto"/>
              <w:left w:val="single" w:sz="4" w:space="0" w:color="auto"/>
              <w:right w:val="single" w:sz="4" w:space="0" w:color="auto"/>
            </w:tcBorders>
            <w:shd w:val="clear" w:color="auto" w:fill="FFFFFF"/>
            <w:vAlign w:val="bottom"/>
          </w:tcPr>
          <w:p w14:paraId="6DF695C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084797" w:rsidRPr="00084797" w14:paraId="793824BA" w14:textId="77777777" w:rsidTr="007152A3">
        <w:trPr>
          <w:trHeight w:hRule="exact" w:val="1306"/>
          <w:jc w:val="center"/>
        </w:trPr>
        <w:tc>
          <w:tcPr>
            <w:tcW w:w="1632" w:type="dxa"/>
            <w:tcBorders>
              <w:top w:val="single" w:sz="4" w:space="0" w:color="auto"/>
              <w:left w:val="single" w:sz="4" w:space="0" w:color="auto"/>
            </w:tcBorders>
            <w:shd w:val="clear" w:color="auto" w:fill="FFFFFF"/>
          </w:tcPr>
          <w:p w14:paraId="0D4F3361" w14:textId="77777777" w:rsidR="00084797" w:rsidRPr="00084797" w:rsidRDefault="00084797" w:rsidP="00084797">
            <w:pPr>
              <w:ind w:firstLine="4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2.2.5</w:t>
            </w:r>
          </w:p>
        </w:tc>
        <w:tc>
          <w:tcPr>
            <w:tcW w:w="8856" w:type="dxa"/>
            <w:tcBorders>
              <w:top w:val="single" w:sz="4" w:space="0" w:color="auto"/>
              <w:left w:val="single" w:sz="4" w:space="0" w:color="auto"/>
              <w:right w:val="single" w:sz="4" w:space="0" w:color="auto"/>
            </w:tcBorders>
            <w:shd w:val="clear" w:color="auto" w:fill="FFFFFF"/>
            <w:vAlign w:val="bottom"/>
          </w:tcPr>
          <w:p w14:paraId="3272CD3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084797" w:rsidRPr="00084797" w14:paraId="40EF900A" w14:textId="77777777" w:rsidTr="007152A3">
        <w:trPr>
          <w:trHeight w:hRule="exact" w:val="341"/>
          <w:jc w:val="center"/>
        </w:trPr>
        <w:tc>
          <w:tcPr>
            <w:tcW w:w="1632" w:type="dxa"/>
            <w:tcBorders>
              <w:top w:val="single" w:sz="4" w:space="0" w:color="auto"/>
              <w:left w:val="single" w:sz="4" w:space="0" w:color="auto"/>
            </w:tcBorders>
            <w:shd w:val="clear" w:color="auto" w:fill="FFFFFF"/>
            <w:vAlign w:val="bottom"/>
          </w:tcPr>
          <w:p w14:paraId="79E5DAAB"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8856" w:type="dxa"/>
            <w:tcBorders>
              <w:top w:val="single" w:sz="4" w:space="0" w:color="auto"/>
              <w:left w:val="single" w:sz="4" w:space="0" w:color="auto"/>
              <w:right w:val="single" w:sz="4" w:space="0" w:color="auto"/>
            </w:tcBorders>
            <w:shd w:val="clear" w:color="auto" w:fill="FFFFFF"/>
            <w:vAlign w:val="bottom"/>
          </w:tcPr>
          <w:p w14:paraId="0202CFE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Лексическая сторона речи</w:t>
            </w:r>
          </w:p>
        </w:tc>
      </w:tr>
      <w:tr w:rsidR="00084797" w:rsidRPr="00084797" w14:paraId="55C54627" w14:textId="77777777" w:rsidTr="007152A3">
        <w:trPr>
          <w:trHeight w:hRule="exact" w:val="1954"/>
          <w:jc w:val="center"/>
        </w:trPr>
        <w:tc>
          <w:tcPr>
            <w:tcW w:w="1632" w:type="dxa"/>
            <w:tcBorders>
              <w:top w:val="single" w:sz="4" w:space="0" w:color="auto"/>
              <w:left w:val="single" w:sz="4" w:space="0" w:color="auto"/>
            </w:tcBorders>
            <w:shd w:val="clear" w:color="auto" w:fill="FFFFFF"/>
          </w:tcPr>
          <w:p w14:paraId="41759A6A" w14:textId="77777777" w:rsidR="00084797" w:rsidRPr="00084797" w:rsidRDefault="00084797" w:rsidP="00084797">
            <w:pPr>
              <w:ind w:firstLine="4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2.3.1</w:t>
            </w:r>
          </w:p>
        </w:tc>
        <w:tc>
          <w:tcPr>
            <w:tcW w:w="8856" w:type="dxa"/>
            <w:tcBorders>
              <w:top w:val="single" w:sz="4" w:space="0" w:color="auto"/>
              <w:left w:val="single" w:sz="4" w:space="0" w:color="auto"/>
              <w:right w:val="single" w:sz="4" w:space="0" w:color="auto"/>
            </w:tcBorders>
            <w:shd w:val="clear" w:color="auto" w:fill="FFFFFF"/>
            <w:vAlign w:val="bottom"/>
          </w:tcPr>
          <w:p w14:paraId="57B1A9A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084797" w:rsidRPr="00084797" w14:paraId="6394741C" w14:textId="77777777" w:rsidTr="007152A3">
        <w:trPr>
          <w:trHeight w:hRule="exact" w:val="346"/>
          <w:jc w:val="center"/>
        </w:trPr>
        <w:tc>
          <w:tcPr>
            <w:tcW w:w="1632" w:type="dxa"/>
            <w:tcBorders>
              <w:top w:val="single" w:sz="4" w:space="0" w:color="auto"/>
              <w:left w:val="single" w:sz="4" w:space="0" w:color="auto"/>
            </w:tcBorders>
            <w:shd w:val="clear" w:color="auto" w:fill="FFFFFF"/>
            <w:vAlign w:val="bottom"/>
          </w:tcPr>
          <w:p w14:paraId="0C2116A5" w14:textId="77777777" w:rsidR="00084797" w:rsidRPr="00084797" w:rsidRDefault="00084797" w:rsidP="00084797">
            <w:pPr>
              <w:ind w:firstLine="4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2.3.2</w:t>
            </w:r>
          </w:p>
        </w:tc>
        <w:tc>
          <w:tcPr>
            <w:tcW w:w="8856" w:type="dxa"/>
            <w:tcBorders>
              <w:top w:val="single" w:sz="4" w:space="0" w:color="auto"/>
              <w:left w:val="single" w:sz="4" w:space="0" w:color="auto"/>
              <w:right w:val="single" w:sz="4" w:space="0" w:color="auto"/>
            </w:tcBorders>
            <w:shd w:val="clear" w:color="auto" w:fill="FFFFFF"/>
            <w:vAlign w:val="bottom"/>
          </w:tcPr>
          <w:p w14:paraId="6C6E6E9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Многозначные лексические единицы. Синонимы. Антонимы</w:t>
            </w:r>
          </w:p>
        </w:tc>
      </w:tr>
      <w:tr w:rsidR="00084797" w:rsidRPr="00084797" w14:paraId="54F5638D" w14:textId="77777777" w:rsidTr="007152A3">
        <w:trPr>
          <w:trHeight w:hRule="exact" w:val="336"/>
          <w:jc w:val="center"/>
        </w:trPr>
        <w:tc>
          <w:tcPr>
            <w:tcW w:w="1632" w:type="dxa"/>
            <w:tcBorders>
              <w:top w:val="single" w:sz="4" w:space="0" w:color="auto"/>
              <w:left w:val="single" w:sz="4" w:space="0" w:color="auto"/>
            </w:tcBorders>
            <w:shd w:val="clear" w:color="auto" w:fill="FFFFFF"/>
            <w:vAlign w:val="bottom"/>
          </w:tcPr>
          <w:p w14:paraId="5137424B" w14:textId="77777777" w:rsidR="00084797" w:rsidRPr="00084797" w:rsidRDefault="00084797" w:rsidP="00084797">
            <w:pPr>
              <w:ind w:firstLine="4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2.3.3</w:t>
            </w:r>
          </w:p>
        </w:tc>
        <w:tc>
          <w:tcPr>
            <w:tcW w:w="8856" w:type="dxa"/>
            <w:tcBorders>
              <w:top w:val="single" w:sz="4" w:space="0" w:color="auto"/>
              <w:left w:val="single" w:sz="4" w:space="0" w:color="auto"/>
              <w:right w:val="single" w:sz="4" w:space="0" w:color="auto"/>
            </w:tcBorders>
            <w:shd w:val="clear" w:color="auto" w:fill="FFFFFF"/>
            <w:vAlign w:val="bottom"/>
          </w:tcPr>
          <w:p w14:paraId="4FF7153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Имена прилагательные на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ed</w:t>
            </w:r>
            <w:proofErr w:type="spellEnd"/>
            <w:r w:rsidRPr="00084797">
              <w:rPr>
                <w:rFonts w:ascii="Times New Roman" w:eastAsia="Times New Roman" w:hAnsi="Times New Roman" w:cs="Times New Roman"/>
                <w:sz w:val="28"/>
                <w:szCs w:val="28"/>
              </w:rPr>
              <w:t xml:space="preserve"> и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ing</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excited</w:t>
            </w:r>
            <w:proofErr w:type="spellEnd"/>
            <w:r w:rsidRPr="00084797">
              <w:rPr>
                <w:rFonts w:ascii="Times New Roman" w:eastAsia="Times New Roman" w:hAnsi="Times New Roman" w:cs="Times New Roman"/>
                <w:i/>
                <w:iCs/>
                <w:sz w:val="28"/>
                <w:szCs w:val="28"/>
              </w:rPr>
              <w:t xml:space="preserve"> - </w:t>
            </w:r>
            <w:proofErr w:type="spellStart"/>
            <w:r w:rsidRPr="00084797">
              <w:rPr>
                <w:rFonts w:ascii="Times New Roman" w:eastAsia="Times New Roman" w:hAnsi="Times New Roman" w:cs="Times New Roman"/>
                <w:i/>
                <w:iCs/>
                <w:sz w:val="28"/>
                <w:szCs w:val="28"/>
              </w:rPr>
              <w:t>exciting</w:t>
            </w:r>
            <w:proofErr w:type="spellEnd"/>
            <w:r w:rsidRPr="00084797">
              <w:rPr>
                <w:rFonts w:ascii="Times New Roman" w:eastAsia="Times New Roman" w:hAnsi="Times New Roman" w:cs="Times New Roman"/>
                <w:i/>
                <w:iCs/>
                <w:sz w:val="28"/>
                <w:szCs w:val="28"/>
              </w:rPr>
              <w:t>)</w:t>
            </w:r>
          </w:p>
        </w:tc>
      </w:tr>
      <w:tr w:rsidR="00084797" w:rsidRPr="00084797" w14:paraId="7B3760F3" w14:textId="77777777" w:rsidTr="007152A3">
        <w:trPr>
          <w:trHeight w:hRule="exact" w:val="331"/>
          <w:jc w:val="center"/>
        </w:trPr>
        <w:tc>
          <w:tcPr>
            <w:tcW w:w="1632" w:type="dxa"/>
            <w:tcBorders>
              <w:top w:val="single" w:sz="4" w:space="0" w:color="auto"/>
              <w:left w:val="single" w:sz="4" w:space="0" w:color="auto"/>
            </w:tcBorders>
            <w:shd w:val="clear" w:color="auto" w:fill="FFFFFF"/>
            <w:vAlign w:val="bottom"/>
          </w:tcPr>
          <w:p w14:paraId="64F8F522" w14:textId="77777777" w:rsidR="00084797" w:rsidRPr="00084797" w:rsidRDefault="00084797" w:rsidP="00084797">
            <w:pPr>
              <w:ind w:firstLine="4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2.3.4</w:t>
            </w:r>
          </w:p>
        </w:tc>
        <w:tc>
          <w:tcPr>
            <w:tcW w:w="8856" w:type="dxa"/>
            <w:tcBorders>
              <w:top w:val="single" w:sz="4" w:space="0" w:color="auto"/>
              <w:left w:val="single" w:sz="4" w:space="0" w:color="auto"/>
              <w:right w:val="single" w:sz="4" w:space="0" w:color="auto"/>
            </w:tcBorders>
            <w:shd w:val="clear" w:color="auto" w:fill="FFFFFF"/>
            <w:vAlign w:val="bottom"/>
          </w:tcPr>
          <w:p w14:paraId="3DE0FC2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Наиболее частотные фразовые глаголы</w:t>
            </w:r>
          </w:p>
        </w:tc>
      </w:tr>
      <w:tr w:rsidR="00084797" w:rsidRPr="00084797" w14:paraId="58DB64DA" w14:textId="77777777" w:rsidTr="007152A3">
        <w:trPr>
          <w:trHeight w:hRule="exact" w:val="658"/>
          <w:jc w:val="center"/>
        </w:trPr>
        <w:tc>
          <w:tcPr>
            <w:tcW w:w="1632" w:type="dxa"/>
            <w:tcBorders>
              <w:top w:val="single" w:sz="4" w:space="0" w:color="auto"/>
              <w:left w:val="single" w:sz="4" w:space="0" w:color="auto"/>
            </w:tcBorders>
            <w:shd w:val="clear" w:color="auto" w:fill="FFFFFF"/>
          </w:tcPr>
          <w:p w14:paraId="168F4E3B" w14:textId="77777777" w:rsidR="00084797" w:rsidRPr="00084797" w:rsidRDefault="00084797" w:rsidP="00084797">
            <w:pPr>
              <w:ind w:firstLine="4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2.3.5</w:t>
            </w:r>
          </w:p>
        </w:tc>
        <w:tc>
          <w:tcPr>
            <w:tcW w:w="8856" w:type="dxa"/>
            <w:tcBorders>
              <w:top w:val="single" w:sz="4" w:space="0" w:color="auto"/>
              <w:left w:val="single" w:sz="4" w:space="0" w:color="auto"/>
              <w:right w:val="single" w:sz="4" w:space="0" w:color="auto"/>
            </w:tcBorders>
            <w:shd w:val="clear" w:color="auto" w:fill="FFFFFF"/>
            <w:vAlign w:val="bottom"/>
          </w:tcPr>
          <w:p w14:paraId="12B8DBF8"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Различные средства связи для обеспечения целостности и логичности устного (письменного) высказывания</w:t>
            </w:r>
          </w:p>
        </w:tc>
      </w:tr>
      <w:tr w:rsidR="00084797" w:rsidRPr="00084797" w14:paraId="7FEA25B7" w14:textId="77777777" w:rsidTr="007152A3">
        <w:trPr>
          <w:trHeight w:hRule="exact" w:val="336"/>
          <w:jc w:val="center"/>
        </w:trPr>
        <w:tc>
          <w:tcPr>
            <w:tcW w:w="1632" w:type="dxa"/>
            <w:tcBorders>
              <w:top w:val="single" w:sz="4" w:space="0" w:color="auto"/>
              <w:left w:val="single" w:sz="4" w:space="0" w:color="auto"/>
            </w:tcBorders>
            <w:shd w:val="clear" w:color="auto" w:fill="FFFFFF"/>
            <w:vAlign w:val="bottom"/>
          </w:tcPr>
          <w:p w14:paraId="73B8DC07" w14:textId="77777777" w:rsidR="00084797" w:rsidRPr="00084797" w:rsidRDefault="00084797" w:rsidP="00084797">
            <w:pPr>
              <w:ind w:firstLine="4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2.3.6</w:t>
            </w:r>
          </w:p>
        </w:tc>
        <w:tc>
          <w:tcPr>
            <w:tcW w:w="8856" w:type="dxa"/>
            <w:tcBorders>
              <w:top w:val="single" w:sz="4" w:space="0" w:color="auto"/>
              <w:left w:val="single" w:sz="4" w:space="0" w:color="auto"/>
              <w:right w:val="single" w:sz="4" w:space="0" w:color="auto"/>
            </w:tcBorders>
            <w:shd w:val="clear" w:color="auto" w:fill="FFFFFF"/>
            <w:vAlign w:val="bottom"/>
          </w:tcPr>
          <w:p w14:paraId="15DDFAC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Сокращения и аббревиатуры</w:t>
            </w:r>
          </w:p>
        </w:tc>
      </w:tr>
      <w:tr w:rsidR="00084797" w:rsidRPr="00084797" w14:paraId="629652BD" w14:textId="77777777" w:rsidTr="007152A3">
        <w:trPr>
          <w:trHeight w:hRule="exact" w:val="336"/>
          <w:jc w:val="center"/>
        </w:trPr>
        <w:tc>
          <w:tcPr>
            <w:tcW w:w="1632" w:type="dxa"/>
            <w:tcBorders>
              <w:top w:val="single" w:sz="4" w:space="0" w:color="auto"/>
              <w:left w:val="single" w:sz="4" w:space="0" w:color="auto"/>
            </w:tcBorders>
            <w:shd w:val="clear" w:color="auto" w:fill="FFFFFF"/>
            <w:vAlign w:val="bottom"/>
          </w:tcPr>
          <w:p w14:paraId="54B5C8A1" w14:textId="77777777" w:rsidR="00084797" w:rsidRPr="00084797" w:rsidRDefault="00084797" w:rsidP="00084797">
            <w:pPr>
              <w:ind w:firstLine="4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2.3.7</w:t>
            </w:r>
          </w:p>
        </w:tc>
        <w:tc>
          <w:tcPr>
            <w:tcW w:w="8856" w:type="dxa"/>
            <w:tcBorders>
              <w:top w:val="single" w:sz="4" w:space="0" w:color="auto"/>
              <w:left w:val="single" w:sz="4" w:space="0" w:color="auto"/>
              <w:right w:val="single" w:sz="4" w:space="0" w:color="auto"/>
            </w:tcBorders>
            <w:shd w:val="clear" w:color="auto" w:fill="FFFFFF"/>
            <w:vAlign w:val="bottom"/>
          </w:tcPr>
          <w:p w14:paraId="5CDE98B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Интернациональные слова</w:t>
            </w:r>
          </w:p>
        </w:tc>
      </w:tr>
      <w:tr w:rsidR="00084797" w:rsidRPr="00084797" w14:paraId="097AF20C" w14:textId="77777777" w:rsidTr="007152A3">
        <w:trPr>
          <w:trHeight w:hRule="exact" w:val="341"/>
          <w:jc w:val="center"/>
        </w:trPr>
        <w:tc>
          <w:tcPr>
            <w:tcW w:w="1632" w:type="dxa"/>
            <w:tcBorders>
              <w:top w:val="single" w:sz="4" w:space="0" w:color="auto"/>
              <w:left w:val="single" w:sz="4" w:space="0" w:color="auto"/>
              <w:bottom w:val="single" w:sz="4" w:space="0" w:color="auto"/>
            </w:tcBorders>
            <w:shd w:val="clear" w:color="auto" w:fill="FFFFFF"/>
          </w:tcPr>
          <w:p w14:paraId="3BF112D3" w14:textId="77777777" w:rsidR="00084797" w:rsidRPr="00084797" w:rsidRDefault="00084797" w:rsidP="00084797">
            <w:pPr>
              <w:ind w:firstLine="4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2.3.8</w:t>
            </w:r>
          </w:p>
        </w:tc>
        <w:tc>
          <w:tcPr>
            <w:tcW w:w="8856" w:type="dxa"/>
            <w:tcBorders>
              <w:top w:val="single" w:sz="4" w:space="0" w:color="auto"/>
              <w:left w:val="single" w:sz="4" w:space="0" w:color="auto"/>
              <w:bottom w:val="single" w:sz="4" w:space="0" w:color="auto"/>
              <w:right w:val="single" w:sz="4" w:space="0" w:color="auto"/>
            </w:tcBorders>
            <w:shd w:val="clear" w:color="auto" w:fill="FFFFFF"/>
          </w:tcPr>
          <w:p w14:paraId="2A6BED4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Омонимы</w:t>
            </w:r>
          </w:p>
        </w:tc>
      </w:tr>
    </w:tbl>
    <w:p w14:paraId="4CA478BF" w14:textId="6BE5B78B"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32"/>
        <w:gridCol w:w="8856"/>
      </w:tblGrid>
      <w:tr w:rsidR="00084797" w:rsidRPr="00084797" w14:paraId="1BC6D522" w14:textId="77777777" w:rsidTr="007152A3">
        <w:trPr>
          <w:trHeight w:hRule="exact" w:val="341"/>
          <w:jc w:val="center"/>
        </w:trPr>
        <w:tc>
          <w:tcPr>
            <w:tcW w:w="1632" w:type="dxa"/>
            <w:tcBorders>
              <w:top w:val="single" w:sz="4" w:space="0" w:color="auto"/>
              <w:left w:val="single" w:sz="4" w:space="0" w:color="auto"/>
            </w:tcBorders>
            <w:shd w:val="clear" w:color="auto" w:fill="FFFFFF"/>
            <w:vAlign w:val="bottom"/>
          </w:tcPr>
          <w:p w14:paraId="5CB90EAD" w14:textId="77777777" w:rsidR="00084797" w:rsidRPr="00084797" w:rsidRDefault="00084797" w:rsidP="00084797">
            <w:pPr>
              <w:ind w:firstLine="4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2.3.9</w:t>
            </w:r>
          </w:p>
        </w:tc>
        <w:tc>
          <w:tcPr>
            <w:tcW w:w="8856" w:type="dxa"/>
            <w:tcBorders>
              <w:top w:val="single" w:sz="4" w:space="0" w:color="auto"/>
              <w:left w:val="single" w:sz="4" w:space="0" w:color="auto"/>
              <w:right w:val="single" w:sz="4" w:space="0" w:color="auto"/>
            </w:tcBorders>
            <w:shd w:val="clear" w:color="auto" w:fill="FFFFFF"/>
            <w:vAlign w:val="bottom"/>
          </w:tcPr>
          <w:p w14:paraId="4274F42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Идиомы. Пословицы</w:t>
            </w:r>
          </w:p>
        </w:tc>
      </w:tr>
      <w:tr w:rsidR="00084797" w:rsidRPr="00084797" w14:paraId="6F2E9CE1" w14:textId="77777777" w:rsidTr="007152A3">
        <w:trPr>
          <w:trHeight w:hRule="exact" w:val="336"/>
          <w:jc w:val="center"/>
        </w:trPr>
        <w:tc>
          <w:tcPr>
            <w:tcW w:w="1632" w:type="dxa"/>
            <w:tcBorders>
              <w:top w:val="single" w:sz="4" w:space="0" w:color="auto"/>
              <w:left w:val="single" w:sz="4" w:space="0" w:color="auto"/>
            </w:tcBorders>
            <w:shd w:val="clear" w:color="auto" w:fill="FFFFFF"/>
            <w:vAlign w:val="bottom"/>
          </w:tcPr>
          <w:p w14:paraId="35EB3AD7"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2.3.10</w:t>
            </w:r>
          </w:p>
        </w:tc>
        <w:tc>
          <w:tcPr>
            <w:tcW w:w="8856" w:type="dxa"/>
            <w:tcBorders>
              <w:top w:val="single" w:sz="4" w:space="0" w:color="auto"/>
              <w:left w:val="single" w:sz="4" w:space="0" w:color="auto"/>
              <w:right w:val="single" w:sz="4" w:space="0" w:color="auto"/>
            </w:tcBorders>
            <w:shd w:val="clear" w:color="auto" w:fill="FFFFFF"/>
            <w:vAlign w:val="bottom"/>
          </w:tcPr>
          <w:p w14:paraId="1C3D1A8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Элементы деловой лексики</w:t>
            </w:r>
          </w:p>
        </w:tc>
      </w:tr>
      <w:tr w:rsidR="00084797" w:rsidRPr="00084797" w14:paraId="2BCDE4A6" w14:textId="77777777" w:rsidTr="007152A3">
        <w:trPr>
          <w:trHeight w:hRule="exact" w:val="336"/>
          <w:jc w:val="center"/>
        </w:trPr>
        <w:tc>
          <w:tcPr>
            <w:tcW w:w="1632" w:type="dxa"/>
            <w:tcBorders>
              <w:top w:val="single" w:sz="4" w:space="0" w:color="auto"/>
              <w:left w:val="single" w:sz="4" w:space="0" w:color="auto"/>
            </w:tcBorders>
            <w:shd w:val="clear" w:color="auto" w:fill="FFFFFF"/>
            <w:vAlign w:val="bottom"/>
          </w:tcPr>
          <w:p w14:paraId="6A4551A8"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2.3.11</w:t>
            </w:r>
          </w:p>
        </w:tc>
        <w:tc>
          <w:tcPr>
            <w:tcW w:w="8856" w:type="dxa"/>
            <w:tcBorders>
              <w:top w:val="single" w:sz="4" w:space="0" w:color="auto"/>
              <w:left w:val="single" w:sz="4" w:space="0" w:color="auto"/>
              <w:right w:val="single" w:sz="4" w:space="0" w:color="auto"/>
            </w:tcBorders>
            <w:shd w:val="clear" w:color="auto" w:fill="FFFFFF"/>
            <w:vAlign w:val="bottom"/>
          </w:tcPr>
          <w:p w14:paraId="005A85D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Основные способы словообразования - аффиксация</w:t>
            </w:r>
          </w:p>
        </w:tc>
      </w:tr>
      <w:tr w:rsidR="00084797" w:rsidRPr="00084797" w14:paraId="5B1D707C" w14:textId="77777777" w:rsidTr="007152A3">
        <w:trPr>
          <w:trHeight w:hRule="exact" w:val="658"/>
          <w:jc w:val="center"/>
        </w:trPr>
        <w:tc>
          <w:tcPr>
            <w:tcW w:w="1632" w:type="dxa"/>
            <w:tcBorders>
              <w:top w:val="single" w:sz="4" w:space="0" w:color="auto"/>
              <w:left w:val="single" w:sz="4" w:space="0" w:color="auto"/>
            </w:tcBorders>
            <w:shd w:val="clear" w:color="auto" w:fill="FFFFFF"/>
          </w:tcPr>
          <w:p w14:paraId="14C96FBA" w14:textId="77777777" w:rsidR="00084797" w:rsidRPr="00084797" w:rsidRDefault="00084797" w:rsidP="00084797">
            <w:pPr>
              <w:ind w:firstLine="2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2.3.11.1</w:t>
            </w:r>
          </w:p>
        </w:tc>
        <w:tc>
          <w:tcPr>
            <w:tcW w:w="8856" w:type="dxa"/>
            <w:tcBorders>
              <w:top w:val="single" w:sz="4" w:space="0" w:color="auto"/>
              <w:left w:val="single" w:sz="4" w:space="0" w:color="auto"/>
              <w:right w:val="single" w:sz="4" w:space="0" w:color="auto"/>
            </w:tcBorders>
            <w:shd w:val="clear" w:color="auto" w:fill="FFFFFF"/>
            <w:vAlign w:val="bottom"/>
          </w:tcPr>
          <w:p w14:paraId="0ECFF60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Образование глаголов при помощи префиксов </w:t>
            </w:r>
            <w:proofErr w:type="spellStart"/>
            <w:r w:rsidRPr="00084797">
              <w:rPr>
                <w:rFonts w:ascii="Times New Roman" w:eastAsia="Times New Roman" w:hAnsi="Times New Roman" w:cs="Times New Roman"/>
                <w:i/>
                <w:iCs/>
                <w:sz w:val="28"/>
                <w:szCs w:val="28"/>
              </w:rPr>
              <w:t>dis</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mis</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re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over</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under</w:t>
            </w:r>
            <w:proofErr w:type="spellEnd"/>
            <w:r w:rsidRPr="00084797">
              <w:rPr>
                <w:rFonts w:ascii="Times New Roman" w:eastAsia="Times New Roman" w:hAnsi="Times New Roman" w:cs="Times New Roman"/>
                <w:i/>
                <w:iCs/>
                <w:sz w:val="28"/>
                <w:szCs w:val="28"/>
              </w:rPr>
              <w:t>-</w:t>
            </w:r>
            <w:r w:rsidRPr="00084797">
              <w:rPr>
                <w:rFonts w:ascii="Times New Roman" w:eastAsia="Times New Roman" w:hAnsi="Times New Roman" w:cs="Times New Roman"/>
                <w:sz w:val="28"/>
                <w:szCs w:val="28"/>
              </w:rPr>
              <w:t xml:space="preserve"> и суффиксов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ise</w:t>
            </w:r>
            <w:proofErr w:type="spellEnd"/>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ize</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en</w:t>
            </w:r>
            <w:proofErr w:type="spellEnd"/>
          </w:p>
        </w:tc>
      </w:tr>
      <w:tr w:rsidR="00084797" w:rsidRPr="00084797" w14:paraId="48F12417" w14:textId="77777777" w:rsidTr="007152A3">
        <w:trPr>
          <w:trHeight w:hRule="exact" w:val="979"/>
          <w:jc w:val="center"/>
        </w:trPr>
        <w:tc>
          <w:tcPr>
            <w:tcW w:w="1632" w:type="dxa"/>
            <w:tcBorders>
              <w:top w:val="single" w:sz="4" w:space="0" w:color="auto"/>
              <w:left w:val="single" w:sz="4" w:space="0" w:color="auto"/>
            </w:tcBorders>
            <w:shd w:val="clear" w:color="auto" w:fill="FFFFFF"/>
          </w:tcPr>
          <w:p w14:paraId="13712303" w14:textId="77777777" w:rsidR="00084797" w:rsidRPr="00084797" w:rsidRDefault="00084797" w:rsidP="00084797">
            <w:pPr>
              <w:ind w:firstLine="2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2.3.11.2</w:t>
            </w:r>
          </w:p>
        </w:tc>
        <w:tc>
          <w:tcPr>
            <w:tcW w:w="8856" w:type="dxa"/>
            <w:tcBorders>
              <w:top w:val="single" w:sz="4" w:space="0" w:color="auto"/>
              <w:left w:val="single" w:sz="4" w:space="0" w:color="auto"/>
              <w:right w:val="single" w:sz="4" w:space="0" w:color="auto"/>
            </w:tcBorders>
            <w:shd w:val="clear" w:color="auto" w:fill="FFFFFF"/>
            <w:vAlign w:val="bottom"/>
          </w:tcPr>
          <w:p w14:paraId="7658D50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Образование имён существительных при помощи префиксов </w:t>
            </w:r>
            <w:proofErr w:type="spellStart"/>
            <w:r w:rsidRPr="00084797">
              <w:rPr>
                <w:rFonts w:ascii="Times New Roman" w:eastAsia="Times New Roman" w:hAnsi="Times New Roman" w:cs="Times New Roman"/>
                <w:i/>
                <w:iCs/>
                <w:sz w:val="28"/>
                <w:szCs w:val="28"/>
              </w:rPr>
              <w:t>ип</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in</w:t>
            </w:r>
            <w:proofErr w:type="spellEnd"/>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im</w:t>
            </w:r>
            <w:proofErr w:type="spellEnd"/>
            <w:proofErr w:type="gramStart"/>
            <w:r w:rsidRPr="00084797">
              <w:rPr>
                <w:rFonts w:ascii="Times New Roman" w:eastAsia="Times New Roman" w:hAnsi="Times New Roman" w:cs="Times New Roman"/>
                <w:i/>
                <w:iCs/>
                <w:sz w:val="28"/>
                <w:szCs w:val="28"/>
              </w:rPr>
              <w:t>- ,</w:t>
            </w:r>
            <w:proofErr w:type="gram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il</w:t>
            </w:r>
            <w:proofErr w:type="spellEnd"/>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ir</w:t>
            </w:r>
            <w:proofErr w:type="spellEnd"/>
            <w:r w:rsidRPr="00084797">
              <w:rPr>
                <w:rFonts w:ascii="Times New Roman" w:eastAsia="Times New Roman" w:hAnsi="Times New Roman" w:cs="Times New Roman"/>
                <w:i/>
                <w:iCs/>
                <w:sz w:val="28"/>
                <w:szCs w:val="28"/>
              </w:rPr>
              <w:t>-</w:t>
            </w:r>
            <w:r w:rsidRPr="00084797">
              <w:rPr>
                <w:rFonts w:ascii="Times New Roman" w:eastAsia="Times New Roman" w:hAnsi="Times New Roman" w:cs="Times New Roman"/>
                <w:sz w:val="28"/>
                <w:szCs w:val="28"/>
              </w:rPr>
              <w:t xml:space="preserve"> и суффиксов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апсе</w:t>
            </w:r>
            <w:proofErr w:type="spellEnd"/>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епсе</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er</w:t>
            </w:r>
            <w:proofErr w:type="spellEnd"/>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or</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ing</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ist</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ity</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ment</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ness</w:t>
            </w:r>
            <w:proofErr w:type="spellEnd"/>
            <w:r w:rsidRPr="00084797">
              <w:rPr>
                <w:rFonts w:ascii="Times New Roman" w:eastAsia="Times New Roman" w:hAnsi="Times New Roman" w:cs="Times New Roman"/>
                <w:i/>
                <w:iCs/>
                <w:sz w:val="28"/>
                <w:szCs w:val="28"/>
              </w:rPr>
              <w:t xml:space="preserve">, - </w:t>
            </w:r>
            <w:proofErr w:type="spellStart"/>
            <w:r w:rsidRPr="00084797">
              <w:rPr>
                <w:rFonts w:ascii="Times New Roman" w:eastAsia="Times New Roman" w:hAnsi="Times New Roman" w:cs="Times New Roman"/>
                <w:i/>
                <w:iCs/>
                <w:sz w:val="28"/>
                <w:szCs w:val="28"/>
              </w:rPr>
              <w:t>sion</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tion</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ship</w:t>
            </w:r>
            <w:proofErr w:type="spellEnd"/>
          </w:p>
        </w:tc>
      </w:tr>
      <w:tr w:rsidR="00084797" w:rsidRPr="00084797" w14:paraId="1F06A103" w14:textId="77777777" w:rsidTr="007152A3">
        <w:trPr>
          <w:trHeight w:hRule="exact" w:val="989"/>
          <w:jc w:val="center"/>
        </w:trPr>
        <w:tc>
          <w:tcPr>
            <w:tcW w:w="1632" w:type="dxa"/>
            <w:tcBorders>
              <w:top w:val="single" w:sz="4" w:space="0" w:color="auto"/>
              <w:left w:val="single" w:sz="4" w:space="0" w:color="auto"/>
            </w:tcBorders>
            <w:shd w:val="clear" w:color="auto" w:fill="FFFFFF"/>
          </w:tcPr>
          <w:p w14:paraId="6602692F" w14:textId="77777777" w:rsidR="00084797" w:rsidRPr="00084797" w:rsidRDefault="00084797" w:rsidP="00084797">
            <w:pPr>
              <w:ind w:firstLine="2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2.3.11.3</w:t>
            </w:r>
          </w:p>
        </w:tc>
        <w:tc>
          <w:tcPr>
            <w:tcW w:w="8856" w:type="dxa"/>
            <w:tcBorders>
              <w:top w:val="single" w:sz="4" w:space="0" w:color="auto"/>
              <w:left w:val="single" w:sz="4" w:space="0" w:color="auto"/>
              <w:right w:val="single" w:sz="4" w:space="0" w:color="auto"/>
            </w:tcBorders>
            <w:shd w:val="clear" w:color="auto" w:fill="FFFFFF"/>
            <w:vAlign w:val="bottom"/>
          </w:tcPr>
          <w:p w14:paraId="058A205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Образование имён прилагательных при помощи префиксов </w:t>
            </w:r>
            <w:proofErr w:type="spellStart"/>
            <w:r w:rsidRPr="00084797">
              <w:rPr>
                <w:rFonts w:ascii="Times New Roman" w:eastAsia="Times New Roman" w:hAnsi="Times New Roman" w:cs="Times New Roman"/>
                <w:i/>
                <w:iCs/>
                <w:sz w:val="28"/>
                <w:szCs w:val="28"/>
              </w:rPr>
              <w:t>ип</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in</w:t>
            </w:r>
            <w:proofErr w:type="spellEnd"/>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im</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il</w:t>
            </w:r>
            <w:proofErr w:type="spellEnd"/>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ir</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inter</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non</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post</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pre</w:t>
            </w:r>
            <w:proofErr w:type="spellEnd"/>
            <w:r w:rsidRPr="00084797">
              <w:rPr>
                <w:rFonts w:ascii="Times New Roman" w:eastAsia="Times New Roman" w:hAnsi="Times New Roman" w:cs="Times New Roman"/>
                <w:i/>
                <w:iCs/>
                <w:sz w:val="28"/>
                <w:szCs w:val="28"/>
              </w:rPr>
              <w:t>-</w:t>
            </w:r>
            <w:r w:rsidRPr="00084797">
              <w:rPr>
                <w:rFonts w:ascii="Times New Roman" w:eastAsia="Times New Roman" w:hAnsi="Times New Roman" w:cs="Times New Roman"/>
                <w:sz w:val="28"/>
                <w:szCs w:val="28"/>
              </w:rPr>
              <w:t xml:space="preserve"> и суффиксов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able</w:t>
            </w:r>
            <w:proofErr w:type="spellEnd"/>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ible</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al</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ed</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ese</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fill</w:t>
            </w:r>
            <w:proofErr w:type="spellEnd"/>
            <w:r w:rsidRPr="00084797">
              <w:rPr>
                <w:rFonts w:ascii="Times New Roman" w:eastAsia="Times New Roman" w:hAnsi="Times New Roman" w:cs="Times New Roman"/>
                <w:i/>
                <w:iCs/>
                <w:sz w:val="28"/>
                <w:szCs w:val="28"/>
              </w:rPr>
              <w:t xml:space="preserve">, - </w:t>
            </w:r>
            <w:proofErr w:type="spellStart"/>
            <w:r w:rsidRPr="00084797">
              <w:rPr>
                <w:rFonts w:ascii="Times New Roman" w:eastAsia="Times New Roman" w:hAnsi="Times New Roman" w:cs="Times New Roman"/>
                <w:i/>
                <w:iCs/>
                <w:sz w:val="28"/>
                <w:szCs w:val="28"/>
              </w:rPr>
              <w:t>ian</w:t>
            </w:r>
            <w:proofErr w:type="spellEnd"/>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an</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ical</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ing</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ish</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ive</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less</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ly</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ous</w:t>
            </w:r>
            <w:proofErr w:type="spellEnd"/>
            <w:r w:rsidRPr="00084797">
              <w:rPr>
                <w:rFonts w:ascii="Times New Roman" w:eastAsia="Times New Roman" w:hAnsi="Times New Roman" w:cs="Times New Roman"/>
                <w:i/>
                <w:iCs/>
                <w:sz w:val="28"/>
                <w:szCs w:val="28"/>
              </w:rPr>
              <w:t>, -y</w:t>
            </w:r>
          </w:p>
        </w:tc>
      </w:tr>
      <w:tr w:rsidR="00084797" w:rsidRPr="00084797" w14:paraId="101F1812" w14:textId="77777777" w:rsidTr="007152A3">
        <w:trPr>
          <w:trHeight w:hRule="exact" w:val="658"/>
          <w:jc w:val="center"/>
        </w:trPr>
        <w:tc>
          <w:tcPr>
            <w:tcW w:w="1632" w:type="dxa"/>
            <w:tcBorders>
              <w:top w:val="single" w:sz="4" w:space="0" w:color="auto"/>
              <w:left w:val="single" w:sz="4" w:space="0" w:color="auto"/>
            </w:tcBorders>
            <w:shd w:val="clear" w:color="auto" w:fill="FFFFFF"/>
          </w:tcPr>
          <w:p w14:paraId="5C5BC4E8" w14:textId="77777777" w:rsidR="00084797" w:rsidRPr="00084797" w:rsidRDefault="00084797" w:rsidP="00084797">
            <w:pPr>
              <w:ind w:firstLine="2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2.3.11.4</w:t>
            </w:r>
          </w:p>
        </w:tc>
        <w:tc>
          <w:tcPr>
            <w:tcW w:w="8856" w:type="dxa"/>
            <w:tcBorders>
              <w:top w:val="single" w:sz="4" w:space="0" w:color="auto"/>
              <w:left w:val="single" w:sz="4" w:space="0" w:color="auto"/>
              <w:right w:val="single" w:sz="4" w:space="0" w:color="auto"/>
            </w:tcBorders>
            <w:shd w:val="clear" w:color="auto" w:fill="FFFFFF"/>
            <w:vAlign w:val="bottom"/>
          </w:tcPr>
          <w:p w14:paraId="479DE9CC"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Образование наречий при помощи префиксов </w:t>
            </w:r>
            <w:proofErr w:type="spellStart"/>
            <w:r w:rsidRPr="00084797">
              <w:rPr>
                <w:rFonts w:ascii="Times New Roman" w:eastAsia="Times New Roman" w:hAnsi="Times New Roman" w:cs="Times New Roman"/>
                <w:i/>
                <w:iCs/>
                <w:sz w:val="28"/>
                <w:szCs w:val="28"/>
              </w:rPr>
              <w:t>ип</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in</w:t>
            </w:r>
            <w:proofErr w:type="spellEnd"/>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im</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il</w:t>
            </w:r>
            <w:proofErr w:type="spellEnd"/>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ir</w:t>
            </w:r>
            <w:proofErr w:type="spellEnd"/>
            <w:r w:rsidRPr="00084797">
              <w:rPr>
                <w:rFonts w:ascii="Times New Roman" w:eastAsia="Times New Roman" w:hAnsi="Times New Roman" w:cs="Times New Roman"/>
                <w:i/>
                <w:iCs/>
                <w:sz w:val="28"/>
                <w:szCs w:val="28"/>
              </w:rPr>
              <w:t>-</w:t>
            </w:r>
            <w:r w:rsidRPr="00084797">
              <w:rPr>
                <w:rFonts w:ascii="Times New Roman" w:eastAsia="Times New Roman" w:hAnsi="Times New Roman" w:cs="Times New Roman"/>
                <w:sz w:val="28"/>
                <w:szCs w:val="28"/>
              </w:rPr>
              <w:t xml:space="preserve"> и суффикса </w:t>
            </w:r>
            <w:r w:rsidRPr="00084797">
              <w:rPr>
                <w:rFonts w:ascii="Times New Roman" w:eastAsia="Times New Roman" w:hAnsi="Times New Roman" w:cs="Times New Roman"/>
                <w:i/>
                <w:iCs/>
                <w:sz w:val="28"/>
                <w:szCs w:val="28"/>
              </w:rPr>
              <w:t>-1у</w:t>
            </w:r>
          </w:p>
        </w:tc>
      </w:tr>
      <w:tr w:rsidR="00084797" w:rsidRPr="00084797" w14:paraId="01A12B9D" w14:textId="77777777" w:rsidTr="007152A3">
        <w:trPr>
          <w:trHeight w:hRule="exact" w:val="336"/>
          <w:jc w:val="center"/>
        </w:trPr>
        <w:tc>
          <w:tcPr>
            <w:tcW w:w="1632" w:type="dxa"/>
            <w:tcBorders>
              <w:top w:val="single" w:sz="4" w:space="0" w:color="auto"/>
              <w:left w:val="single" w:sz="4" w:space="0" w:color="auto"/>
            </w:tcBorders>
            <w:shd w:val="clear" w:color="auto" w:fill="FFFFFF"/>
            <w:vAlign w:val="bottom"/>
          </w:tcPr>
          <w:p w14:paraId="13EB1FAB" w14:textId="77777777" w:rsidR="00084797" w:rsidRPr="00084797" w:rsidRDefault="00084797" w:rsidP="00084797">
            <w:pPr>
              <w:ind w:firstLine="2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2.3.11.5</w:t>
            </w:r>
          </w:p>
        </w:tc>
        <w:tc>
          <w:tcPr>
            <w:tcW w:w="8856" w:type="dxa"/>
            <w:tcBorders>
              <w:top w:val="single" w:sz="4" w:space="0" w:color="auto"/>
              <w:left w:val="single" w:sz="4" w:space="0" w:color="auto"/>
              <w:right w:val="single" w:sz="4" w:space="0" w:color="auto"/>
            </w:tcBorders>
            <w:shd w:val="clear" w:color="auto" w:fill="FFFFFF"/>
            <w:vAlign w:val="bottom"/>
          </w:tcPr>
          <w:p w14:paraId="3E2A8E4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Образование числительных при помощи суффиксов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teen</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ty</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th</w:t>
            </w:r>
            <w:proofErr w:type="spellEnd"/>
          </w:p>
        </w:tc>
      </w:tr>
      <w:tr w:rsidR="00084797" w:rsidRPr="00084797" w14:paraId="1B937A27" w14:textId="77777777" w:rsidTr="007152A3">
        <w:trPr>
          <w:trHeight w:hRule="exact" w:val="336"/>
          <w:jc w:val="center"/>
        </w:trPr>
        <w:tc>
          <w:tcPr>
            <w:tcW w:w="1632" w:type="dxa"/>
            <w:tcBorders>
              <w:top w:val="single" w:sz="4" w:space="0" w:color="auto"/>
              <w:left w:val="single" w:sz="4" w:space="0" w:color="auto"/>
            </w:tcBorders>
            <w:shd w:val="clear" w:color="auto" w:fill="FFFFFF"/>
            <w:vAlign w:val="bottom"/>
          </w:tcPr>
          <w:p w14:paraId="1F12D624"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2.3.12</w:t>
            </w:r>
          </w:p>
        </w:tc>
        <w:tc>
          <w:tcPr>
            <w:tcW w:w="8856" w:type="dxa"/>
            <w:tcBorders>
              <w:top w:val="single" w:sz="4" w:space="0" w:color="auto"/>
              <w:left w:val="single" w:sz="4" w:space="0" w:color="auto"/>
              <w:right w:val="single" w:sz="4" w:space="0" w:color="auto"/>
            </w:tcBorders>
            <w:shd w:val="clear" w:color="auto" w:fill="FFFFFF"/>
            <w:vAlign w:val="bottom"/>
          </w:tcPr>
          <w:p w14:paraId="30ADEE1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Основные способы словообразования - словосложение</w:t>
            </w:r>
          </w:p>
        </w:tc>
      </w:tr>
      <w:tr w:rsidR="00084797" w:rsidRPr="00084797" w14:paraId="13DDDB9F" w14:textId="77777777" w:rsidTr="007152A3">
        <w:trPr>
          <w:trHeight w:hRule="exact" w:val="658"/>
          <w:jc w:val="center"/>
        </w:trPr>
        <w:tc>
          <w:tcPr>
            <w:tcW w:w="1632" w:type="dxa"/>
            <w:tcBorders>
              <w:top w:val="single" w:sz="4" w:space="0" w:color="auto"/>
              <w:left w:val="single" w:sz="4" w:space="0" w:color="auto"/>
            </w:tcBorders>
            <w:shd w:val="clear" w:color="auto" w:fill="FFFFFF"/>
          </w:tcPr>
          <w:p w14:paraId="03C1F630" w14:textId="77777777" w:rsidR="00084797" w:rsidRPr="00084797" w:rsidRDefault="00084797" w:rsidP="00084797">
            <w:pPr>
              <w:ind w:firstLine="2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2.3.12.1</w:t>
            </w:r>
          </w:p>
        </w:tc>
        <w:tc>
          <w:tcPr>
            <w:tcW w:w="8856" w:type="dxa"/>
            <w:tcBorders>
              <w:top w:val="single" w:sz="4" w:space="0" w:color="auto"/>
              <w:left w:val="single" w:sz="4" w:space="0" w:color="auto"/>
              <w:right w:val="single" w:sz="4" w:space="0" w:color="auto"/>
            </w:tcBorders>
            <w:shd w:val="clear" w:color="auto" w:fill="FFFFFF"/>
            <w:vAlign w:val="bottom"/>
          </w:tcPr>
          <w:p w14:paraId="430E3A42"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Образование сложных существительных путём соединения основ существительных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football</w:t>
            </w:r>
            <w:proofErr w:type="spellEnd"/>
            <w:r w:rsidRPr="00084797">
              <w:rPr>
                <w:rFonts w:ascii="Times New Roman" w:eastAsia="Times New Roman" w:hAnsi="Times New Roman" w:cs="Times New Roman"/>
                <w:i/>
                <w:iCs/>
                <w:sz w:val="28"/>
                <w:szCs w:val="28"/>
              </w:rPr>
              <w:t>)</w:t>
            </w:r>
          </w:p>
        </w:tc>
      </w:tr>
      <w:tr w:rsidR="00084797" w:rsidRPr="00084797" w14:paraId="17B71F91" w14:textId="77777777" w:rsidTr="007152A3">
        <w:trPr>
          <w:trHeight w:hRule="exact" w:val="658"/>
          <w:jc w:val="center"/>
        </w:trPr>
        <w:tc>
          <w:tcPr>
            <w:tcW w:w="1632" w:type="dxa"/>
            <w:tcBorders>
              <w:top w:val="single" w:sz="4" w:space="0" w:color="auto"/>
              <w:left w:val="single" w:sz="4" w:space="0" w:color="auto"/>
            </w:tcBorders>
            <w:shd w:val="clear" w:color="auto" w:fill="FFFFFF"/>
          </w:tcPr>
          <w:p w14:paraId="413F1244" w14:textId="77777777" w:rsidR="00084797" w:rsidRPr="00084797" w:rsidRDefault="00084797" w:rsidP="00084797">
            <w:pPr>
              <w:ind w:firstLine="2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2.3.12.2</w:t>
            </w:r>
          </w:p>
        </w:tc>
        <w:tc>
          <w:tcPr>
            <w:tcW w:w="8856" w:type="dxa"/>
            <w:tcBorders>
              <w:top w:val="single" w:sz="4" w:space="0" w:color="auto"/>
              <w:left w:val="single" w:sz="4" w:space="0" w:color="auto"/>
              <w:right w:val="single" w:sz="4" w:space="0" w:color="auto"/>
            </w:tcBorders>
            <w:shd w:val="clear" w:color="auto" w:fill="FFFFFF"/>
            <w:vAlign w:val="bottom"/>
          </w:tcPr>
          <w:p w14:paraId="2BAC9AB0"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Образование сложных существительных путём соединения основы прилагательного с основой существительного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blue-bell</w:t>
            </w:r>
            <w:proofErr w:type="spellEnd"/>
            <w:r w:rsidRPr="00084797">
              <w:rPr>
                <w:rFonts w:ascii="Times New Roman" w:eastAsia="Times New Roman" w:hAnsi="Times New Roman" w:cs="Times New Roman"/>
                <w:i/>
                <w:iCs/>
                <w:sz w:val="28"/>
                <w:szCs w:val="28"/>
              </w:rPr>
              <w:t>)</w:t>
            </w:r>
          </w:p>
        </w:tc>
      </w:tr>
      <w:tr w:rsidR="00084797" w:rsidRPr="00084797" w14:paraId="36627D70" w14:textId="77777777" w:rsidTr="007152A3">
        <w:trPr>
          <w:trHeight w:hRule="exact" w:val="662"/>
          <w:jc w:val="center"/>
        </w:trPr>
        <w:tc>
          <w:tcPr>
            <w:tcW w:w="1632" w:type="dxa"/>
            <w:tcBorders>
              <w:top w:val="single" w:sz="4" w:space="0" w:color="auto"/>
              <w:left w:val="single" w:sz="4" w:space="0" w:color="auto"/>
            </w:tcBorders>
            <w:shd w:val="clear" w:color="auto" w:fill="FFFFFF"/>
          </w:tcPr>
          <w:p w14:paraId="6742B80B" w14:textId="77777777" w:rsidR="00084797" w:rsidRPr="00084797" w:rsidRDefault="00084797" w:rsidP="00084797">
            <w:pPr>
              <w:ind w:firstLine="2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2.3.12.3</w:t>
            </w:r>
          </w:p>
        </w:tc>
        <w:tc>
          <w:tcPr>
            <w:tcW w:w="8856" w:type="dxa"/>
            <w:tcBorders>
              <w:top w:val="single" w:sz="4" w:space="0" w:color="auto"/>
              <w:left w:val="single" w:sz="4" w:space="0" w:color="auto"/>
              <w:right w:val="single" w:sz="4" w:space="0" w:color="auto"/>
            </w:tcBorders>
            <w:shd w:val="clear" w:color="auto" w:fill="FFFFFF"/>
            <w:vAlign w:val="bottom"/>
          </w:tcPr>
          <w:p w14:paraId="059B6AF2"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Образование сложных существительных путём соединения основ существительных с предлогом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father-in-law</w:t>
            </w:r>
            <w:proofErr w:type="spellEnd"/>
            <w:r w:rsidRPr="00084797">
              <w:rPr>
                <w:rFonts w:ascii="Times New Roman" w:eastAsia="Times New Roman" w:hAnsi="Times New Roman" w:cs="Times New Roman"/>
                <w:i/>
                <w:iCs/>
                <w:sz w:val="28"/>
                <w:szCs w:val="28"/>
              </w:rPr>
              <w:t>)</w:t>
            </w:r>
          </w:p>
        </w:tc>
      </w:tr>
      <w:tr w:rsidR="00084797" w:rsidRPr="00084797" w14:paraId="4474A594" w14:textId="77777777" w:rsidTr="007152A3">
        <w:trPr>
          <w:trHeight w:hRule="exact" w:val="979"/>
          <w:jc w:val="center"/>
        </w:trPr>
        <w:tc>
          <w:tcPr>
            <w:tcW w:w="1632" w:type="dxa"/>
            <w:tcBorders>
              <w:top w:val="single" w:sz="4" w:space="0" w:color="auto"/>
              <w:left w:val="single" w:sz="4" w:space="0" w:color="auto"/>
            </w:tcBorders>
            <w:shd w:val="clear" w:color="auto" w:fill="FFFFFF"/>
          </w:tcPr>
          <w:p w14:paraId="7B72FC03" w14:textId="77777777" w:rsidR="00084797" w:rsidRPr="00084797" w:rsidRDefault="00084797" w:rsidP="00084797">
            <w:pPr>
              <w:ind w:firstLine="2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2.3.12.4</w:t>
            </w:r>
          </w:p>
        </w:tc>
        <w:tc>
          <w:tcPr>
            <w:tcW w:w="8856" w:type="dxa"/>
            <w:tcBorders>
              <w:top w:val="single" w:sz="4" w:space="0" w:color="auto"/>
              <w:left w:val="single" w:sz="4" w:space="0" w:color="auto"/>
              <w:right w:val="single" w:sz="4" w:space="0" w:color="auto"/>
            </w:tcBorders>
            <w:shd w:val="clear" w:color="auto" w:fill="FFFFFF"/>
            <w:vAlign w:val="bottom"/>
          </w:tcPr>
          <w:p w14:paraId="053B067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Образование сложных прилагательных путём соединения основы прилагательного (числительного) с основой существительного с добавлением суффикса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ed</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blue-eyed</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eight-legged</w:t>
            </w:r>
            <w:proofErr w:type="spellEnd"/>
            <w:r w:rsidRPr="00084797">
              <w:rPr>
                <w:rFonts w:ascii="Times New Roman" w:eastAsia="Times New Roman" w:hAnsi="Times New Roman" w:cs="Times New Roman"/>
                <w:i/>
                <w:iCs/>
                <w:sz w:val="28"/>
                <w:szCs w:val="28"/>
              </w:rPr>
              <w:t>)</w:t>
            </w:r>
          </w:p>
        </w:tc>
      </w:tr>
      <w:tr w:rsidR="00084797" w:rsidRPr="00084797" w14:paraId="38B2FB8E" w14:textId="77777777" w:rsidTr="007152A3">
        <w:trPr>
          <w:trHeight w:hRule="exact" w:val="662"/>
          <w:jc w:val="center"/>
        </w:trPr>
        <w:tc>
          <w:tcPr>
            <w:tcW w:w="1632" w:type="dxa"/>
            <w:tcBorders>
              <w:top w:val="single" w:sz="4" w:space="0" w:color="auto"/>
              <w:left w:val="single" w:sz="4" w:space="0" w:color="auto"/>
            </w:tcBorders>
            <w:shd w:val="clear" w:color="auto" w:fill="FFFFFF"/>
          </w:tcPr>
          <w:p w14:paraId="4A00F322" w14:textId="77777777" w:rsidR="00084797" w:rsidRPr="00084797" w:rsidRDefault="00084797" w:rsidP="00084797">
            <w:pPr>
              <w:ind w:firstLine="2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2.3.12.5</w:t>
            </w:r>
          </w:p>
        </w:tc>
        <w:tc>
          <w:tcPr>
            <w:tcW w:w="8856" w:type="dxa"/>
            <w:tcBorders>
              <w:top w:val="single" w:sz="4" w:space="0" w:color="auto"/>
              <w:left w:val="single" w:sz="4" w:space="0" w:color="auto"/>
              <w:right w:val="single" w:sz="4" w:space="0" w:color="auto"/>
            </w:tcBorders>
            <w:shd w:val="clear" w:color="auto" w:fill="FFFFFF"/>
            <w:vAlign w:val="bottom"/>
          </w:tcPr>
          <w:p w14:paraId="217C4D6C"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Образование сложных прилагательных путём соединения наречия с основой причастия II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well-behaved</w:t>
            </w:r>
            <w:proofErr w:type="spellEnd"/>
            <w:r w:rsidRPr="00084797">
              <w:rPr>
                <w:rFonts w:ascii="Times New Roman" w:eastAsia="Times New Roman" w:hAnsi="Times New Roman" w:cs="Times New Roman"/>
                <w:i/>
                <w:iCs/>
                <w:sz w:val="28"/>
                <w:szCs w:val="28"/>
              </w:rPr>
              <w:t>)</w:t>
            </w:r>
          </w:p>
        </w:tc>
      </w:tr>
      <w:tr w:rsidR="00084797" w:rsidRPr="00084797" w14:paraId="4604DC55" w14:textId="77777777" w:rsidTr="007152A3">
        <w:trPr>
          <w:trHeight w:hRule="exact" w:val="658"/>
          <w:jc w:val="center"/>
        </w:trPr>
        <w:tc>
          <w:tcPr>
            <w:tcW w:w="1632" w:type="dxa"/>
            <w:tcBorders>
              <w:top w:val="single" w:sz="4" w:space="0" w:color="auto"/>
              <w:left w:val="single" w:sz="4" w:space="0" w:color="auto"/>
            </w:tcBorders>
            <w:shd w:val="clear" w:color="auto" w:fill="FFFFFF"/>
          </w:tcPr>
          <w:p w14:paraId="45694FD3" w14:textId="77777777" w:rsidR="00084797" w:rsidRPr="00084797" w:rsidRDefault="00084797" w:rsidP="00084797">
            <w:pPr>
              <w:ind w:firstLine="2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2.3.12.6</w:t>
            </w:r>
          </w:p>
        </w:tc>
        <w:tc>
          <w:tcPr>
            <w:tcW w:w="8856" w:type="dxa"/>
            <w:tcBorders>
              <w:top w:val="single" w:sz="4" w:space="0" w:color="auto"/>
              <w:left w:val="single" w:sz="4" w:space="0" w:color="auto"/>
              <w:right w:val="single" w:sz="4" w:space="0" w:color="auto"/>
            </w:tcBorders>
            <w:shd w:val="clear" w:color="auto" w:fill="FFFFFF"/>
            <w:vAlign w:val="bottom"/>
          </w:tcPr>
          <w:p w14:paraId="7428384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Образование сложных прилагательных путём соединения основы прилагательного с основой причастия I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nice-looking</w:t>
            </w:r>
            <w:proofErr w:type="spellEnd"/>
            <w:r w:rsidRPr="00084797">
              <w:rPr>
                <w:rFonts w:ascii="Times New Roman" w:eastAsia="Times New Roman" w:hAnsi="Times New Roman" w:cs="Times New Roman"/>
                <w:i/>
                <w:iCs/>
                <w:sz w:val="28"/>
                <w:szCs w:val="28"/>
              </w:rPr>
              <w:t>)</w:t>
            </w:r>
          </w:p>
        </w:tc>
      </w:tr>
      <w:tr w:rsidR="00084797" w:rsidRPr="00084797" w14:paraId="7915C88D" w14:textId="77777777" w:rsidTr="007152A3">
        <w:trPr>
          <w:trHeight w:hRule="exact" w:val="331"/>
          <w:jc w:val="center"/>
        </w:trPr>
        <w:tc>
          <w:tcPr>
            <w:tcW w:w="1632" w:type="dxa"/>
            <w:tcBorders>
              <w:top w:val="single" w:sz="4" w:space="0" w:color="auto"/>
              <w:left w:val="single" w:sz="4" w:space="0" w:color="auto"/>
            </w:tcBorders>
            <w:shd w:val="clear" w:color="auto" w:fill="FFFFFF"/>
            <w:vAlign w:val="bottom"/>
          </w:tcPr>
          <w:p w14:paraId="4385742F"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2.3.13</w:t>
            </w:r>
          </w:p>
        </w:tc>
        <w:tc>
          <w:tcPr>
            <w:tcW w:w="8856" w:type="dxa"/>
            <w:tcBorders>
              <w:top w:val="single" w:sz="4" w:space="0" w:color="auto"/>
              <w:left w:val="single" w:sz="4" w:space="0" w:color="auto"/>
              <w:right w:val="single" w:sz="4" w:space="0" w:color="auto"/>
            </w:tcBorders>
            <w:shd w:val="clear" w:color="auto" w:fill="FFFFFF"/>
            <w:vAlign w:val="bottom"/>
          </w:tcPr>
          <w:p w14:paraId="71C6F79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Основные способы словообразования - конверсия</w:t>
            </w:r>
          </w:p>
        </w:tc>
      </w:tr>
      <w:tr w:rsidR="00084797" w:rsidRPr="00084797" w14:paraId="0DCFAF43" w14:textId="77777777" w:rsidTr="007152A3">
        <w:trPr>
          <w:trHeight w:hRule="exact" w:val="662"/>
          <w:jc w:val="center"/>
        </w:trPr>
        <w:tc>
          <w:tcPr>
            <w:tcW w:w="1632" w:type="dxa"/>
            <w:tcBorders>
              <w:top w:val="single" w:sz="4" w:space="0" w:color="auto"/>
              <w:left w:val="single" w:sz="4" w:space="0" w:color="auto"/>
            </w:tcBorders>
            <w:shd w:val="clear" w:color="auto" w:fill="FFFFFF"/>
          </w:tcPr>
          <w:p w14:paraId="53BBC1EE" w14:textId="77777777" w:rsidR="00084797" w:rsidRPr="00084797" w:rsidRDefault="00084797" w:rsidP="00084797">
            <w:pPr>
              <w:ind w:firstLine="2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2.3.13.1</w:t>
            </w:r>
          </w:p>
        </w:tc>
        <w:tc>
          <w:tcPr>
            <w:tcW w:w="8856" w:type="dxa"/>
            <w:tcBorders>
              <w:top w:val="single" w:sz="4" w:space="0" w:color="auto"/>
              <w:left w:val="single" w:sz="4" w:space="0" w:color="auto"/>
              <w:right w:val="single" w:sz="4" w:space="0" w:color="auto"/>
            </w:tcBorders>
            <w:shd w:val="clear" w:color="auto" w:fill="FFFFFF"/>
            <w:vAlign w:val="bottom"/>
          </w:tcPr>
          <w:p w14:paraId="650BB946"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Образование имён существительных от неопределённой формы глаголов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to</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run</w:t>
            </w:r>
            <w:proofErr w:type="spellEnd"/>
            <w:r w:rsidRPr="00084797">
              <w:rPr>
                <w:rFonts w:ascii="Times New Roman" w:eastAsia="Times New Roman" w:hAnsi="Times New Roman" w:cs="Times New Roman"/>
                <w:i/>
                <w:iCs/>
                <w:sz w:val="28"/>
                <w:szCs w:val="28"/>
              </w:rPr>
              <w:t xml:space="preserve"> - a </w:t>
            </w:r>
            <w:proofErr w:type="spellStart"/>
            <w:r w:rsidRPr="00084797">
              <w:rPr>
                <w:rFonts w:ascii="Times New Roman" w:eastAsia="Times New Roman" w:hAnsi="Times New Roman" w:cs="Times New Roman"/>
                <w:i/>
                <w:iCs/>
                <w:sz w:val="28"/>
                <w:szCs w:val="28"/>
              </w:rPr>
              <w:t>run</w:t>
            </w:r>
            <w:proofErr w:type="spellEnd"/>
            <w:r w:rsidRPr="00084797">
              <w:rPr>
                <w:rFonts w:ascii="Times New Roman" w:eastAsia="Times New Roman" w:hAnsi="Times New Roman" w:cs="Times New Roman"/>
                <w:i/>
                <w:iCs/>
                <w:sz w:val="28"/>
                <w:szCs w:val="28"/>
              </w:rPr>
              <w:t>)</w:t>
            </w:r>
          </w:p>
        </w:tc>
      </w:tr>
      <w:tr w:rsidR="00084797" w:rsidRPr="00084797" w14:paraId="1DE62FA4" w14:textId="77777777" w:rsidTr="007152A3">
        <w:trPr>
          <w:trHeight w:hRule="exact" w:val="658"/>
          <w:jc w:val="center"/>
        </w:trPr>
        <w:tc>
          <w:tcPr>
            <w:tcW w:w="1632" w:type="dxa"/>
            <w:tcBorders>
              <w:top w:val="single" w:sz="4" w:space="0" w:color="auto"/>
              <w:left w:val="single" w:sz="4" w:space="0" w:color="auto"/>
            </w:tcBorders>
            <w:shd w:val="clear" w:color="auto" w:fill="FFFFFF"/>
          </w:tcPr>
          <w:p w14:paraId="73836857" w14:textId="77777777" w:rsidR="00084797" w:rsidRPr="00084797" w:rsidRDefault="00084797" w:rsidP="00084797">
            <w:pPr>
              <w:ind w:firstLine="2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2.3.13.2</w:t>
            </w:r>
          </w:p>
        </w:tc>
        <w:tc>
          <w:tcPr>
            <w:tcW w:w="8856" w:type="dxa"/>
            <w:tcBorders>
              <w:top w:val="single" w:sz="4" w:space="0" w:color="auto"/>
              <w:left w:val="single" w:sz="4" w:space="0" w:color="auto"/>
              <w:right w:val="single" w:sz="4" w:space="0" w:color="auto"/>
            </w:tcBorders>
            <w:shd w:val="clear" w:color="auto" w:fill="FFFFFF"/>
            <w:vAlign w:val="bottom"/>
          </w:tcPr>
          <w:p w14:paraId="1346CAFE"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Образование имён существительных от прилагательных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rich</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people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the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rich</w:t>
            </w:r>
            <w:proofErr w:type="spellEnd"/>
            <w:r w:rsidRPr="00084797">
              <w:rPr>
                <w:rFonts w:ascii="Times New Roman" w:eastAsia="Times New Roman" w:hAnsi="Times New Roman" w:cs="Times New Roman"/>
                <w:i/>
                <w:iCs/>
                <w:sz w:val="28"/>
                <w:szCs w:val="28"/>
              </w:rPr>
              <w:t>)</w:t>
            </w:r>
          </w:p>
        </w:tc>
      </w:tr>
      <w:tr w:rsidR="00084797" w:rsidRPr="00084797" w14:paraId="09C3531E" w14:textId="77777777" w:rsidTr="007152A3">
        <w:trPr>
          <w:trHeight w:hRule="exact" w:val="336"/>
          <w:jc w:val="center"/>
        </w:trPr>
        <w:tc>
          <w:tcPr>
            <w:tcW w:w="1632" w:type="dxa"/>
            <w:tcBorders>
              <w:top w:val="single" w:sz="4" w:space="0" w:color="auto"/>
              <w:left w:val="single" w:sz="4" w:space="0" w:color="auto"/>
            </w:tcBorders>
            <w:shd w:val="clear" w:color="auto" w:fill="FFFFFF"/>
            <w:vAlign w:val="bottom"/>
          </w:tcPr>
          <w:p w14:paraId="22BE775A" w14:textId="77777777" w:rsidR="00084797" w:rsidRPr="00084797" w:rsidRDefault="00084797" w:rsidP="00084797">
            <w:pPr>
              <w:ind w:firstLine="2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2.3.13.3</w:t>
            </w:r>
          </w:p>
        </w:tc>
        <w:tc>
          <w:tcPr>
            <w:tcW w:w="8856" w:type="dxa"/>
            <w:tcBorders>
              <w:top w:val="single" w:sz="4" w:space="0" w:color="auto"/>
              <w:left w:val="single" w:sz="4" w:space="0" w:color="auto"/>
              <w:right w:val="single" w:sz="4" w:space="0" w:color="auto"/>
            </w:tcBorders>
            <w:shd w:val="clear" w:color="auto" w:fill="FFFFFF"/>
            <w:vAlign w:val="bottom"/>
          </w:tcPr>
          <w:p w14:paraId="7FF58A3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образование глаголов от имён существительных </w:t>
            </w:r>
            <w:r w:rsidRPr="00084797">
              <w:rPr>
                <w:rFonts w:ascii="Times New Roman" w:eastAsia="Times New Roman" w:hAnsi="Times New Roman" w:cs="Times New Roman"/>
                <w:i/>
                <w:iCs/>
                <w:sz w:val="28"/>
                <w:szCs w:val="28"/>
              </w:rPr>
              <w:t xml:space="preserve">(a </w:t>
            </w:r>
            <w:proofErr w:type="spellStart"/>
            <w:r w:rsidRPr="00084797">
              <w:rPr>
                <w:rFonts w:ascii="Times New Roman" w:eastAsia="Times New Roman" w:hAnsi="Times New Roman" w:cs="Times New Roman"/>
                <w:i/>
                <w:iCs/>
                <w:sz w:val="28"/>
                <w:szCs w:val="28"/>
              </w:rPr>
              <w:t>hand</w:t>
            </w:r>
            <w:proofErr w:type="spellEnd"/>
            <w:r w:rsidRPr="00084797">
              <w:rPr>
                <w:rFonts w:ascii="Times New Roman" w:eastAsia="Times New Roman" w:hAnsi="Times New Roman" w:cs="Times New Roman"/>
                <w:i/>
                <w:iCs/>
                <w:sz w:val="28"/>
                <w:szCs w:val="28"/>
              </w:rPr>
              <w:t xml:space="preserve"> - </w:t>
            </w:r>
            <w:proofErr w:type="spellStart"/>
            <w:r w:rsidRPr="00084797">
              <w:rPr>
                <w:rFonts w:ascii="Times New Roman" w:eastAsia="Times New Roman" w:hAnsi="Times New Roman" w:cs="Times New Roman"/>
                <w:i/>
                <w:iCs/>
                <w:sz w:val="28"/>
                <w:szCs w:val="28"/>
              </w:rPr>
              <w:t>to</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hand</w:t>
            </w:r>
            <w:proofErr w:type="spellEnd"/>
            <w:r w:rsidRPr="00084797">
              <w:rPr>
                <w:rFonts w:ascii="Times New Roman" w:eastAsia="Times New Roman" w:hAnsi="Times New Roman" w:cs="Times New Roman"/>
                <w:i/>
                <w:iCs/>
                <w:sz w:val="28"/>
                <w:szCs w:val="28"/>
              </w:rPr>
              <w:t>)</w:t>
            </w:r>
          </w:p>
        </w:tc>
      </w:tr>
      <w:tr w:rsidR="00084797" w:rsidRPr="00084797" w14:paraId="296BCC63" w14:textId="77777777" w:rsidTr="007152A3">
        <w:trPr>
          <w:trHeight w:hRule="exact" w:val="346"/>
          <w:jc w:val="center"/>
        </w:trPr>
        <w:tc>
          <w:tcPr>
            <w:tcW w:w="1632" w:type="dxa"/>
            <w:tcBorders>
              <w:top w:val="single" w:sz="4" w:space="0" w:color="auto"/>
              <w:left w:val="single" w:sz="4" w:space="0" w:color="auto"/>
            </w:tcBorders>
            <w:shd w:val="clear" w:color="auto" w:fill="FFFFFF"/>
          </w:tcPr>
          <w:p w14:paraId="25586D28" w14:textId="77777777" w:rsidR="00084797" w:rsidRPr="00084797" w:rsidRDefault="00084797" w:rsidP="00084797">
            <w:pPr>
              <w:ind w:firstLine="2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2.3.13.4</w:t>
            </w:r>
          </w:p>
        </w:tc>
        <w:tc>
          <w:tcPr>
            <w:tcW w:w="8856" w:type="dxa"/>
            <w:tcBorders>
              <w:top w:val="single" w:sz="4" w:space="0" w:color="auto"/>
              <w:left w:val="single" w:sz="4" w:space="0" w:color="auto"/>
              <w:right w:val="single" w:sz="4" w:space="0" w:color="auto"/>
            </w:tcBorders>
            <w:shd w:val="clear" w:color="auto" w:fill="FFFFFF"/>
          </w:tcPr>
          <w:p w14:paraId="4C60676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Образование глаголов от имён прилагательных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cool</w:t>
            </w:r>
            <w:proofErr w:type="spellEnd"/>
            <w:r w:rsidRPr="00084797">
              <w:rPr>
                <w:rFonts w:ascii="Times New Roman" w:eastAsia="Times New Roman" w:hAnsi="Times New Roman" w:cs="Times New Roman"/>
                <w:i/>
                <w:iCs/>
                <w:sz w:val="28"/>
                <w:szCs w:val="28"/>
              </w:rPr>
              <w:t xml:space="preserve"> - </w:t>
            </w:r>
            <w:proofErr w:type="spellStart"/>
            <w:r w:rsidRPr="00084797">
              <w:rPr>
                <w:rFonts w:ascii="Times New Roman" w:eastAsia="Times New Roman" w:hAnsi="Times New Roman" w:cs="Times New Roman"/>
                <w:i/>
                <w:iCs/>
                <w:sz w:val="28"/>
                <w:szCs w:val="28"/>
              </w:rPr>
              <w:t>to</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cool</w:t>
            </w:r>
            <w:proofErr w:type="spellEnd"/>
            <w:r w:rsidRPr="00084797">
              <w:rPr>
                <w:rFonts w:ascii="Times New Roman" w:eastAsia="Times New Roman" w:hAnsi="Times New Roman" w:cs="Times New Roman"/>
                <w:i/>
                <w:iCs/>
                <w:sz w:val="28"/>
                <w:szCs w:val="28"/>
              </w:rPr>
              <w:t>)</w:t>
            </w:r>
          </w:p>
        </w:tc>
      </w:tr>
      <w:tr w:rsidR="00084797" w:rsidRPr="00084797" w14:paraId="1A7E322F" w14:textId="77777777" w:rsidTr="007152A3">
        <w:trPr>
          <w:trHeight w:hRule="exact" w:val="341"/>
          <w:jc w:val="center"/>
        </w:trPr>
        <w:tc>
          <w:tcPr>
            <w:tcW w:w="1632" w:type="dxa"/>
            <w:tcBorders>
              <w:top w:val="single" w:sz="4" w:space="0" w:color="auto"/>
              <w:left w:val="single" w:sz="4" w:space="0" w:color="auto"/>
            </w:tcBorders>
            <w:shd w:val="clear" w:color="auto" w:fill="FFFFFF"/>
            <w:vAlign w:val="bottom"/>
          </w:tcPr>
          <w:p w14:paraId="278CB002"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w:t>
            </w:r>
          </w:p>
        </w:tc>
        <w:tc>
          <w:tcPr>
            <w:tcW w:w="8856" w:type="dxa"/>
            <w:tcBorders>
              <w:top w:val="single" w:sz="4" w:space="0" w:color="auto"/>
              <w:left w:val="single" w:sz="4" w:space="0" w:color="auto"/>
              <w:right w:val="single" w:sz="4" w:space="0" w:color="auto"/>
            </w:tcBorders>
            <w:shd w:val="clear" w:color="auto" w:fill="FFFFFF"/>
            <w:vAlign w:val="bottom"/>
          </w:tcPr>
          <w:p w14:paraId="5B48FF7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Грамматическая сторона речи</w:t>
            </w:r>
          </w:p>
        </w:tc>
      </w:tr>
      <w:tr w:rsidR="00084797" w:rsidRPr="00084797" w14:paraId="4830F46D" w14:textId="77777777" w:rsidTr="007152A3">
        <w:trPr>
          <w:trHeight w:hRule="exact" w:val="1306"/>
          <w:jc w:val="center"/>
        </w:trPr>
        <w:tc>
          <w:tcPr>
            <w:tcW w:w="1632" w:type="dxa"/>
            <w:tcBorders>
              <w:top w:val="single" w:sz="4" w:space="0" w:color="auto"/>
              <w:left w:val="single" w:sz="4" w:space="0" w:color="auto"/>
            </w:tcBorders>
            <w:shd w:val="clear" w:color="auto" w:fill="FFFFFF"/>
          </w:tcPr>
          <w:p w14:paraId="7657EB65" w14:textId="77777777" w:rsidR="00084797" w:rsidRPr="00084797" w:rsidRDefault="00084797" w:rsidP="00084797">
            <w:pPr>
              <w:ind w:firstLine="4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w:t>
            </w:r>
          </w:p>
        </w:tc>
        <w:tc>
          <w:tcPr>
            <w:tcW w:w="8856" w:type="dxa"/>
            <w:tcBorders>
              <w:top w:val="single" w:sz="4" w:space="0" w:color="auto"/>
              <w:left w:val="single" w:sz="4" w:space="0" w:color="auto"/>
              <w:right w:val="single" w:sz="4" w:space="0" w:color="auto"/>
            </w:tcBorders>
            <w:shd w:val="clear" w:color="auto" w:fill="FFFFFF"/>
            <w:vAlign w:val="bottom"/>
          </w:tcPr>
          <w:p w14:paraId="25EE75F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tc>
      </w:tr>
      <w:tr w:rsidR="00084797" w:rsidRPr="00084797" w14:paraId="1789B9FD" w14:textId="77777777" w:rsidTr="007152A3">
        <w:trPr>
          <w:trHeight w:hRule="exact" w:val="989"/>
          <w:jc w:val="center"/>
        </w:trPr>
        <w:tc>
          <w:tcPr>
            <w:tcW w:w="1632" w:type="dxa"/>
            <w:tcBorders>
              <w:top w:val="single" w:sz="4" w:space="0" w:color="auto"/>
              <w:left w:val="single" w:sz="4" w:space="0" w:color="auto"/>
              <w:bottom w:val="single" w:sz="4" w:space="0" w:color="auto"/>
            </w:tcBorders>
            <w:shd w:val="clear" w:color="auto" w:fill="FFFFFF"/>
          </w:tcPr>
          <w:p w14:paraId="191DD610" w14:textId="77777777" w:rsidR="00084797" w:rsidRPr="00084797" w:rsidRDefault="00084797" w:rsidP="00084797">
            <w:pPr>
              <w:ind w:firstLine="4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2.4.2</w:t>
            </w:r>
          </w:p>
        </w:tc>
        <w:tc>
          <w:tcPr>
            <w:tcW w:w="8856" w:type="dxa"/>
            <w:tcBorders>
              <w:top w:val="single" w:sz="4" w:space="0" w:color="auto"/>
              <w:left w:val="single" w:sz="4" w:space="0" w:color="auto"/>
              <w:bottom w:val="single" w:sz="4" w:space="0" w:color="auto"/>
              <w:right w:val="single" w:sz="4" w:space="0" w:color="auto"/>
            </w:tcBorders>
            <w:shd w:val="clear" w:color="auto" w:fill="FFFFFF"/>
            <w:vAlign w:val="bottom"/>
          </w:tcPr>
          <w:p w14:paraId="28A9DCD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084797">
              <w:rPr>
                <w:rFonts w:ascii="Times New Roman" w:eastAsia="Times New Roman" w:hAnsi="Times New Roman" w:cs="Times New Roman"/>
                <w:i/>
                <w:iCs/>
                <w:sz w:val="28"/>
                <w:szCs w:val="28"/>
              </w:rPr>
              <w:t xml:space="preserve">(We </w:t>
            </w:r>
            <w:proofErr w:type="spellStart"/>
            <w:r w:rsidRPr="00084797">
              <w:rPr>
                <w:rFonts w:ascii="Times New Roman" w:eastAsia="Times New Roman" w:hAnsi="Times New Roman" w:cs="Times New Roman"/>
                <w:i/>
                <w:iCs/>
                <w:sz w:val="28"/>
                <w:szCs w:val="28"/>
              </w:rPr>
              <w:t>moved</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to</w:t>
            </w:r>
            <w:proofErr w:type="spellEnd"/>
            <w:r w:rsidRPr="00084797">
              <w:rPr>
                <w:rFonts w:ascii="Times New Roman" w:eastAsia="Times New Roman" w:hAnsi="Times New Roman" w:cs="Times New Roman"/>
                <w:i/>
                <w:iCs/>
                <w:sz w:val="28"/>
                <w:szCs w:val="28"/>
              </w:rPr>
              <w:t xml:space="preserve"> a </w:t>
            </w:r>
            <w:proofErr w:type="spellStart"/>
            <w:r w:rsidRPr="00084797">
              <w:rPr>
                <w:rFonts w:ascii="Times New Roman" w:eastAsia="Times New Roman" w:hAnsi="Times New Roman" w:cs="Times New Roman"/>
                <w:i/>
                <w:iCs/>
                <w:sz w:val="28"/>
                <w:szCs w:val="28"/>
              </w:rPr>
              <w:t>new</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house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last</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year</w:t>
            </w:r>
            <w:proofErr w:type="spellEnd"/>
            <w:r w:rsidRPr="00084797">
              <w:rPr>
                <w:rFonts w:ascii="Times New Roman" w:eastAsia="Times New Roman" w:hAnsi="Times New Roman" w:cs="Times New Roman"/>
                <w:i/>
                <w:iCs/>
                <w:sz w:val="28"/>
                <w:szCs w:val="28"/>
              </w:rPr>
              <w:t>.)</w:t>
            </w:r>
          </w:p>
        </w:tc>
      </w:tr>
    </w:tbl>
    <w:p w14:paraId="19B0D3E3" w14:textId="66BF3ED6"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32"/>
        <w:gridCol w:w="8856"/>
      </w:tblGrid>
      <w:tr w:rsidR="00084797" w:rsidRPr="00084797" w14:paraId="488DF397" w14:textId="77777777" w:rsidTr="007152A3">
        <w:trPr>
          <w:trHeight w:hRule="exact" w:val="336"/>
          <w:jc w:val="center"/>
        </w:trPr>
        <w:tc>
          <w:tcPr>
            <w:tcW w:w="1632" w:type="dxa"/>
            <w:tcBorders>
              <w:top w:val="single" w:sz="4" w:space="0" w:color="auto"/>
              <w:left w:val="single" w:sz="4" w:space="0" w:color="auto"/>
            </w:tcBorders>
            <w:shd w:val="clear" w:color="auto" w:fill="FFFFFF"/>
            <w:vAlign w:val="bottom"/>
          </w:tcPr>
          <w:p w14:paraId="2FBD6F0D" w14:textId="77777777" w:rsidR="00084797" w:rsidRPr="00084797" w:rsidRDefault="00084797" w:rsidP="00084797">
            <w:pPr>
              <w:ind w:firstLine="4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2.4.3</w:t>
            </w:r>
          </w:p>
        </w:tc>
        <w:tc>
          <w:tcPr>
            <w:tcW w:w="8856" w:type="dxa"/>
            <w:tcBorders>
              <w:top w:val="single" w:sz="4" w:space="0" w:color="auto"/>
              <w:left w:val="single" w:sz="4" w:space="0" w:color="auto"/>
              <w:right w:val="single" w:sz="4" w:space="0" w:color="auto"/>
            </w:tcBorders>
            <w:shd w:val="clear" w:color="auto" w:fill="FFFFFF"/>
            <w:vAlign w:val="bottom"/>
          </w:tcPr>
          <w:p w14:paraId="115A196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Предложения с начальным </w:t>
            </w:r>
            <w:r w:rsidRPr="00084797">
              <w:rPr>
                <w:rFonts w:ascii="Times New Roman" w:eastAsia="Times New Roman" w:hAnsi="Times New Roman" w:cs="Times New Roman"/>
                <w:i/>
                <w:iCs/>
                <w:sz w:val="28"/>
                <w:szCs w:val="28"/>
              </w:rPr>
              <w:t>It</w:t>
            </w:r>
          </w:p>
        </w:tc>
      </w:tr>
      <w:tr w:rsidR="00084797" w:rsidRPr="00084797" w14:paraId="28160701" w14:textId="77777777" w:rsidTr="007152A3">
        <w:trPr>
          <w:trHeight w:hRule="exact" w:val="336"/>
          <w:jc w:val="center"/>
        </w:trPr>
        <w:tc>
          <w:tcPr>
            <w:tcW w:w="1632" w:type="dxa"/>
            <w:tcBorders>
              <w:top w:val="single" w:sz="4" w:space="0" w:color="auto"/>
              <w:left w:val="single" w:sz="4" w:space="0" w:color="auto"/>
            </w:tcBorders>
            <w:shd w:val="clear" w:color="auto" w:fill="FFFFFF"/>
            <w:vAlign w:val="bottom"/>
          </w:tcPr>
          <w:p w14:paraId="08C6B9E8" w14:textId="77777777" w:rsidR="00084797" w:rsidRPr="00084797" w:rsidRDefault="00084797" w:rsidP="00084797">
            <w:pPr>
              <w:ind w:firstLine="4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2.4.4</w:t>
            </w:r>
          </w:p>
        </w:tc>
        <w:tc>
          <w:tcPr>
            <w:tcW w:w="8856" w:type="dxa"/>
            <w:tcBorders>
              <w:top w:val="single" w:sz="4" w:space="0" w:color="auto"/>
              <w:left w:val="single" w:sz="4" w:space="0" w:color="auto"/>
              <w:right w:val="single" w:sz="4" w:space="0" w:color="auto"/>
            </w:tcBorders>
            <w:shd w:val="clear" w:color="auto" w:fill="FFFFFF"/>
            <w:vAlign w:val="bottom"/>
          </w:tcPr>
          <w:p w14:paraId="4AD6A8C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Предложения с начальным </w:t>
            </w:r>
            <w:proofErr w:type="spellStart"/>
            <w:r w:rsidRPr="00084797">
              <w:rPr>
                <w:rFonts w:ascii="Times New Roman" w:eastAsia="Times New Roman" w:hAnsi="Times New Roman" w:cs="Times New Roman"/>
                <w:i/>
                <w:iCs/>
                <w:sz w:val="28"/>
                <w:szCs w:val="28"/>
              </w:rPr>
              <w:t>There</w:t>
            </w:r>
            <w:proofErr w:type="spellEnd"/>
            <w:r w:rsidRPr="00084797">
              <w:rPr>
                <w:rFonts w:ascii="Times New Roman" w:eastAsia="Times New Roman" w:hAnsi="Times New Roman" w:cs="Times New Roman"/>
                <w:i/>
                <w:iCs/>
                <w:sz w:val="28"/>
                <w:szCs w:val="28"/>
              </w:rPr>
              <w:t xml:space="preserve"> + </w:t>
            </w:r>
            <w:proofErr w:type="spellStart"/>
            <w:r w:rsidRPr="00084797">
              <w:rPr>
                <w:rFonts w:ascii="Times New Roman" w:eastAsia="Times New Roman" w:hAnsi="Times New Roman" w:cs="Times New Roman"/>
                <w:i/>
                <w:iCs/>
                <w:sz w:val="28"/>
                <w:szCs w:val="28"/>
              </w:rPr>
              <w:t>to</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be</w:t>
            </w:r>
            <w:proofErr w:type="spellEnd"/>
          </w:p>
        </w:tc>
      </w:tr>
      <w:tr w:rsidR="00084797" w:rsidRPr="005C3A18" w14:paraId="630CD099" w14:textId="77777777" w:rsidTr="007152A3">
        <w:trPr>
          <w:trHeight w:hRule="exact" w:val="662"/>
          <w:jc w:val="center"/>
        </w:trPr>
        <w:tc>
          <w:tcPr>
            <w:tcW w:w="1632" w:type="dxa"/>
            <w:tcBorders>
              <w:top w:val="single" w:sz="4" w:space="0" w:color="auto"/>
              <w:left w:val="single" w:sz="4" w:space="0" w:color="auto"/>
            </w:tcBorders>
            <w:shd w:val="clear" w:color="auto" w:fill="FFFFFF"/>
          </w:tcPr>
          <w:p w14:paraId="70177EFD" w14:textId="77777777" w:rsidR="00084797" w:rsidRPr="00084797" w:rsidRDefault="00084797" w:rsidP="00084797">
            <w:pPr>
              <w:ind w:firstLine="4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2.4.5</w:t>
            </w:r>
          </w:p>
        </w:tc>
        <w:tc>
          <w:tcPr>
            <w:tcW w:w="8856" w:type="dxa"/>
            <w:tcBorders>
              <w:top w:val="single" w:sz="4" w:space="0" w:color="auto"/>
              <w:left w:val="single" w:sz="4" w:space="0" w:color="auto"/>
              <w:right w:val="single" w:sz="4" w:space="0" w:color="auto"/>
            </w:tcBorders>
            <w:shd w:val="clear" w:color="auto" w:fill="FFFFFF"/>
            <w:vAlign w:val="bottom"/>
          </w:tcPr>
          <w:p w14:paraId="506F90A4"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lang w:val="en-US"/>
              </w:rPr>
            </w:pPr>
            <w:r w:rsidRPr="00084797">
              <w:rPr>
                <w:rFonts w:ascii="Times New Roman" w:eastAsia="Times New Roman" w:hAnsi="Times New Roman" w:cs="Times New Roman"/>
                <w:sz w:val="28"/>
                <w:szCs w:val="28"/>
              </w:rPr>
              <w:t>Предложения</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с</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глагольными</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конструкциями</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содержащими</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глаголы</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связки</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i/>
                <w:iCs/>
                <w:sz w:val="28"/>
                <w:szCs w:val="28"/>
                <w:lang w:val="en-US"/>
              </w:rPr>
              <w:t>to be, to look, to seem, to feel (He looks/seems/feels happy.)</w:t>
            </w:r>
          </w:p>
        </w:tc>
      </w:tr>
      <w:tr w:rsidR="00084797" w:rsidRPr="00084797" w14:paraId="28E9BAAD" w14:textId="77777777" w:rsidTr="007152A3">
        <w:trPr>
          <w:trHeight w:hRule="exact" w:val="336"/>
          <w:jc w:val="center"/>
        </w:trPr>
        <w:tc>
          <w:tcPr>
            <w:tcW w:w="1632" w:type="dxa"/>
            <w:tcBorders>
              <w:top w:val="single" w:sz="4" w:space="0" w:color="auto"/>
              <w:left w:val="single" w:sz="4" w:space="0" w:color="auto"/>
            </w:tcBorders>
            <w:shd w:val="clear" w:color="auto" w:fill="FFFFFF"/>
            <w:vAlign w:val="bottom"/>
          </w:tcPr>
          <w:p w14:paraId="7DAB626F" w14:textId="77777777" w:rsidR="00084797" w:rsidRPr="00084797" w:rsidRDefault="00084797" w:rsidP="00084797">
            <w:pPr>
              <w:ind w:firstLine="4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2.4.6</w:t>
            </w:r>
          </w:p>
        </w:tc>
        <w:tc>
          <w:tcPr>
            <w:tcW w:w="8856" w:type="dxa"/>
            <w:tcBorders>
              <w:top w:val="single" w:sz="4" w:space="0" w:color="auto"/>
              <w:left w:val="single" w:sz="4" w:space="0" w:color="auto"/>
              <w:right w:val="single" w:sz="4" w:space="0" w:color="auto"/>
            </w:tcBorders>
            <w:shd w:val="clear" w:color="auto" w:fill="FFFFFF"/>
            <w:vAlign w:val="bottom"/>
          </w:tcPr>
          <w:p w14:paraId="32EC28E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Предложения </w:t>
            </w:r>
            <w:proofErr w:type="spellStart"/>
            <w:r w:rsidRPr="00084797">
              <w:rPr>
                <w:rFonts w:ascii="Times New Roman" w:eastAsia="Times New Roman" w:hAnsi="Times New Roman" w:cs="Times New Roman"/>
                <w:sz w:val="28"/>
                <w:szCs w:val="28"/>
              </w:rPr>
              <w:t>co</w:t>
            </w:r>
            <w:proofErr w:type="spellEnd"/>
            <w:r w:rsidRPr="00084797">
              <w:rPr>
                <w:rFonts w:ascii="Times New Roman" w:eastAsia="Times New Roman" w:hAnsi="Times New Roman" w:cs="Times New Roman"/>
                <w:sz w:val="28"/>
                <w:szCs w:val="28"/>
              </w:rPr>
              <w:t xml:space="preserve"> сложным подлежащим - </w:t>
            </w:r>
            <w:proofErr w:type="spellStart"/>
            <w:r w:rsidRPr="00084797">
              <w:rPr>
                <w:rFonts w:ascii="Times New Roman" w:eastAsia="Times New Roman" w:hAnsi="Times New Roman" w:cs="Times New Roman"/>
                <w:sz w:val="28"/>
                <w:szCs w:val="28"/>
              </w:rPr>
              <w:t>Complex</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Subject</w:t>
            </w:r>
            <w:proofErr w:type="spellEnd"/>
          </w:p>
        </w:tc>
      </w:tr>
      <w:tr w:rsidR="00084797" w:rsidRPr="005C3A18" w14:paraId="769BEF70" w14:textId="77777777" w:rsidTr="007152A3">
        <w:trPr>
          <w:trHeight w:hRule="exact" w:val="658"/>
          <w:jc w:val="center"/>
        </w:trPr>
        <w:tc>
          <w:tcPr>
            <w:tcW w:w="1632" w:type="dxa"/>
            <w:tcBorders>
              <w:top w:val="single" w:sz="4" w:space="0" w:color="auto"/>
              <w:left w:val="single" w:sz="4" w:space="0" w:color="auto"/>
            </w:tcBorders>
            <w:shd w:val="clear" w:color="auto" w:fill="FFFFFF"/>
          </w:tcPr>
          <w:p w14:paraId="29AB3E63" w14:textId="77777777" w:rsidR="00084797" w:rsidRPr="00084797" w:rsidRDefault="00084797" w:rsidP="00084797">
            <w:pPr>
              <w:ind w:firstLine="4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2.4.7</w:t>
            </w:r>
          </w:p>
        </w:tc>
        <w:tc>
          <w:tcPr>
            <w:tcW w:w="8856" w:type="dxa"/>
            <w:tcBorders>
              <w:top w:val="single" w:sz="4" w:space="0" w:color="auto"/>
              <w:left w:val="single" w:sz="4" w:space="0" w:color="auto"/>
              <w:right w:val="single" w:sz="4" w:space="0" w:color="auto"/>
            </w:tcBorders>
            <w:shd w:val="clear" w:color="auto" w:fill="FFFFFF"/>
            <w:vAlign w:val="bottom"/>
          </w:tcPr>
          <w:p w14:paraId="29853701"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lang w:val="en-US"/>
              </w:rPr>
            </w:pPr>
            <w:r w:rsidRPr="00084797">
              <w:rPr>
                <w:rFonts w:ascii="Times New Roman" w:eastAsia="Times New Roman" w:hAnsi="Times New Roman" w:cs="Times New Roman"/>
                <w:sz w:val="28"/>
                <w:szCs w:val="28"/>
              </w:rPr>
              <w:t>Предложения</w:t>
            </w:r>
            <w:r w:rsidRPr="00084797">
              <w:rPr>
                <w:rFonts w:ascii="Times New Roman" w:eastAsia="Times New Roman" w:hAnsi="Times New Roman" w:cs="Times New Roman"/>
                <w:sz w:val="28"/>
                <w:szCs w:val="28"/>
                <w:lang w:val="en-US"/>
              </w:rPr>
              <w:t xml:space="preserve"> co </w:t>
            </w:r>
            <w:r w:rsidRPr="00084797">
              <w:rPr>
                <w:rFonts w:ascii="Times New Roman" w:eastAsia="Times New Roman" w:hAnsi="Times New Roman" w:cs="Times New Roman"/>
                <w:sz w:val="28"/>
                <w:szCs w:val="28"/>
              </w:rPr>
              <w:t>сложным</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дополнением</w:t>
            </w:r>
            <w:r w:rsidRPr="00084797">
              <w:rPr>
                <w:rFonts w:ascii="Times New Roman" w:eastAsia="Times New Roman" w:hAnsi="Times New Roman" w:cs="Times New Roman"/>
                <w:sz w:val="28"/>
                <w:szCs w:val="28"/>
                <w:lang w:val="en-US"/>
              </w:rPr>
              <w:t xml:space="preserve"> - Complex Object </w:t>
            </w:r>
            <w:r w:rsidRPr="00084797">
              <w:rPr>
                <w:rFonts w:ascii="Times New Roman" w:eastAsia="Times New Roman" w:hAnsi="Times New Roman" w:cs="Times New Roman"/>
                <w:i/>
                <w:iCs/>
                <w:sz w:val="28"/>
                <w:szCs w:val="28"/>
                <w:lang w:val="en-US"/>
              </w:rPr>
              <w:t>(I want you to help me. I saw her cross/crossing the road. I want to have my hair cut.)</w:t>
            </w:r>
          </w:p>
        </w:tc>
      </w:tr>
      <w:tr w:rsidR="00084797" w:rsidRPr="00084797" w14:paraId="798B73A6" w14:textId="77777777" w:rsidTr="007152A3">
        <w:trPr>
          <w:trHeight w:hRule="exact" w:val="658"/>
          <w:jc w:val="center"/>
        </w:trPr>
        <w:tc>
          <w:tcPr>
            <w:tcW w:w="1632" w:type="dxa"/>
            <w:tcBorders>
              <w:top w:val="single" w:sz="4" w:space="0" w:color="auto"/>
              <w:left w:val="single" w:sz="4" w:space="0" w:color="auto"/>
            </w:tcBorders>
            <w:shd w:val="clear" w:color="auto" w:fill="FFFFFF"/>
          </w:tcPr>
          <w:p w14:paraId="573D7FDE" w14:textId="77777777" w:rsidR="00084797" w:rsidRPr="00084797" w:rsidRDefault="00084797" w:rsidP="00084797">
            <w:pPr>
              <w:ind w:firstLine="4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2.4.8</w:t>
            </w:r>
          </w:p>
        </w:tc>
        <w:tc>
          <w:tcPr>
            <w:tcW w:w="8856" w:type="dxa"/>
            <w:tcBorders>
              <w:top w:val="single" w:sz="4" w:space="0" w:color="auto"/>
              <w:left w:val="single" w:sz="4" w:space="0" w:color="auto"/>
              <w:right w:val="single" w:sz="4" w:space="0" w:color="auto"/>
            </w:tcBorders>
            <w:shd w:val="clear" w:color="auto" w:fill="FFFFFF"/>
          </w:tcPr>
          <w:p w14:paraId="6D5F3BF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Сложносочинённые предложения с сочинительными союзами </w:t>
            </w:r>
            <w:proofErr w:type="spellStart"/>
            <w:r w:rsidRPr="00084797">
              <w:rPr>
                <w:rFonts w:ascii="Times New Roman" w:eastAsia="Times New Roman" w:hAnsi="Times New Roman" w:cs="Times New Roman"/>
                <w:i/>
                <w:iCs/>
                <w:sz w:val="28"/>
                <w:szCs w:val="28"/>
              </w:rPr>
              <w:t>and</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but</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or</w:t>
            </w:r>
            <w:proofErr w:type="spellEnd"/>
          </w:p>
        </w:tc>
      </w:tr>
      <w:tr w:rsidR="00084797" w:rsidRPr="00084797" w14:paraId="7A16AF63" w14:textId="77777777" w:rsidTr="007152A3">
        <w:trPr>
          <w:trHeight w:hRule="exact" w:val="658"/>
          <w:jc w:val="center"/>
        </w:trPr>
        <w:tc>
          <w:tcPr>
            <w:tcW w:w="1632" w:type="dxa"/>
            <w:tcBorders>
              <w:top w:val="single" w:sz="4" w:space="0" w:color="auto"/>
              <w:left w:val="single" w:sz="4" w:space="0" w:color="auto"/>
            </w:tcBorders>
            <w:shd w:val="clear" w:color="auto" w:fill="FFFFFF"/>
          </w:tcPr>
          <w:p w14:paraId="75E0A51B" w14:textId="77777777" w:rsidR="00084797" w:rsidRPr="00084797" w:rsidRDefault="00084797" w:rsidP="00084797">
            <w:pPr>
              <w:ind w:firstLine="4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2.4.9</w:t>
            </w:r>
          </w:p>
        </w:tc>
        <w:tc>
          <w:tcPr>
            <w:tcW w:w="8856" w:type="dxa"/>
            <w:tcBorders>
              <w:top w:val="single" w:sz="4" w:space="0" w:color="auto"/>
              <w:left w:val="single" w:sz="4" w:space="0" w:color="auto"/>
              <w:right w:val="single" w:sz="4" w:space="0" w:color="auto"/>
            </w:tcBorders>
            <w:shd w:val="clear" w:color="auto" w:fill="FFFFFF"/>
            <w:vAlign w:val="bottom"/>
          </w:tcPr>
          <w:p w14:paraId="462AFC1D"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Сложноподчинённые предложения с союзами и союзными словами </w:t>
            </w:r>
            <w:proofErr w:type="spellStart"/>
            <w:r w:rsidRPr="00084797">
              <w:rPr>
                <w:rFonts w:ascii="Times New Roman" w:eastAsia="Times New Roman" w:hAnsi="Times New Roman" w:cs="Times New Roman"/>
                <w:i/>
                <w:iCs/>
                <w:sz w:val="28"/>
                <w:szCs w:val="28"/>
              </w:rPr>
              <w:t>because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if</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when</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where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what</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why</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how</w:t>
            </w:r>
            <w:proofErr w:type="spellEnd"/>
          </w:p>
        </w:tc>
      </w:tr>
      <w:tr w:rsidR="00084797" w:rsidRPr="00084797" w14:paraId="52E10AAA" w14:textId="77777777" w:rsidTr="007152A3">
        <w:trPr>
          <w:trHeight w:hRule="exact" w:val="658"/>
          <w:jc w:val="center"/>
        </w:trPr>
        <w:tc>
          <w:tcPr>
            <w:tcW w:w="1632" w:type="dxa"/>
            <w:tcBorders>
              <w:top w:val="single" w:sz="4" w:space="0" w:color="auto"/>
              <w:left w:val="single" w:sz="4" w:space="0" w:color="auto"/>
            </w:tcBorders>
            <w:shd w:val="clear" w:color="auto" w:fill="FFFFFF"/>
          </w:tcPr>
          <w:p w14:paraId="53535469"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2.4.10</w:t>
            </w:r>
          </w:p>
        </w:tc>
        <w:tc>
          <w:tcPr>
            <w:tcW w:w="8856" w:type="dxa"/>
            <w:tcBorders>
              <w:top w:val="single" w:sz="4" w:space="0" w:color="auto"/>
              <w:left w:val="single" w:sz="4" w:space="0" w:color="auto"/>
              <w:right w:val="single" w:sz="4" w:space="0" w:color="auto"/>
            </w:tcBorders>
            <w:shd w:val="clear" w:color="auto" w:fill="FFFFFF"/>
            <w:vAlign w:val="bottom"/>
          </w:tcPr>
          <w:p w14:paraId="3EDA2C44"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Сложноподчинённые предложения с определительными придаточными с союзными словами </w:t>
            </w:r>
            <w:proofErr w:type="spellStart"/>
            <w:r w:rsidRPr="00084797">
              <w:rPr>
                <w:rFonts w:ascii="Times New Roman" w:eastAsia="Times New Roman" w:hAnsi="Times New Roman" w:cs="Times New Roman"/>
                <w:i/>
                <w:iCs/>
                <w:sz w:val="28"/>
                <w:szCs w:val="28"/>
              </w:rPr>
              <w:t>who</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which</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that</w:t>
            </w:r>
            <w:proofErr w:type="spellEnd"/>
          </w:p>
        </w:tc>
      </w:tr>
      <w:tr w:rsidR="00084797" w:rsidRPr="00084797" w14:paraId="5FA52F77" w14:textId="77777777" w:rsidTr="007152A3">
        <w:trPr>
          <w:trHeight w:hRule="exact" w:val="658"/>
          <w:jc w:val="center"/>
        </w:trPr>
        <w:tc>
          <w:tcPr>
            <w:tcW w:w="1632" w:type="dxa"/>
            <w:tcBorders>
              <w:top w:val="single" w:sz="4" w:space="0" w:color="auto"/>
              <w:left w:val="single" w:sz="4" w:space="0" w:color="auto"/>
            </w:tcBorders>
            <w:shd w:val="clear" w:color="auto" w:fill="FFFFFF"/>
          </w:tcPr>
          <w:p w14:paraId="1E62ED0F"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2.4.11</w:t>
            </w:r>
          </w:p>
        </w:tc>
        <w:tc>
          <w:tcPr>
            <w:tcW w:w="8856" w:type="dxa"/>
            <w:tcBorders>
              <w:top w:val="single" w:sz="4" w:space="0" w:color="auto"/>
              <w:left w:val="single" w:sz="4" w:space="0" w:color="auto"/>
              <w:right w:val="single" w:sz="4" w:space="0" w:color="auto"/>
            </w:tcBorders>
            <w:shd w:val="clear" w:color="auto" w:fill="FFFFFF"/>
            <w:vAlign w:val="bottom"/>
          </w:tcPr>
          <w:p w14:paraId="542D0EF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Сложноподчинённые предложения с союзными словами </w:t>
            </w:r>
            <w:proofErr w:type="spellStart"/>
            <w:r w:rsidRPr="00084797">
              <w:rPr>
                <w:rFonts w:ascii="Times New Roman" w:eastAsia="Times New Roman" w:hAnsi="Times New Roman" w:cs="Times New Roman"/>
                <w:i/>
                <w:iCs/>
                <w:sz w:val="28"/>
                <w:szCs w:val="28"/>
              </w:rPr>
              <w:t>whoever</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whatever</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however</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whenever</w:t>
            </w:r>
            <w:proofErr w:type="spellEnd"/>
          </w:p>
        </w:tc>
      </w:tr>
      <w:tr w:rsidR="00084797" w:rsidRPr="00084797" w14:paraId="34C9E451" w14:textId="77777777" w:rsidTr="007152A3">
        <w:trPr>
          <w:trHeight w:hRule="exact" w:val="979"/>
          <w:jc w:val="center"/>
        </w:trPr>
        <w:tc>
          <w:tcPr>
            <w:tcW w:w="1632" w:type="dxa"/>
            <w:tcBorders>
              <w:top w:val="single" w:sz="4" w:space="0" w:color="auto"/>
              <w:left w:val="single" w:sz="4" w:space="0" w:color="auto"/>
            </w:tcBorders>
            <w:shd w:val="clear" w:color="auto" w:fill="FFFFFF"/>
          </w:tcPr>
          <w:p w14:paraId="5F1AD879"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2.4.12</w:t>
            </w:r>
          </w:p>
        </w:tc>
        <w:tc>
          <w:tcPr>
            <w:tcW w:w="8856" w:type="dxa"/>
            <w:tcBorders>
              <w:top w:val="single" w:sz="4" w:space="0" w:color="auto"/>
              <w:left w:val="single" w:sz="4" w:space="0" w:color="auto"/>
              <w:right w:val="single" w:sz="4" w:space="0" w:color="auto"/>
            </w:tcBorders>
            <w:shd w:val="clear" w:color="auto" w:fill="FFFFFF"/>
            <w:vAlign w:val="bottom"/>
          </w:tcPr>
          <w:p w14:paraId="23EF778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Условные предложения с глаголами в изъявительном наклонении (</w:t>
            </w:r>
            <w:proofErr w:type="spellStart"/>
            <w:r w:rsidRPr="00084797">
              <w:rPr>
                <w:rFonts w:ascii="Times New Roman" w:eastAsia="Times New Roman" w:hAnsi="Times New Roman" w:cs="Times New Roman"/>
                <w:sz w:val="28"/>
                <w:szCs w:val="28"/>
              </w:rPr>
              <w:t>Conditional</w:t>
            </w:r>
            <w:proofErr w:type="spellEnd"/>
            <w:r w:rsidRPr="00084797">
              <w:rPr>
                <w:rFonts w:ascii="Times New Roman" w:eastAsia="Times New Roman" w:hAnsi="Times New Roman" w:cs="Times New Roman"/>
                <w:sz w:val="28"/>
                <w:szCs w:val="28"/>
              </w:rPr>
              <w:t xml:space="preserve"> 0, </w:t>
            </w:r>
            <w:proofErr w:type="spellStart"/>
            <w:r w:rsidRPr="00084797">
              <w:rPr>
                <w:rFonts w:ascii="Times New Roman" w:eastAsia="Times New Roman" w:hAnsi="Times New Roman" w:cs="Times New Roman"/>
                <w:sz w:val="28"/>
                <w:szCs w:val="28"/>
              </w:rPr>
              <w:t>Conditional</w:t>
            </w:r>
            <w:proofErr w:type="spellEnd"/>
            <w:r w:rsidRPr="00084797">
              <w:rPr>
                <w:rFonts w:ascii="Times New Roman" w:eastAsia="Times New Roman" w:hAnsi="Times New Roman" w:cs="Times New Roman"/>
                <w:sz w:val="28"/>
                <w:szCs w:val="28"/>
              </w:rPr>
              <w:t xml:space="preserve"> I) и с глаголами в сослагательном наклонении (</w:t>
            </w:r>
            <w:proofErr w:type="spellStart"/>
            <w:r w:rsidRPr="00084797">
              <w:rPr>
                <w:rFonts w:ascii="Times New Roman" w:eastAsia="Times New Roman" w:hAnsi="Times New Roman" w:cs="Times New Roman"/>
                <w:sz w:val="28"/>
                <w:szCs w:val="28"/>
              </w:rPr>
              <w:t>Conditional</w:t>
            </w:r>
            <w:proofErr w:type="spellEnd"/>
            <w:r w:rsidRPr="00084797">
              <w:rPr>
                <w:rFonts w:ascii="Times New Roman" w:eastAsia="Times New Roman" w:hAnsi="Times New Roman" w:cs="Times New Roman"/>
                <w:sz w:val="28"/>
                <w:szCs w:val="28"/>
              </w:rPr>
              <w:t xml:space="preserve"> II)</w:t>
            </w:r>
          </w:p>
        </w:tc>
      </w:tr>
      <w:tr w:rsidR="00084797" w:rsidRPr="005C3A18" w14:paraId="1952FCB2" w14:textId="77777777" w:rsidTr="007152A3">
        <w:trPr>
          <w:trHeight w:hRule="exact" w:val="1315"/>
          <w:jc w:val="center"/>
        </w:trPr>
        <w:tc>
          <w:tcPr>
            <w:tcW w:w="1632" w:type="dxa"/>
            <w:tcBorders>
              <w:top w:val="single" w:sz="4" w:space="0" w:color="auto"/>
              <w:left w:val="single" w:sz="4" w:space="0" w:color="auto"/>
            </w:tcBorders>
            <w:shd w:val="clear" w:color="auto" w:fill="FFFFFF"/>
          </w:tcPr>
          <w:p w14:paraId="4048C294"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2.4.13</w:t>
            </w:r>
          </w:p>
        </w:tc>
        <w:tc>
          <w:tcPr>
            <w:tcW w:w="8856" w:type="dxa"/>
            <w:tcBorders>
              <w:top w:val="single" w:sz="4" w:space="0" w:color="auto"/>
              <w:left w:val="single" w:sz="4" w:space="0" w:color="auto"/>
              <w:right w:val="single" w:sz="4" w:space="0" w:color="auto"/>
            </w:tcBorders>
            <w:shd w:val="clear" w:color="auto" w:fill="FFFFFF"/>
            <w:vAlign w:val="bottom"/>
          </w:tcPr>
          <w:p w14:paraId="425D88B9" w14:textId="77777777" w:rsidR="00084797" w:rsidRPr="00084797" w:rsidRDefault="00084797" w:rsidP="00084797">
            <w:pPr>
              <w:ind w:firstLine="140"/>
              <w:rPr>
                <w:rFonts w:ascii="Times New Roman" w:eastAsia="Times New Roman" w:hAnsi="Times New Roman" w:cs="Times New Roman"/>
                <w:color w:val="auto"/>
                <w:sz w:val="28"/>
                <w:szCs w:val="28"/>
                <w:lang w:val="en-US"/>
              </w:rPr>
            </w:pPr>
            <w:r w:rsidRPr="00084797">
              <w:rPr>
                <w:rFonts w:ascii="Times New Roman" w:eastAsia="Times New Roman" w:hAnsi="Times New Roman" w:cs="Times New Roman"/>
                <w:sz w:val="28"/>
                <w:szCs w:val="28"/>
              </w:rPr>
              <w:t>Все</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типы</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вопросительных</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предложений</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общий</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специальный</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альтернативный</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разделительный</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вопросы</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в</w:t>
            </w:r>
            <w:r w:rsidRPr="00084797">
              <w:rPr>
                <w:rFonts w:ascii="Times New Roman" w:eastAsia="Times New Roman" w:hAnsi="Times New Roman" w:cs="Times New Roman"/>
                <w:sz w:val="28"/>
                <w:szCs w:val="28"/>
                <w:lang w:val="en-US"/>
              </w:rPr>
              <w:t xml:space="preserve"> Present/Past/Future Simple Tense, Present/Past Continuous Tense, Present/Past Perfect Tense, Present Perfect Continuous Tense)</w:t>
            </w:r>
          </w:p>
        </w:tc>
      </w:tr>
      <w:tr w:rsidR="00084797" w:rsidRPr="00084797" w14:paraId="6C60674B" w14:textId="77777777" w:rsidTr="007152A3">
        <w:trPr>
          <w:trHeight w:hRule="exact" w:val="984"/>
          <w:jc w:val="center"/>
        </w:trPr>
        <w:tc>
          <w:tcPr>
            <w:tcW w:w="1632" w:type="dxa"/>
            <w:tcBorders>
              <w:top w:val="single" w:sz="4" w:space="0" w:color="auto"/>
              <w:left w:val="single" w:sz="4" w:space="0" w:color="auto"/>
            </w:tcBorders>
            <w:shd w:val="clear" w:color="auto" w:fill="FFFFFF"/>
          </w:tcPr>
          <w:p w14:paraId="1FB50A30"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2.4.14</w:t>
            </w:r>
          </w:p>
        </w:tc>
        <w:tc>
          <w:tcPr>
            <w:tcW w:w="8856" w:type="dxa"/>
            <w:tcBorders>
              <w:top w:val="single" w:sz="4" w:space="0" w:color="auto"/>
              <w:left w:val="single" w:sz="4" w:space="0" w:color="auto"/>
              <w:right w:val="single" w:sz="4" w:space="0" w:color="auto"/>
            </w:tcBorders>
            <w:shd w:val="clear" w:color="auto" w:fill="FFFFFF"/>
            <w:vAlign w:val="bottom"/>
          </w:tcPr>
          <w:p w14:paraId="7F549EE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tc>
      </w:tr>
      <w:tr w:rsidR="00084797" w:rsidRPr="00084797" w14:paraId="7E7B8377" w14:textId="77777777" w:rsidTr="007152A3">
        <w:trPr>
          <w:trHeight w:hRule="exact" w:val="658"/>
          <w:jc w:val="center"/>
        </w:trPr>
        <w:tc>
          <w:tcPr>
            <w:tcW w:w="1632" w:type="dxa"/>
            <w:tcBorders>
              <w:top w:val="single" w:sz="4" w:space="0" w:color="auto"/>
              <w:left w:val="single" w:sz="4" w:space="0" w:color="auto"/>
            </w:tcBorders>
            <w:shd w:val="clear" w:color="auto" w:fill="FFFFFF"/>
          </w:tcPr>
          <w:p w14:paraId="496799C3"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2.4.15</w:t>
            </w:r>
          </w:p>
        </w:tc>
        <w:tc>
          <w:tcPr>
            <w:tcW w:w="8856" w:type="dxa"/>
            <w:tcBorders>
              <w:top w:val="single" w:sz="4" w:space="0" w:color="auto"/>
              <w:left w:val="single" w:sz="4" w:space="0" w:color="auto"/>
              <w:right w:val="single" w:sz="4" w:space="0" w:color="auto"/>
            </w:tcBorders>
            <w:shd w:val="clear" w:color="auto" w:fill="FFFFFF"/>
            <w:vAlign w:val="bottom"/>
          </w:tcPr>
          <w:p w14:paraId="2682AEE0"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Модальные глаголы в косвенной речи в настоящем и прошедшем времени</w:t>
            </w:r>
          </w:p>
        </w:tc>
      </w:tr>
      <w:tr w:rsidR="00084797" w:rsidRPr="005C3A18" w14:paraId="3B89D90C" w14:textId="77777777" w:rsidTr="007152A3">
        <w:trPr>
          <w:trHeight w:hRule="exact" w:val="653"/>
          <w:jc w:val="center"/>
        </w:trPr>
        <w:tc>
          <w:tcPr>
            <w:tcW w:w="1632" w:type="dxa"/>
            <w:tcBorders>
              <w:top w:val="single" w:sz="4" w:space="0" w:color="auto"/>
              <w:left w:val="single" w:sz="4" w:space="0" w:color="auto"/>
            </w:tcBorders>
            <w:shd w:val="clear" w:color="auto" w:fill="FFFFFF"/>
          </w:tcPr>
          <w:p w14:paraId="636F5FFE"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2.4.16</w:t>
            </w:r>
          </w:p>
        </w:tc>
        <w:tc>
          <w:tcPr>
            <w:tcW w:w="8856" w:type="dxa"/>
            <w:tcBorders>
              <w:top w:val="single" w:sz="4" w:space="0" w:color="auto"/>
              <w:left w:val="single" w:sz="4" w:space="0" w:color="auto"/>
              <w:right w:val="single" w:sz="4" w:space="0" w:color="auto"/>
            </w:tcBorders>
            <w:shd w:val="clear" w:color="auto" w:fill="FFFFFF"/>
            <w:vAlign w:val="bottom"/>
          </w:tcPr>
          <w:p w14:paraId="42C2858A" w14:textId="77777777" w:rsidR="00084797" w:rsidRPr="00084797" w:rsidRDefault="00084797" w:rsidP="00084797">
            <w:pPr>
              <w:ind w:firstLine="140"/>
              <w:rPr>
                <w:rFonts w:ascii="Times New Roman" w:eastAsia="Times New Roman" w:hAnsi="Times New Roman" w:cs="Times New Roman"/>
                <w:color w:val="auto"/>
                <w:sz w:val="28"/>
                <w:szCs w:val="28"/>
                <w:lang w:val="en-US"/>
              </w:rPr>
            </w:pPr>
            <w:r w:rsidRPr="00084797">
              <w:rPr>
                <w:rFonts w:ascii="Times New Roman" w:eastAsia="Times New Roman" w:hAnsi="Times New Roman" w:cs="Times New Roman"/>
                <w:sz w:val="28"/>
                <w:szCs w:val="28"/>
              </w:rPr>
              <w:t>Предложения</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с</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конструкциями</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i/>
                <w:iCs/>
                <w:sz w:val="28"/>
                <w:szCs w:val="28"/>
                <w:lang w:val="en-US"/>
              </w:rPr>
              <w:t xml:space="preserve">as... as, not so... as, both... </w:t>
            </w:r>
            <w:proofErr w:type="gramStart"/>
            <w:r w:rsidRPr="00084797">
              <w:rPr>
                <w:rFonts w:ascii="Times New Roman" w:eastAsia="Times New Roman" w:hAnsi="Times New Roman" w:cs="Times New Roman"/>
                <w:i/>
                <w:iCs/>
                <w:sz w:val="28"/>
                <w:szCs w:val="28"/>
                <w:lang w:val="en-US"/>
              </w:rPr>
              <w:t>and...</w:t>
            </w:r>
            <w:proofErr w:type="gramEnd"/>
            <w:r w:rsidRPr="00084797">
              <w:rPr>
                <w:rFonts w:ascii="Times New Roman" w:eastAsia="Times New Roman" w:hAnsi="Times New Roman" w:cs="Times New Roman"/>
                <w:i/>
                <w:iCs/>
                <w:sz w:val="28"/>
                <w:szCs w:val="28"/>
                <w:lang w:val="en-US"/>
              </w:rPr>
              <w:t>, either... or, neither... nor</w:t>
            </w:r>
          </w:p>
        </w:tc>
      </w:tr>
      <w:tr w:rsidR="00084797" w:rsidRPr="00084797" w14:paraId="35E850AB" w14:textId="77777777" w:rsidTr="007152A3">
        <w:trPr>
          <w:trHeight w:hRule="exact" w:val="346"/>
          <w:jc w:val="center"/>
        </w:trPr>
        <w:tc>
          <w:tcPr>
            <w:tcW w:w="1632" w:type="dxa"/>
            <w:tcBorders>
              <w:top w:val="single" w:sz="4" w:space="0" w:color="auto"/>
              <w:left w:val="single" w:sz="4" w:space="0" w:color="auto"/>
            </w:tcBorders>
            <w:shd w:val="clear" w:color="auto" w:fill="FFFFFF"/>
            <w:vAlign w:val="bottom"/>
          </w:tcPr>
          <w:p w14:paraId="32587A00"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2.4.17</w:t>
            </w:r>
          </w:p>
        </w:tc>
        <w:tc>
          <w:tcPr>
            <w:tcW w:w="8856" w:type="dxa"/>
            <w:tcBorders>
              <w:top w:val="single" w:sz="4" w:space="0" w:color="auto"/>
              <w:left w:val="single" w:sz="4" w:space="0" w:color="auto"/>
              <w:right w:val="single" w:sz="4" w:space="0" w:color="auto"/>
            </w:tcBorders>
            <w:shd w:val="clear" w:color="auto" w:fill="FFFFFF"/>
            <w:vAlign w:val="bottom"/>
          </w:tcPr>
          <w:p w14:paraId="074D274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Предложения </w:t>
            </w:r>
            <w:proofErr w:type="spellStart"/>
            <w:r w:rsidRPr="00084797">
              <w:rPr>
                <w:rFonts w:ascii="Times New Roman" w:eastAsia="Times New Roman" w:hAnsi="Times New Roman" w:cs="Times New Roman"/>
                <w:i/>
                <w:iCs/>
                <w:sz w:val="28"/>
                <w:szCs w:val="28"/>
              </w:rPr>
              <w:t>cl</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wish</w:t>
            </w:r>
            <w:proofErr w:type="spellEnd"/>
            <w:r w:rsidRPr="00084797">
              <w:rPr>
                <w:rFonts w:ascii="Times New Roman" w:eastAsia="Times New Roman" w:hAnsi="Times New Roman" w:cs="Times New Roman"/>
                <w:i/>
                <w:iCs/>
                <w:sz w:val="28"/>
                <w:szCs w:val="28"/>
              </w:rPr>
              <w:t>...</w:t>
            </w:r>
          </w:p>
        </w:tc>
      </w:tr>
      <w:tr w:rsidR="00084797" w:rsidRPr="00084797" w14:paraId="1D0548B8" w14:textId="77777777" w:rsidTr="007152A3">
        <w:trPr>
          <w:trHeight w:hRule="exact" w:val="326"/>
          <w:jc w:val="center"/>
        </w:trPr>
        <w:tc>
          <w:tcPr>
            <w:tcW w:w="1632" w:type="dxa"/>
            <w:tcBorders>
              <w:top w:val="single" w:sz="4" w:space="0" w:color="auto"/>
              <w:left w:val="single" w:sz="4" w:space="0" w:color="auto"/>
            </w:tcBorders>
            <w:shd w:val="clear" w:color="auto" w:fill="FFFFFF"/>
            <w:vAlign w:val="bottom"/>
          </w:tcPr>
          <w:p w14:paraId="2C6B785A"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2.4.18</w:t>
            </w:r>
          </w:p>
        </w:tc>
        <w:tc>
          <w:tcPr>
            <w:tcW w:w="8856" w:type="dxa"/>
            <w:tcBorders>
              <w:top w:val="single" w:sz="4" w:space="0" w:color="auto"/>
              <w:left w:val="single" w:sz="4" w:space="0" w:color="auto"/>
              <w:right w:val="single" w:sz="4" w:space="0" w:color="auto"/>
            </w:tcBorders>
            <w:shd w:val="clear" w:color="auto" w:fill="FFFFFF"/>
            <w:vAlign w:val="bottom"/>
          </w:tcPr>
          <w:p w14:paraId="31F4F26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Конструкции с глаголами на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ing</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to</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love</w:t>
            </w:r>
            <w:proofErr w:type="spellEnd"/>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hate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doing</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smth</w:t>
            </w:r>
            <w:proofErr w:type="spellEnd"/>
          </w:p>
        </w:tc>
      </w:tr>
      <w:tr w:rsidR="00084797" w:rsidRPr="005C3A18" w14:paraId="3B8FEABC" w14:textId="77777777" w:rsidTr="007152A3">
        <w:trPr>
          <w:trHeight w:hRule="exact" w:val="662"/>
          <w:jc w:val="center"/>
        </w:trPr>
        <w:tc>
          <w:tcPr>
            <w:tcW w:w="1632" w:type="dxa"/>
            <w:tcBorders>
              <w:top w:val="single" w:sz="4" w:space="0" w:color="auto"/>
              <w:left w:val="single" w:sz="4" w:space="0" w:color="auto"/>
            </w:tcBorders>
            <w:shd w:val="clear" w:color="auto" w:fill="FFFFFF"/>
          </w:tcPr>
          <w:p w14:paraId="6EC37DC1"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2.4.19</w:t>
            </w:r>
          </w:p>
        </w:tc>
        <w:tc>
          <w:tcPr>
            <w:tcW w:w="8856" w:type="dxa"/>
            <w:tcBorders>
              <w:top w:val="single" w:sz="4" w:space="0" w:color="auto"/>
              <w:left w:val="single" w:sz="4" w:space="0" w:color="auto"/>
              <w:right w:val="single" w:sz="4" w:space="0" w:color="auto"/>
            </w:tcBorders>
            <w:shd w:val="clear" w:color="auto" w:fill="FFFFFF"/>
            <w:vAlign w:val="bottom"/>
          </w:tcPr>
          <w:p w14:paraId="5CBC36D1"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lang w:val="en-US"/>
              </w:rPr>
            </w:pPr>
            <w:r w:rsidRPr="00084797">
              <w:rPr>
                <w:rFonts w:ascii="Times New Roman" w:eastAsia="Times New Roman" w:hAnsi="Times New Roman" w:cs="Times New Roman"/>
                <w:sz w:val="28"/>
                <w:szCs w:val="28"/>
              </w:rPr>
              <w:t>Конструкции</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с</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глаголами</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i/>
                <w:iCs/>
                <w:sz w:val="28"/>
                <w:szCs w:val="28"/>
                <w:lang w:val="en-US"/>
              </w:rPr>
              <w:t>to stop, to remember, to forget</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разница</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в</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значении</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i/>
                <w:iCs/>
                <w:sz w:val="28"/>
                <w:szCs w:val="28"/>
                <w:lang w:val="en-US"/>
              </w:rPr>
              <w:t xml:space="preserve">to stop doing </w:t>
            </w:r>
            <w:proofErr w:type="spellStart"/>
            <w:r w:rsidRPr="00084797">
              <w:rPr>
                <w:rFonts w:ascii="Times New Roman" w:eastAsia="Times New Roman" w:hAnsi="Times New Roman" w:cs="Times New Roman"/>
                <w:i/>
                <w:iCs/>
                <w:sz w:val="28"/>
                <w:szCs w:val="28"/>
                <w:lang w:val="en-US"/>
              </w:rPr>
              <w:t>smth</w:t>
            </w:r>
            <w:proofErr w:type="spellEnd"/>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и</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i/>
                <w:iCs/>
                <w:sz w:val="28"/>
                <w:szCs w:val="28"/>
                <w:lang w:val="en-US"/>
              </w:rPr>
              <w:t xml:space="preserve">to stop to do </w:t>
            </w:r>
            <w:proofErr w:type="spellStart"/>
            <w:r w:rsidRPr="00084797">
              <w:rPr>
                <w:rFonts w:ascii="Times New Roman" w:eastAsia="Times New Roman" w:hAnsi="Times New Roman" w:cs="Times New Roman"/>
                <w:i/>
                <w:iCs/>
                <w:sz w:val="28"/>
                <w:szCs w:val="28"/>
                <w:lang w:val="en-US"/>
              </w:rPr>
              <w:t>smth</w:t>
            </w:r>
            <w:proofErr w:type="spellEnd"/>
            <w:r w:rsidRPr="00084797">
              <w:rPr>
                <w:rFonts w:ascii="Times New Roman" w:eastAsia="Times New Roman" w:hAnsi="Times New Roman" w:cs="Times New Roman"/>
                <w:i/>
                <w:iCs/>
                <w:sz w:val="28"/>
                <w:szCs w:val="28"/>
                <w:lang w:val="en-US"/>
              </w:rPr>
              <w:t>)</w:t>
            </w:r>
          </w:p>
        </w:tc>
      </w:tr>
      <w:tr w:rsidR="00084797" w:rsidRPr="005C3A18" w14:paraId="7D5325A4" w14:textId="77777777" w:rsidTr="007152A3">
        <w:trPr>
          <w:trHeight w:hRule="exact" w:val="336"/>
          <w:jc w:val="center"/>
        </w:trPr>
        <w:tc>
          <w:tcPr>
            <w:tcW w:w="1632" w:type="dxa"/>
            <w:tcBorders>
              <w:top w:val="single" w:sz="4" w:space="0" w:color="auto"/>
              <w:left w:val="single" w:sz="4" w:space="0" w:color="auto"/>
            </w:tcBorders>
            <w:shd w:val="clear" w:color="auto" w:fill="FFFFFF"/>
            <w:vAlign w:val="bottom"/>
          </w:tcPr>
          <w:p w14:paraId="1B2CFCF9"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2.4.20</w:t>
            </w:r>
          </w:p>
        </w:tc>
        <w:tc>
          <w:tcPr>
            <w:tcW w:w="8856" w:type="dxa"/>
            <w:tcBorders>
              <w:top w:val="single" w:sz="4" w:space="0" w:color="auto"/>
              <w:left w:val="single" w:sz="4" w:space="0" w:color="auto"/>
              <w:right w:val="single" w:sz="4" w:space="0" w:color="auto"/>
            </w:tcBorders>
            <w:shd w:val="clear" w:color="auto" w:fill="FFFFFF"/>
            <w:vAlign w:val="bottom"/>
          </w:tcPr>
          <w:p w14:paraId="27F1ABA8" w14:textId="77777777" w:rsidR="00084797" w:rsidRPr="00084797" w:rsidRDefault="00084797" w:rsidP="00084797">
            <w:pPr>
              <w:rPr>
                <w:rFonts w:ascii="Times New Roman" w:eastAsia="Times New Roman" w:hAnsi="Times New Roman" w:cs="Times New Roman"/>
                <w:color w:val="auto"/>
                <w:sz w:val="28"/>
                <w:szCs w:val="28"/>
                <w:lang w:val="en-US"/>
              </w:rPr>
            </w:pPr>
            <w:r w:rsidRPr="00084797">
              <w:rPr>
                <w:rFonts w:ascii="Times New Roman" w:eastAsia="Times New Roman" w:hAnsi="Times New Roman" w:cs="Times New Roman"/>
                <w:sz w:val="28"/>
                <w:szCs w:val="28"/>
              </w:rPr>
              <w:t>Конструкция</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i/>
                <w:iCs/>
                <w:sz w:val="28"/>
                <w:szCs w:val="28"/>
                <w:lang w:val="en-US"/>
              </w:rPr>
              <w:t xml:space="preserve">It takes me... to do </w:t>
            </w:r>
            <w:proofErr w:type="spellStart"/>
            <w:r w:rsidRPr="00084797">
              <w:rPr>
                <w:rFonts w:ascii="Times New Roman" w:eastAsia="Times New Roman" w:hAnsi="Times New Roman" w:cs="Times New Roman"/>
                <w:i/>
                <w:iCs/>
                <w:sz w:val="28"/>
                <w:szCs w:val="28"/>
                <w:lang w:val="en-US"/>
              </w:rPr>
              <w:t>smth</w:t>
            </w:r>
            <w:proofErr w:type="spellEnd"/>
          </w:p>
        </w:tc>
      </w:tr>
      <w:tr w:rsidR="00084797" w:rsidRPr="00084797" w14:paraId="5F4E204B" w14:textId="77777777" w:rsidTr="007152A3">
        <w:trPr>
          <w:trHeight w:hRule="exact" w:val="341"/>
          <w:jc w:val="center"/>
        </w:trPr>
        <w:tc>
          <w:tcPr>
            <w:tcW w:w="1632" w:type="dxa"/>
            <w:tcBorders>
              <w:top w:val="single" w:sz="4" w:space="0" w:color="auto"/>
              <w:left w:val="single" w:sz="4" w:space="0" w:color="auto"/>
            </w:tcBorders>
            <w:shd w:val="clear" w:color="auto" w:fill="FFFFFF"/>
            <w:vAlign w:val="bottom"/>
          </w:tcPr>
          <w:p w14:paraId="79D80E11"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2.4.21</w:t>
            </w:r>
          </w:p>
        </w:tc>
        <w:tc>
          <w:tcPr>
            <w:tcW w:w="8856" w:type="dxa"/>
            <w:tcBorders>
              <w:top w:val="single" w:sz="4" w:space="0" w:color="auto"/>
              <w:left w:val="single" w:sz="4" w:space="0" w:color="auto"/>
              <w:right w:val="single" w:sz="4" w:space="0" w:color="auto"/>
            </w:tcBorders>
            <w:shd w:val="clear" w:color="auto" w:fill="FFFFFF"/>
            <w:vAlign w:val="bottom"/>
          </w:tcPr>
          <w:p w14:paraId="70A0AE5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Конструкция </w:t>
            </w:r>
            <w:proofErr w:type="spellStart"/>
            <w:r w:rsidRPr="00084797">
              <w:rPr>
                <w:rFonts w:ascii="Times New Roman" w:eastAsia="Times New Roman" w:hAnsi="Times New Roman" w:cs="Times New Roman"/>
                <w:i/>
                <w:iCs/>
                <w:sz w:val="28"/>
                <w:szCs w:val="28"/>
              </w:rPr>
              <w:t>used</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to</w:t>
            </w:r>
            <w:proofErr w:type="spellEnd"/>
            <w:r w:rsidRPr="00084797">
              <w:rPr>
                <w:rFonts w:ascii="Times New Roman" w:eastAsia="Times New Roman" w:hAnsi="Times New Roman" w:cs="Times New Roman"/>
                <w:sz w:val="28"/>
                <w:szCs w:val="28"/>
              </w:rPr>
              <w:t xml:space="preserve"> + инфинитив глагола</w:t>
            </w:r>
          </w:p>
        </w:tc>
      </w:tr>
      <w:tr w:rsidR="00084797" w:rsidRPr="005C3A18" w14:paraId="5F873C05" w14:textId="77777777" w:rsidTr="007152A3">
        <w:trPr>
          <w:trHeight w:hRule="exact" w:val="346"/>
          <w:jc w:val="center"/>
        </w:trPr>
        <w:tc>
          <w:tcPr>
            <w:tcW w:w="1632" w:type="dxa"/>
            <w:tcBorders>
              <w:top w:val="single" w:sz="4" w:space="0" w:color="auto"/>
              <w:left w:val="single" w:sz="4" w:space="0" w:color="auto"/>
            </w:tcBorders>
            <w:shd w:val="clear" w:color="auto" w:fill="FFFFFF"/>
            <w:vAlign w:val="bottom"/>
          </w:tcPr>
          <w:p w14:paraId="5339B67C"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2.4.22</w:t>
            </w:r>
          </w:p>
        </w:tc>
        <w:tc>
          <w:tcPr>
            <w:tcW w:w="8856" w:type="dxa"/>
            <w:tcBorders>
              <w:top w:val="single" w:sz="4" w:space="0" w:color="auto"/>
              <w:left w:val="single" w:sz="4" w:space="0" w:color="auto"/>
              <w:right w:val="single" w:sz="4" w:space="0" w:color="auto"/>
            </w:tcBorders>
            <w:shd w:val="clear" w:color="auto" w:fill="FFFFFF"/>
            <w:vAlign w:val="bottom"/>
          </w:tcPr>
          <w:p w14:paraId="681A99B2" w14:textId="77777777" w:rsidR="00084797" w:rsidRPr="00084797" w:rsidRDefault="00084797" w:rsidP="00084797">
            <w:pPr>
              <w:rPr>
                <w:rFonts w:ascii="Times New Roman" w:eastAsia="Times New Roman" w:hAnsi="Times New Roman" w:cs="Times New Roman"/>
                <w:color w:val="auto"/>
                <w:sz w:val="28"/>
                <w:szCs w:val="28"/>
                <w:lang w:val="en-US"/>
              </w:rPr>
            </w:pPr>
            <w:r w:rsidRPr="00084797">
              <w:rPr>
                <w:rFonts w:ascii="Times New Roman" w:eastAsia="Times New Roman" w:hAnsi="Times New Roman" w:cs="Times New Roman"/>
                <w:sz w:val="28"/>
                <w:szCs w:val="28"/>
              </w:rPr>
              <w:t>Конструкции</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i/>
                <w:iCs/>
                <w:sz w:val="28"/>
                <w:szCs w:val="28"/>
                <w:lang w:val="en-US"/>
              </w:rPr>
              <w:t xml:space="preserve">be/get used to </w:t>
            </w:r>
            <w:proofErr w:type="spellStart"/>
            <w:r w:rsidRPr="00084797">
              <w:rPr>
                <w:rFonts w:ascii="Times New Roman" w:eastAsia="Times New Roman" w:hAnsi="Times New Roman" w:cs="Times New Roman"/>
                <w:i/>
                <w:iCs/>
                <w:sz w:val="28"/>
                <w:szCs w:val="28"/>
                <w:lang w:val="en-US"/>
              </w:rPr>
              <w:t>smth</w:t>
            </w:r>
            <w:proofErr w:type="spellEnd"/>
            <w:r w:rsidRPr="00084797">
              <w:rPr>
                <w:rFonts w:ascii="Times New Roman" w:eastAsia="Times New Roman" w:hAnsi="Times New Roman" w:cs="Times New Roman"/>
                <w:i/>
                <w:iCs/>
                <w:sz w:val="28"/>
                <w:szCs w:val="28"/>
                <w:lang w:val="en-US"/>
              </w:rPr>
              <w:t xml:space="preserve">, be/get used to doing </w:t>
            </w:r>
            <w:proofErr w:type="spellStart"/>
            <w:r w:rsidRPr="00084797">
              <w:rPr>
                <w:rFonts w:ascii="Times New Roman" w:eastAsia="Times New Roman" w:hAnsi="Times New Roman" w:cs="Times New Roman"/>
                <w:i/>
                <w:iCs/>
                <w:sz w:val="28"/>
                <w:szCs w:val="28"/>
                <w:lang w:val="en-US"/>
              </w:rPr>
              <w:t>smth</w:t>
            </w:r>
            <w:proofErr w:type="spellEnd"/>
          </w:p>
        </w:tc>
      </w:tr>
      <w:tr w:rsidR="00084797" w:rsidRPr="00084797" w14:paraId="10008520" w14:textId="77777777" w:rsidTr="007152A3">
        <w:trPr>
          <w:trHeight w:hRule="exact" w:val="662"/>
          <w:jc w:val="center"/>
        </w:trPr>
        <w:tc>
          <w:tcPr>
            <w:tcW w:w="1632" w:type="dxa"/>
            <w:tcBorders>
              <w:top w:val="single" w:sz="4" w:space="0" w:color="auto"/>
              <w:left w:val="single" w:sz="4" w:space="0" w:color="auto"/>
              <w:bottom w:val="single" w:sz="4" w:space="0" w:color="auto"/>
            </w:tcBorders>
            <w:shd w:val="clear" w:color="auto" w:fill="FFFFFF"/>
          </w:tcPr>
          <w:p w14:paraId="62167D68"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2.4.23</w:t>
            </w:r>
          </w:p>
        </w:tc>
        <w:tc>
          <w:tcPr>
            <w:tcW w:w="8856" w:type="dxa"/>
            <w:tcBorders>
              <w:top w:val="single" w:sz="4" w:space="0" w:color="auto"/>
              <w:left w:val="single" w:sz="4" w:space="0" w:color="auto"/>
              <w:bottom w:val="single" w:sz="4" w:space="0" w:color="auto"/>
              <w:right w:val="single" w:sz="4" w:space="0" w:color="auto"/>
            </w:tcBorders>
            <w:shd w:val="clear" w:color="auto" w:fill="FFFFFF"/>
            <w:vAlign w:val="bottom"/>
          </w:tcPr>
          <w:p w14:paraId="13D5E6B6"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Конструкции / </w:t>
            </w:r>
            <w:proofErr w:type="spellStart"/>
            <w:r w:rsidRPr="00084797">
              <w:rPr>
                <w:rFonts w:ascii="Times New Roman" w:eastAsia="Times New Roman" w:hAnsi="Times New Roman" w:cs="Times New Roman"/>
                <w:i/>
                <w:iCs/>
                <w:sz w:val="28"/>
                <w:szCs w:val="28"/>
              </w:rPr>
              <w:t>prefer</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I’d</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prefer</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I'd</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rather</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prefer</w:t>
            </w:r>
            <w:proofErr w:type="spellEnd"/>
            <w:r w:rsidRPr="00084797">
              <w:rPr>
                <w:rFonts w:ascii="Times New Roman" w:eastAsia="Times New Roman" w:hAnsi="Times New Roman" w:cs="Times New Roman"/>
                <w:i/>
                <w:iCs/>
                <w:sz w:val="28"/>
                <w:szCs w:val="28"/>
              </w:rPr>
              <w:t>,</w:t>
            </w:r>
            <w:r w:rsidRPr="00084797">
              <w:rPr>
                <w:rFonts w:ascii="Times New Roman" w:eastAsia="Times New Roman" w:hAnsi="Times New Roman" w:cs="Times New Roman"/>
                <w:sz w:val="28"/>
                <w:szCs w:val="28"/>
              </w:rPr>
              <w:t xml:space="preserve"> выражающие предпочтение, а также конструкции </w:t>
            </w:r>
            <w:proofErr w:type="spellStart"/>
            <w:r w:rsidRPr="00084797">
              <w:rPr>
                <w:rFonts w:ascii="Times New Roman" w:eastAsia="Times New Roman" w:hAnsi="Times New Roman" w:cs="Times New Roman"/>
                <w:i/>
                <w:iCs/>
                <w:sz w:val="28"/>
                <w:szCs w:val="28"/>
              </w:rPr>
              <w:t>I’d</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rather</w:t>
            </w:r>
            <w:proofErr w:type="spellEnd"/>
            <w:r w:rsidRPr="00084797">
              <w:rPr>
                <w:rFonts w:ascii="Times New Roman" w:eastAsia="Times New Roman" w:hAnsi="Times New Roman" w:cs="Times New Roman"/>
                <w:i/>
                <w:iCs/>
                <w:sz w:val="28"/>
                <w:szCs w:val="28"/>
              </w:rPr>
              <w:t xml:space="preserve">, You 'd </w:t>
            </w:r>
            <w:proofErr w:type="spellStart"/>
            <w:r w:rsidRPr="00084797">
              <w:rPr>
                <w:rFonts w:ascii="Times New Roman" w:eastAsia="Times New Roman" w:hAnsi="Times New Roman" w:cs="Times New Roman"/>
                <w:i/>
                <w:iCs/>
                <w:sz w:val="28"/>
                <w:szCs w:val="28"/>
              </w:rPr>
              <w:t>better</w:t>
            </w:r>
            <w:proofErr w:type="spellEnd"/>
          </w:p>
        </w:tc>
      </w:tr>
    </w:tbl>
    <w:p w14:paraId="7EFFC828" w14:textId="51DA94F2"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32"/>
        <w:gridCol w:w="8856"/>
      </w:tblGrid>
      <w:tr w:rsidR="00084797" w:rsidRPr="00084797" w14:paraId="0B95669E" w14:textId="77777777" w:rsidTr="007152A3">
        <w:trPr>
          <w:trHeight w:hRule="exact" w:val="1949"/>
          <w:jc w:val="center"/>
        </w:trPr>
        <w:tc>
          <w:tcPr>
            <w:tcW w:w="1632" w:type="dxa"/>
            <w:tcBorders>
              <w:top w:val="single" w:sz="4" w:space="0" w:color="auto"/>
              <w:left w:val="single" w:sz="4" w:space="0" w:color="auto"/>
            </w:tcBorders>
            <w:shd w:val="clear" w:color="auto" w:fill="FFFFFF"/>
          </w:tcPr>
          <w:p w14:paraId="35AE94D4"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2.4.24</w:t>
            </w:r>
          </w:p>
        </w:tc>
        <w:tc>
          <w:tcPr>
            <w:tcW w:w="8856" w:type="dxa"/>
            <w:tcBorders>
              <w:top w:val="single" w:sz="4" w:space="0" w:color="auto"/>
              <w:left w:val="single" w:sz="4" w:space="0" w:color="auto"/>
              <w:right w:val="single" w:sz="4" w:space="0" w:color="auto"/>
            </w:tcBorders>
            <w:shd w:val="clear" w:color="auto" w:fill="FFFFFF"/>
            <w:vAlign w:val="bottom"/>
          </w:tcPr>
          <w:p w14:paraId="05904AE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Глаголы (правильные и неправильные) в </w:t>
            </w:r>
            <w:proofErr w:type="spellStart"/>
            <w:proofErr w:type="gramStart"/>
            <w:r w:rsidRPr="00084797">
              <w:rPr>
                <w:rFonts w:ascii="Times New Roman" w:eastAsia="Times New Roman" w:hAnsi="Times New Roman" w:cs="Times New Roman"/>
                <w:sz w:val="28"/>
                <w:szCs w:val="28"/>
              </w:rPr>
              <w:t>видо</w:t>
            </w:r>
            <w:proofErr w:type="spellEnd"/>
            <w:r w:rsidRPr="00084797">
              <w:rPr>
                <w:rFonts w:ascii="Times New Roman" w:eastAsia="Times New Roman" w:hAnsi="Times New Roman" w:cs="Times New Roman"/>
                <w:sz w:val="28"/>
                <w:szCs w:val="28"/>
              </w:rPr>
              <w:t>-временных</w:t>
            </w:r>
            <w:proofErr w:type="gramEnd"/>
            <w:r w:rsidRPr="00084797">
              <w:rPr>
                <w:rFonts w:ascii="Times New Roman" w:eastAsia="Times New Roman" w:hAnsi="Times New Roman" w:cs="Times New Roman"/>
                <w:sz w:val="28"/>
                <w:szCs w:val="28"/>
              </w:rPr>
              <w:t xml:space="preserve"> формах действительного залога в изъявительном наклонении (</w:t>
            </w:r>
            <w:proofErr w:type="spellStart"/>
            <w:r w:rsidRPr="00084797">
              <w:rPr>
                <w:rFonts w:ascii="Times New Roman" w:eastAsia="Times New Roman" w:hAnsi="Times New Roman" w:cs="Times New Roman"/>
                <w:sz w:val="28"/>
                <w:szCs w:val="28"/>
              </w:rPr>
              <w:t>Present</w:t>
            </w:r>
            <w:proofErr w:type="spellEnd"/>
            <w:r w:rsidRPr="00084797">
              <w:rPr>
                <w:rFonts w:ascii="Times New Roman" w:eastAsia="Times New Roman" w:hAnsi="Times New Roman" w:cs="Times New Roman"/>
                <w:sz w:val="28"/>
                <w:szCs w:val="28"/>
              </w:rPr>
              <w:t>/</w:t>
            </w:r>
            <w:proofErr w:type="spellStart"/>
            <w:r w:rsidRPr="00084797">
              <w:rPr>
                <w:rFonts w:ascii="Times New Roman" w:eastAsia="Times New Roman" w:hAnsi="Times New Roman" w:cs="Times New Roman"/>
                <w:sz w:val="28"/>
                <w:szCs w:val="28"/>
              </w:rPr>
              <w:t>Past</w:t>
            </w:r>
            <w:proofErr w:type="spellEnd"/>
            <w:r w:rsidRPr="00084797">
              <w:rPr>
                <w:rFonts w:ascii="Times New Roman" w:eastAsia="Times New Roman" w:hAnsi="Times New Roman" w:cs="Times New Roman"/>
                <w:sz w:val="28"/>
                <w:szCs w:val="28"/>
              </w:rPr>
              <w:t xml:space="preserve">/Future Simple </w:t>
            </w:r>
            <w:proofErr w:type="spellStart"/>
            <w:r w:rsidRPr="00084797">
              <w:rPr>
                <w:rFonts w:ascii="Times New Roman" w:eastAsia="Times New Roman" w:hAnsi="Times New Roman" w:cs="Times New Roman"/>
                <w:sz w:val="28"/>
                <w:szCs w:val="28"/>
              </w:rPr>
              <w:t>Tense</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Present</w:t>
            </w:r>
            <w:proofErr w:type="spellEnd"/>
            <w:r w:rsidRPr="00084797">
              <w:rPr>
                <w:rFonts w:ascii="Times New Roman" w:eastAsia="Times New Roman" w:hAnsi="Times New Roman" w:cs="Times New Roman"/>
                <w:sz w:val="28"/>
                <w:szCs w:val="28"/>
              </w:rPr>
              <w:t>/</w:t>
            </w:r>
            <w:proofErr w:type="spellStart"/>
            <w:r w:rsidRPr="00084797">
              <w:rPr>
                <w:rFonts w:ascii="Times New Roman" w:eastAsia="Times New Roman" w:hAnsi="Times New Roman" w:cs="Times New Roman"/>
                <w:sz w:val="28"/>
                <w:szCs w:val="28"/>
              </w:rPr>
              <w:t>Past</w:t>
            </w:r>
            <w:proofErr w:type="spellEnd"/>
            <w:r w:rsidRPr="00084797">
              <w:rPr>
                <w:rFonts w:ascii="Times New Roman" w:eastAsia="Times New Roman" w:hAnsi="Times New Roman" w:cs="Times New Roman"/>
                <w:sz w:val="28"/>
                <w:szCs w:val="28"/>
              </w:rPr>
              <w:t xml:space="preserve">/Future </w:t>
            </w:r>
            <w:proofErr w:type="spellStart"/>
            <w:r w:rsidRPr="00084797">
              <w:rPr>
                <w:rFonts w:ascii="Times New Roman" w:eastAsia="Times New Roman" w:hAnsi="Times New Roman" w:cs="Times New Roman"/>
                <w:sz w:val="28"/>
                <w:szCs w:val="28"/>
              </w:rPr>
              <w:t>Continuous</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Tense</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Present</w:t>
            </w:r>
            <w:proofErr w:type="spellEnd"/>
            <w:r w:rsidRPr="00084797">
              <w:rPr>
                <w:rFonts w:ascii="Times New Roman" w:eastAsia="Times New Roman" w:hAnsi="Times New Roman" w:cs="Times New Roman"/>
                <w:sz w:val="28"/>
                <w:szCs w:val="28"/>
              </w:rPr>
              <w:t>/</w:t>
            </w:r>
            <w:proofErr w:type="spellStart"/>
            <w:r w:rsidRPr="00084797">
              <w:rPr>
                <w:rFonts w:ascii="Times New Roman" w:eastAsia="Times New Roman" w:hAnsi="Times New Roman" w:cs="Times New Roman"/>
                <w:sz w:val="28"/>
                <w:szCs w:val="28"/>
              </w:rPr>
              <w:t>Past</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Perfect</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Tense</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Present</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Perfect</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Continuous</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Tense</w:t>
            </w:r>
            <w:proofErr w:type="spellEnd"/>
            <w:r w:rsidRPr="00084797">
              <w:rPr>
                <w:rFonts w:ascii="Times New Roman" w:eastAsia="Times New Roman" w:hAnsi="Times New Roman" w:cs="Times New Roman"/>
                <w:sz w:val="28"/>
                <w:szCs w:val="28"/>
              </w:rPr>
              <w:t>, Future-</w:t>
            </w:r>
            <w:proofErr w:type="spellStart"/>
            <w:r w:rsidRPr="00084797">
              <w:rPr>
                <w:rFonts w:ascii="Times New Roman" w:eastAsia="Times New Roman" w:hAnsi="Times New Roman" w:cs="Times New Roman"/>
                <w:sz w:val="28"/>
                <w:szCs w:val="28"/>
              </w:rPr>
              <w:t>in</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the-Past</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Tense</w:t>
            </w:r>
            <w:proofErr w:type="spellEnd"/>
            <w:r w:rsidRPr="00084797">
              <w:rPr>
                <w:rFonts w:ascii="Times New Roman" w:eastAsia="Times New Roman" w:hAnsi="Times New Roman" w:cs="Times New Roman"/>
                <w:sz w:val="28"/>
                <w:szCs w:val="28"/>
              </w:rPr>
              <w:t>) и наиболее употребительных формах страдательного залога (</w:t>
            </w:r>
            <w:proofErr w:type="spellStart"/>
            <w:r w:rsidRPr="00084797">
              <w:rPr>
                <w:rFonts w:ascii="Times New Roman" w:eastAsia="Times New Roman" w:hAnsi="Times New Roman" w:cs="Times New Roman"/>
                <w:sz w:val="28"/>
                <w:szCs w:val="28"/>
              </w:rPr>
              <w:t>Present</w:t>
            </w:r>
            <w:proofErr w:type="spellEnd"/>
            <w:r w:rsidRPr="00084797">
              <w:rPr>
                <w:rFonts w:ascii="Times New Roman" w:eastAsia="Times New Roman" w:hAnsi="Times New Roman" w:cs="Times New Roman"/>
                <w:sz w:val="28"/>
                <w:szCs w:val="28"/>
              </w:rPr>
              <w:t>/</w:t>
            </w:r>
            <w:proofErr w:type="spellStart"/>
            <w:r w:rsidRPr="00084797">
              <w:rPr>
                <w:rFonts w:ascii="Times New Roman" w:eastAsia="Times New Roman" w:hAnsi="Times New Roman" w:cs="Times New Roman"/>
                <w:sz w:val="28"/>
                <w:szCs w:val="28"/>
              </w:rPr>
              <w:t>Past</w:t>
            </w:r>
            <w:proofErr w:type="spellEnd"/>
            <w:r w:rsidRPr="00084797">
              <w:rPr>
                <w:rFonts w:ascii="Times New Roman" w:eastAsia="Times New Roman" w:hAnsi="Times New Roman" w:cs="Times New Roman"/>
                <w:sz w:val="28"/>
                <w:szCs w:val="28"/>
              </w:rPr>
              <w:t xml:space="preserve"> Simple </w:t>
            </w:r>
            <w:proofErr w:type="spellStart"/>
            <w:r w:rsidRPr="00084797">
              <w:rPr>
                <w:rFonts w:ascii="Times New Roman" w:eastAsia="Times New Roman" w:hAnsi="Times New Roman" w:cs="Times New Roman"/>
                <w:sz w:val="28"/>
                <w:szCs w:val="28"/>
              </w:rPr>
              <w:t>Passive</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Present</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Perfect</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Passive</w:t>
            </w:r>
            <w:proofErr w:type="spellEnd"/>
            <w:r w:rsidRPr="00084797">
              <w:rPr>
                <w:rFonts w:ascii="Times New Roman" w:eastAsia="Times New Roman" w:hAnsi="Times New Roman" w:cs="Times New Roman"/>
                <w:sz w:val="28"/>
                <w:szCs w:val="28"/>
              </w:rPr>
              <w:t>)</w:t>
            </w:r>
          </w:p>
        </w:tc>
      </w:tr>
      <w:tr w:rsidR="00084797" w:rsidRPr="005C3A18" w14:paraId="4ACDEA69" w14:textId="77777777" w:rsidTr="007152A3">
        <w:trPr>
          <w:trHeight w:hRule="exact" w:val="662"/>
          <w:jc w:val="center"/>
        </w:trPr>
        <w:tc>
          <w:tcPr>
            <w:tcW w:w="1632" w:type="dxa"/>
            <w:tcBorders>
              <w:top w:val="single" w:sz="4" w:space="0" w:color="auto"/>
              <w:left w:val="single" w:sz="4" w:space="0" w:color="auto"/>
            </w:tcBorders>
            <w:shd w:val="clear" w:color="auto" w:fill="FFFFFF"/>
          </w:tcPr>
          <w:p w14:paraId="7D8E7CCF"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2.4.25</w:t>
            </w:r>
          </w:p>
        </w:tc>
        <w:tc>
          <w:tcPr>
            <w:tcW w:w="8856" w:type="dxa"/>
            <w:tcBorders>
              <w:top w:val="single" w:sz="4" w:space="0" w:color="auto"/>
              <w:left w:val="single" w:sz="4" w:space="0" w:color="auto"/>
              <w:right w:val="single" w:sz="4" w:space="0" w:color="auto"/>
            </w:tcBorders>
            <w:shd w:val="clear" w:color="auto" w:fill="FFFFFF"/>
            <w:vAlign w:val="bottom"/>
          </w:tcPr>
          <w:p w14:paraId="5E5700FE" w14:textId="77777777" w:rsidR="00084797" w:rsidRPr="00084797" w:rsidRDefault="00084797" w:rsidP="00084797">
            <w:pPr>
              <w:ind w:firstLine="140"/>
              <w:rPr>
                <w:rFonts w:ascii="Times New Roman" w:eastAsia="Times New Roman" w:hAnsi="Times New Roman" w:cs="Times New Roman"/>
                <w:color w:val="auto"/>
                <w:sz w:val="28"/>
                <w:szCs w:val="28"/>
                <w:lang w:val="en-US"/>
              </w:rPr>
            </w:pPr>
            <w:r w:rsidRPr="00084797">
              <w:rPr>
                <w:rFonts w:ascii="Times New Roman" w:eastAsia="Times New Roman" w:hAnsi="Times New Roman" w:cs="Times New Roman"/>
                <w:sz w:val="28"/>
                <w:szCs w:val="28"/>
              </w:rPr>
              <w:t>Конструкция</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i/>
                <w:iCs/>
                <w:sz w:val="28"/>
                <w:szCs w:val="28"/>
                <w:lang w:val="en-US"/>
              </w:rPr>
              <w:t>to be going to,</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формы</w:t>
            </w:r>
            <w:r w:rsidRPr="00084797">
              <w:rPr>
                <w:rFonts w:ascii="Times New Roman" w:eastAsia="Times New Roman" w:hAnsi="Times New Roman" w:cs="Times New Roman"/>
                <w:sz w:val="28"/>
                <w:szCs w:val="28"/>
                <w:lang w:val="en-US"/>
              </w:rPr>
              <w:t xml:space="preserve"> Future Simple Tense </w:t>
            </w:r>
            <w:r w:rsidRPr="00084797">
              <w:rPr>
                <w:rFonts w:ascii="Times New Roman" w:eastAsia="Times New Roman" w:hAnsi="Times New Roman" w:cs="Times New Roman"/>
                <w:sz w:val="28"/>
                <w:szCs w:val="28"/>
              </w:rPr>
              <w:t>и</w:t>
            </w:r>
            <w:r w:rsidRPr="00084797">
              <w:rPr>
                <w:rFonts w:ascii="Times New Roman" w:eastAsia="Times New Roman" w:hAnsi="Times New Roman" w:cs="Times New Roman"/>
                <w:sz w:val="28"/>
                <w:szCs w:val="28"/>
                <w:lang w:val="en-US"/>
              </w:rPr>
              <w:t xml:space="preserve"> Present Continuous Tense </w:t>
            </w:r>
            <w:r w:rsidRPr="00084797">
              <w:rPr>
                <w:rFonts w:ascii="Times New Roman" w:eastAsia="Times New Roman" w:hAnsi="Times New Roman" w:cs="Times New Roman"/>
                <w:sz w:val="28"/>
                <w:szCs w:val="28"/>
              </w:rPr>
              <w:t>для</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выражения</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будущего</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действия</w:t>
            </w:r>
          </w:p>
        </w:tc>
      </w:tr>
      <w:tr w:rsidR="00084797" w:rsidRPr="005C3A18" w14:paraId="0A31B6FB" w14:textId="77777777" w:rsidTr="007152A3">
        <w:trPr>
          <w:trHeight w:hRule="exact" w:val="658"/>
          <w:jc w:val="center"/>
        </w:trPr>
        <w:tc>
          <w:tcPr>
            <w:tcW w:w="1632" w:type="dxa"/>
            <w:tcBorders>
              <w:top w:val="single" w:sz="4" w:space="0" w:color="auto"/>
              <w:left w:val="single" w:sz="4" w:space="0" w:color="auto"/>
            </w:tcBorders>
            <w:shd w:val="clear" w:color="auto" w:fill="FFFFFF"/>
          </w:tcPr>
          <w:p w14:paraId="58A6ABB0"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2.4.26</w:t>
            </w:r>
          </w:p>
        </w:tc>
        <w:tc>
          <w:tcPr>
            <w:tcW w:w="8856" w:type="dxa"/>
            <w:tcBorders>
              <w:top w:val="single" w:sz="4" w:space="0" w:color="auto"/>
              <w:left w:val="single" w:sz="4" w:space="0" w:color="auto"/>
              <w:right w:val="single" w:sz="4" w:space="0" w:color="auto"/>
            </w:tcBorders>
            <w:shd w:val="clear" w:color="auto" w:fill="FFFFFF"/>
            <w:vAlign w:val="bottom"/>
          </w:tcPr>
          <w:p w14:paraId="0D156E36" w14:textId="77777777" w:rsidR="00084797" w:rsidRPr="00084797" w:rsidRDefault="00084797" w:rsidP="00084797">
            <w:pPr>
              <w:ind w:firstLine="140"/>
              <w:rPr>
                <w:rFonts w:ascii="Times New Roman" w:eastAsia="Times New Roman" w:hAnsi="Times New Roman" w:cs="Times New Roman"/>
                <w:color w:val="auto"/>
                <w:sz w:val="28"/>
                <w:szCs w:val="28"/>
                <w:lang w:val="en-US"/>
              </w:rPr>
            </w:pPr>
            <w:r w:rsidRPr="00084797">
              <w:rPr>
                <w:rFonts w:ascii="Times New Roman" w:eastAsia="Times New Roman" w:hAnsi="Times New Roman" w:cs="Times New Roman"/>
                <w:sz w:val="28"/>
                <w:szCs w:val="28"/>
              </w:rPr>
              <w:t>Модальные</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глаголы</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и</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их</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эквиваленты</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i/>
                <w:iCs/>
                <w:sz w:val="28"/>
                <w:szCs w:val="28"/>
                <w:lang w:val="en-US"/>
              </w:rPr>
              <w:t>(</w:t>
            </w:r>
            <w:r w:rsidRPr="00084797">
              <w:rPr>
                <w:rFonts w:ascii="Times New Roman" w:eastAsia="Times New Roman" w:hAnsi="Times New Roman" w:cs="Times New Roman"/>
                <w:i/>
                <w:iCs/>
                <w:sz w:val="28"/>
                <w:szCs w:val="28"/>
              </w:rPr>
              <w:t>сап</w:t>
            </w:r>
            <w:r w:rsidRPr="00084797">
              <w:rPr>
                <w:rFonts w:ascii="Times New Roman" w:eastAsia="Times New Roman" w:hAnsi="Times New Roman" w:cs="Times New Roman"/>
                <w:i/>
                <w:iCs/>
                <w:sz w:val="28"/>
                <w:szCs w:val="28"/>
                <w:lang w:val="en-US"/>
              </w:rPr>
              <w:t>/be able to, could, must/have to, may, might, should, shall, would, will, need)</w:t>
            </w:r>
          </w:p>
        </w:tc>
      </w:tr>
      <w:tr w:rsidR="00084797" w:rsidRPr="00084797" w14:paraId="718A75B1" w14:textId="77777777" w:rsidTr="007152A3">
        <w:trPr>
          <w:trHeight w:hRule="exact" w:val="979"/>
          <w:jc w:val="center"/>
        </w:trPr>
        <w:tc>
          <w:tcPr>
            <w:tcW w:w="1632" w:type="dxa"/>
            <w:tcBorders>
              <w:top w:val="single" w:sz="4" w:space="0" w:color="auto"/>
              <w:left w:val="single" w:sz="4" w:space="0" w:color="auto"/>
            </w:tcBorders>
            <w:shd w:val="clear" w:color="auto" w:fill="FFFFFF"/>
          </w:tcPr>
          <w:p w14:paraId="304578DA"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2.4.27</w:t>
            </w:r>
          </w:p>
        </w:tc>
        <w:tc>
          <w:tcPr>
            <w:tcW w:w="8856" w:type="dxa"/>
            <w:tcBorders>
              <w:top w:val="single" w:sz="4" w:space="0" w:color="auto"/>
              <w:left w:val="single" w:sz="4" w:space="0" w:color="auto"/>
              <w:right w:val="single" w:sz="4" w:space="0" w:color="auto"/>
            </w:tcBorders>
            <w:shd w:val="clear" w:color="auto" w:fill="FFFFFF"/>
            <w:vAlign w:val="bottom"/>
          </w:tcPr>
          <w:p w14:paraId="743A097A"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Неличные формы глагола - инфинитив, герундий, причастие (</w:t>
            </w:r>
            <w:proofErr w:type="spellStart"/>
            <w:r w:rsidRPr="00084797">
              <w:rPr>
                <w:rFonts w:ascii="Times New Roman" w:eastAsia="Times New Roman" w:hAnsi="Times New Roman" w:cs="Times New Roman"/>
                <w:sz w:val="28"/>
                <w:szCs w:val="28"/>
              </w:rPr>
              <w:t>Participle</w:t>
            </w:r>
            <w:proofErr w:type="spellEnd"/>
            <w:r w:rsidRPr="00084797">
              <w:rPr>
                <w:rFonts w:ascii="Times New Roman" w:eastAsia="Times New Roman" w:hAnsi="Times New Roman" w:cs="Times New Roman"/>
                <w:sz w:val="28"/>
                <w:szCs w:val="28"/>
              </w:rPr>
              <w:t xml:space="preserve"> I и </w:t>
            </w:r>
            <w:proofErr w:type="spellStart"/>
            <w:r w:rsidRPr="00084797">
              <w:rPr>
                <w:rFonts w:ascii="Times New Roman" w:eastAsia="Times New Roman" w:hAnsi="Times New Roman" w:cs="Times New Roman"/>
                <w:sz w:val="28"/>
                <w:szCs w:val="28"/>
              </w:rPr>
              <w:t>Participle</w:t>
            </w:r>
            <w:proofErr w:type="spellEnd"/>
            <w:r w:rsidRPr="00084797">
              <w:rPr>
                <w:rFonts w:ascii="Times New Roman" w:eastAsia="Times New Roman" w:hAnsi="Times New Roman" w:cs="Times New Roman"/>
                <w:sz w:val="28"/>
                <w:szCs w:val="28"/>
              </w:rPr>
              <w:t xml:space="preserve"> II), причастия в функции определения (</w:t>
            </w:r>
            <w:proofErr w:type="spellStart"/>
            <w:r w:rsidRPr="00084797">
              <w:rPr>
                <w:rFonts w:ascii="Times New Roman" w:eastAsia="Times New Roman" w:hAnsi="Times New Roman" w:cs="Times New Roman"/>
                <w:sz w:val="28"/>
                <w:szCs w:val="28"/>
              </w:rPr>
              <w:t>Participle</w:t>
            </w:r>
            <w:proofErr w:type="spellEnd"/>
            <w:r w:rsidRPr="00084797">
              <w:rPr>
                <w:rFonts w:ascii="Times New Roman" w:eastAsia="Times New Roman" w:hAnsi="Times New Roman" w:cs="Times New Roman"/>
                <w:sz w:val="28"/>
                <w:szCs w:val="28"/>
              </w:rPr>
              <w:t xml:space="preserve"> I - </w:t>
            </w:r>
            <w:r w:rsidRPr="00084797">
              <w:rPr>
                <w:rFonts w:ascii="Times New Roman" w:eastAsia="Times New Roman" w:hAnsi="Times New Roman" w:cs="Times New Roman"/>
                <w:i/>
                <w:iCs/>
                <w:sz w:val="28"/>
                <w:szCs w:val="28"/>
              </w:rPr>
              <w:t xml:space="preserve">a </w:t>
            </w:r>
            <w:proofErr w:type="spellStart"/>
            <w:r w:rsidRPr="00084797">
              <w:rPr>
                <w:rFonts w:ascii="Times New Roman" w:eastAsia="Times New Roman" w:hAnsi="Times New Roman" w:cs="Times New Roman"/>
                <w:i/>
                <w:iCs/>
                <w:sz w:val="28"/>
                <w:szCs w:val="28"/>
              </w:rPr>
              <w:t>playing</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child</w:t>
            </w:r>
            <w:proofErr w:type="spellEnd"/>
            <w:r w:rsidRPr="00084797">
              <w:rPr>
                <w:rFonts w:ascii="Times New Roman" w:eastAsia="Times New Roman" w:hAnsi="Times New Roman" w:cs="Times New Roman"/>
                <w:i/>
                <w:iCs/>
                <w:sz w:val="28"/>
                <w:szCs w:val="28"/>
              </w:rPr>
              <w:t>,</w:t>
            </w:r>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Participle</w:t>
            </w:r>
            <w:proofErr w:type="spellEnd"/>
            <w:r w:rsidRPr="00084797">
              <w:rPr>
                <w:rFonts w:ascii="Times New Roman" w:eastAsia="Times New Roman" w:hAnsi="Times New Roman" w:cs="Times New Roman"/>
                <w:sz w:val="28"/>
                <w:szCs w:val="28"/>
              </w:rPr>
              <w:t xml:space="preserve"> II - </w:t>
            </w:r>
            <w:r w:rsidRPr="00084797">
              <w:rPr>
                <w:rFonts w:ascii="Times New Roman" w:eastAsia="Times New Roman" w:hAnsi="Times New Roman" w:cs="Times New Roman"/>
                <w:i/>
                <w:iCs/>
                <w:sz w:val="28"/>
                <w:szCs w:val="28"/>
              </w:rPr>
              <w:t xml:space="preserve">a </w:t>
            </w:r>
            <w:proofErr w:type="spellStart"/>
            <w:r w:rsidRPr="00084797">
              <w:rPr>
                <w:rFonts w:ascii="Times New Roman" w:eastAsia="Times New Roman" w:hAnsi="Times New Roman" w:cs="Times New Roman"/>
                <w:i/>
                <w:iCs/>
                <w:sz w:val="28"/>
                <w:szCs w:val="28"/>
              </w:rPr>
              <w:t>written</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text</w:t>
            </w:r>
            <w:proofErr w:type="spellEnd"/>
            <w:r w:rsidRPr="00084797">
              <w:rPr>
                <w:rFonts w:ascii="Times New Roman" w:eastAsia="Times New Roman" w:hAnsi="Times New Roman" w:cs="Times New Roman"/>
                <w:i/>
                <w:iCs/>
                <w:sz w:val="28"/>
                <w:szCs w:val="28"/>
              </w:rPr>
              <w:t>)</w:t>
            </w:r>
          </w:p>
        </w:tc>
      </w:tr>
      <w:tr w:rsidR="00084797" w:rsidRPr="00084797" w14:paraId="0F625881" w14:textId="77777777" w:rsidTr="007152A3">
        <w:trPr>
          <w:trHeight w:hRule="exact" w:val="336"/>
          <w:jc w:val="center"/>
        </w:trPr>
        <w:tc>
          <w:tcPr>
            <w:tcW w:w="1632" w:type="dxa"/>
            <w:tcBorders>
              <w:top w:val="single" w:sz="4" w:space="0" w:color="auto"/>
              <w:left w:val="single" w:sz="4" w:space="0" w:color="auto"/>
            </w:tcBorders>
            <w:shd w:val="clear" w:color="auto" w:fill="FFFFFF"/>
            <w:vAlign w:val="bottom"/>
          </w:tcPr>
          <w:p w14:paraId="67D2088D"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2.4.28</w:t>
            </w:r>
          </w:p>
        </w:tc>
        <w:tc>
          <w:tcPr>
            <w:tcW w:w="8856" w:type="dxa"/>
            <w:tcBorders>
              <w:top w:val="single" w:sz="4" w:space="0" w:color="auto"/>
              <w:left w:val="single" w:sz="4" w:space="0" w:color="auto"/>
              <w:right w:val="single" w:sz="4" w:space="0" w:color="auto"/>
            </w:tcBorders>
            <w:shd w:val="clear" w:color="auto" w:fill="FFFFFF"/>
            <w:vAlign w:val="bottom"/>
          </w:tcPr>
          <w:p w14:paraId="7F9EEFC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Определённый, неопределённый и нулевой артикли</w:t>
            </w:r>
          </w:p>
        </w:tc>
      </w:tr>
      <w:tr w:rsidR="00084797" w:rsidRPr="00084797" w14:paraId="0F36237E" w14:textId="77777777" w:rsidTr="007152A3">
        <w:trPr>
          <w:trHeight w:hRule="exact" w:val="658"/>
          <w:jc w:val="center"/>
        </w:trPr>
        <w:tc>
          <w:tcPr>
            <w:tcW w:w="1632" w:type="dxa"/>
            <w:tcBorders>
              <w:top w:val="single" w:sz="4" w:space="0" w:color="auto"/>
              <w:left w:val="single" w:sz="4" w:space="0" w:color="auto"/>
            </w:tcBorders>
            <w:shd w:val="clear" w:color="auto" w:fill="FFFFFF"/>
          </w:tcPr>
          <w:p w14:paraId="4AE9F5D9"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2.4.29</w:t>
            </w:r>
          </w:p>
        </w:tc>
        <w:tc>
          <w:tcPr>
            <w:tcW w:w="8856" w:type="dxa"/>
            <w:tcBorders>
              <w:top w:val="single" w:sz="4" w:space="0" w:color="auto"/>
              <w:left w:val="single" w:sz="4" w:space="0" w:color="auto"/>
              <w:right w:val="single" w:sz="4" w:space="0" w:color="auto"/>
            </w:tcBorders>
            <w:shd w:val="clear" w:color="auto" w:fill="FFFFFF"/>
            <w:vAlign w:val="bottom"/>
          </w:tcPr>
          <w:p w14:paraId="0C896D6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Имена существительные во множественном числе, образованные по правилу и исключения</w:t>
            </w:r>
          </w:p>
        </w:tc>
      </w:tr>
      <w:tr w:rsidR="00084797" w:rsidRPr="00084797" w14:paraId="4A7392A5" w14:textId="77777777" w:rsidTr="007152A3">
        <w:trPr>
          <w:trHeight w:hRule="exact" w:val="658"/>
          <w:jc w:val="center"/>
        </w:trPr>
        <w:tc>
          <w:tcPr>
            <w:tcW w:w="1632" w:type="dxa"/>
            <w:tcBorders>
              <w:top w:val="single" w:sz="4" w:space="0" w:color="auto"/>
              <w:left w:val="single" w:sz="4" w:space="0" w:color="auto"/>
            </w:tcBorders>
            <w:shd w:val="clear" w:color="auto" w:fill="FFFFFF"/>
          </w:tcPr>
          <w:p w14:paraId="2AFC58EA"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2.4.30</w:t>
            </w:r>
          </w:p>
        </w:tc>
        <w:tc>
          <w:tcPr>
            <w:tcW w:w="8856" w:type="dxa"/>
            <w:tcBorders>
              <w:top w:val="single" w:sz="4" w:space="0" w:color="auto"/>
              <w:left w:val="single" w:sz="4" w:space="0" w:color="auto"/>
              <w:right w:val="single" w:sz="4" w:space="0" w:color="auto"/>
            </w:tcBorders>
            <w:shd w:val="clear" w:color="auto" w:fill="FFFFFF"/>
          </w:tcPr>
          <w:p w14:paraId="2DEBCF1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Неисчисляемые имена существительные, имеющие форму только множественного числа</w:t>
            </w:r>
          </w:p>
        </w:tc>
      </w:tr>
      <w:tr w:rsidR="00084797" w:rsidRPr="00084797" w14:paraId="4FEFB771" w14:textId="77777777" w:rsidTr="007152A3">
        <w:trPr>
          <w:trHeight w:hRule="exact" w:val="662"/>
          <w:jc w:val="center"/>
        </w:trPr>
        <w:tc>
          <w:tcPr>
            <w:tcW w:w="1632" w:type="dxa"/>
            <w:tcBorders>
              <w:top w:val="single" w:sz="4" w:space="0" w:color="auto"/>
              <w:left w:val="single" w:sz="4" w:space="0" w:color="auto"/>
            </w:tcBorders>
            <w:shd w:val="clear" w:color="auto" w:fill="FFFFFF"/>
          </w:tcPr>
          <w:p w14:paraId="4ECDAB1E"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2.4.31</w:t>
            </w:r>
          </w:p>
        </w:tc>
        <w:tc>
          <w:tcPr>
            <w:tcW w:w="8856" w:type="dxa"/>
            <w:tcBorders>
              <w:top w:val="single" w:sz="4" w:space="0" w:color="auto"/>
              <w:left w:val="single" w:sz="4" w:space="0" w:color="auto"/>
              <w:right w:val="single" w:sz="4" w:space="0" w:color="auto"/>
            </w:tcBorders>
            <w:shd w:val="clear" w:color="auto" w:fill="FFFFFF"/>
            <w:vAlign w:val="bottom"/>
          </w:tcPr>
          <w:p w14:paraId="432A7C4F"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Подлежащее, выраженное собирательным существительным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family</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police</w:t>
            </w:r>
            <w:proofErr w:type="spellEnd"/>
            <w:r w:rsidRPr="00084797">
              <w:rPr>
                <w:rFonts w:ascii="Times New Roman" w:eastAsia="Times New Roman" w:hAnsi="Times New Roman" w:cs="Times New Roman"/>
                <w:i/>
                <w:iCs/>
                <w:sz w:val="28"/>
                <w:szCs w:val="28"/>
              </w:rPr>
              <w:t>),</w:t>
            </w:r>
            <w:r w:rsidRPr="00084797">
              <w:rPr>
                <w:rFonts w:ascii="Times New Roman" w:eastAsia="Times New Roman" w:hAnsi="Times New Roman" w:cs="Times New Roman"/>
                <w:sz w:val="28"/>
                <w:szCs w:val="28"/>
              </w:rPr>
              <w:t xml:space="preserve"> и его согласование со сказуемым</w:t>
            </w:r>
          </w:p>
        </w:tc>
      </w:tr>
      <w:tr w:rsidR="00084797" w:rsidRPr="00084797" w14:paraId="2EA06C82" w14:textId="77777777" w:rsidTr="007152A3">
        <w:trPr>
          <w:trHeight w:hRule="exact" w:val="336"/>
          <w:jc w:val="center"/>
        </w:trPr>
        <w:tc>
          <w:tcPr>
            <w:tcW w:w="1632" w:type="dxa"/>
            <w:tcBorders>
              <w:top w:val="single" w:sz="4" w:space="0" w:color="auto"/>
              <w:left w:val="single" w:sz="4" w:space="0" w:color="auto"/>
            </w:tcBorders>
            <w:shd w:val="clear" w:color="auto" w:fill="FFFFFF"/>
            <w:vAlign w:val="bottom"/>
          </w:tcPr>
          <w:p w14:paraId="3A5D5499"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2.4.32</w:t>
            </w:r>
          </w:p>
        </w:tc>
        <w:tc>
          <w:tcPr>
            <w:tcW w:w="8856" w:type="dxa"/>
            <w:tcBorders>
              <w:top w:val="single" w:sz="4" w:space="0" w:color="auto"/>
              <w:left w:val="single" w:sz="4" w:space="0" w:color="auto"/>
              <w:right w:val="single" w:sz="4" w:space="0" w:color="auto"/>
            </w:tcBorders>
            <w:shd w:val="clear" w:color="auto" w:fill="FFFFFF"/>
            <w:vAlign w:val="bottom"/>
          </w:tcPr>
          <w:p w14:paraId="298356A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Притяжательный падеж имён существительных</w:t>
            </w:r>
          </w:p>
        </w:tc>
      </w:tr>
      <w:tr w:rsidR="00084797" w:rsidRPr="00084797" w14:paraId="7D9B8737" w14:textId="77777777" w:rsidTr="007152A3">
        <w:trPr>
          <w:trHeight w:hRule="exact" w:val="658"/>
          <w:jc w:val="center"/>
        </w:trPr>
        <w:tc>
          <w:tcPr>
            <w:tcW w:w="1632" w:type="dxa"/>
            <w:tcBorders>
              <w:top w:val="single" w:sz="4" w:space="0" w:color="auto"/>
              <w:left w:val="single" w:sz="4" w:space="0" w:color="auto"/>
            </w:tcBorders>
            <w:shd w:val="clear" w:color="auto" w:fill="FFFFFF"/>
          </w:tcPr>
          <w:p w14:paraId="5B6F8C45"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2.4.33</w:t>
            </w:r>
          </w:p>
        </w:tc>
        <w:tc>
          <w:tcPr>
            <w:tcW w:w="8856" w:type="dxa"/>
            <w:tcBorders>
              <w:top w:val="single" w:sz="4" w:space="0" w:color="auto"/>
              <w:left w:val="single" w:sz="4" w:space="0" w:color="auto"/>
              <w:right w:val="single" w:sz="4" w:space="0" w:color="auto"/>
            </w:tcBorders>
            <w:shd w:val="clear" w:color="auto" w:fill="FFFFFF"/>
            <w:vAlign w:val="bottom"/>
          </w:tcPr>
          <w:p w14:paraId="6165131F"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Имена прилагательные и наречия в положительной, сравнительной и превосходной степенях, образованные по правилу и исключения</w:t>
            </w:r>
          </w:p>
        </w:tc>
      </w:tr>
      <w:tr w:rsidR="00084797" w:rsidRPr="00084797" w14:paraId="432B03BB" w14:textId="77777777" w:rsidTr="007152A3">
        <w:trPr>
          <w:trHeight w:hRule="exact" w:val="653"/>
          <w:jc w:val="center"/>
        </w:trPr>
        <w:tc>
          <w:tcPr>
            <w:tcW w:w="1632" w:type="dxa"/>
            <w:tcBorders>
              <w:top w:val="single" w:sz="4" w:space="0" w:color="auto"/>
              <w:left w:val="single" w:sz="4" w:space="0" w:color="auto"/>
            </w:tcBorders>
            <w:shd w:val="clear" w:color="auto" w:fill="FFFFFF"/>
          </w:tcPr>
          <w:p w14:paraId="529F4BF4"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2.4.34</w:t>
            </w:r>
          </w:p>
        </w:tc>
        <w:tc>
          <w:tcPr>
            <w:tcW w:w="8856" w:type="dxa"/>
            <w:tcBorders>
              <w:top w:val="single" w:sz="4" w:space="0" w:color="auto"/>
              <w:left w:val="single" w:sz="4" w:space="0" w:color="auto"/>
              <w:right w:val="single" w:sz="4" w:space="0" w:color="auto"/>
            </w:tcBorders>
            <w:shd w:val="clear" w:color="auto" w:fill="FFFFFF"/>
            <w:vAlign w:val="bottom"/>
          </w:tcPr>
          <w:p w14:paraId="4431BCF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Порядок следования нескольких прилагательных (мнение - размер - возраст - цвет - происхождение)</w:t>
            </w:r>
          </w:p>
        </w:tc>
      </w:tr>
      <w:tr w:rsidR="00084797" w:rsidRPr="005C3A18" w14:paraId="784AE50D" w14:textId="77777777" w:rsidTr="007152A3">
        <w:trPr>
          <w:trHeight w:hRule="exact" w:val="667"/>
          <w:jc w:val="center"/>
        </w:trPr>
        <w:tc>
          <w:tcPr>
            <w:tcW w:w="1632" w:type="dxa"/>
            <w:tcBorders>
              <w:top w:val="single" w:sz="4" w:space="0" w:color="auto"/>
              <w:left w:val="single" w:sz="4" w:space="0" w:color="auto"/>
            </w:tcBorders>
            <w:shd w:val="clear" w:color="auto" w:fill="FFFFFF"/>
          </w:tcPr>
          <w:p w14:paraId="643AF905"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2.4.35</w:t>
            </w:r>
          </w:p>
        </w:tc>
        <w:tc>
          <w:tcPr>
            <w:tcW w:w="8856" w:type="dxa"/>
            <w:tcBorders>
              <w:top w:val="single" w:sz="4" w:space="0" w:color="auto"/>
              <w:left w:val="single" w:sz="4" w:space="0" w:color="auto"/>
              <w:right w:val="single" w:sz="4" w:space="0" w:color="auto"/>
            </w:tcBorders>
            <w:shd w:val="clear" w:color="auto" w:fill="FFFFFF"/>
            <w:vAlign w:val="bottom"/>
          </w:tcPr>
          <w:p w14:paraId="457017B9" w14:textId="77777777" w:rsidR="00084797" w:rsidRPr="00084797" w:rsidRDefault="00084797" w:rsidP="00084797">
            <w:pPr>
              <w:spacing w:line="257" w:lineRule="auto"/>
              <w:ind w:firstLine="140"/>
              <w:rPr>
                <w:rFonts w:ascii="Times New Roman" w:eastAsia="Times New Roman" w:hAnsi="Times New Roman" w:cs="Times New Roman"/>
                <w:color w:val="auto"/>
                <w:sz w:val="28"/>
                <w:szCs w:val="28"/>
                <w:lang w:val="en-US"/>
              </w:rPr>
            </w:pPr>
            <w:r w:rsidRPr="00084797">
              <w:rPr>
                <w:rFonts w:ascii="Times New Roman" w:eastAsia="Times New Roman" w:hAnsi="Times New Roman" w:cs="Times New Roman"/>
                <w:sz w:val="28"/>
                <w:szCs w:val="28"/>
              </w:rPr>
              <w:t>Слова</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выражающие</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количество</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i/>
                <w:iCs/>
                <w:sz w:val="28"/>
                <w:szCs w:val="28"/>
                <w:lang w:val="en-US"/>
              </w:rPr>
              <w:t>(many! much, little/a little, few/</w:t>
            </w:r>
            <w:r w:rsidRPr="00084797">
              <w:rPr>
                <w:rFonts w:ascii="Times New Roman" w:eastAsia="Times New Roman" w:hAnsi="Times New Roman" w:cs="Times New Roman"/>
                <w:i/>
                <w:iCs/>
                <w:sz w:val="28"/>
                <w:szCs w:val="28"/>
              </w:rPr>
              <w:t>а</w:t>
            </w:r>
            <w:r w:rsidRPr="00084797">
              <w:rPr>
                <w:rFonts w:ascii="Times New Roman" w:eastAsia="Times New Roman" w:hAnsi="Times New Roman" w:cs="Times New Roman"/>
                <w:i/>
                <w:iCs/>
                <w:sz w:val="28"/>
                <w:szCs w:val="28"/>
                <w:lang w:val="en-US"/>
              </w:rPr>
              <w:t xml:space="preserve"> few, a lot of)</w:t>
            </w:r>
          </w:p>
        </w:tc>
      </w:tr>
      <w:tr w:rsidR="00084797" w:rsidRPr="00084797" w14:paraId="71C16951" w14:textId="77777777" w:rsidTr="007152A3">
        <w:trPr>
          <w:trHeight w:hRule="exact" w:val="1622"/>
          <w:jc w:val="center"/>
        </w:trPr>
        <w:tc>
          <w:tcPr>
            <w:tcW w:w="1632" w:type="dxa"/>
            <w:tcBorders>
              <w:top w:val="single" w:sz="4" w:space="0" w:color="auto"/>
              <w:left w:val="single" w:sz="4" w:space="0" w:color="auto"/>
            </w:tcBorders>
            <w:shd w:val="clear" w:color="auto" w:fill="FFFFFF"/>
          </w:tcPr>
          <w:p w14:paraId="6C42238C"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2.4.36</w:t>
            </w:r>
          </w:p>
        </w:tc>
        <w:tc>
          <w:tcPr>
            <w:tcW w:w="8856" w:type="dxa"/>
            <w:tcBorders>
              <w:top w:val="single" w:sz="4" w:space="0" w:color="auto"/>
              <w:left w:val="single" w:sz="4" w:space="0" w:color="auto"/>
              <w:right w:val="single" w:sz="4" w:space="0" w:color="auto"/>
            </w:tcBorders>
            <w:shd w:val="clear" w:color="auto" w:fill="FFFFFF"/>
            <w:vAlign w:val="bottom"/>
          </w:tcPr>
          <w:p w14:paraId="405AAD9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w:t>
            </w:r>
            <w:r w:rsidRPr="00084797">
              <w:rPr>
                <w:rFonts w:ascii="Times New Roman" w:eastAsia="Times New Roman" w:hAnsi="Times New Roman" w:cs="Times New Roman"/>
                <w:i/>
                <w:iCs/>
                <w:sz w:val="28"/>
                <w:szCs w:val="28"/>
              </w:rPr>
              <w:t>по</w:t>
            </w:r>
            <w:r w:rsidRPr="00084797">
              <w:rPr>
                <w:rFonts w:ascii="Times New Roman" w:eastAsia="Times New Roman" w:hAnsi="Times New Roman" w:cs="Times New Roman"/>
                <w:sz w:val="28"/>
                <w:szCs w:val="28"/>
              </w:rPr>
              <w:t xml:space="preserve"> и производные последнего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nobody</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nothing</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etc</w:t>
            </w:r>
            <w:proofErr w:type="spellEnd"/>
            <w:r w:rsidRPr="00084797">
              <w:rPr>
                <w:rFonts w:ascii="Times New Roman" w:eastAsia="Times New Roman" w:hAnsi="Times New Roman" w:cs="Times New Roman"/>
                <w:i/>
                <w:iCs/>
                <w:sz w:val="28"/>
                <w:szCs w:val="28"/>
              </w:rPr>
              <w:t>.)</w:t>
            </w:r>
          </w:p>
        </w:tc>
      </w:tr>
      <w:tr w:rsidR="00084797" w:rsidRPr="00084797" w14:paraId="67A3B390" w14:textId="77777777" w:rsidTr="007152A3">
        <w:trPr>
          <w:trHeight w:hRule="exact" w:val="336"/>
          <w:jc w:val="center"/>
        </w:trPr>
        <w:tc>
          <w:tcPr>
            <w:tcW w:w="1632" w:type="dxa"/>
            <w:tcBorders>
              <w:top w:val="single" w:sz="4" w:space="0" w:color="auto"/>
              <w:left w:val="single" w:sz="4" w:space="0" w:color="auto"/>
            </w:tcBorders>
            <w:shd w:val="clear" w:color="auto" w:fill="FFFFFF"/>
            <w:vAlign w:val="bottom"/>
          </w:tcPr>
          <w:p w14:paraId="23F239DF"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2.4.37</w:t>
            </w:r>
          </w:p>
        </w:tc>
        <w:tc>
          <w:tcPr>
            <w:tcW w:w="8856" w:type="dxa"/>
            <w:tcBorders>
              <w:top w:val="single" w:sz="4" w:space="0" w:color="auto"/>
              <w:left w:val="single" w:sz="4" w:space="0" w:color="auto"/>
              <w:right w:val="single" w:sz="4" w:space="0" w:color="auto"/>
            </w:tcBorders>
            <w:shd w:val="clear" w:color="auto" w:fill="FFFFFF"/>
            <w:vAlign w:val="bottom"/>
          </w:tcPr>
          <w:p w14:paraId="1EA2D3C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Количественные и порядковые числительные</w:t>
            </w:r>
          </w:p>
        </w:tc>
      </w:tr>
      <w:tr w:rsidR="00084797" w:rsidRPr="00084797" w14:paraId="26FDA03A" w14:textId="77777777" w:rsidTr="007152A3">
        <w:trPr>
          <w:trHeight w:hRule="exact" w:val="658"/>
          <w:jc w:val="center"/>
        </w:trPr>
        <w:tc>
          <w:tcPr>
            <w:tcW w:w="1632" w:type="dxa"/>
            <w:tcBorders>
              <w:top w:val="single" w:sz="4" w:space="0" w:color="auto"/>
              <w:left w:val="single" w:sz="4" w:space="0" w:color="auto"/>
            </w:tcBorders>
            <w:shd w:val="clear" w:color="auto" w:fill="FFFFFF"/>
          </w:tcPr>
          <w:p w14:paraId="0E2C8A96"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2.4.38</w:t>
            </w:r>
          </w:p>
        </w:tc>
        <w:tc>
          <w:tcPr>
            <w:tcW w:w="8856" w:type="dxa"/>
            <w:tcBorders>
              <w:top w:val="single" w:sz="4" w:space="0" w:color="auto"/>
              <w:left w:val="single" w:sz="4" w:space="0" w:color="auto"/>
              <w:right w:val="single" w:sz="4" w:space="0" w:color="auto"/>
            </w:tcBorders>
            <w:shd w:val="clear" w:color="auto" w:fill="FFFFFF"/>
            <w:vAlign w:val="bottom"/>
          </w:tcPr>
          <w:p w14:paraId="5DCD45DA"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Предлоги места, времени, направления, предлоги, употребляемые с глаголами в страдательном залоге</w:t>
            </w:r>
          </w:p>
        </w:tc>
      </w:tr>
      <w:tr w:rsidR="00084797" w:rsidRPr="00084797" w14:paraId="0C4DCD6E" w14:textId="77777777" w:rsidTr="007152A3">
        <w:trPr>
          <w:trHeight w:hRule="exact" w:val="658"/>
          <w:jc w:val="center"/>
        </w:trPr>
        <w:tc>
          <w:tcPr>
            <w:tcW w:w="1632" w:type="dxa"/>
            <w:tcBorders>
              <w:top w:val="single" w:sz="4" w:space="0" w:color="auto"/>
              <w:left w:val="single" w:sz="4" w:space="0" w:color="auto"/>
            </w:tcBorders>
            <w:shd w:val="clear" w:color="auto" w:fill="FFFFFF"/>
          </w:tcPr>
          <w:p w14:paraId="6AF8975A"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2.4.39</w:t>
            </w:r>
          </w:p>
        </w:tc>
        <w:tc>
          <w:tcPr>
            <w:tcW w:w="8856" w:type="dxa"/>
            <w:tcBorders>
              <w:top w:val="single" w:sz="4" w:space="0" w:color="auto"/>
              <w:left w:val="single" w:sz="4" w:space="0" w:color="auto"/>
              <w:right w:val="single" w:sz="4" w:space="0" w:color="auto"/>
            </w:tcBorders>
            <w:shd w:val="clear" w:color="auto" w:fill="FFFFFF"/>
            <w:vAlign w:val="bottom"/>
          </w:tcPr>
          <w:p w14:paraId="5DD34012"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Условные предложения с глаголами в сослагательном наклонении (</w:t>
            </w:r>
            <w:proofErr w:type="spellStart"/>
            <w:r w:rsidRPr="00084797">
              <w:rPr>
                <w:rFonts w:ascii="Times New Roman" w:eastAsia="Times New Roman" w:hAnsi="Times New Roman" w:cs="Times New Roman"/>
                <w:sz w:val="28"/>
                <w:szCs w:val="28"/>
              </w:rPr>
              <w:t>Conditional</w:t>
            </w:r>
            <w:proofErr w:type="spellEnd"/>
            <w:r w:rsidRPr="00084797">
              <w:rPr>
                <w:rFonts w:ascii="Times New Roman" w:eastAsia="Times New Roman" w:hAnsi="Times New Roman" w:cs="Times New Roman"/>
                <w:sz w:val="28"/>
                <w:szCs w:val="28"/>
              </w:rPr>
              <w:t xml:space="preserve"> III)</w:t>
            </w:r>
          </w:p>
        </w:tc>
      </w:tr>
      <w:tr w:rsidR="00084797" w:rsidRPr="00084797" w14:paraId="097D6456" w14:textId="77777777" w:rsidTr="007152A3">
        <w:trPr>
          <w:trHeight w:hRule="exact" w:val="662"/>
          <w:jc w:val="center"/>
        </w:trPr>
        <w:tc>
          <w:tcPr>
            <w:tcW w:w="1632" w:type="dxa"/>
            <w:tcBorders>
              <w:top w:val="single" w:sz="4" w:space="0" w:color="auto"/>
              <w:left w:val="single" w:sz="4" w:space="0" w:color="auto"/>
            </w:tcBorders>
            <w:shd w:val="clear" w:color="auto" w:fill="FFFFFF"/>
          </w:tcPr>
          <w:p w14:paraId="1FCEB51A"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2.4.40</w:t>
            </w:r>
          </w:p>
        </w:tc>
        <w:tc>
          <w:tcPr>
            <w:tcW w:w="8856" w:type="dxa"/>
            <w:tcBorders>
              <w:top w:val="single" w:sz="4" w:space="0" w:color="auto"/>
              <w:left w:val="single" w:sz="4" w:space="0" w:color="auto"/>
              <w:right w:val="single" w:sz="4" w:space="0" w:color="auto"/>
            </w:tcBorders>
            <w:shd w:val="clear" w:color="auto" w:fill="FFFFFF"/>
            <w:vAlign w:val="bottom"/>
          </w:tcPr>
          <w:p w14:paraId="58066C81"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Инверсия</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с</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конструкциями</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i/>
                <w:iCs/>
                <w:sz w:val="28"/>
                <w:szCs w:val="28"/>
                <w:lang w:val="en-US"/>
              </w:rPr>
              <w:t xml:space="preserve">hardly (ever) ...when, </w:t>
            </w:r>
            <w:r w:rsidRPr="00084797">
              <w:rPr>
                <w:rFonts w:ascii="Times New Roman" w:eastAsia="Times New Roman" w:hAnsi="Times New Roman" w:cs="Times New Roman"/>
                <w:i/>
                <w:iCs/>
                <w:sz w:val="28"/>
                <w:szCs w:val="28"/>
              </w:rPr>
              <w:t>по</w:t>
            </w:r>
            <w:r w:rsidRPr="00084797">
              <w:rPr>
                <w:rFonts w:ascii="Times New Roman" w:eastAsia="Times New Roman" w:hAnsi="Times New Roman" w:cs="Times New Roman"/>
                <w:i/>
                <w:iCs/>
                <w:sz w:val="28"/>
                <w:szCs w:val="28"/>
                <w:lang w:val="en-US"/>
              </w:rPr>
              <w:t xml:space="preserve"> sooner... </w:t>
            </w:r>
            <w:proofErr w:type="spellStart"/>
            <w:r w:rsidRPr="00084797">
              <w:rPr>
                <w:rFonts w:ascii="Times New Roman" w:eastAsia="Times New Roman" w:hAnsi="Times New Roman" w:cs="Times New Roman"/>
                <w:i/>
                <w:iCs/>
                <w:sz w:val="28"/>
                <w:szCs w:val="28"/>
                <w:lang w:val="en-US"/>
              </w:rPr>
              <w:t>than</w:t>
            </w:r>
            <w:proofErr w:type="spellEnd"/>
            <w:r w:rsidRPr="00084797">
              <w:rPr>
                <w:rFonts w:ascii="Times New Roman" w:eastAsia="Times New Roman" w:hAnsi="Times New Roman" w:cs="Times New Roman"/>
                <w:i/>
                <w:iCs/>
                <w:sz w:val="28"/>
                <w:szCs w:val="28"/>
                <w:lang w:val="en-US"/>
              </w:rPr>
              <w:t xml:space="preserve">, if only </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 xml:space="preserve">В условных предложениях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If</w:t>
            </w:r>
            <w:proofErr w:type="spellEnd"/>
            <w:r w:rsidRPr="00084797">
              <w:rPr>
                <w:rFonts w:ascii="Times New Roman" w:eastAsia="Times New Roman" w:hAnsi="Times New Roman" w:cs="Times New Roman"/>
                <w:i/>
                <w:iCs/>
                <w:sz w:val="28"/>
                <w:szCs w:val="28"/>
              </w:rPr>
              <w:t xml:space="preserve"> ... </w:t>
            </w:r>
            <w:proofErr w:type="spellStart"/>
            <w:r w:rsidRPr="00084797">
              <w:rPr>
                <w:rFonts w:ascii="Times New Roman" w:eastAsia="Times New Roman" w:hAnsi="Times New Roman" w:cs="Times New Roman"/>
                <w:i/>
                <w:iCs/>
                <w:sz w:val="28"/>
                <w:szCs w:val="28"/>
              </w:rPr>
              <w:t>should</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do</w:t>
            </w:r>
            <w:proofErr w:type="spellEnd"/>
          </w:p>
        </w:tc>
      </w:tr>
      <w:tr w:rsidR="00084797" w:rsidRPr="00084797" w14:paraId="4B024FE1" w14:textId="77777777" w:rsidTr="007152A3">
        <w:trPr>
          <w:trHeight w:hRule="exact" w:val="336"/>
          <w:jc w:val="center"/>
        </w:trPr>
        <w:tc>
          <w:tcPr>
            <w:tcW w:w="1632" w:type="dxa"/>
            <w:tcBorders>
              <w:top w:val="single" w:sz="4" w:space="0" w:color="auto"/>
              <w:left w:val="single" w:sz="4" w:space="0" w:color="auto"/>
            </w:tcBorders>
            <w:shd w:val="clear" w:color="auto" w:fill="FFFFFF"/>
            <w:vAlign w:val="bottom"/>
          </w:tcPr>
          <w:p w14:paraId="2A7EF80F"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2.4.41</w:t>
            </w:r>
          </w:p>
        </w:tc>
        <w:tc>
          <w:tcPr>
            <w:tcW w:w="8856" w:type="dxa"/>
            <w:tcBorders>
              <w:top w:val="single" w:sz="4" w:space="0" w:color="auto"/>
              <w:left w:val="single" w:sz="4" w:space="0" w:color="auto"/>
              <w:right w:val="single" w:sz="4" w:space="0" w:color="auto"/>
            </w:tcBorders>
            <w:shd w:val="clear" w:color="auto" w:fill="FFFFFF"/>
            <w:vAlign w:val="bottom"/>
          </w:tcPr>
          <w:p w14:paraId="63FF0F7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Модальный глагол </w:t>
            </w:r>
            <w:proofErr w:type="spellStart"/>
            <w:r w:rsidRPr="00084797">
              <w:rPr>
                <w:rFonts w:ascii="Times New Roman" w:eastAsia="Times New Roman" w:hAnsi="Times New Roman" w:cs="Times New Roman"/>
                <w:i/>
                <w:iCs/>
                <w:sz w:val="28"/>
                <w:szCs w:val="28"/>
              </w:rPr>
              <w:t>ought</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to</w:t>
            </w:r>
            <w:proofErr w:type="spellEnd"/>
          </w:p>
        </w:tc>
      </w:tr>
      <w:tr w:rsidR="00084797" w:rsidRPr="00084797" w14:paraId="0164E6B3" w14:textId="77777777" w:rsidTr="007152A3">
        <w:trPr>
          <w:trHeight w:hRule="exact" w:val="346"/>
          <w:jc w:val="center"/>
        </w:trPr>
        <w:tc>
          <w:tcPr>
            <w:tcW w:w="1632" w:type="dxa"/>
            <w:tcBorders>
              <w:top w:val="single" w:sz="4" w:space="0" w:color="auto"/>
              <w:left w:val="single" w:sz="4" w:space="0" w:color="auto"/>
              <w:bottom w:val="single" w:sz="4" w:space="0" w:color="auto"/>
            </w:tcBorders>
            <w:shd w:val="clear" w:color="auto" w:fill="FFFFFF"/>
            <w:vAlign w:val="bottom"/>
          </w:tcPr>
          <w:p w14:paraId="32BF554A"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856" w:type="dxa"/>
            <w:tcBorders>
              <w:top w:val="single" w:sz="4" w:space="0" w:color="auto"/>
              <w:left w:val="single" w:sz="4" w:space="0" w:color="auto"/>
              <w:bottom w:val="single" w:sz="4" w:space="0" w:color="auto"/>
              <w:right w:val="single" w:sz="4" w:space="0" w:color="auto"/>
            </w:tcBorders>
            <w:shd w:val="clear" w:color="auto" w:fill="FFFFFF"/>
            <w:vAlign w:val="bottom"/>
          </w:tcPr>
          <w:p w14:paraId="7137B69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Социокультурные знания и умения</w:t>
            </w:r>
          </w:p>
        </w:tc>
      </w:tr>
    </w:tbl>
    <w:p w14:paraId="16F30FB6" w14:textId="4990F5C2"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13"/>
        <w:gridCol w:w="8875"/>
      </w:tblGrid>
      <w:tr w:rsidR="00084797" w:rsidRPr="00084797" w14:paraId="51E9994A" w14:textId="77777777" w:rsidTr="007152A3">
        <w:trPr>
          <w:trHeight w:hRule="exact" w:val="1627"/>
          <w:jc w:val="center"/>
        </w:trPr>
        <w:tc>
          <w:tcPr>
            <w:tcW w:w="1613" w:type="dxa"/>
            <w:tcBorders>
              <w:top w:val="single" w:sz="4" w:space="0" w:color="auto"/>
              <w:left w:val="single" w:sz="4" w:space="0" w:color="auto"/>
            </w:tcBorders>
            <w:shd w:val="clear" w:color="auto" w:fill="FFFFFF"/>
          </w:tcPr>
          <w:p w14:paraId="05AE72D1"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8875" w:type="dxa"/>
            <w:tcBorders>
              <w:top w:val="single" w:sz="4" w:space="0" w:color="auto"/>
              <w:left w:val="single" w:sz="4" w:space="0" w:color="auto"/>
              <w:right w:val="single" w:sz="4" w:space="0" w:color="auto"/>
            </w:tcBorders>
            <w:shd w:val="clear" w:color="auto" w:fill="FFFFFF"/>
            <w:vAlign w:val="bottom"/>
          </w:tcPr>
          <w:p w14:paraId="107775A9"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w:t>
            </w:r>
          </w:p>
        </w:tc>
      </w:tr>
      <w:tr w:rsidR="00084797" w:rsidRPr="00084797" w14:paraId="1180620A" w14:textId="77777777" w:rsidTr="007152A3">
        <w:trPr>
          <w:trHeight w:hRule="exact" w:val="2270"/>
          <w:jc w:val="center"/>
        </w:trPr>
        <w:tc>
          <w:tcPr>
            <w:tcW w:w="1613" w:type="dxa"/>
            <w:tcBorders>
              <w:top w:val="single" w:sz="4" w:space="0" w:color="auto"/>
              <w:left w:val="single" w:sz="4" w:space="0" w:color="auto"/>
            </w:tcBorders>
            <w:shd w:val="clear" w:color="auto" w:fill="FFFFFF"/>
          </w:tcPr>
          <w:p w14:paraId="09AA999E"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8875" w:type="dxa"/>
            <w:tcBorders>
              <w:top w:val="single" w:sz="4" w:space="0" w:color="auto"/>
              <w:left w:val="single" w:sz="4" w:space="0" w:color="auto"/>
              <w:right w:val="single" w:sz="4" w:space="0" w:color="auto"/>
            </w:tcBorders>
            <w:shd w:val="clear" w:color="auto" w:fill="FFFFFF"/>
            <w:vAlign w:val="bottom"/>
          </w:tcPr>
          <w:p w14:paraId="70D40994"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tc>
      </w:tr>
      <w:tr w:rsidR="00084797" w:rsidRPr="00084797" w14:paraId="6ED0D682" w14:textId="77777777" w:rsidTr="007152A3">
        <w:trPr>
          <w:trHeight w:hRule="exact" w:val="658"/>
          <w:jc w:val="center"/>
        </w:trPr>
        <w:tc>
          <w:tcPr>
            <w:tcW w:w="1613" w:type="dxa"/>
            <w:tcBorders>
              <w:top w:val="single" w:sz="4" w:space="0" w:color="auto"/>
              <w:left w:val="single" w:sz="4" w:space="0" w:color="auto"/>
            </w:tcBorders>
            <w:shd w:val="clear" w:color="auto" w:fill="FFFFFF"/>
          </w:tcPr>
          <w:p w14:paraId="053DC312"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8875" w:type="dxa"/>
            <w:tcBorders>
              <w:top w:val="single" w:sz="4" w:space="0" w:color="auto"/>
              <w:left w:val="single" w:sz="4" w:space="0" w:color="auto"/>
              <w:right w:val="single" w:sz="4" w:space="0" w:color="auto"/>
            </w:tcBorders>
            <w:shd w:val="clear" w:color="auto" w:fill="FFFFFF"/>
            <w:vAlign w:val="bottom"/>
          </w:tcPr>
          <w:p w14:paraId="2D714E2D" w14:textId="77777777" w:rsidR="00084797" w:rsidRPr="00084797" w:rsidRDefault="00084797" w:rsidP="00084797">
            <w:pPr>
              <w:spacing w:line="233" w:lineRule="auto"/>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Владение основными сведениями о социокультурном портрете и культурном наследии страны (стран), говорящих на английском языке</w:t>
            </w:r>
          </w:p>
        </w:tc>
      </w:tr>
      <w:tr w:rsidR="00084797" w:rsidRPr="00084797" w14:paraId="39BA2235" w14:textId="77777777" w:rsidTr="007152A3">
        <w:trPr>
          <w:trHeight w:hRule="exact" w:val="979"/>
          <w:jc w:val="center"/>
        </w:trPr>
        <w:tc>
          <w:tcPr>
            <w:tcW w:w="1613" w:type="dxa"/>
            <w:tcBorders>
              <w:top w:val="single" w:sz="4" w:space="0" w:color="auto"/>
              <w:left w:val="single" w:sz="4" w:space="0" w:color="auto"/>
            </w:tcBorders>
            <w:shd w:val="clear" w:color="auto" w:fill="FFFFFF"/>
          </w:tcPr>
          <w:p w14:paraId="5CC221FA"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8875" w:type="dxa"/>
            <w:tcBorders>
              <w:top w:val="single" w:sz="4" w:space="0" w:color="auto"/>
              <w:left w:val="single" w:sz="4" w:space="0" w:color="auto"/>
              <w:right w:val="single" w:sz="4" w:space="0" w:color="auto"/>
            </w:tcBorders>
            <w:shd w:val="clear" w:color="auto" w:fill="FFFFFF"/>
            <w:vAlign w:val="bottom"/>
          </w:tcPr>
          <w:p w14:paraId="1E9E4B44"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tc>
      </w:tr>
      <w:tr w:rsidR="00084797" w:rsidRPr="00084797" w14:paraId="5E55C8DC" w14:textId="77777777" w:rsidTr="007152A3">
        <w:trPr>
          <w:trHeight w:hRule="exact" w:val="1637"/>
          <w:jc w:val="center"/>
        </w:trPr>
        <w:tc>
          <w:tcPr>
            <w:tcW w:w="1613" w:type="dxa"/>
            <w:tcBorders>
              <w:top w:val="single" w:sz="4" w:space="0" w:color="auto"/>
              <w:left w:val="single" w:sz="4" w:space="0" w:color="auto"/>
            </w:tcBorders>
            <w:shd w:val="clear" w:color="auto" w:fill="FFFFFF"/>
          </w:tcPr>
          <w:p w14:paraId="34BF0F11"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3.5</w:t>
            </w:r>
          </w:p>
        </w:tc>
        <w:tc>
          <w:tcPr>
            <w:tcW w:w="8875" w:type="dxa"/>
            <w:tcBorders>
              <w:top w:val="single" w:sz="4" w:space="0" w:color="auto"/>
              <w:left w:val="single" w:sz="4" w:space="0" w:color="auto"/>
              <w:right w:val="single" w:sz="4" w:space="0" w:color="auto"/>
            </w:tcBorders>
            <w:shd w:val="clear" w:color="auto" w:fill="FFFFFF"/>
            <w:vAlign w:val="bottom"/>
          </w:tcPr>
          <w:p w14:paraId="20B1C16A"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tc>
      </w:tr>
      <w:tr w:rsidR="00084797" w:rsidRPr="00084797" w14:paraId="3A6E15BB" w14:textId="77777777" w:rsidTr="007152A3">
        <w:trPr>
          <w:trHeight w:hRule="exact" w:val="336"/>
          <w:jc w:val="center"/>
        </w:trPr>
        <w:tc>
          <w:tcPr>
            <w:tcW w:w="1613" w:type="dxa"/>
            <w:tcBorders>
              <w:top w:val="single" w:sz="4" w:space="0" w:color="auto"/>
              <w:left w:val="single" w:sz="4" w:space="0" w:color="auto"/>
            </w:tcBorders>
            <w:shd w:val="clear" w:color="auto" w:fill="FFFFFF"/>
            <w:vAlign w:val="bottom"/>
          </w:tcPr>
          <w:p w14:paraId="1C079975" w14:textId="77777777" w:rsidR="00084797" w:rsidRPr="00084797" w:rsidRDefault="00084797" w:rsidP="00084797">
            <w:pPr>
              <w:ind w:firstLine="6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875" w:type="dxa"/>
            <w:tcBorders>
              <w:top w:val="single" w:sz="4" w:space="0" w:color="auto"/>
              <w:left w:val="single" w:sz="4" w:space="0" w:color="auto"/>
              <w:right w:val="single" w:sz="4" w:space="0" w:color="auto"/>
            </w:tcBorders>
            <w:shd w:val="clear" w:color="auto" w:fill="FFFFFF"/>
            <w:vAlign w:val="bottom"/>
          </w:tcPr>
          <w:p w14:paraId="6A96E8C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Компенсаторные умения</w:t>
            </w:r>
          </w:p>
        </w:tc>
      </w:tr>
      <w:tr w:rsidR="00084797" w:rsidRPr="00084797" w14:paraId="34356FF5" w14:textId="77777777" w:rsidTr="007152A3">
        <w:trPr>
          <w:trHeight w:hRule="exact" w:val="1949"/>
          <w:jc w:val="center"/>
        </w:trPr>
        <w:tc>
          <w:tcPr>
            <w:tcW w:w="1613" w:type="dxa"/>
            <w:tcBorders>
              <w:top w:val="single" w:sz="4" w:space="0" w:color="auto"/>
              <w:left w:val="single" w:sz="4" w:space="0" w:color="auto"/>
            </w:tcBorders>
            <w:shd w:val="clear" w:color="auto" w:fill="FFFFFF"/>
          </w:tcPr>
          <w:p w14:paraId="2C447A2E"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8875" w:type="dxa"/>
            <w:tcBorders>
              <w:top w:val="single" w:sz="4" w:space="0" w:color="auto"/>
              <w:left w:val="single" w:sz="4" w:space="0" w:color="auto"/>
              <w:right w:val="single" w:sz="4" w:space="0" w:color="auto"/>
            </w:tcBorders>
            <w:shd w:val="clear" w:color="auto" w:fill="FFFFFF"/>
            <w:vAlign w:val="bottom"/>
          </w:tcPr>
          <w:p w14:paraId="5A1008FB"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084797" w:rsidRPr="00084797" w14:paraId="10C5948C" w14:textId="77777777" w:rsidTr="007152A3">
        <w:trPr>
          <w:trHeight w:hRule="exact" w:val="1315"/>
          <w:jc w:val="center"/>
        </w:trPr>
        <w:tc>
          <w:tcPr>
            <w:tcW w:w="1613" w:type="dxa"/>
            <w:tcBorders>
              <w:top w:val="single" w:sz="4" w:space="0" w:color="auto"/>
              <w:left w:val="single" w:sz="4" w:space="0" w:color="auto"/>
            </w:tcBorders>
            <w:shd w:val="clear" w:color="auto" w:fill="FFFFFF"/>
          </w:tcPr>
          <w:p w14:paraId="0114DDA1"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8875" w:type="dxa"/>
            <w:tcBorders>
              <w:top w:val="single" w:sz="4" w:space="0" w:color="auto"/>
              <w:left w:val="single" w:sz="4" w:space="0" w:color="auto"/>
              <w:right w:val="single" w:sz="4" w:space="0" w:color="auto"/>
            </w:tcBorders>
            <w:shd w:val="clear" w:color="auto" w:fill="FFFFFF"/>
            <w:vAlign w:val="bottom"/>
          </w:tcPr>
          <w:p w14:paraId="188711E1" w14:textId="77777777" w:rsidR="00084797" w:rsidRPr="00084797" w:rsidRDefault="00084797" w:rsidP="00084797">
            <w:pPr>
              <w:ind w:left="140" w:firstLine="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084797" w:rsidRPr="00084797" w14:paraId="6CA1A290" w14:textId="77777777" w:rsidTr="007152A3">
        <w:trPr>
          <w:trHeight w:hRule="exact" w:val="331"/>
          <w:jc w:val="center"/>
        </w:trPr>
        <w:tc>
          <w:tcPr>
            <w:tcW w:w="10488" w:type="dxa"/>
            <w:gridSpan w:val="2"/>
            <w:tcBorders>
              <w:top w:val="single" w:sz="4" w:space="0" w:color="auto"/>
              <w:left w:val="single" w:sz="4" w:space="0" w:color="auto"/>
              <w:right w:val="single" w:sz="4" w:space="0" w:color="auto"/>
            </w:tcBorders>
            <w:shd w:val="clear" w:color="auto" w:fill="FFFFFF"/>
            <w:vAlign w:val="bottom"/>
          </w:tcPr>
          <w:p w14:paraId="06E0797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Детализированное тематическое содержание речи</w:t>
            </w:r>
          </w:p>
        </w:tc>
      </w:tr>
      <w:tr w:rsidR="00084797" w:rsidRPr="00084797" w14:paraId="0A56E875" w14:textId="77777777" w:rsidTr="007152A3">
        <w:trPr>
          <w:trHeight w:hRule="exact" w:val="984"/>
          <w:jc w:val="center"/>
        </w:trPr>
        <w:tc>
          <w:tcPr>
            <w:tcW w:w="1613" w:type="dxa"/>
            <w:tcBorders>
              <w:top w:val="single" w:sz="4" w:space="0" w:color="auto"/>
              <w:left w:val="single" w:sz="4" w:space="0" w:color="auto"/>
            </w:tcBorders>
            <w:shd w:val="clear" w:color="auto" w:fill="FFFFFF"/>
          </w:tcPr>
          <w:p w14:paraId="0FE650F5"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w:t>
            </w:r>
          </w:p>
        </w:tc>
        <w:tc>
          <w:tcPr>
            <w:tcW w:w="8875" w:type="dxa"/>
            <w:tcBorders>
              <w:top w:val="single" w:sz="4" w:space="0" w:color="auto"/>
              <w:left w:val="single" w:sz="4" w:space="0" w:color="auto"/>
              <w:right w:val="single" w:sz="4" w:space="0" w:color="auto"/>
            </w:tcBorders>
            <w:shd w:val="clear" w:color="auto" w:fill="FFFFFF"/>
            <w:vAlign w:val="bottom"/>
          </w:tcPr>
          <w:p w14:paraId="11BC92C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tc>
      </w:tr>
      <w:tr w:rsidR="00084797" w:rsidRPr="00084797" w14:paraId="68EC5DAB" w14:textId="77777777" w:rsidTr="007152A3">
        <w:trPr>
          <w:trHeight w:hRule="exact" w:val="336"/>
          <w:jc w:val="center"/>
        </w:trPr>
        <w:tc>
          <w:tcPr>
            <w:tcW w:w="1613" w:type="dxa"/>
            <w:tcBorders>
              <w:top w:val="single" w:sz="4" w:space="0" w:color="auto"/>
              <w:left w:val="single" w:sz="4" w:space="0" w:color="auto"/>
            </w:tcBorders>
            <w:shd w:val="clear" w:color="auto" w:fill="FFFFFF"/>
            <w:vAlign w:val="bottom"/>
          </w:tcPr>
          <w:p w14:paraId="43208B06"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w:t>
            </w:r>
          </w:p>
        </w:tc>
        <w:tc>
          <w:tcPr>
            <w:tcW w:w="8875" w:type="dxa"/>
            <w:tcBorders>
              <w:top w:val="single" w:sz="4" w:space="0" w:color="auto"/>
              <w:left w:val="single" w:sz="4" w:space="0" w:color="auto"/>
              <w:right w:val="single" w:sz="4" w:space="0" w:color="auto"/>
            </w:tcBorders>
            <w:shd w:val="clear" w:color="auto" w:fill="FFFFFF"/>
            <w:vAlign w:val="bottom"/>
          </w:tcPr>
          <w:p w14:paraId="528239B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Внешность и характеристика человека, литературного персонажа</w:t>
            </w:r>
          </w:p>
        </w:tc>
      </w:tr>
      <w:tr w:rsidR="00084797" w:rsidRPr="00084797" w14:paraId="68890994" w14:textId="77777777" w:rsidTr="007152A3">
        <w:trPr>
          <w:trHeight w:hRule="exact" w:val="979"/>
          <w:jc w:val="center"/>
        </w:trPr>
        <w:tc>
          <w:tcPr>
            <w:tcW w:w="1613" w:type="dxa"/>
            <w:tcBorders>
              <w:top w:val="single" w:sz="4" w:space="0" w:color="auto"/>
              <w:left w:val="single" w:sz="4" w:space="0" w:color="auto"/>
            </w:tcBorders>
            <w:shd w:val="clear" w:color="auto" w:fill="FFFFFF"/>
          </w:tcPr>
          <w:p w14:paraId="4ED25A90"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w:t>
            </w:r>
          </w:p>
        </w:tc>
        <w:tc>
          <w:tcPr>
            <w:tcW w:w="8875" w:type="dxa"/>
            <w:tcBorders>
              <w:top w:val="single" w:sz="4" w:space="0" w:color="auto"/>
              <w:left w:val="single" w:sz="4" w:space="0" w:color="auto"/>
              <w:right w:val="single" w:sz="4" w:space="0" w:color="auto"/>
            </w:tcBorders>
            <w:shd w:val="clear" w:color="auto" w:fill="FFFFFF"/>
            <w:vAlign w:val="bottom"/>
          </w:tcPr>
          <w:p w14:paraId="76E9204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tc>
      </w:tr>
      <w:tr w:rsidR="00084797" w:rsidRPr="00084797" w14:paraId="791FA2A9" w14:textId="77777777" w:rsidTr="007152A3">
        <w:trPr>
          <w:trHeight w:hRule="exact" w:val="960"/>
          <w:jc w:val="center"/>
        </w:trPr>
        <w:tc>
          <w:tcPr>
            <w:tcW w:w="1613" w:type="dxa"/>
            <w:tcBorders>
              <w:top w:val="single" w:sz="4" w:space="0" w:color="auto"/>
              <w:left w:val="single" w:sz="4" w:space="0" w:color="auto"/>
              <w:bottom w:val="single" w:sz="4" w:space="0" w:color="auto"/>
            </w:tcBorders>
            <w:shd w:val="clear" w:color="auto" w:fill="FFFFFF"/>
          </w:tcPr>
          <w:p w14:paraId="6C416A46"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Г</w:t>
            </w:r>
          </w:p>
        </w:tc>
        <w:tc>
          <w:tcPr>
            <w:tcW w:w="8875" w:type="dxa"/>
            <w:tcBorders>
              <w:top w:val="single" w:sz="4" w:space="0" w:color="auto"/>
              <w:left w:val="single" w:sz="4" w:space="0" w:color="auto"/>
              <w:bottom w:val="single" w:sz="4" w:space="0" w:color="auto"/>
              <w:right w:val="single" w:sz="4" w:space="0" w:color="auto"/>
            </w:tcBorders>
            <w:shd w:val="clear" w:color="auto" w:fill="FFFFFF"/>
            <w:vAlign w:val="bottom"/>
          </w:tcPr>
          <w:p w14:paraId="2496F4C5"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Школьное образование, школьная жизнь, школьные праздники.</w:t>
            </w:r>
          </w:p>
          <w:p w14:paraId="4E38EE6D"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Школьные социальные сети. Переписка с зарубежными сверстниками. Взаимоотношения в школе. Проблемы и решения.</w:t>
            </w:r>
          </w:p>
        </w:tc>
      </w:tr>
    </w:tbl>
    <w:p w14:paraId="4DB03025" w14:textId="5930F841"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41"/>
        <w:gridCol w:w="8947"/>
      </w:tblGrid>
      <w:tr w:rsidR="00084797" w:rsidRPr="00084797" w14:paraId="1DC1B860" w14:textId="77777777" w:rsidTr="007152A3">
        <w:trPr>
          <w:trHeight w:hRule="exact" w:val="667"/>
          <w:jc w:val="center"/>
        </w:trPr>
        <w:tc>
          <w:tcPr>
            <w:tcW w:w="1541" w:type="dxa"/>
            <w:tcBorders>
              <w:top w:val="single" w:sz="4" w:space="0" w:color="auto"/>
              <w:left w:val="single" w:sz="4" w:space="0" w:color="auto"/>
            </w:tcBorders>
            <w:shd w:val="clear" w:color="auto" w:fill="FFFFFF"/>
          </w:tcPr>
          <w:p w14:paraId="7B33D3EE" w14:textId="77777777" w:rsidR="00084797" w:rsidRPr="00084797" w:rsidRDefault="00084797" w:rsidP="00084797">
            <w:pPr>
              <w:rPr>
                <w:sz w:val="10"/>
                <w:szCs w:val="10"/>
              </w:rPr>
            </w:pPr>
          </w:p>
        </w:tc>
        <w:tc>
          <w:tcPr>
            <w:tcW w:w="8947" w:type="dxa"/>
            <w:tcBorders>
              <w:top w:val="single" w:sz="4" w:space="0" w:color="auto"/>
              <w:left w:val="single" w:sz="4" w:space="0" w:color="auto"/>
              <w:right w:val="single" w:sz="4" w:space="0" w:color="auto"/>
            </w:tcBorders>
            <w:shd w:val="clear" w:color="auto" w:fill="FFFFFF"/>
          </w:tcPr>
          <w:p w14:paraId="0E563F2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Подготовка к выпускным экзаменам</w:t>
            </w:r>
          </w:p>
        </w:tc>
      </w:tr>
      <w:tr w:rsidR="00084797" w:rsidRPr="00084797" w14:paraId="581FD97F" w14:textId="77777777" w:rsidTr="007152A3">
        <w:trPr>
          <w:trHeight w:hRule="exact" w:val="653"/>
          <w:jc w:val="center"/>
        </w:trPr>
        <w:tc>
          <w:tcPr>
            <w:tcW w:w="1541" w:type="dxa"/>
            <w:tcBorders>
              <w:top w:val="single" w:sz="4" w:space="0" w:color="auto"/>
              <w:left w:val="single" w:sz="4" w:space="0" w:color="auto"/>
            </w:tcBorders>
            <w:shd w:val="clear" w:color="auto" w:fill="FFFFFF"/>
          </w:tcPr>
          <w:p w14:paraId="2BCB025C" w14:textId="77777777" w:rsidR="00084797" w:rsidRPr="00084797" w:rsidRDefault="00084797" w:rsidP="00084797">
            <w:pPr>
              <w:ind w:firstLine="540"/>
              <w:rPr>
                <w:rFonts w:ascii="Times New Roman" w:eastAsia="Times New Roman" w:hAnsi="Times New Roman" w:cs="Times New Roman"/>
                <w:color w:val="auto"/>
                <w:sz w:val="42"/>
                <w:szCs w:val="42"/>
              </w:rPr>
            </w:pPr>
            <w:r w:rsidRPr="00084797">
              <w:rPr>
                <w:rFonts w:ascii="Courier New" w:eastAsia="Courier New" w:hAnsi="Courier New" w:cs="Courier New"/>
                <w:sz w:val="42"/>
                <w:szCs w:val="42"/>
              </w:rPr>
              <w:t>д</w:t>
            </w:r>
          </w:p>
        </w:tc>
        <w:tc>
          <w:tcPr>
            <w:tcW w:w="8947" w:type="dxa"/>
            <w:tcBorders>
              <w:top w:val="single" w:sz="4" w:space="0" w:color="auto"/>
              <w:left w:val="single" w:sz="4" w:space="0" w:color="auto"/>
              <w:right w:val="single" w:sz="4" w:space="0" w:color="auto"/>
            </w:tcBorders>
            <w:shd w:val="clear" w:color="auto" w:fill="FFFFFF"/>
            <w:vAlign w:val="bottom"/>
          </w:tcPr>
          <w:p w14:paraId="262641D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Современный мир профессий. Проблема выбора профессии.</w:t>
            </w:r>
          </w:p>
          <w:p w14:paraId="24B89459" w14:textId="77777777" w:rsidR="00084797" w:rsidRPr="00084797" w:rsidRDefault="00084797" w:rsidP="00084797">
            <w:pPr>
              <w:spacing w:line="228"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Альтернативы в продолжении образования</w:t>
            </w:r>
          </w:p>
        </w:tc>
      </w:tr>
      <w:tr w:rsidR="00084797" w:rsidRPr="00084797" w14:paraId="3FB3D846" w14:textId="77777777" w:rsidTr="007152A3">
        <w:trPr>
          <w:trHeight w:hRule="exact" w:val="979"/>
          <w:jc w:val="center"/>
        </w:trPr>
        <w:tc>
          <w:tcPr>
            <w:tcW w:w="1541" w:type="dxa"/>
            <w:tcBorders>
              <w:top w:val="single" w:sz="4" w:space="0" w:color="auto"/>
              <w:left w:val="single" w:sz="4" w:space="0" w:color="auto"/>
            </w:tcBorders>
            <w:shd w:val="clear" w:color="auto" w:fill="FFFFFF"/>
          </w:tcPr>
          <w:p w14:paraId="58E7BBB2"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Е</w:t>
            </w:r>
          </w:p>
        </w:tc>
        <w:tc>
          <w:tcPr>
            <w:tcW w:w="8947" w:type="dxa"/>
            <w:tcBorders>
              <w:top w:val="single" w:sz="4" w:space="0" w:color="auto"/>
              <w:left w:val="single" w:sz="4" w:space="0" w:color="auto"/>
              <w:right w:val="single" w:sz="4" w:space="0" w:color="auto"/>
            </w:tcBorders>
            <w:shd w:val="clear" w:color="auto" w:fill="FFFFFF"/>
            <w:vAlign w:val="bottom"/>
          </w:tcPr>
          <w:p w14:paraId="4D187E5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Место иностранного языка в повседневной жизни и профессиональной деятельности в современном мире. Роль иностранного языка в планах на будущее</w:t>
            </w:r>
          </w:p>
        </w:tc>
      </w:tr>
      <w:tr w:rsidR="00084797" w:rsidRPr="00084797" w14:paraId="7F5669B4" w14:textId="77777777" w:rsidTr="007152A3">
        <w:trPr>
          <w:trHeight w:hRule="exact" w:val="984"/>
          <w:jc w:val="center"/>
        </w:trPr>
        <w:tc>
          <w:tcPr>
            <w:tcW w:w="1541" w:type="dxa"/>
            <w:tcBorders>
              <w:top w:val="single" w:sz="4" w:space="0" w:color="auto"/>
              <w:left w:val="single" w:sz="4" w:space="0" w:color="auto"/>
            </w:tcBorders>
            <w:shd w:val="clear" w:color="auto" w:fill="FFFFFF"/>
          </w:tcPr>
          <w:p w14:paraId="717CDB41"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Ж</w:t>
            </w:r>
          </w:p>
        </w:tc>
        <w:tc>
          <w:tcPr>
            <w:tcW w:w="8947" w:type="dxa"/>
            <w:tcBorders>
              <w:top w:val="single" w:sz="4" w:space="0" w:color="auto"/>
              <w:left w:val="single" w:sz="4" w:space="0" w:color="auto"/>
              <w:right w:val="single" w:sz="4" w:space="0" w:color="auto"/>
            </w:tcBorders>
            <w:shd w:val="clear" w:color="auto" w:fill="FFFFFF"/>
            <w:vAlign w:val="bottom"/>
          </w:tcPr>
          <w:p w14:paraId="5DF4470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tc>
      </w:tr>
      <w:tr w:rsidR="00084797" w:rsidRPr="00084797" w14:paraId="2B0AF138" w14:textId="77777777" w:rsidTr="007152A3">
        <w:trPr>
          <w:trHeight w:hRule="exact" w:val="658"/>
          <w:jc w:val="center"/>
        </w:trPr>
        <w:tc>
          <w:tcPr>
            <w:tcW w:w="1541" w:type="dxa"/>
            <w:tcBorders>
              <w:top w:val="single" w:sz="4" w:space="0" w:color="auto"/>
              <w:left w:val="single" w:sz="4" w:space="0" w:color="auto"/>
            </w:tcBorders>
            <w:shd w:val="clear" w:color="auto" w:fill="FFFFFF"/>
          </w:tcPr>
          <w:p w14:paraId="31221022"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947" w:type="dxa"/>
            <w:tcBorders>
              <w:top w:val="single" w:sz="4" w:space="0" w:color="auto"/>
              <w:left w:val="single" w:sz="4" w:space="0" w:color="auto"/>
              <w:right w:val="single" w:sz="4" w:space="0" w:color="auto"/>
            </w:tcBorders>
            <w:shd w:val="clear" w:color="auto" w:fill="FFFFFF"/>
            <w:vAlign w:val="bottom"/>
          </w:tcPr>
          <w:p w14:paraId="02D1B80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Покупки: одежда, обувь и продукты питания. Карманные деньги.</w:t>
            </w:r>
          </w:p>
          <w:p w14:paraId="428CB510" w14:textId="77777777" w:rsidR="00084797" w:rsidRPr="00084797" w:rsidRDefault="00084797" w:rsidP="00084797">
            <w:pPr>
              <w:spacing w:line="230"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Молодёжная мода</w:t>
            </w:r>
          </w:p>
        </w:tc>
      </w:tr>
      <w:tr w:rsidR="00084797" w:rsidRPr="00084797" w14:paraId="3A942987" w14:textId="77777777" w:rsidTr="007152A3">
        <w:trPr>
          <w:trHeight w:hRule="exact" w:val="658"/>
          <w:jc w:val="center"/>
        </w:trPr>
        <w:tc>
          <w:tcPr>
            <w:tcW w:w="1541" w:type="dxa"/>
            <w:tcBorders>
              <w:top w:val="single" w:sz="4" w:space="0" w:color="auto"/>
              <w:left w:val="single" w:sz="4" w:space="0" w:color="auto"/>
            </w:tcBorders>
            <w:shd w:val="clear" w:color="auto" w:fill="FFFFFF"/>
          </w:tcPr>
          <w:p w14:paraId="5DD4C9FC" w14:textId="77777777" w:rsidR="00084797" w:rsidRPr="00084797" w:rsidRDefault="00084797" w:rsidP="00084797">
            <w:pPr>
              <w:ind w:firstLine="540"/>
              <w:jc w:val="both"/>
              <w:rPr>
                <w:rFonts w:ascii="Times New Roman" w:eastAsia="Times New Roman" w:hAnsi="Times New Roman" w:cs="Times New Roman"/>
                <w:color w:val="auto"/>
                <w:sz w:val="42"/>
                <w:szCs w:val="42"/>
              </w:rPr>
            </w:pPr>
            <w:r w:rsidRPr="00084797">
              <w:rPr>
                <w:rFonts w:ascii="Courier New" w:eastAsia="Courier New" w:hAnsi="Courier New" w:cs="Courier New"/>
                <w:sz w:val="42"/>
                <w:szCs w:val="42"/>
              </w:rPr>
              <w:t>и</w:t>
            </w:r>
          </w:p>
        </w:tc>
        <w:tc>
          <w:tcPr>
            <w:tcW w:w="8947" w:type="dxa"/>
            <w:tcBorders>
              <w:top w:val="single" w:sz="4" w:space="0" w:color="auto"/>
              <w:left w:val="single" w:sz="4" w:space="0" w:color="auto"/>
              <w:right w:val="single" w:sz="4" w:space="0" w:color="auto"/>
            </w:tcBorders>
            <w:shd w:val="clear" w:color="auto" w:fill="FFFFFF"/>
            <w:vAlign w:val="bottom"/>
          </w:tcPr>
          <w:p w14:paraId="47559DD1"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Роль спорта в современной жизни: виды спорта, экстремальный спорт, спортивные соревнования, Олимпийские игры</w:t>
            </w:r>
          </w:p>
        </w:tc>
      </w:tr>
      <w:tr w:rsidR="00084797" w:rsidRPr="00084797" w14:paraId="03206504" w14:textId="77777777" w:rsidTr="007152A3">
        <w:trPr>
          <w:trHeight w:hRule="exact" w:val="658"/>
          <w:jc w:val="center"/>
        </w:trPr>
        <w:tc>
          <w:tcPr>
            <w:tcW w:w="1541" w:type="dxa"/>
            <w:tcBorders>
              <w:top w:val="single" w:sz="4" w:space="0" w:color="auto"/>
              <w:left w:val="single" w:sz="4" w:space="0" w:color="auto"/>
            </w:tcBorders>
            <w:shd w:val="clear" w:color="auto" w:fill="FFFFFF"/>
          </w:tcPr>
          <w:p w14:paraId="6109E846" w14:textId="77777777" w:rsidR="00084797" w:rsidRPr="00084797" w:rsidRDefault="00084797" w:rsidP="00084797">
            <w:pPr>
              <w:ind w:firstLine="540"/>
              <w:jc w:val="both"/>
              <w:rPr>
                <w:rFonts w:ascii="Times New Roman" w:eastAsia="Times New Roman" w:hAnsi="Times New Roman" w:cs="Times New Roman"/>
                <w:color w:val="auto"/>
                <w:sz w:val="42"/>
                <w:szCs w:val="42"/>
              </w:rPr>
            </w:pPr>
            <w:r w:rsidRPr="00084797">
              <w:rPr>
                <w:rFonts w:ascii="Courier New" w:eastAsia="Courier New" w:hAnsi="Courier New" w:cs="Courier New"/>
                <w:sz w:val="42"/>
                <w:szCs w:val="42"/>
              </w:rPr>
              <w:t>к</w:t>
            </w:r>
          </w:p>
        </w:tc>
        <w:tc>
          <w:tcPr>
            <w:tcW w:w="8947" w:type="dxa"/>
            <w:tcBorders>
              <w:top w:val="single" w:sz="4" w:space="0" w:color="auto"/>
              <w:left w:val="single" w:sz="4" w:space="0" w:color="auto"/>
              <w:right w:val="single" w:sz="4" w:space="0" w:color="auto"/>
            </w:tcBorders>
            <w:shd w:val="clear" w:color="auto" w:fill="FFFFFF"/>
            <w:vAlign w:val="bottom"/>
          </w:tcPr>
          <w:p w14:paraId="5420A32A"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Деловое общение: особенности делового общения, деловая этика, деловая переписка, публичное выступление</w:t>
            </w:r>
          </w:p>
        </w:tc>
      </w:tr>
      <w:tr w:rsidR="00084797" w:rsidRPr="00084797" w14:paraId="4AD6EF36" w14:textId="77777777" w:rsidTr="007152A3">
        <w:trPr>
          <w:trHeight w:hRule="exact" w:val="658"/>
          <w:jc w:val="center"/>
        </w:trPr>
        <w:tc>
          <w:tcPr>
            <w:tcW w:w="1541" w:type="dxa"/>
            <w:tcBorders>
              <w:top w:val="single" w:sz="4" w:space="0" w:color="auto"/>
              <w:left w:val="single" w:sz="4" w:space="0" w:color="auto"/>
            </w:tcBorders>
            <w:shd w:val="clear" w:color="auto" w:fill="FFFFFF"/>
          </w:tcPr>
          <w:p w14:paraId="0CD00D5E" w14:textId="77777777" w:rsidR="00084797" w:rsidRPr="00084797" w:rsidRDefault="00084797" w:rsidP="00084797">
            <w:pPr>
              <w:ind w:firstLine="540"/>
              <w:jc w:val="both"/>
              <w:rPr>
                <w:rFonts w:ascii="Times New Roman" w:eastAsia="Times New Roman" w:hAnsi="Times New Roman" w:cs="Times New Roman"/>
                <w:color w:val="auto"/>
                <w:sz w:val="42"/>
                <w:szCs w:val="42"/>
              </w:rPr>
            </w:pPr>
            <w:r w:rsidRPr="00084797">
              <w:rPr>
                <w:rFonts w:ascii="Courier New" w:eastAsia="Courier New" w:hAnsi="Courier New" w:cs="Courier New"/>
                <w:sz w:val="42"/>
                <w:szCs w:val="42"/>
              </w:rPr>
              <w:t>л</w:t>
            </w:r>
          </w:p>
        </w:tc>
        <w:tc>
          <w:tcPr>
            <w:tcW w:w="8947" w:type="dxa"/>
            <w:tcBorders>
              <w:top w:val="single" w:sz="4" w:space="0" w:color="auto"/>
              <w:left w:val="single" w:sz="4" w:space="0" w:color="auto"/>
              <w:right w:val="single" w:sz="4" w:space="0" w:color="auto"/>
            </w:tcBorders>
            <w:shd w:val="clear" w:color="auto" w:fill="FFFFFF"/>
            <w:vAlign w:val="bottom"/>
          </w:tcPr>
          <w:p w14:paraId="249D8A7F"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Туризм. Виды отдыха. Экотуризм. Путешествия по России и зарубежным странам. Виртуальные путешествия</w:t>
            </w:r>
          </w:p>
        </w:tc>
      </w:tr>
      <w:tr w:rsidR="00084797" w:rsidRPr="00084797" w14:paraId="7254AA97" w14:textId="77777777" w:rsidTr="007152A3">
        <w:trPr>
          <w:trHeight w:hRule="exact" w:val="984"/>
          <w:jc w:val="center"/>
        </w:trPr>
        <w:tc>
          <w:tcPr>
            <w:tcW w:w="1541" w:type="dxa"/>
            <w:tcBorders>
              <w:top w:val="single" w:sz="4" w:space="0" w:color="auto"/>
              <w:left w:val="single" w:sz="4" w:space="0" w:color="auto"/>
            </w:tcBorders>
            <w:shd w:val="clear" w:color="auto" w:fill="FFFFFF"/>
          </w:tcPr>
          <w:p w14:paraId="32A3C758" w14:textId="77777777" w:rsidR="00084797" w:rsidRPr="00084797" w:rsidRDefault="00084797" w:rsidP="00084797">
            <w:pPr>
              <w:ind w:firstLine="540"/>
              <w:jc w:val="both"/>
              <w:rPr>
                <w:rFonts w:ascii="Times New Roman" w:eastAsia="Times New Roman" w:hAnsi="Times New Roman" w:cs="Times New Roman"/>
                <w:color w:val="auto"/>
                <w:sz w:val="42"/>
                <w:szCs w:val="42"/>
              </w:rPr>
            </w:pPr>
            <w:r w:rsidRPr="00084797">
              <w:rPr>
                <w:rFonts w:ascii="Courier New" w:eastAsia="Courier New" w:hAnsi="Courier New" w:cs="Courier New"/>
                <w:sz w:val="42"/>
                <w:szCs w:val="42"/>
              </w:rPr>
              <w:t>м</w:t>
            </w:r>
          </w:p>
        </w:tc>
        <w:tc>
          <w:tcPr>
            <w:tcW w:w="8947" w:type="dxa"/>
            <w:tcBorders>
              <w:top w:val="single" w:sz="4" w:space="0" w:color="auto"/>
              <w:left w:val="single" w:sz="4" w:space="0" w:color="auto"/>
              <w:right w:val="single" w:sz="4" w:space="0" w:color="auto"/>
            </w:tcBorders>
            <w:shd w:val="clear" w:color="auto" w:fill="FFFFFF"/>
            <w:vAlign w:val="bottom"/>
          </w:tcPr>
          <w:p w14:paraId="50233929"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Вселенная и человек. Природа. Проблемы экологии. Защита окружающей среды. Стихийные бедствия. Проживание в городской (сельской) местности</w:t>
            </w:r>
          </w:p>
        </w:tc>
      </w:tr>
      <w:tr w:rsidR="00084797" w:rsidRPr="00084797" w14:paraId="1FD56589" w14:textId="77777777" w:rsidTr="007152A3">
        <w:trPr>
          <w:trHeight w:hRule="exact" w:val="658"/>
          <w:jc w:val="center"/>
        </w:trPr>
        <w:tc>
          <w:tcPr>
            <w:tcW w:w="1541" w:type="dxa"/>
            <w:tcBorders>
              <w:top w:val="single" w:sz="4" w:space="0" w:color="auto"/>
              <w:left w:val="single" w:sz="4" w:space="0" w:color="auto"/>
            </w:tcBorders>
            <w:shd w:val="clear" w:color="auto" w:fill="FFFFFF"/>
          </w:tcPr>
          <w:p w14:paraId="352154BF" w14:textId="77777777" w:rsidR="00084797" w:rsidRPr="00084797" w:rsidRDefault="00084797" w:rsidP="00084797">
            <w:pPr>
              <w:ind w:firstLine="540"/>
              <w:jc w:val="both"/>
              <w:rPr>
                <w:rFonts w:ascii="Times New Roman" w:eastAsia="Times New Roman" w:hAnsi="Times New Roman" w:cs="Times New Roman"/>
                <w:color w:val="auto"/>
                <w:sz w:val="42"/>
                <w:szCs w:val="42"/>
              </w:rPr>
            </w:pPr>
            <w:r w:rsidRPr="00084797">
              <w:rPr>
                <w:rFonts w:ascii="Courier New" w:eastAsia="Courier New" w:hAnsi="Courier New" w:cs="Courier New"/>
                <w:sz w:val="42"/>
                <w:szCs w:val="42"/>
              </w:rPr>
              <w:t>н</w:t>
            </w:r>
          </w:p>
        </w:tc>
        <w:tc>
          <w:tcPr>
            <w:tcW w:w="8947" w:type="dxa"/>
            <w:tcBorders>
              <w:top w:val="single" w:sz="4" w:space="0" w:color="auto"/>
              <w:left w:val="single" w:sz="4" w:space="0" w:color="auto"/>
              <w:right w:val="single" w:sz="4" w:space="0" w:color="auto"/>
            </w:tcBorders>
            <w:shd w:val="clear" w:color="auto" w:fill="FFFFFF"/>
            <w:vAlign w:val="bottom"/>
          </w:tcPr>
          <w:p w14:paraId="5ABD00D2"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Средства массовой информации: пресса, телевидение, радио, сеть интернет, социальные сети</w:t>
            </w:r>
          </w:p>
        </w:tc>
      </w:tr>
      <w:tr w:rsidR="00084797" w:rsidRPr="00084797" w14:paraId="30E9C2C3" w14:textId="77777777" w:rsidTr="007152A3">
        <w:trPr>
          <w:trHeight w:hRule="exact" w:val="979"/>
          <w:jc w:val="center"/>
        </w:trPr>
        <w:tc>
          <w:tcPr>
            <w:tcW w:w="1541" w:type="dxa"/>
            <w:tcBorders>
              <w:top w:val="single" w:sz="4" w:space="0" w:color="auto"/>
              <w:left w:val="single" w:sz="4" w:space="0" w:color="auto"/>
            </w:tcBorders>
            <w:shd w:val="clear" w:color="auto" w:fill="FFFFFF"/>
          </w:tcPr>
          <w:p w14:paraId="58A50C2A" w14:textId="77777777" w:rsidR="00084797" w:rsidRPr="00084797" w:rsidRDefault="00084797" w:rsidP="00084797">
            <w:pPr>
              <w:ind w:firstLine="5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w:t>
            </w:r>
          </w:p>
        </w:tc>
        <w:tc>
          <w:tcPr>
            <w:tcW w:w="8947" w:type="dxa"/>
            <w:tcBorders>
              <w:top w:val="single" w:sz="4" w:space="0" w:color="auto"/>
              <w:left w:val="single" w:sz="4" w:space="0" w:color="auto"/>
              <w:right w:val="single" w:sz="4" w:space="0" w:color="auto"/>
            </w:tcBorders>
            <w:shd w:val="clear" w:color="auto" w:fill="FFFFFF"/>
            <w:vAlign w:val="bottom"/>
          </w:tcPr>
          <w:p w14:paraId="4ED0877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Технический прогресс: перспективы и последствия. Современные средства коммуникации (пресса, телевидение, сеть Интернет, социальные сети и другие). Интернет-безопасность</w:t>
            </w:r>
          </w:p>
        </w:tc>
      </w:tr>
      <w:tr w:rsidR="00084797" w:rsidRPr="00084797" w14:paraId="1786457A" w14:textId="77777777" w:rsidTr="007152A3">
        <w:trPr>
          <w:trHeight w:hRule="exact" w:val="341"/>
          <w:jc w:val="center"/>
        </w:trPr>
        <w:tc>
          <w:tcPr>
            <w:tcW w:w="1541" w:type="dxa"/>
            <w:tcBorders>
              <w:top w:val="single" w:sz="4" w:space="0" w:color="auto"/>
              <w:left w:val="single" w:sz="4" w:space="0" w:color="auto"/>
            </w:tcBorders>
            <w:shd w:val="clear" w:color="auto" w:fill="FFFFFF"/>
            <w:vAlign w:val="bottom"/>
          </w:tcPr>
          <w:p w14:paraId="12E18736" w14:textId="77777777" w:rsidR="00084797" w:rsidRPr="00084797" w:rsidRDefault="00084797" w:rsidP="00084797">
            <w:pPr>
              <w:ind w:firstLine="540"/>
              <w:jc w:val="both"/>
              <w:rPr>
                <w:rFonts w:ascii="Times New Roman" w:eastAsia="Times New Roman" w:hAnsi="Times New Roman" w:cs="Times New Roman"/>
                <w:color w:val="auto"/>
                <w:sz w:val="42"/>
                <w:szCs w:val="42"/>
              </w:rPr>
            </w:pPr>
            <w:r w:rsidRPr="00084797">
              <w:rPr>
                <w:rFonts w:ascii="Courier New" w:eastAsia="Courier New" w:hAnsi="Courier New" w:cs="Courier New"/>
                <w:sz w:val="42"/>
                <w:szCs w:val="42"/>
              </w:rPr>
              <w:t>п</w:t>
            </w:r>
          </w:p>
        </w:tc>
        <w:tc>
          <w:tcPr>
            <w:tcW w:w="8947" w:type="dxa"/>
            <w:tcBorders>
              <w:top w:val="single" w:sz="4" w:space="0" w:color="auto"/>
              <w:left w:val="single" w:sz="4" w:space="0" w:color="auto"/>
              <w:right w:val="single" w:sz="4" w:space="0" w:color="auto"/>
            </w:tcBorders>
            <w:shd w:val="clear" w:color="auto" w:fill="FFFFFF"/>
            <w:vAlign w:val="bottom"/>
          </w:tcPr>
          <w:p w14:paraId="710CEA5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Проблемы современной цивилизации</w:t>
            </w:r>
          </w:p>
        </w:tc>
      </w:tr>
      <w:tr w:rsidR="00084797" w:rsidRPr="00084797" w14:paraId="2295E5EC" w14:textId="77777777" w:rsidTr="007152A3">
        <w:trPr>
          <w:trHeight w:hRule="exact" w:val="1944"/>
          <w:jc w:val="center"/>
        </w:trPr>
        <w:tc>
          <w:tcPr>
            <w:tcW w:w="1541" w:type="dxa"/>
            <w:tcBorders>
              <w:top w:val="single" w:sz="4" w:space="0" w:color="auto"/>
              <w:left w:val="single" w:sz="4" w:space="0" w:color="auto"/>
            </w:tcBorders>
            <w:shd w:val="clear" w:color="auto" w:fill="FFFFFF"/>
          </w:tcPr>
          <w:p w14:paraId="15240C33" w14:textId="77777777" w:rsidR="00084797" w:rsidRPr="00084797" w:rsidRDefault="00084797" w:rsidP="00084797">
            <w:pPr>
              <w:ind w:firstLine="5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w:t>
            </w:r>
          </w:p>
        </w:tc>
        <w:tc>
          <w:tcPr>
            <w:tcW w:w="8947" w:type="dxa"/>
            <w:tcBorders>
              <w:top w:val="single" w:sz="4" w:space="0" w:color="auto"/>
              <w:left w:val="single" w:sz="4" w:space="0" w:color="auto"/>
              <w:right w:val="single" w:sz="4" w:space="0" w:color="auto"/>
            </w:tcBorders>
            <w:shd w:val="clear" w:color="auto" w:fill="FFFFFF"/>
            <w:vAlign w:val="bottom"/>
          </w:tcPr>
          <w:p w14:paraId="22F4C0D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tc>
      </w:tr>
      <w:tr w:rsidR="00084797" w:rsidRPr="00084797" w14:paraId="249786B0" w14:textId="77777777" w:rsidTr="007152A3">
        <w:trPr>
          <w:trHeight w:hRule="exact" w:val="1315"/>
          <w:jc w:val="center"/>
        </w:trPr>
        <w:tc>
          <w:tcPr>
            <w:tcW w:w="1541" w:type="dxa"/>
            <w:tcBorders>
              <w:top w:val="single" w:sz="4" w:space="0" w:color="auto"/>
              <w:left w:val="single" w:sz="4" w:space="0" w:color="auto"/>
              <w:bottom w:val="single" w:sz="4" w:space="0" w:color="auto"/>
            </w:tcBorders>
            <w:shd w:val="clear" w:color="auto" w:fill="FFFFFF"/>
          </w:tcPr>
          <w:p w14:paraId="6BA259F6" w14:textId="77777777" w:rsidR="00084797" w:rsidRPr="00084797" w:rsidRDefault="00084797" w:rsidP="00084797">
            <w:pPr>
              <w:ind w:firstLine="540"/>
              <w:jc w:val="both"/>
              <w:rPr>
                <w:rFonts w:ascii="Times New Roman" w:eastAsia="Times New Roman" w:hAnsi="Times New Roman" w:cs="Times New Roman"/>
                <w:color w:val="auto"/>
                <w:sz w:val="42"/>
                <w:szCs w:val="42"/>
              </w:rPr>
            </w:pPr>
            <w:r w:rsidRPr="00084797">
              <w:rPr>
                <w:rFonts w:ascii="Courier New" w:eastAsia="Courier New" w:hAnsi="Courier New" w:cs="Courier New"/>
                <w:sz w:val="42"/>
                <w:szCs w:val="42"/>
              </w:rPr>
              <w:t>с</w:t>
            </w:r>
          </w:p>
        </w:tc>
        <w:tc>
          <w:tcPr>
            <w:tcW w:w="8947" w:type="dxa"/>
            <w:tcBorders>
              <w:top w:val="single" w:sz="4" w:space="0" w:color="auto"/>
              <w:left w:val="single" w:sz="4" w:space="0" w:color="auto"/>
              <w:bottom w:val="single" w:sz="4" w:space="0" w:color="auto"/>
              <w:right w:val="single" w:sz="4" w:space="0" w:color="auto"/>
            </w:tcBorders>
            <w:shd w:val="clear" w:color="auto" w:fill="FFFFFF"/>
          </w:tcPr>
          <w:p w14:paraId="4E621A4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Выдающиеся люди родной страны и страны (стран) изучаемого языка: государственные деятели, учёные, писатели, поэты, художники, композиторы, путешественники, спортсмены, актёры и другие</w:t>
            </w:r>
          </w:p>
        </w:tc>
      </w:tr>
    </w:tbl>
    <w:p w14:paraId="6416E6CD"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17</w:t>
      </w:r>
    </w:p>
    <w:p w14:paraId="5DA130A5"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Проверяемые на ЕГЭ по математике требования к результатам освоения основной образовательной программы среднего общего образования</w:t>
      </w:r>
      <w:r w:rsidRPr="00084797">
        <w:rPr>
          <w:rFonts w:ascii="Times New Roman" w:eastAsia="Times New Roman" w:hAnsi="Times New Roman" w:cs="Times New Roman"/>
          <w:b/>
          <w:bCs/>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522"/>
        <w:gridCol w:w="427"/>
        <w:gridCol w:w="8506"/>
      </w:tblGrid>
      <w:tr w:rsidR="00084797" w:rsidRPr="00084797" w14:paraId="3C7DA95E" w14:textId="77777777" w:rsidTr="007152A3">
        <w:trPr>
          <w:trHeight w:hRule="exact" w:val="970"/>
          <w:jc w:val="center"/>
        </w:trPr>
        <w:tc>
          <w:tcPr>
            <w:tcW w:w="1949" w:type="dxa"/>
            <w:gridSpan w:val="2"/>
            <w:tcBorders>
              <w:top w:val="single" w:sz="4" w:space="0" w:color="auto"/>
              <w:left w:val="single" w:sz="4" w:space="0" w:color="auto"/>
            </w:tcBorders>
            <w:shd w:val="clear" w:color="auto" w:fill="FFFFFF"/>
            <w:vAlign w:val="bottom"/>
          </w:tcPr>
          <w:p w14:paraId="0BD4128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Код проверяемого требования</w:t>
            </w:r>
          </w:p>
        </w:tc>
        <w:tc>
          <w:tcPr>
            <w:tcW w:w="8506" w:type="dxa"/>
            <w:tcBorders>
              <w:top w:val="single" w:sz="4" w:space="0" w:color="auto"/>
              <w:left w:val="single" w:sz="4" w:space="0" w:color="auto"/>
              <w:right w:val="single" w:sz="4" w:space="0" w:color="auto"/>
            </w:tcBorders>
            <w:shd w:val="clear" w:color="auto" w:fill="FFFFFF"/>
            <w:vAlign w:val="bottom"/>
          </w:tcPr>
          <w:p w14:paraId="61D827D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требования к предметным результатам освоения основной образовательной программы среднего общего образования</w:t>
            </w:r>
          </w:p>
        </w:tc>
      </w:tr>
      <w:tr w:rsidR="00084797" w:rsidRPr="00084797" w14:paraId="140BD1BC" w14:textId="77777777" w:rsidTr="007152A3">
        <w:trPr>
          <w:trHeight w:hRule="exact" w:val="4848"/>
          <w:jc w:val="center"/>
        </w:trPr>
        <w:tc>
          <w:tcPr>
            <w:tcW w:w="1522" w:type="dxa"/>
            <w:tcBorders>
              <w:top w:val="single" w:sz="4" w:space="0" w:color="auto"/>
              <w:left w:val="single" w:sz="4" w:space="0" w:color="auto"/>
            </w:tcBorders>
            <w:shd w:val="clear" w:color="auto" w:fill="FFFFFF"/>
          </w:tcPr>
          <w:p w14:paraId="3BD7467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933" w:type="dxa"/>
            <w:gridSpan w:val="2"/>
            <w:tcBorders>
              <w:top w:val="single" w:sz="4" w:space="0" w:color="auto"/>
              <w:left w:val="single" w:sz="4" w:space="0" w:color="auto"/>
              <w:right w:val="single" w:sz="4" w:space="0" w:color="auto"/>
            </w:tcBorders>
            <w:shd w:val="clear" w:color="auto" w:fill="FFFFFF"/>
            <w:vAlign w:val="bottom"/>
          </w:tcPr>
          <w:p w14:paraId="4CB698A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084797" w:rsidRPr="00084797" w14:paraId="0996BB62" w14:textId="77777777" w:rsidTr="007152A3">
        <w:trPr>
          <w:trHeight w:hRule="exact" w:val="7440"/>
          <w:jc w:val="center"/>
        </w:trPr>
        <w:tc>
          <w:tcPr>
            <w:tcW w:w="1522" w:type="dxa"/>
            <w:tcBorders>
              <w:top w:val="single" w:sz="4" w:space="0" w:color="auto"/>
              <w:left w:val="single" w:sz="4" w:space="0" w:color="auto"/>
            </w:tcBorders>
            <w:shd w:val="clear" w:color="auto" w:fill="FFFFFF"/>
          </w:tcPr>
          <w:p w14:paraId="2479C53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933" w:type="dxa"/>
            <w:gridSpan w:val="2"/>
            <w:tcBorders>
              <w:top w:val="single" w:sz="4" w:space="0" w:color="auto"/>
              <w:left w:val="single" w:sz="4" w:space="0" w:color="auto"/>
              <w:right w:val="single" w:sz="4" w:space="0" w:color="auto"/>
            </w:tcBorders>
            <w:shd w:val="clear" w:color="auto" w:fill="FFFFFF"/>
          </w:tcPr>
          <w:p w14:paraId="6E8F46A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 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сопряжённые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2x2 и 3x3, определитель матрицы, геометрический смысл определителя</w:t>
            </w:r>
          </w:p>
        </w:tc>
      </w:tr>
      <w:tr w:rsidR="00084797" w:rsidRPr="00084797" w14:paraId="78BB8AE8" w14:textId="77777777" w:rsidTr="007152A3">
        <w:trPr>
          <w:trHeight w:hRule="exact" w:val="931"/>
          <w:jc w:val="center"/>
        </w:trPr>
        <w:tc>
          <w:tcPr>
            <w:tcW w:w="1522" w:type="dxa"/>
            <w:tcBorders>
              <w:top w:val="single" w:sz="4" w:space="0" w:color="auto"/>
              <w:left w:val="single" w:sz="4" w:space="0" w:color="auto"/>
            </w:tcBorders>
            <w:shd w:val="clear" w:color="auto" w:fill="FFFFFF"/>
          </w:tcPr>
          <w:p w14:paraId="769F46F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933" w:type="dxa"/>
            <w:gridSpan w:val="2"/>
            <w:tcBorders>
              <w:top w:val="single" w:sz="4" w:space="0" w:color="auto"/>
              <w:left w:val="single" w:sz="4" w:space="0" w:color="auto"/>
              <w:right w:val="single" w:sz="4" w:space="0" w:color="auto"/>
            </w:tcBorders>
            <w:shd w:val="clear" w:color="auto" w:fill="FFFFFF"/>
            <w:vAlign w:val="bottom"/>
          </w:tcPr>
          <w:p w14:paraId="57732E14"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w:t>
            </w:r>
          </w:p>
        </w:tc>
      </w:tr>
    </w:tbl>
    <w:p w14:paraId="4DCCD7B9"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541"/>
        <w:gridCol w:w="8947"/>
      </w:tblGrid>
      <w:tr w:rsidR="00084797" w:rsidRPr="00084797" w14:paraId="0A45B7DD" w14:textId="77777777" w:rsidTr="007152A3">
        <w:trPr>
          <w:trHeight w:hRule="exact" w:val="2170"/>
          <w:jc w:val="center"/>
        </w:trPr>
        <w:tc>
          <w:tcPr>
            <w:tcW w:w="1541" w:type="dxa"/>
            <w:tcBorders>
              <w:top w:val="single" w:sz="4" w:space="0" w:color="auto"/>
              <w:left w:val="single" w:sz="4" w:space="0" w:color="auto"/>
            </w:tcBorders>
            <w:shd w:val="clear" w:color="auto" w:fill="FFFFFF"/>
          </w:tcPr>
          <w:p w14:paraId="467CAE58" w14:textId="77777777" w:rsidR="00084797" w:rsidRPr="00084797" w:rsidRDefault="00084797" w:rsidP="00084797">
            <w:pPr>
              <w:rPr>
                <w:sz w:val="10"/>
                <w:szCs w:val="10"/>
              </w:rPr>
            </w:pPr>
          </w:p>
        </w:tc>
        <w:tc>
          <w:tcPr>
            <w:tcW w:w="8947" w:type="dxa"/>
            <w:tcBorders>
              <w:top w:val="single" w:sz="4" w:space="0" w:color="auto"/>
              <w:left w:val="single" w:sz="4" w:space="0" w:color="auto"/>
              <w:right w:val="single" w:sz="4" w:space="0" w:color="auto"/>
            </w:tcBorders>
            <w:shd w:val="clear" w:color="auto" w:fill="FFFFFF"/>
            <w:vAlign w:val="bottom"/>
          </w:tcPr>
          <w:p w14:paraId="38395384"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приёмов;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084797" w:rsidRPr="00084797" w14:paraId="285AF1BE" w14:textId="77777777" w:rsidTr="007152A3">
        <w:trPr>
          <w:trHeight w:hRule="exact" w:val="5813"/>
          <w:jc w:val="center"/>
        </w:trPr>
        <w:tc>
          <w:tcPr>
            <w:tcW w:w="1541" w:type="dxa"/>
            <w:tcBorders>
              <w:top w:val="single" w:sz="4" w:space="0" w:color="auto"/>
              <w:left w:val="single" w:sz="4" w:space="0" w:color="auto"/>
            </w:tcBorders>
            <w:shd w:val="clear" w:color="auto" w:fill="FFFFFF"/>
          </w:tcPr>
          <w:p w14:paraId="2FAB42A6"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947" w:type="dxa"/>
            <w:tcBorders>
              <w:top w:val="single" w:sz="4" w:space="0" w:color="auto"/>
              <w:left w:val="single" w:sz="4" w:space="0" w:color="auto"/>
              <w:right w:val="single" w:sz="4" w:space="0" w:color="auto"/>
            </w:tcBorders>
            <w:shd w:val="clear" w:color="auto" w:fill="FFFFFF"/>
            <w:vAlign w:val="bottom"/>
          </w:tcPr>
          <w:p w14:paraId="582897F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оперировать понятиями: функция, чётность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определённый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объёмы фигур с помощью интеграла; приводить примеры математического моделирования с помощью дифференциальных уравнений</w:t>
            </w:r>
          </w:p>
        </w:tc>
      </w:tr>
      <w:tr w:rsidR="00084797" w:rsidRPr="00084797" w14:paraId="5F49A26F" w14:textId="77777777" w:rsidTr="007152A3">
        <w:trPr>
          <w:trHeight w:hRule="exact" w:val="4214"/>
          <w:jc w:val="center"/>
        </w:trPr>
        <w:tc>
          <w:tcPr>
            <w:tcW w:w="1541" w:type="dxa"/>
            <w:tcBorders>
              <w:top w:val="single" w:sz="4" w:space="0" w:color="auto"/>
              <w:left w:val="single" w:sz="4" w:space="0" w:color="auto"/>
            </w:tcBorders>
            <w:shd w:val="clear" w:color="auto" w:fill="FFFFFF"/>
          </w:tcPr>
          <w:p w14:paraId="43F8C80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8947" w:type="dxa"/>
            <w:tcBorders>
              <w:top w:val="single" w:sz="4" w:space="0" w:color="auto"/>
              <w:left w:val="single" w:sz="4" w:space="0" w:color="auto"/>
              <w:right w:val="single" w:sz="4" w:space="0" w:color="auto"/>
            </w:tcBorders>
            <w:shd w:val="clear" w:color="auto" w:fill="FFFFFF"/>
            <w:vAlign w:val="bottom"/>
          </w:tcPr>
          <w:p w14:paraId="3A1EDC1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4CEDF12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084797" w:rsidRPr="00084797" w14:paraId="0B0EC3B7" w14:textId="77777777" w:rsidTr="007152A3">
        <w:trPr>
          <w:trHeight w:hRule="exact" w:val="2294"/>
          <w:jc w:val="center"/>
        </w:trPr>
        <w:tc>
          <w:tcPr>
            <w:tcW w:w="1541" w:type="dxa"/>
            <w:tcBorders>
              <w:top w:val="single" w:sz="4" w:space="0" w:color="auto"/>
              <w:left w:val="single" w:sz="4" w:space="0" w:color="auto"/>
            </w:tcBorders>
            <w:shd w:val="clear" w:color="auto" w:fill="FFFFFF"/>
          </w:tcPr>
          <w:p w14:paraId="26E975C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8947" w:type="dxa"/>
            <w:tcBorders>
              <w:top w:val="single" w:sz="4" w:space="0" w:color="auto"/>
              <w:left w:val="single" w:sz="4" w:space="0" w:color="auto"/>
              <w:right w:val="single" w:sz="4" w:space="0" w:color="auto"/>
            </w:tcBorders>
            <w:shd w:val="clear" w:color="auto" w:fill="FFFFFF"/>
            <w:vAlign w:val="bottom"/>
          </w:tcPr>
          <w:p w14:paraId="6558645A"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w:t>
            </w:r>
          </w:p>
        </w:tc>
      </w:tr>
    </w:tbl>
    <w:p w14:paraId="5076EFFD"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541"/>
        <w:gridCol w:w="8947"/>
      </w:tblGrid>
      <w:tr w:rsidR="00084797" w:rsidRPr="00084797" w14:paraId="2EA55388" w14:textId="77777777" w:rsidTr="007152A3">
        <w:trPr>
          <w:trHeight w:hRule="exact" w:val="1627"/>
          <w:jc w:val="center"/>
        </w:trPr>
        <w:tc>
          <w:tcPr>
            <w:tcW w:w="1541" w:type="dxa"/>
            <w:tcBorders>
              <w:top w:val="single" w:sz="4" w:space="0" w:color="auto"/>
              <w:left w:val="single" w:sz="4" w:space="0" w:color="auto"/>
            </w:tcBorders>
            <w:shd w:val="clear" w:color="auto" w:fill="FFFFFF"/>
          </w:tcPr>
          <w:p w14:paraId="7DE192B3" w14:textId="77777777" w:rsidR="00084797" w:rsidRPr="00084797" w:rsidRDefault="00084797" w:rsidP="00084797">
            <w:pPr>
              <w:rPr>
                <w:sz w:val="10"/>
                <w:szCs w:val="10"/>
              </w:rPr>
            </w:pPr>
          </w:p>
        </w:tc>
        <w:tc>
          <w:tcPr>
            <w:tcW w:w="8947" w:type="dxa"/>
            <w:tcBorders>
              <w:top w:val="single" w:sz="4" w:space="0" w:color="auto"/>
              <w:left w:val="single" w:sz="4" w:space="0" w:color="auto"/>
              <w:right w:val="single" w:sz="4" w:space="0" w:color="auto"/>
            </w:tcBorders>
            <w:shd w:val="clear" w:color="auto" w:fill="FFFFFF"/>
          </w:tcPr>
          <w:p w14:paraId="51C5DC6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084797" w:rsidRPr="00084797" w14:paraId="1CB638A8" w14:textId="77777777" w:rsidTr="007152A3">
        <w:trPr>
          <w:trHeight w:hRule="exact" w:val="3552"/>
          <w:jc w:val="center"/>
        </w:trPr>
        <w:tc>
          <w:tcPr>
            <w:tcW w:w="1541" w:type="dxa"/>
            <w:tcBorders>
              <w:top w:val="single" w:sz="4" w:space="0" w:color="auto"/>
              <w:left w:val="single" w:sz="4" w:space="0" w:color="auto"/>
            </w:tcBorders>
            <w:shd w:val="clear" w:color="auto" w:fill="FFFFFF"/>
          </w:tcPr>
          <w:p w14:paraId="1782426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8947" w:type="dxa"/>
            <w:tcBorders>
              <w:top w:val="single" w:sz="4" w:space="0" w:color="auto"/>
              <w:left w:val="single" w:sz="4" w:space="0" w:color="auto"/>
              <w:right w:val="single" w:sz="4" w:space="0" w:color="auto"/>
            </w:tcBorders>
            <w:shd w:val="clear" w:color="auto" w:fill="FFFFFF"/>
            <w:vAlign w:val="bottom"/>
          </w:tcPr>
          <w:p w14:paraId="7B3A338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w:t>
            </w:r>
          </w:p>
          <w:p w14:paraId="02D767D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084797" w:rsidRPr="00084797" w14:paraId="541C470D" w14:textId="77777777" w:rsidTr="007152A3">
        <w:trPr>
          <w:trHeight w:hRule="exact" w:val="6130"/>
          <w:jc w:val="center"/>
        </w:trPr>
        <w:tc>
          <w:tcPr>
            <w:tcW w:w="1541" w:type="dxa"/>
            <w:tcBorders>
              <w:top w:val="single" w:sz="4" w:space="0" w:color="auto"/>
              <w:left w:val="single" w:sz="4" w:space="0" w:color="auto"/>
            </w:tcBorders>
            <w:shd w:val="clear" w:color="auto" w:fill="FFFFFF"/>
          </w:tcPr>
          <w:p w14:paraId="15A8515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w:t>
            </w:r>
          </w:p>
        </w:tc>
        <w:tc>
          <w:tcPr>
            <w:tcW w:w="8947" w:type="dxa"/>
            <w:tcBorders>
              <w:top w:val="single" w:sz="4" w:space="0" w:color="auto"/>
              <w:left w:val="single" w:sz="4" w:space="0" w:color="auto"/>
              <w:right w:val="single" w:sz="4" w:space="0" w:color="auto"/>
            </w:tcBorders>
            <w:shd w:val="clear" w:color="auto" w:fill="FFFFFF"/>
          </w:tcPr>
          <w:p w14:paraId="7544311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084797" w:rsidRPr="00084797" w14:paraId="5B54EF8F" w14:textId="77777777" w:rsidTr="007152A3">
        <w:trPr>
          <w:trHeight w:hRule="exact" w:val="2923"/>
          <w:jc w:val="center"/>
        </w:trPr>
        <w:tc>
          <w:tcPr>
            <w:tcW w:w="1541" w:type="dxa"/>
            <w:tcBorders>
              <w:top w:val="single" w:sz="4" w:space="0" w:color="auto"/>
              <w:left w:val="single" w:sz="4" w:space="0" w:color="auto"/>
              <w:bottom w:val="single" w:sz="4" w:space="0" w:color="auto"/>
            </w:tcBorders>
            <w:shd w:val="clear" w:color="auto" w:fill="FFFFFF"/>
          </w:tcPr>
          <w:p w14:paraId="5BDE95C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w:t>
            </w:r>
          </w:p>
        </w:tc>
        <w:tc>
          <w:tcPr>
            <w:tcW w:w="8947" w:type="dxa"/>
            <w:tcBorders>
              <w:top w:val="single" w:sz="4" w:space="0" w:color="auto"/>
              <w:left w:val="single" w:sz="4" w:space="0" w:color="auto"/>
              <w:bottom w:val="single" w:sz="4" w:space="0" w:color="auto"/>
              <w:right w:val="single" w:sz="4" w:space="0" w:color="auto"/>
            </w:tcBorders>
            <w:shd w:val="clear" w:color="auto" w:fill="FFFFFF"/>
            <w:vAlign w:val="bottom"/>
          </w:tcPr>
          <w:p w14:paraId="0524441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оперировать понятиями: точка, прямая, плоскость, пространство, отрезок, луч, величина угла, плоский угол, двугранный угол, трёхгранный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w:t>
            </w:r>
          </w:p>
        </w:tc>
      </w:tr>
    </w:tbl>
    <w:p w14:paraId="64772C8B"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541"/>
        <w:gridCol w:w="8947"/>
      </w:tblGrid>
      <w:tr w:rsidR="00084797" w:rsidRPr="00084797" w14:paraId="7392D199" w14:textId="77777777" w:rsidTr="007152A3">
        <w:trPr>
          <w:trHeight w:hRule="exact" w:val="662"/>
          <w:jc w:val="center"/>
        </w:trPr>
        <w:tc>
          <w:tcPr>
            <w:tcW w:w="1541" w:type="dxa"/>
            <w:tcBorders>
              <w:top w:val="single" w:sz="4" w:space="0" w:color="auto"/>
              <w:left w:val="single" w:sz="4" w:space="0" w:color="auto"/>
            </w:tcBorders>
            <w:shd w:val="clear" w:color="auto" w:fill="FFFFFF"/>
          </w:tcPr>
          <w:p w14:paraId="4AF4CA67" w14:textId="77777777" w:rsidR="00084797" w:rsidRPr="00084797" w:rsidRDefault="00084797" w:rsidP="00084797">
            <w:pPr>
              <w:rPr>
                <w:sz w:val="10"/>
                <w:szCs w:val="10"/>
              </w:rPr>
            </w:pPr>
          </w:p>
        </w:tc>
        <w:tc>
          <w:tcPr>
            <w:tcW w:w="8947" w:type="dxa"/>
            <w:tcBorders>
              <w:top w:val="single" w:sz="4" w:space="0" w:color="auto"/>
              <w:left w:val="single" w:sz="4" w:space="0" w:color="auto"/>
              <w:right w:val="single" w:sz="4" w:space="0" w:color="auto"/>
            </w:tcBorders>
            <w:shd w:val="clear" w:color="auto" w:fill="FFFFFF"/>
            <w:vAlign w:val="bottom"/>
          </w:tcPr>
          <w:p w14:paraId="2C05BF9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геометрических понятий и величин, решать связанные с ними практические задачи</w:t>
            </w:r>
          </w:p>
        </w:tc>
      </w:tr>
      <w:tr w:rsidR="00084797" w:rsidRPr="00084797" w14:paraId="1660AA95" w14:textId="77777777" w:rsidTr="007152A3">
        <w:trPr>
          <w:trHeight w:hRule="exact" w:val="5290"/>
          <w:jc w:val="center"/>
        </w:trPr>
        <w:tc>
          <w:tcPr>
            <w:tcW w:w="1541" w:type="dxa"/>
            <w:tcBorders>
              <w:top w:val="single" w:sz="4" w:space="0" w:color="auto"/>
              <w:left w:val="single" w:sz="4" w:space="0" w:color="auto"/>
            </w:tcBorders>
            <w:shd w:val="clear" w:color="auto" w:fill="FFFFFF"/>
          </w:tcPr>
          <w:p w14:paraId="627FD61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w:t>
            </w:r>
          </w:p>
        </w:tc>
        <w:tc>
          <w:tcPr>
            <w:tcW w:w="8947" w:type="dxa"/>
            <w:tcBorders>
              <w:top w:val="single" w:sz="4" w:space="0" w:color="auto"/>
              <w:left w:val="single" w:sz="4" w:space="0" w:color="auto"/>
              <w:right w:val="single" w:sz="4" w:space="0" w:color="auto"/>
            </w:tcBorders>
            <w:shd w:val="clear" w:color="auto" w:fill="FFFFFF"/>
          </w:tcPr>
          <w:p w14:paraId="5D440AD6"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оперировать понятиями: площадь фигуры, объём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объём куба, прямоугольного параллелепипеда, пирамиды, призмы, цилиндра, конуса, шара, развёртка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084797" w:rsidRPr="00084797" w14:paraId="5ED8A5FB" w14:textId="77777777" w:rsidTr="007152A3">
        <w:trPr>
          <w:trHeight w:hRule="exact" w:val="4200"/>
          <w:jc w:val="center"/>
        </w:trPr>
        <w:tc>
          <w:tcPr>
            <w:tcW w:w="1541" w:type="dxa"/>
            <w:tcBorders>
              <w:top w:val="single" w:sz="4" w:space="0" w:color="auto"/>
              <w:left w:val="single" w:sz="4" w:space="0" w:color="auto"/>
            </w:tcBorders>
            <w:shd w:val="clear" w:color="auto" w:fill="FFFFFF"/>
          </w:tcPr>
          <w:p w14:paraId="157CCCC1" w14:textId="77777777" w:rsidR="00084797" w:rsidRPr="00084797" w:rsidRDefault="00084797" w:rsidP="00084797">
            <w:pPr>
              <w:ind w:firstLine="6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947" w:type="dxa"/>
            <w:tcBorders>
              <w:top w:val="single" w:sz="4" w:space="0" w:color="auto"/>
              <w:left w:val="single" w:sz="4" w:space="0" w:color="auto"/>
              <w:right w:val="single" w:sz="4" w:space="0" w:color="auto"/>
            </w:tcBorders>
            <w:shd w:val="clear" w:color="auto" w:fill="FFFFFF"/>
          </w:tcPr>
          <w:p w14:paraId="6FC7CB8C"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объём) при решении задач из других учебных предметов и из реальной жизни; умение вычислять геометрические величины (длина, угол, площадь, объём, площадь поверхности), используя изученные формулы и методы, в том числе: площадь поверхности пирамиды, призмы, конуса, цилиндра, площадь сферы; объём куба, прямоугольного параллелепипеда, пирамиды, призмы, цилиндра, конуса, шара; умение находить отношение объёмов подобных фигур</w:t>
            </w:r>
          </w:p>
        </w:tc>
      </w:tr>
      <w:tr w:rsidR="00084797" w:rsidRPr="00084797" w14:paraId="1757D177" w14:textId="77777777" w:rsidTr="007152A3">
        <w:trPr>
          <w:trHeight w:hRule="exact" w:val="2054"/>
          <w:jc w:val="center"/>
        </w:trPr>
        <w:tc>
          <w:tcPr>
            <w:tcW w:w="1541" w:type="dxa"/>
            <w:tcBorders>
              <w:top w:val="single" w:sz="4" w:space="0" w:color="auto"/>
              <w:left w:val="single" w:sz="4" w:space="0" w:color="auto"/>
            </w:tcBorders>
            <w:shd w:val="clear" w:color="auto" w:fill="FFFFFF"/>
          </w:tcPr>
          <w:p w14:paraId="38646C3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947" w:type="dxa"/>
            <w:tcBorders>
              <w:top w:val="single" w:sz="4" w:space="0" w:color="auto"/>
              <w:left w:val="single" w:sz="4" w:space="0" w:color="auto"/>
              <w:right w:val="single" w:sz="4" w:space="0" w:color="auto"/>
            </w:tcBorders>
            <w:shd w:val="clear" w:color="auto" w:fill="FFFFFF"/>
          </w:tcPr>
          <w:p w14:paraId="7F98789B"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084797" w:rsidRPr="00084797" w14:paraId="4D6DB736" w14:textId="77777777" w:rsidTr="007152A3">
        <w:trPr>
          <w:trHeight w:hRule="exact" w:val="1574"/>
          <w:jc w:val="center"/>
        </w:trPr>
        <w:tc>
          <w:tcPr>
            <w:tcW w:w="1541" w:type="dxa"/>
            <w:tcBorders>
              <w:top w:val="single" w:sz="4" w:space="0" w:color="auto"/>
              <w:left w:val="single" w:sz="4" w:space="0" w:color="auto"/>
              <w:bottom w:val="single" w:sz="4" w:space="0" w:color="auto"/>
            </w:tcBorders>
            <w:shd w:val="clear" w:color="auto" w:fill="FFFFFF"/>
          </w:tcPr>
          <w:p w14:paraId="1F0B7F26" w14:textId="77777777" w:rsidR="00084797" w:rsidRPr="00084797" w:rsidRDefault="00084797" w:rsidP="00084797">
            <w:pPr>
              <w:ind w:firstLine="6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947" w:type="dxa"/>
            <w:tcBorders>
              <w:top w:val="single" w:sz="4" w:space="0" w:color="auto"/>
              <w:left w:val="single" w:sz="4" w:space="0" w:color="auto"/>
              <w:bottom w:val="single" w:sz="4" w:space="0" w:color="auto"/>
              <w:right w:val="single" w:sz="4" w:space="0" w:color="auto"/>
            </w:tcBorders>
            <w:shd w:val="clear" w:color="auto" w:fill="FFFFFF"/>
            <w:vAlign w:val="bottom"/>
          </w:tcPr>
          <w:p w14:paraId="1719A222" w14:textId="77777777" w:rsidR="00084797" w:rsidRPr="00084797" w:rsidRDefault="00084797" w:rsidP="00084797">
            <w:pPr>
              <w:spacing w:line="233" w:lineRule="auto"/>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14:paraId="051A69B0" w14:textId="77777777" w:rsidR="00084797" w:rsidRPr="00084797" w:rsidRDefault="00084797" w:rsidP="00084797">
      <w:pPr>
        <w:spacing w:line="1" w:lineRule="exact"/>
        <w:rPr>
          <w:sz w:val="2"/>
          <w:szCs w:val="2"/>
        </w:rPr>
      </w:pPr>
      <w:r w:rsidRPr="00084797">
        <w:br w:type="page"/>
      </w:r>
    </w:p>
    <w:p w14:paraId="61553AF6"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lastRenderedPageBreak/>
        <w:t>Таблица 18</w:t>
      </w:r>
    </w:p>
    <w:p w14:paraId="1DC3C7C9"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Перечень элементов содержания, проверяемых на ЕГЭ по математике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926"/>
        <w:gridCol w:w="9562"/>
      </w:tblGrid>
      <w:tr w:rsidR="00084797" w:rsidRPr="00084797" w14:paraId="74369DEE" w14:textId="77777777" w:rsidTr="007152A3">
        <w:trPr>
          <w:trHeight w:hRule="exact" w:val="341"/>
          <w:jc w:val="center"/>
        </w:trPr>
        <w:tc>
          <w:tcPr>
            <w:tcW w:w="926" w:type="dxa"/>
            <w:tcBorders>
              <w:top w:val="single" w:sz="4" w:space="0" w:color="auto"/>
              <w:left w:val="single" w:sz="4" w:space="0" w:color="auto"/>
            </w:tcBorders>
            <w:shd w:val="clear" w:color="auto" w:fill="FFFFFF"/>
            <w:vAlign w:val="bottom"/>
          </w:tcPr>
          <w:p w14:paraId="7AD42A61" w14:textId="77777777" w:rsidR="00084797" w:rsidRPr="00084797" w:rsidRDefault="00084797" w:rsidP="00084797">
            <w:pPr>
              <w:ind w:firstLine="2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9562" w:type="dxa"/>
            <w:tcBorders>
              <w:top w:val="single" w:sz="4" w:space="0" w:color="auto"/>
              <w:left w:val="single" w:sz="4" w:space="0" w:color="auto"/>
              <w:right w:val="single" w:sz="4" w:space="0" w:color="auto"/>
            </w:tcBorders>
            <w:shd w:val="clear" w:color="auto" w:fill="FFFFFF"/>
            <w:vAlign w:val="bottom"/>
          </w:tcPr>
          <w:p w14:paraId="386ACC9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5009DBB5" w14:textId="77777777" w:rsidTr="007152A3">
        <w:trPr>
          <w:trHeight w:hRule="exact" w:val="336"/>
          <w:jc w:val="center"/>
        </w:trPr>
        <w:tc>
          <w:tcPr>
            <w:tcW w:w="926" w:type="dxa"/>
            <w:tcBorders>
              <w:top w:val="single" w:sz="4" w:space="0" w:color="auto"/>
              <w:left w:val="single" w:sz="4" w:space="0" w:color="auto"/>
            </w:tcBorders>
            <w:shd w:val="clear" w:color="auto" w:fill="FFFFFF"/>
            <w:vAlign w:val="center"/>
          </w:tcPr>
          <w:p w14:paraId="6E55A9B2"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9562" w:type="dxa"/>
            <w:tcBorders>
              <w:top w:val="single" w:sz="4" w:space="0" w:color="auto"/>
              <w:left w:val="single" w:sz="4" w:space="0" w:color="auto"/>
              <w:right w:val="single" w:sz="4" w:space="0" w:color="auto"/>
            </w:tcBorders>
            <w:shd w:val="clear" w:color="auto" w:fill="FFFFFF"/>
            <w:vAlign w:val="center"/>
          </w:tcPr>
          <w:p w14:paraId="675C03C7"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Числа и вычисления</w:t>
            </w:r>
          </w:p>
        </w:tc>
      </w:tr>
      <w:tr w:rsidR="00084797" w:rsidRPr="00084797" w14:paraId="2D9D5DC6" w14:textId="77777777" w:rsidTr="007152A3">
        <w:trPr>
          <w:trHeight w:hRule="exact" w:val="336"/>
          <w:jc w:val="center"/>
        </w:trPr>
        <w:tc>
          <w:tcPr>
            <w:tcW w:w="926" w:type="dxa"/>
            <w:tcBorders>
              <w:top w:val="single" w:sz="4" w:space="0" w:color="auto"/>
              <w:left w:val="single" w:sz="4" w:space="0" w:color="auto"/>
            </w:tcBorders>
            <w:shd w:val="clear" w:color="auto" w:fill="FFFFFF"/>
            <w:vAlign w:val="bottom"/>
          </w:tcPr>
          <w:p w14:paraId="253E969B" w14:textId="77777777" w:rsidR="00084797" w:rsidRPr="00084797" w:rsidRDefault="00084797" w:rsidP="00084797">
            <w:pPr>
              <w:ind w:firstLine="2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9562" w:type="dxa"/>
            <w:tcBorders>
              <w:top w:val="single" w:sz="4" w:space="0" w:color="auto"/>
              <w:left w:val="single" w:sz="4" w:space="0" w:color="auto"/>
              <w:right w:val="single" w:sz="4" w:space="0" w:color="auto"/>
            </w:tcBorders>
            <w:shd w:val="clear" w:color="auto" w:fill="FFFFFF"/>
            <w:vAlign w:val="bottom"/>
          </w:tcPr>
          <w:p w14:paraId="6D2488B4"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Натуральные и целые числа. Признаки делимости целых чисел</w:t>
            </w:r>
          </w:p>
        </w:tc>
      </w:tr>
      <w:tr w:rsidR="00084797" w:rsidRPr="00084797" w14:paraId="1692E93B" w14:textId="77777777" w:rsidTr="007152A3">
        <w:trPr>
          <w:trHeight w:hRule="exact" w:val="658"/>
          <w:jc w:val="center"/>
        </w:trPr>
        <w:tc>
          <w:tcPr>
            <w:tcW w:w="926" w:type="dxa"/>
            <w:tcBorders>
              <w:top w:val="single" w:sz="4" w:space="0" w:color="auto"/>
              <w:left w:val="single" w:sz="4" w:space="0" w:color="auto"/>
            </w:tcBorders>
            <w:shd w:val="clear" w:color="auto" w:fill="FFFFFF"/>
          </w:tcPr>
          <w:p w14:paraId="09233C7D" w14:textId="77777777" w:rsidR="00084797" w:rsidRPr="00084797" w:rsidRDefault="00084797" w:rsidP="00084797">
            <w:pPr>
              <w:ind w:firstLine="2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9562" w:type="dxa"/>
            <w:tcBorders>
              <w:top w:val="single" w:sz="4" w:space="0" w:color="auto"/>
              <w:left w:val="single" w:sz="4" w:space="0" w:color="auto"/>
              <w:right w:val="single" w:sz="4" w:space="0" w:color="auto"/>
            </w:tcBorders>
            <w:shd w:val="clear" w:color="auto" w:fill="FFFFFF"/>
            <w:vAlign w:val="bottom"/>
          </w:tcPr>
          <w:p w14:paraId="27D44CCC"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Рациональные числа. Обыкновенные и десятичные дроби, проценты, бесконечные периодические дроби</w:t>
            </w:r>
          </w:p>
        </w:tc>
      </w:tr>
      <w:tr w:rsidR="00084797" w:rsidRPr="00084797" w14:paraId="4E52C836" w14:textId="77777777" w:rsidTr="007152A3">
        <w:trPr>
          <w:trHeight w:hRule="exact" w:val="658"/>
          <w:jc w:val="center"/>
        </w:trPr>
        <w:tc>
          <w:tcPr>
            <w:tcW w:w="926" w:type="dxa"/>
            <w:tcBorders>
              <w:top w:val="single" w:sz="4" w:space="0" w:color="auto"/>
              <w:left w:val="single" w:sz="4" w:space="0" w:color="auto"/>
            </w:tcBorders>
            <w:shd w:val="clear" w:color="auto" w:fill="FFFFFF"/>
          </w:tcPr>
          <w:p w14:paraId="1D0A3BFA" w14:textId="77777777" w:rsidR="00084797" w:rsidRPr="00084797" w:rsidRDefault="00084797" w:rsidP="00084797">
            <w:pPr>
              <w:ind w:firstLine="2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9562" w:type="dxa"/>
            <w:tcBorders>
              <w:top w:val="single" w:sz="4" w:space="0" w:color="auto"/>
              <w:left w:val="single" w:sz="4" w:space="0" w:color="auto"/>
              <w:right w:val="single" w:sz="4" w:space="0" w:color="auto"/>
            </w:tcBorders>
            <w:shd w:val="clear" w:color="auto" w:fill="FFFFFF"/>
            <w:vAlign w:val="bottom"/>
          </w:tcPr>
          <w:p w14:paraId="2CAB9A7F" w14:textId="77777777" w:rsidR="00084797" w:rsidRPr="00084797" w:rsidRDefault="00084797" w:rsidP="00084797">
            <w:pPr>
              <w:spacing w:line="228"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Арифметический корень натуральной степени. Действия с арифметическими корнями натуральной степени</w:t>
            </w:r>
          </w:p>
        </w:tc>
      </w:tr>
      <w:tr w:rsidR="00084797" w:rsidRPr="00084797" w14:paraId="40D8DEDE" w14:textId="77777777" w:rsidTr="007152A3">
        <w:trPr>
          <w:trHeight w:hRule="exact" w:val="658"/>
          <w:jc w:val="center"/>
        </w:trPr>
        <w:tc>
          <w:tcPr>
            <w:tcW w:w="926" w:type="dxa"/>
            <w:tcBorders>
              <w:top w:val="single" w:sz="4" w:space="0" w:color="auto"/>
              <w:left w:val="single" w:sz="4" w:space="0" w:color="auto"/>
            </w:tcBorders>
            <w:shd w:val="clear" w:color="auto" w:fill="FFFFFF"/>
          </w:tcPr>
          <w:p w14:paraId="58D7A3CC" w14:textId="77777777" w:rsidR="00084797" w:rsidRPr="00084797" w:rsidRDefault="00084797" w:rsidP="00084797">
            <w:pPr>
              <w:ind w:firstLine="2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9562" w:type="dxa"/>
            <w:tcBorders>
              <w:top w:val="single" w:sz="4" w:space="0" w:color="auto"/>
              <w:left w:val="single" w:sz="4" w:space="0" w:color="auto"/>
              <w:right w:val="single" w:sz="4" w:space="0" w:color="auto"/>
            </w:tcBorders>
            <w:shd w:val="clear" w:color="auto" w:fill="FFFFFF"/>
          </w:tcPr>
          <w:p w14:paraId="63B39D54"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Степень с целым показателем. Степень с рациональным показателем.</w:t>
            </w:r>
          </w:p>
          <w:p w14:paraId="7CA77FA5"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Свойства степени</w:t>
            </w:r>
          </w:p>
        </w:tc>
      </w:tr>
      <w:tr w:rsidR="00084797" w:rsidRPr="00084797" w14:paraId="31157DC5" w14:textId="77777777" w:rsidTr="007152A3">
        <w:trPr>
          <w:trHeight w:hRule="exact" w:val="658"/>
          <w:jc w:val="center"/>
        </w:trPr>
        <w:tc>
          <w:tcPr>
            <w:tcW w:w="926" w:type="dxa"/>
            <w:tcBorders>
              <w:top w:val="single" w:sz="4" w:space="0" w:color="auto"/>
              <w:left w:val="single" w:sz="4" w:space="0" w:color="auto"/>
            </w:tcBorders>
            <w:shd w:val="clear" w:color="auto" w:fill="FFFFFF"/>
          </w:tcPr>
          <w:p w14:paraId="5AEAC34A" w14:textId="77777777" w:rsidR="00084797" w:rsidRPr="00084797" w:rsidRDefault="00084797" w:rsidP="00084797">
            <w:pPr>
              <w:ind w:firstLine="2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9562" w:type="dxa"/>
            <w:tcBorders>
              <w:top w:val="single" w:sz="4" w:space="0" w:color="auto"/>
              <w:left w:val="single" w:sz="4" w:space="0" w:color="auto"/>
              <w:right w:val="single" w:sz="4" w:space="0" w:color="auto"/>
            </w:tcBorders>
            <w:shd w:val="clear" w:color="auto" w:fill="FFFFFF"/>
            <w:vAlign w:val="bottom"/>
          </w:tcPr>
          <w:p w14:paraId="7B52C326"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Синус, косинус и тангенс числового аргумента. Арксинус, арккосинус, арктангенс числового аргумента</w:t>
            </w:r>
          </w:p>
        </w:tc>
      </w:tr>
      <w:tr w:rsidR="00084797" w:rsidRPr="00084797" w14:paraId="22D7E41E" w14:textId="77777777" w:rsidTr="007152A3">
        <w:trPr>
          <w:trHeight w:hRule="exact" w:val="331"/>
          <w:jc w:val="center"/>
        </w:trPr>
        <w:tc>
          <w:tcPr>
            <w:tcW w:w="926" w:type="dxa"/>
            <w:tcBorders>
              <w:top w:val="single" w:sz="4" w:space="0" w:color="auto"/>
              <w:left w:val="single" w:sz="4" w:space="0" w:color="auto"/>
            </w:tcBorders>
            <w:shd w:val="clear" w:color="auto" w:fill="FFFFFF"/>
            <w:vAlign w:val="bottom"/>
          </w:tcPr>
          <w:p w14:paraId="2086B6E0" w14:textId="77777777" w:rsidR="00084797" w:rsidRPr="00084797" w:rsidRDefault="00084797" w:rsidP="00084797">
            <w:pPr>
              <w:ind w:firstLine="2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9562" w:type="dxa"/>
            <w:tcBorders>
              <w:top w:val="single" w:sz="4" w:space="0" w:color="auto"/>
              <w:left w:val="single" w:sz="4" w:space="0" w:color="auto"/>
              <w:right w:val="single" w:sz="4" w:space="0" w:color="auto"/>
            </w:tcBorders>
            <w:shd w:val="clear" w:color="auto" w:fill="FFFFFF"/>
            <w:vAlign w:val="bottom"/>
          </w:tcPr>
          <w:p w14:paraId="6B226DB7"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Логарифм числа. Десятичные и натуральные логарифмы</w:t>
            </w:r>
          </w:p>
        </w:tc>
      </w:tr>
      <w:tr w:rsidR="00084797" w:rsidRPr="00084797" w14:paraId="54CD1F12" w14:textId="77777777" w:rsidTr="007152A3">
        <w:trPr>
          <w:trHeight w:hRule="exact" w:val="984"/>
          <w:jc w:val="center"/>
        </w:trPr>
        <w:tc>
          <w:tcPr>
            <w:tcW w:w="926" w:type="dxa"/>
            <w:tcBorders>
              <w:top w:val="single" w:sz="4" w:space="0" w:color="auto"/>
              <w:left w:val="single" w:sz="4" w:space="0" w:color="auto"/>
            </w:tcBorders>
            <w:shd w:val="clear" w:color="auto" w:fill="FFFFFF"/>
          </w:tcPr>
          <w:p w14:paraId="4F571642" w14:textId="77777777" w:rsidR="00084797" w:rsidRPr="00084797" w:rsidRDefault="00084797" w:rsidP="00084797">
            <w:pPr>
              <w:ind w:firstLine="2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1.7</w:t>
            </w:r>
          </w:p>
        </w:tc>
        <w:tc>
          <w:tcPr>
            <w:tcW w:w="9562" w:type="dxa"/>
            <w:tcBorders>
              <w:top w:val="single" w:sz="4" w:space="0" w:color="auto"/>
              <w:left w:val="single" w:sz="4" w:space="0" w:color="auto"/>
              <w:right w:val="single" w:sz="4" w:space="0" w:color="auto"/>
            </w:tcBorders>
            <w:shd w:val="clear" w:color="auto" w:fill="FFFFFF"/>
            <w:vAlign w:val="bottom"/>
          </w:tcPr>
          <w:p w14:paraId="5AFDC721"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Действительные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tc>
      </w:tr>
      <w:tr w:rsidR="00084797" w:rsidRPr="00084797" w14:paraId="638AC40B" w14:textId="77777777" w:rsidTr="007152A3">
        <w:trPr>
          <w:trHeight w:hRule="exact" w:val="336"/>
          <w:jc w:val="center"/>
        </w:trPr>
        <w:tc>
          <w:tcPr>
            <w:tcW w:w="926" w:type="dxa"/>
            <w:tcBorders>
              <w:top w:val="single" w:sz="4" w:space="0" w:color="auto"/>
              <w:left w:val="single" w:sz="4" w:space="0" w:color="auto"/>
            </w:tcBorders>
            <w:shd w:val="clear" w:color="auto" w:fill="FFFFFF"/>
            <w:vAlign w:val="bottom"/>
          </w:tcPr>
          <w:p w14:paraId="5C2DC676" w14:textId="77777777" w:rsidR="00084797" w:rsidRPr="00084797" w:rsidRDefault="00084797" w:rsidP="00084797">
            <w:pPr>
              <w:ind w:firstLine="2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1.8</w:t>
            </w:r>
          </w:p>
        </w:tc>
        <w:tc>
          <w:tcPr>
            <w:tcW w:w="9562" w:type="dxa"/>
            <w:tcBorders>
              <w:top w:val="single" w:sz="4" w:space="0" w:color="auto"/>
              <w:left w:val="single" w:sz="4" w:space="0" w:color="auto"/>
              <w:right w:val="single" w:sz="4" w:space="0" w:color="auto"/>
            </w:tcBorders>
            <w:shd w:val="clear" w:color="auto" w:fill="FFFFFF"/>
            <w:vAlign w:val="bottom"/>
          </w:tcPr>
          <w:p w14:paraId="63237D4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Преобразование выражений</w:t>
            </w:r>
          </w:p>
        </w:tc>
      </w:tr>
      <w:tr w:rsidR="00084797" w:rsidRPr="00084797" w14:paraId="457513F0" w14:textId="77777777" w:rsidTr="007152A3">
        <w:trPr>
          <w:trHeight w:hRule="exact" w:val="331"/>
          <w:jc w:val="center"/>
        </w:trPr>
        <w:tc>
          <w:tcPr>
            <w:tcW w:w="926" w:type="dxa"/>
            <w:tcBorders>
              <w:top w:val="single" w:sz="4" w:space="0" w:color="auto"/>
              <w:left w:val="single" w:sz="4" w:space="0" w:color="auto"/>
            </w:tcBorders>
            <w:shd w:val="clear" w:color="auto" w:fill="FFFFFF"/>
          </w:tcPr>
          <w:p w14:paraId="5D8FC85D" w14:textId="77777777" w:rsidR="00084797" w:rsidRPr="00084797" w:rsidRDefault="00084797" w:rsidP="00084797">
            <w:pPr>
              <w:ind w:firstLine="2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1.9</w:t>
            </w:r>
          </w:p>
        </w:tc>
        <w:tc>
          <w:tcPr>
            <w:tcW w:w="9562" w:type="dxa"/>
            <w:tcBorders>
              <w:top w:val="single" w:sz="4" w:space="0" w:color="auto"/>
              <w:left w:val="single" w:sz="4" w:space="0" w:color="auto"/>
              <w:right w:val="single" w:sz="4" w:space="0" w:color="auto"/>
            </w:tcBorders>
            <w:shd w:val="clear" w:color="auto" w:fill="FFFFFF"/>
          </w:tcPr>
          <w:p w14:paraId="700686F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Комплексные числа</w:t>
            </w:r>
          </w:p>
        </w:tc>
      </w:tr>
      <w:tr w:rsidR="00084797" w:rsidRPr="00084797" w14:paraId="00A4A062" w14:textId="77777777" w:rsidTr="007152A3">
        <w:trPr>
          <w:trHeight w:hRule="exact" w:val="341"/>
          <w:jc w:val="center"/>
        </w:trPr>
        <w:tc>
          <w:tcPr>
            <w:tcW w:w="926" w:type="dxa"/>
            <w:tcBorders>
              <w:top w:val="single" w:sz="4" w:space="0" w:color="auto"/>
              <w:left w:val="single" w:sz="4" w:space="0" w:color="auto"/>
            </w:tcBorders>
            <w:shd w:val="clear" w:color="auto" w:fill="FFFFFF"/>
            <w:vAlign w:val="bottom"/>
          </w:tcPr>
          <w:p w14:paraId="378AC66A"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9562" w:type="dxa"/>
            <w:tcBorders>
              <w:top w:val="single" w:sz="4" w:space="0" w:color="auto"/>
              <w:left w:val="single" w:sz="4" w:space="0" w:color="auto"/>
              <w:right w:val="single" w:sz="4" w:space="0" w:color="auto"/>
            </w:tcBorders>
            <w:shd w:val="clear" w:color="auto" w:fill="FFFFFF"/>
            <w:vAlign w:val="bottom"/>
          </w:tcPr>
          <w:p w14:paraId="61EA9D6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Уравнения и неравенства</w:t>
            </w:r>
          </w:p>
        </w:tc>
      </w:tr>
      <w:tr w:rsidR="00084797" w:rsidRPr="00084797" w14:paraId="5061B0FC" w14:textId="77777777" w:rsidTr="007152A3">
        <w:trPr>
          <w:trHeight w:hRule="exact" w:val="336"/>
          <w:jc w:val="center"/>
        </w:trPr>
        <w:tc>
          <w:tcPr>
            <w:tcW w:w="926" w:type="dxa"/>
            <w:tcBorders>
              <w:top w:val="single" w:sz="4" w:space="0" w:color="auto"/>
              <w:left w:val="single" w:sz="4" w:space="0" w:color="auto"/>
            </w:tcBorders>
            <w:shd w:val="clear" w:color="auto" w:fill="FFFFFF"/>
            <w:vAlign w:val="bottom"/>
          </w:tcPr>
          <w:p w14:paraId="46A972AB"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9562" w:type="dxa"/>
            <w:tcBorders>
              <w:top w:val="single" w:sz="4" w:space="0" w:color="auto"/>
              <w:left w:val="single" w:sz="4" w:space="0" w:color="auto"/>
              <w:right w:val="single" w:sz="4" w:space="0" w:color="auto"/>
            </w:tcBorders>
            <w:shd w:val="clear" w:color="auto" w:fill="FFFFFF"/>
            <w:vAlign w:val="bottom"/>
          </w:tcPr>
          <w:p w14:paraId="6DA0E44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Целые и дробно-рациональные уравнения</w:t>
            </w:r>
          </w:p>
        </w:tc>
      </w:tr>
      <w:tr w:rsidR="00084797" w:rsidRPr="00084797" w14:paraId="678C1AEC" w14:textId="77777777" w:rsidTr="007152A3">
        <w:trPr>
          <w:trHeight w:hRule="exact" w:val="336"/>
          <w:jc w:val="center"/>
        </w:trPr>
        <w:tc>
          <w:tcPr>
            <w:tcW w:w="926" w:type="dxa"/>
            <w:tcBorders>
              <w:top w:val="single" w:sz="4" w:space="0" w:color="auto"/>
              <w:left w:val="single" w:sz="4" w:space="0" w:color="auto"/>
            </w:tcBorders>
            <w:shd w:val="clear" w:color="auto" w:fill="FFFFFF"/>
            <w:vAlign w:val="bottom"/>
          </w:tcPr>
          <w:p w14:paraId="4ECF9ADF"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9562" w:type="dxa"/>
            <w:tcBorders>
              <w:top w:val="single" w:sz="4" w:space="0" w:color="auto"/>
              <w:left w:val="single" w:sz="4" w:space="0" w:color="auto"/>
              <w:right w:val="single" w:sz="4" w:space="0" w:color="auto"/>
            </w:tcBorders>
            <w:shd w:val="clear" w:color="auto" w:fill="FFFFFF"/>
            <w:vAlign w:val="bottom"/>
          </w:tcPr>
          <w:p w14:paraId="0D75495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Иррациональные уравнения</w:t>
            </w:r>
          </w:p>
        </w:tc>
      </w:tr>
      <w:tr w:rsidR="00084797" w:rsidRPr="00084797" w14:paraId="638798D1" w14:textId="77777777" w:rsidTr="007152A3">
        <w:trPr>
          <w:trHeight w:hRule="exact" w:val="336"/>
          <w:jc w:val="center"/>
        </w:trPr>
        <w:tc>
          <w:tcPr>
            <w:tcW w:w="926" w:type="dxa"/>
            <w:tcBorders>
              <w:top w:val="single" w:sz="4" w:space="0" w:color="auto"/>
              <w:left w:val="single" w:sz="4" w:space="0" w:color="auto"/>
            </w:tcBorders>
            <w:shd w:val="clear" w:color="auto" w:fill="FFFFFF"/>
            <w:vAlign w:val="bottom"/>
          </w:tcPr>
          <w:p w14:paraId="04F1BB09"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9562" w:type="dxa"/>
            <w:tcBorders>
              <w:top w:val="single" w:sz="4" w:space="0" w:color="auto"/>
              <w:left w:val="single" w:sz="4" w:space="0" w:color="auto"/>
              <w:right w:val="single" w:sz="4" w:space="0" w:color="auto"/>
            </w:tcBorders>
            <w:shd w:val="clear" w:color="auto" w:fill="FFFFFF"/>
            <w:vAlign w:val="bottom"/>
          </w:tcPr>
          <w:p w14:paraId="48A0FFF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Тригонометрические уравнения</w:t>
            </w:r>
          </w:p>
        </w:tc>
      </w:tr>
      <w:tr w:rsidR="00084797" w:rsidRPr="00084797" w14:paraId="639ACB4B" w14:textId="77777777" w:rsidTr="007152A3">
        <w:trPr>
          <w:trHeight w:hRule="exact" w:val="341"/>
          <w:jc w:val="center"/>
        </w:trPr>
        <w:tc>
          <w:tcPr>
            <w:tcW w:w="926" w:type="dxa"/>
            <w:tcBorders>
              <w:top w:val="single" w:sz="4" w:space="0" w:color="auto"/>
              <w:left w:val="single" w:sz="4" w:space="0" w:color="auto"/>
            </w:tcBorders>
            <w:shd w:val="clear" w:color="auto" w:fill="FFFFFF"/>
            <w:vAlign w:val="bottom"/>
          </w:tcPr>
          <w:p w14:paraId="63FE62B7"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w:t>
            </w:r>
          </w:p>
        </w:tc>
        <w:tc>
          <w:tcPr>
            <w:tcW w:w="9562" w:type="dxa"/>
            <w:tcBorders>
              <w:top w:val="single" w:sz="4" w:space="0" w:color="auto"/>
              <w:left w:val="single" w:sz="4" w:space="0" w:color="auto"/>
              <w:right w:val="single" w:sz="4" w:space="0" w:color="auto"/>
            </w:tcBorders>
            <w:shd w:val="clear" w:color="auto" w:fill="FFFFFF"/>
            <w:vAlign w:val="bottom"/>
          </w:tcPr>
          <w:p w14:paraId="311DE9B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Показательные и логарифмические уравнения</w:t>
            </w:r>
          </w:p>
        </w:tc>
      </w:tr>
      <w:tr w:rsidR="00084797" w:rsidRPr="00084797" w14:paraId="5EC298C4" w14:textId="77777777" w:rsidTr="007152A3">
        <w:trPr>
          <w:trHeight w:hRule="exact" w:val="336"/>
          <w:jc w:val="center"/>
        </w:trPr>
        <w:tc>
          <w:tcPr>
            <w:tcW w:w="926" w:type="dxa"/>
            <w:tcBorders>
              <w:top w:val="single" w:sz="4" w:space="0" w:color="auto"/>
              <w:left w:val="single" w:sz="4" w:space="0" w:color="auto"/>
            </w:tcBorders>
            <w:shd w:val="clear" w:color="auto" w:fill="FFFFFF"/>
          </w:tcPr>
          <w:p w14:paraId="4475EB97"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2.5</w:t>
            </w:r>
          </w:p>
        </w:tc>
        <w:tc>
          <w:tcPr>
            <w:tcW w:w="9562" w:type="dxa"/>
            <w:tcBorders>
              <w:top w:val="single" w:sz="4" w:space="0" w:color="auto"/>
              <w:left w:val="single" w:sz="4" w:space="0" w:color="auto"/>
              <w:right w:val="single" w:sz="4" w:space="0" w:color="auto"/>
            </w:tcBorders>
            <w:shd w:val="clear" w:color="auto" w:fill="FFFFFF"/>
          </w:tcPr>
          <w:p w14:paraId="7ADBD68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Целые и дробно-рациональные неравенства</w:t>
            </w:r>
          </w:p>
        </w:tc>
      </w:tr>
      <w:tr w:rsidR="00084797" w:rsidRPr="00084797" w14:paraId="0B445186" w14:textId="77777777" w:rsidTr="007152A3">
        <w:trPr>
          <w:trHeight w:hRule="exact" w:val="331"/>
          <w:jc w:val="center"/>
        </w:trPr>
        <w:tc>
          <w:tcPr>
            <w:tcW w:w="926" w:type="dxa"/>
            <w:tcBorders>
              <w:top w:val="single" w:sz="4" w:space="0" w:color="auto"/>
              <w:left w:val="single" w:sz="4" w:space="0" w:color="auto"/>
            </w:tcBorders>
            <w:shd w:val="clear" w:color="auto" w:fill="FFFFFF"/>
            <w:vAlign w:val="bottom"/>
          </w:tcPr>
          <w:p w14:paraId="6A6B8439"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2.6</w:t>
            </w:r>
          </w:p>
        </w:tc>
        <w:tc>
          <w:tcPr>
            <w:tcW w:w="9562" w:type="dxa"/>
            <w:tcBorders>
              <w:top w:val="single" w:sz="4" w:space="0" w:color="auto"/>
              <w:left w:val="single" w:sz="4" w:space="0" w:color="auto"/>
              <w:right w:val="single" w:sz="4" w:space="0" w:color="auto"/>
            </w:tcBorders>
            <w:shd w:val="clear" w:color="auto" w:fill="FFFFFF"/>
            <w:vAlign w:val="bottom"/>
          </w:tcPr>
          <w:p w14:paraId="39BC639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Иррациональные неравенства</w:t>
            </w:r>
          </w:p>
        </w:tc>
      </w:tr>
      <w:tr w:rsidR="00084797" w:rsidRPr="00084797" w14:paraId="5094983D" w14:textId="77777777" w:rsidTr="007152A3">
        <w:trPr>
          <w:trHeight w:hRule="exact" w:val="336"/>
          <w:jc w:val="center"/>
        </w:trPr>
        <w:tc>
          <w:tcPr>
            <w:tcW w:w="926" w:type="dxa"/>
            <w:tcBorders>
              <w:top w:val="single" w:sz="4" w:space="0" w:color="auto"/>
              <w:left w:val="single" w:sz="4" w:space="0" w:color="auto"/>
            </w:tcBorders>
            <w:shd w:val="clear" w:color="auto" w:fill="FFFFFF"/>
            <w:vAlign w:val="bottom"/>
          </w:tcPr>
          <w:p w14:paraId="56F83CB9"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2.7</w:t>
            </w:r>
          </w:p>
        </w:tc>
        <w:tc>
          <w:tcPr>
            <w:tcW w:w="9562" w:type="dxa"/>
            <w:tcBorders>
              <w:top w:val="single" w:sz="4" w:space="0" w:color="auto"/>
              <w:left w:val="single" w:sz="4" w:space="0" w:color="auto"/>
              <w:right w:val="single" w:sz="4" w:space="0" w:color="auto"/>
            </w:tcBorders>
            <w:shd w:val="clear" w:color="auto" w:fill="FFFFFF"/>
            <w:vAlign w:val="bottom"/>
          </w:tcPr>
          <w:p w14:paraId="0C3E642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Показательные и логарифмические неравенства</w:t>
            </w:r>
          </w:p>
        </w:tc>
      </w:tr>
      <w:tr w:rsidR="00084797" w:rsidRPr="00084797" w14:paraId="01B6F097" w14:textId="77777777" w:rsidTr="007152A3">
        <w:trPr>
          <w:trHeight w:hRule="exact" w:val="336"/>
          <w:jc w:val="center"/>
        </w:trPr>
        <w:tc>
          <w:tcPr>
            <w:tcW w:w="926" w:type="dxa"/>
            <w:tcBorders>
              <w:top w:val="single" w:sz="4" w:space="0" w:color="auto"/>
              <w:left w:val="single" w:sz="4" w:space="0" w:color="auto"/>
            </w:tcBorders>
            <w:shd w:val="clear" w:color="auto" w:fill="FFFFFF"/>
            <w:vAlign w:val="bottom"/>
          </w:tcPr>
          <w:p w14:paraId="6FA129DC"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2.8</w:t>
            </w:r>
          </w:p>
        </w:tc>
        <w:tc>
          <w:tcPr>
            <w:tcW w:w="9562" w:type="dxa"/>
            <w:tcBorders>
              <w:top w:val="single" w:sz="4" w:space="0" w:color="auto"/>
              <w:left w:val="single" w:sz="4" w:space="0" w:color="auto"/>
              <w:right w:val="single" w:sz="4" w:space="0" w:color="auto"/>
            </w:tcBorders>
            <w:shd w:val="clear" w:color="auto" w:fill="FFFFFF"/>
            <w:vAlign w:val="bottom"/>
          </w:tcPr>
          <w:p w14:paraId="14CFC4A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Тригонометрические неравенства</w:t>
            </w:r>
          </w:p>
        </w:tc>
      </w:tr>
      <w:tr w:rsidR="00084797" w:rsidRPr="00084797" w14:paraId="7C8CB329" w14:textId="77777777" w:rsidTr="007152A3">
        <w:trPr>
          <w:trHeight w:hRule="exact" w:val="336"/>
          <w:jc w:val="center"/>
        </w:trPr>
        <w:tc>
          <w:tcPr>
            <w:tcW w:w="926" w:type="dxa"/>
            <w:tcBorders>
              <w:top w:val="single" w:sz="4" w:space="0" w:color="auto"/>
              <w:left w:val="single" w:sz="4" w:space="0" w:color="auto"/>
            </w:tcBorders>
            <w:shd w:val="clear" w:color="auto" w:fill="FFFFFF"/>
            <w:vAlign w:val="bottom"/>
          </w:tcPr>
          <w:p w14:paraId="623888C0"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2.9</w:t>
            </w:r>
          </w:p>
        </w:tc>
        <w:tc>
          <w:tcPr>
            <w:tcW w:w="9562" w:type="dxa"/>
            <w:tcBorders>
              <w:top w:val="single" w:sz="4" w:space="0" w:color="auto"/>
              <w:left w:val="single" w:sz="4" w:space="0" w:color="auto"/>
              <w:right w:val="single" w:sz="4" w:space="0" w:color="auto"/>
            </w:tcBorders>
            <w:shd w:val="clear" w:color="auto" w:fill="FFFFFF"/>
            <w:vAlign w:val="bottom"/>
          </w:tcPr>
          <w:p w14:paraId="2DE31AE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Системы и совокупности уравнений и неравенств</w:t>
            </w:r>
          </w:p>
        </w:tc>
      </w:tr>
      <w:tr w:rsidR="00084797" w:rsidRPr="00084797" w14:paraId="77BE3D2A" w14:textId="77777777" w:rsidTr="007152A3">
        <w:trPr>
          <w:trHeight w:hRule="exact" w:val="341"/>
          <w:jc w:val="center"/>
        </w:trPr>
        <w:tc>
          <w:tcPr>
            <w:tcW w:w="926" w:type="dxa"/>
            <w:tcBorders>
              <w:top w:val="single" w:sz="4" w:space="0" w:color="auto"/>
              <w:left w:val="single" w:sz="4" w:space="0" w:color="auto"/>
            </w:tcBorders>
            <w:shd w:val="clear" w:color="auto" w:fill="FFFFFF"/>
            <w:vAlign w:val="bottom"/>
          </w:tcPr>
          <w:p w14:paraId="3CC22D85" w14:textId="77777777" w:rsidR="00084797" w:rsidRPr="00084797" w:rsidRDefault="00084797" w:rsidP="00084797">
            <w:pPr>
              <w:ind w:firstLine="2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2.10</w:t>
            </w:r>
          </w:p>
        </w:tc>
        <w:tc>
          <w:tcPr>
            <w:tcW w:w="9562" w:type="dxa"/>
            <w:tcBorders>
              <w:top w:val="single" w:sz="4" w:space="0" w:color="auto"/>
              <w:left w:val="single" w:sz="4" w:space="0" w:color="auto"/>
              <w:right w:val="single" w:sz="4" w:space="0" w:color="auto"/>
            </w:tcBorders>
            <w:shd w:val="clear" w:color="auto" w:fill="FFFFFF"/>
            <w:vAlign w:val="bottom"/>
          </w:tcPr>
          <w:p w14:paraId="00592A7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Уравнения, неравенства и системы с параметрами</w:t>
            </w:r>
          </w:p>
        </w:tc>
      </w:tr>
      <w:tr w:rsidR="00084797" w:rsidRPr="00084797" w14:paraId="76829126" w14:textId="77777777" w:rsidTr="007152A3">
        <w:trPr>
          <w:trHeight w:hRule="exact" w:val="331"/>
          <w:jc w:val="center"/>
        </w:trPr>
        <w:tc>
          <w:tcPr>
            <w:tcW w:w="926" w:type="dxa"/>
            <w:tcBorders>
              <w:top w:val="single" w:sz="4" w:space="0" w:color="auto"/>
              <w:left w:val="single" w:sz="4" w:space="0" w:color="auto"/>
            </w:tcBorders>
            <w:shd w:val="clear" w:color="auto" w:fill="FFFFFF"/>
          </w:tcPr>
          <w:p w14:paraId="583D67B9" w14:textId="77777777" w:rsidR="00084797" w:rsidRPr="00084797" w:rsidRDefault="00084797" w:rsidP="00084797">
            <w:pPr>
              <w:ind w:firstLine="2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2.11</w:t>
            </w:r>
          </w:p>
        </w:tc>
        <w:tc>
          <w:tcPr>
            <w:tcW w:w="9562" w:type="dxa"/>
            <w:tcBorders>
              <w:top w:val="single" w:sz="4" w:space="0" w:color="auto"/>
              <w:left w:val="single" w:sz="4" w:space="0" w:color="auto"/>
              <w:right w:val="single" w:sz="4" w:space="0" w:color="auto"/>
            </w:tcBorders>
            <w:shd w:val="clear" w:color="auto" w:fill="FFFFFF"/>
          </w:tcPr>
          <w:p w14:paraId="46C108F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Матрица системы линейных уравнений. Определитель матрицы</w:t>
            </w:r>
          </w:p>
        </w:tc>
      </w:tr>
      <w:tr w:rsidR="00084797" w:rsidRPr="00084797" w14:paraId="39583E3D" w14:textId="77777777" w:rsidTr="007152A3">
        <w:trPr>
          <w:trHeight w:hRule="exact" w:val="336"/>
          <w:jc w:val="center"/>
        </w:trPr>
        <w:tc>
          <w:tcPr>
            <w:tcW w:w="926" w:type="dxa"/>
            <w:tcBorders>
              <w:top w:val="single" w:sz="4" w:space="0" w:color="auto"/>
              <w:left w:val="single" w:sz="4" w:space="0" w:color="auto"/>
            </w:tcBorders>
            <w:shd w:val="clear" w:color="auto" w:fill="FFFFFF"/>
            <w:vAlign w:val="bottom"/>
          </w:tcPr>
          <w:p w14:paraId="0A074456"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9562" w:type="dxa"/>
            <w:tcBorders>
              <w:top w:val="single" w:sz="4" w:space="0" w:color="auto"/>
              <w:left w:val="single" w:sz="4" w:space="0" w:color="auto"/>
              <w:right w:val="single" w:sz="4" w:space="0" w:color="auto"/>
            </w:tcBorders>
            <w:shd w:val="clear" w:color="auto" w:fill="FFFFFF"/>
            <w:vAlign w:val="bottom"/>
          </w:tcPr>
          <w:p w14:paraId="53D54F8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Функции и графики</w:t>
            </w:r>
          </w:p>
        </w:tc>
      </w:tr>
      <w:tr w:rsidR="00084797" w:rsidRPr="00084797" w14:paraId="7DBC2E87" w14:textId="77777777" w:rsidTr="007152A3">
        <w:trPr>
          <w:trHeight w:hRule="exact" w:val="658"/>
          <w:jc w:val="center"/>
        </w:trPr>
        <w:tc>
          <w:tcPr>
            <w:tcW w:w="926" w:type="dxa"/>
            <w:tcBorders>
              <w:top w:val="single" w:sz="4" w:space="0" w:color="auto"/>
              <w:left w:val="single" w:sz="4" w:space="0" w:color="auto"/>
            </w:tcBorders>
            <w:shd w:val="clear" w:color="auto" w:fill="FFFFFF"/>
          </w:tcPr>
          <w:p w14:paraId="09588859" w14:textId="77777777" w:rsidR="00084797" w:rsidRPr="00084797" w:rsidRDefault="00084797" w:rsidP="00084797">
            <w:pPr>
              <w:ind w:firstLine="2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9562" w:type="dxa"/>
            <w:tcBorders>
              <w:top w:val="single" w:sz="4" w:space="0" w:color="auto"/>
              <w:left w:val="single" w:sz="4" w:space="0" w:color="auto"/>
              <w:right w:val="single" w:sz="4" w:space="0" w:color="auto"/>
            </w:tcBorders>
            <w:shd w:val="clear" w:color="auto" w:fill="FFFFFF"/>
            <w:vAlign w:val="bottom"/>
          </w:tcPr>
          <w:p w14:paraId="24737E2C" w14:textId="77777777" w:rsidR="00084797" w:rsidRPr="00084797" w:rsidRDefault="00084797" w:rsidP="00084797">
            <w:pPr>
              <w:spacing w:line="23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Функция, способы задания функции. График функции. Взаимно обратные функции. Чётные и нечётные функции. Периодические функции</w:t>
            </w:r>
          </w:p>
        </w:tc>
      </w:tr>
      <w:tr w:rsidR="00084797" w:rsidRPr="00084797" w14:paraId="246F1152" w14:textId="77777777" w:rsidTr="007152A3">
        <w:trPr>
          <w:trHeight w:hRule="exact" w:val="1301"/>
          <w:jc w:val="center"/>
        </w:trPr>
        <w:tc>
          <w:tcPr>
            <w:tcW w:w="926" w:type="dxa"/>
            <w:tcBorders>
              <w:top w:val="single" w:sz="4" w:space="0" w:color="auto"/>
              <w:left w:val="single" w:sz="4" w:space="0" w:color="auto"/>
            </w:tcBorders>
            <w:shd w:val="clear" w:color="auto" w:fill="FFFFFF"/>
          </w:tcPr>
          <w:p w14:paraId="3751FB5D" w14:textId="77777777" w:rsidR="00084797" w:rsidRPr="00084797" w:rsidRDefault="00084797" w:rsidP="00084797">
            <w:pPr>
              <w:ind w:firstLine="2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9562" w:type="dxa"/>
            <w:tcBorders>
              <w:top w:val="single" w:sz="4" w:space="0" w:color="auto"/>
              <w:left w:val="single" w:sz="4" w:space="0" w:color="auto"/>
              <w:right w:val="single" w:sz="4" w:space="0" w:color="auto"/>
            </w:tcBorders>
            <w:shd w:val="clear" w:color="auto" w:fill="FFFFFF"/>
            <w:vAlign w:val="bottom"/>
          </w:tcPr>
          <w:p w14:paraId="5F24DE3F"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Область определения и множество значений функции. Нули функции. Промежутки </w:t>
            </w:r>
            <w:proofErr w:type="spellStart"/>
            <w:r w:rsidRPr="00084797">
              <w:rPr>
                <w:rFonts w:ascii="Times New Roman" w:eastAsia="Times New Roman" w:hAnsi="Times New Roman" w:cs="Times New Roman"/>
                <w:sz w:val="28"/>
                <w:szCs w:val="28"/>
              </w:rPr>
              <w:t>знакопостоянства</w:t>
            </w:r>
            <w:proofErr w:type="spellEnd"/>
            <w:r w:rsidRPr="00084797">
              <w:rPr>
                <w:rFonts w:ascii="Times New Roman" w:eastAsia="Times New Roman" w:hAnsi="Times New Roman" w:cs="Times New Roman"/>
                <w:sz w:val="28"/>
                <w:szCs w:val="28"/>
              </w:rPr>
              <w:t>. Промежутки монотонности функции. Максимумы и минимумы функции. Наибольшее и наименьшее значение функции на промежутке</w:t>
            </w:r>
          </w:p>
        </w:tc>
      </w:tr>
      <w:tr w:rsidR="00084797" w:rsidRPr="00084797" w14:paraId="7463876F" w14:textId="77777777" w:rsidTr="007152A3">
        <w:trPr>
          <w:trHeight w:hRule="exact" w:val="634"/>
          <w:jc w:val="center"/>
        </w:trPr>
        <w:tc>
          <w:tcPr>
            <w:tcW w:w="926" w:type="dxa"/>
            <w:tcBorders>
              <w:top w:val="single" w:sz="4" w:space="0" w:color="auto"/>
              <w:left w:val="single" w:sz="4" w:space="0" w:color="auto"/>
            </w:tcBorders>
            <w:shd w:val="clear" w:color="auto" w:fill="FFFFFF"/>
          </w:tcPr>
          <w:p w14:paraId="53F848FC" w14:textId="77777777" w:rsidR="00084797" w:rsidRPr="00084797" w:rsidRDefault="00084797" w:rsidP="00084797">
            <w:pPr>
              <w:ind w:firstLine="2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9562" w:type="dxa"/>
            <w:tcBorders>
              <w:top w:val="single" w:sz="4" w:space="0" w:color="auto"/>
              <w:left w:val="single" w:sz="4" w:space="0" w:color="auto"/>
              <w:right w:val="single" w:sz="4" w:space="0" w:color="auto"/>
            </w:tcBorders>
            <w:shd w:val="clear" w:color="auto" w:fill="FFFFFF"/>
            <w:vAlign w:val="bottom"/>
          </w:tcPr>
          <w:p w14:paraId="7714CF59" w14:textId="77777777" w:rsidR="00084797" w:rsidRPr="00084797" w:rsidRDefault="00084797" w:rsidP="00084797">
            <w:pPr>
              <w:spacing w:line="228"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Степенная функция с натуральным и целым показателем. Её свойства и график. Свойства и график корня н-ой степени</w:t>
            </w:r>
          </w:p>
        </w:tc>
      </w:tr>
      <w:tr w:rsidR="00084797" w:rsidRPr="00084797" w14:paraId="396D775C" w14:textId="77777777" w:rsidTr="007152A3">
        <w:trPr>
          <w:trHeight w:hRule="exact" w:val="346"/>
          <w:jc w:val="center"/>
        </w:trPr>
        <w:tc>
          <w:tcPr>
            <w:tcW w:w="926" w:type="dxa"/>
            <w:tcBorders>
              <w:top w:val="single" w:sz="4" w:space="0" w:color="auto"/>
              <w:left w:val="single" w:sz="4" w:space="0" w:color="auto"/>
            </w:tcBorders>
            <w:shd w:val="clear" w:color="auto" w:fill="FFFFFF"/>
            <w:vAlign w:val="bottom"/>
          </w:tcPr>
          <w:p w14:paraId="294FA224" w14:textId="77777777" w:rsidR="00084797" w:rsidRPr="00084797" w:rsidRDefault="00084797" w:rsidP="00084797">
            <w:pPr>
              <w:ind w:firstLine="2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9562" w:type="dxa"/>
            <w:tcBorders>
              <w:top w:val="single" w:sz="4" w:space="0" w:color="auto"/>
              <w:left w:val="single" w:sz="4" w:space="0" w:color="auto"/>
              <w:right w:val="single" w:sz="4" w:space="0" w:color="auto"/>
            </w:tcBorders>
            <w:shd w:val="clear" w:color="auto" w:fill="FFFFFF"/>
            <w:vAlign w:val="bottom"/>
          </w:tcPr>
          <w:p w14:paraId="6F0BF972"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Тригонометрические функции, их свойства и графики</w:t>
            </w:r>
          </w:p>
        </w:tc>
      </w:tr>
      <w:tr w:rsidR="00084797" w:rsidRPr="00084797" w14:paraId="3EC6B05B" w14:textId="77777777" w:rsidTr="007152A3">
        <w:trPr>
          <w:trHeight w:hRule="exact" w:val="346"/>
          <w:jc w:val="center"/>
        </w:trPr>
        <w:tc>
          <w:tcPr>
            <w:tcW w:w="926" w:type="dxa"/>
            <w:tcBorders>
              <w:top w:val="single" w:sz="4" w:space="0" w:color="auto"/>
              <w:left w:val="single" w:sz="4" w:space="0" w:color="auto"/>
              <w:bottom w:val="single" w:sz="4" w:space="0" w:color="auto"/>
            </w:tcBorders>
            <w:shd w:val="clear" w:color="auto" w:fill="FFFFFF"/>
          </w:tcPr>
          <w:p w14:paraId="3788E275" w14:textId="77777777" w:rsidR="00084797" w:rsidRPr="00084797" w:rsidRDefault="00084797" w:rsidP="00084797">
            <w:pPr>
              <w:ind w:firstLine="2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3.5</w:t>
            </w:r>
          </w:p>
        </w:tc>
        <w:tc>
          <w:tcPr>
            <w:tcW w:w="9562" w:type="dxa"/>
            <w:tcBorders>
              <w:top w:val="single" w:sz="4" w:space="0" w:color="auto"/>
              <w:left w:val="single" w:sz="4" w:space="0" w:color="auto"/>
              <w:bottom w:val="single" w:sz="4" w:space="0" w:color="auto"/>
              <w:right w:val="single" w:sz="4" w:space="0" w:color="auto"/>
            </w:tcBorders>
            <w:shd w:val="clear" w:color="auto" w:fill="FFFFFF"/>
          </w:tcPr>
          <w:p w14:paraId="19647AC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Показательная и логарифмическая функции, их свойства и графики</w:t>
            </w:r>
          </w:p>
        </w:tc>
      </w:tr>
    </w:tbl>
    <w:p w14:paraId="67687643"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926"/>
        <w:gridCol w:w="9562"/>
      </w:tblGrid>
      <w:tr w:rsidR="00084797" w:rsidRPr="00084797" w14:paraId="16203571" w14:textId="77777777" w:rsidTr="007152A3">
        <w:trPr>
          <w:trHeight w:hRule="exact" w:val="662"/>
          <w:jc w:val="center"/>
        </w:trPr>
        <w:tc>
          <w:tcPr>
            <w:tcW w:w="926" w:type="dxa"/>
            <w:tcBorders>
              <w:top w:val="single" w:sz="4" w:space="0" w:color="auto"/>
              <w:left w:val="single" w:sz="4" w:space="0" w:color="auto"/>
            </w:tcBorders>
            <w:shd w:val="clear" w:color="auto" w:fill="FFFFFF"/>
          </w:tcPr>
          <w:p w14:paraId="2D8DD510"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3.6</w:t>
            </w:r>
          </w:p>
        </w:tc>
        <w:tc>
          <w:tcPr>
            <w:tcW w:w="9562" w:type="dxa"/>
            <w:tcBorders>
              <w:top w:val="single" w:sz="4" w:space="0" w:color="auto"/>
              <w:left w:val="single" w:sz="4" w:space="0" w:color="auto"/>
              <w:right w:val="single" w:sz="4" w:space="0" w:color="auto"/>
            </w:tcBorders>
            <w:shd w:val="clear" w:color="auto" w:fill="FFFFFF"/>
            <w:vAlign w:val="bottom"/>
          </w:tcPr>
          <w:p w14:paraId="35338FCB" w14:textId="77777777" w:rsidR="00084797" w:rsidRPr="00084797" w:rsidRDefault="00084797" w:rsidP="00084797">
            <w:pPr>
              <w:spacing w:line="228"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Точки разрыва. Асимптоты графиков функций. Свойства функций, непрерывных на отрезке</w:t>
            </w:r>
          </w:p>
        </w:tc>
      </w:tr>
      <w:tr w:rsidR="00084797" w:rsidRPr="00084797" w14:paraId="12205E17" w14:textId="77777777" w:rsidTr="007152A3">
        <w:trPr>
          <w:trHeight w:hRule="exact" w:val="331"/>
          <w:jc w:val="center"/>
        </w:trPr>
        <w:tc>
          <w:tcPr>
            <w:tcW w:w="926" w:type="dxa"/>
            <w:tcBorders>
              <w:top w:val="single" w:sz="4" w:space="0" w:color="auto"/>
              <w:left w:val="single" w:sz="4" w:space="0" w:color="auto"/>
            </w:tcBorders>
            <w:shd w:val="clear" w:color="auto" w:fill="FFFFFF"/>
            <w:vAlign w:val="bottom"/>
          </w:tcPr>
          <w:p w14:paraId="6CAEE998"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3.7</w:t>
            </w:r>
          </w:p>
        </w:tc>
        <w:tc>
          <w:tcPr>
            <w:tcW w:w="9562" w:type="dxa"/>
            <w:tcBorders>
              <w:top w:val="single" w:sz="4" w:space="0" w:color="auto"/>
              <w:left w:val="single" w:sz="4" w:space="0" w:color="auto"/>
              <w:right w:val="single" w:sz="4" w:space="0" w:color="auto"/>
            </w:tcBorders>
            <w:shd w:val="clear" w:color="auto" w:fill="FFFFFF"/>
            <w:vAlign w:val="bottom"/>
          </w:tcPr>
          <w:p w14:paraId="0D44593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Последовательности, способы задания последовательностей</w:t>
            </w:r>
          </w:p>
        </w:tc>
      </w:tr>
      <w:tr w:rsidR="00084797" w:rsidRPr="00084797" w14:paraId="42C538AF" w14:textId="77777777" w:rsidTr="007152A3">
        <w:trPr>
          <w:trHeight w:hRule="exact" w:val="658"/>
          <w:jc w:val="center"/>
        </w:trPr>
        <w:tc>
          <w:tcPr>
            <w:tcW w:w="926" w:type="dxa"/>
            <w:tcBorders>
              <w:top w:val="single" w:sz="4" w:space="0" w:color="auto"/>
              <w:left w:val="single" w:sz="4" w:space="0" w:color="auto"/>
            </w:tcBorders>
            <w:shd w:val="clear" w:color="auto" w:fill="FFFFFF"/>
          </w:tcPr>
          <w:p w14:paraId="7EC66587"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3.8</w:t>
            </w:r>
          </w:p>
        </w:tc>
        <w:tc>
          <w:tcPr>
            <w:tcW w:w="9562" w:type="dxa"/>
            <w:tcBorders>
              <w:top w:val="single" w:sz="4" w:space="0" w:color="auto"/>
              <w:left w:val="single" w:sz="4" w:space="0" w:color="auto"/>
              <w:right w:val="single" w:sz="4" w:space="0" w:color="auto"/>
            </w:tcBorders>
            <w:shd w:val="clear" w:color="auto" w:fill="FFFFFF"/>
            <w:vAlign w:val="bottom"/>
          </w:tcPr>
          <w:p w14:paraId="1C31EFB2" w14:textId="77777777" w:rsidR="00084797" w:rsidRPr="00084797" w:rsidRDefault="00084797" w:rsidP="00084797">
            <w:pPr>
              <w:spacing w:line="23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Арифметическая и геометрическая прогрессии. Формула сложных процентов</w:t>
            </w:r>
          </w:p>
        </w:tc>
      </w:tr>
      <w:tr w:rsidR="00084797" w:rsidRPr="00084797" w14:paraId="7EB68A4E" w14:textId="77777777" w:rsidTr="007152A3">
        <w:trPr>
          <w:trHeight w:hRule="exact" w:val="341"/>
          <w:jc w:val="center"/>
        </w:trPr>
        <w:tc>
          <w:tcPr>
            <w:tcW w:w="926" w:type="dxa"/>
            <w:tcBorders>
              <w:top w:val="single" w:sz="4" w:space="0" w:color="auto"/>
              <w:left w:val="single" w:sz="4" w:space="0" w:color="auto"/>
            </w:tcBorders>
            <w:shd w:val="clear" w:color="auto" w:fill="FFFFFF"/>
          </w:tcPr>
          <w:p w14:paraId="231C742F"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9562" w:type="dxa"/>
            <w:tcBorders>
              <w:top w:val="single" w:sz="4" w:space="0" w:color="auto"/>
              <w:left w:val="single" w:sz="4" w:space="0" w:color="auto"/>
              <w:right w:val="single" w:sz="4" w:space="0" w:color="auto"/>
            </w:tcBorders>
            <w:shd w:val="clear" w:color="auto" w:fill="FFFFFF"/>
          </w:tcPr>
          <w:p w14:paraId="15A1E40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Начала математического анализа</w:t>
            </w:r>
          </w:p>
        </w:tc>
      </w:tr>
      <w:tr w:rsidR="00084797" w:rsidRPr="00084797" w14:paraId="4058B210" w14:textId="77777777" w:rsidTr="007152A3">
        <w:trPr>
          <w:trHeight w:hRule="exact" w:val="331"/>
          <w:jc w:val="center"/>
        </w:trPr>
        <w:tc>
          <w:tcPr>
            <w:tcW w:w="926" w:type="dxa"/>
            <w:tcBorders>
              <w:top w:val="single" w:sz="4" w:space="0" w:color="auto"/>
              <w:left w:val="single" w:sz="4" w:space="0" w:color="auto"/>
            </w:tcBorders>
            <w:shd w:val="clear" w:color="auto" w:fill="FFFFFF"/>
            <w:vAlign w:val="bottom"/>
          </w:tcPr>
          <w:p w14:paraId="3BE4CC65"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9562" w:type="dxa"/>
            <w:tcBorders>
              <w:top w:val="single" w:sz="4" w:space="0" w:color="auto"/>
              <w:left w:val="single" w:sz="4" w:space="0" w:color="auto"/>
              <w:right w:val="single" w:sz="4" w:space="0" w:color="auto"/>
            </w:tcBorders>
            <w:shd w:val="clear" w:color="auto" w:fill="FFFFFF"/>
            <w:vAlign w:val="bottom"/>
          </w:tcPr>
          <w:p w14:paraId="5382147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Производная функции. Производные элементарных функций</w:t>
            </w:r>
          </w:p>
        </w:tc>
      </w:tr>
      <w:tr w:rsidR="00084797" w:rsidRPr="00084797" w14:paraId="547B9FCD" w14:textId="77777777" w:rsidTr="007152A3">
        <w:trPr>
          <w:trHeight w:hRule="exact" w:val="979"/>
          <w:jc w:val="center"/>
        </w:trPr>
        <w:tc>
          <w:tcPr>
            <w:tcW w:w="926" w:type="dxa"/>
            <w:tcBorders>
              <w:top w:val="single" w:sz="4" w:space="0" w:color="auto"/>
              <w:left w:val="single" w:sz="4" w:space="0" w:color="auto"/>
            </w:tcBorders>
            <w:shd w:val="clear" w:color="auto" w:fill="FFFFFF"/>
          </w:tcPr>
          <w:p w14:paraId="25B3E190"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9562" w:type="dxa"/>
            <w:tcBorders>
              <w:top w:val="single" w:sz="4" w:space="0" w:color="auto"/>
              <w:left w:val="single" w:sz="4" w:space="0" w:color="auto"/>
              <w:right w:val="single" w:sz="4" w:space="0" w:color="auto"/>
            </w:tcBorders>
            <w:shd w:val="clear" w:color="auto" w:fill="FFFFFF"/>
            <w:vAlign w:val="bottom"/>
          </w:tcPr>
          <w:p w14:paraId="00E10B50"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084797" w:rsidRPr="00084797" w14:paraId="11977AEE" w14:textId="77777777" w:rsidTr="007152A3">
        <w:trPr>
          <w:trHeight w:hRule="exact" w:val="336"/>
          <w:jc w:val="center"/>
        </w:trPr>
        <w:tc>
          <w:tcPr>
            <w:tcW w:w="926" w:type="dxa"/>
            <w:tcBorders>
              <w:top w:val="single" w:sz="4" w:space="0" w:color="auto"/>
              <w:left w:val="single" w:sz="4" w:space="0" w:color="auto"/>
            </w:tcBorders>
            <w:shd w:val="clear" w:color="auto" w:fill="FFFFFF"/>
            <w:vAlign w:val="bottom"/>
          </w:tcPr>
          <w:p w14:paraId="25AE6DF7"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4.3</w:t>
            </w:r>
          </w:p>
        </w:tc>
        <w:tc>
          <w:tcPr>
            <w:tcW w:w="9562" w:type="dxa"/>
            <w:tcBorders>
              <w:top w:val="single" w:sz="4" w:space="0" w:color="auto"/>
              <w:left w:val="single" w:sz="4" w:space="0" w:color="auto"/>
              <w:right w:val="single" w:sz="4" w:space="0" w:color="auto"/>
            </w:tcBorders>
            <w:shd w:val="clear" w:color="auto" w:fill="FFFFFF"/>
            <w:vAlign w:val="bottom"/>
          </w:tcPr>
          <w:p w14:paraId="2FBD70A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Первообразная. Интеграл</w:t>
            </w:r>
          </w:p>
        </w:tc>
      </w:tr>
      <w:tr w:rsidR="00084797" w:rsidRPr="00084797" w14:paraId="145463D2" w14:textId="77777777" w:rsidTr="007152A3">
        <w:trPr>
          <w:trHeight w:hRule="exact" w:val="336"/>
          <w:jc w:val="center"/>
        </w:trPr>
        <w:tc>
          <w:tcPr>
            <w:tcW w:w="926" w:type="dxa"/>
            <w:tcBorders>
              <w:top w:val="single" w:sz="4" w:space="0" w:color="auto"/>
              <w:left w:val="single" w:sz="4" w:space="0" w:color="auto"/>
            </w:tcBorders>
            <w:shd w:val="clear" w:color="auto" w:fill="FFFFFF"/>
          </w:tcPr>
          <w:p w14:paraId="7B53C224"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9562" w:type="dxa"/>
            <w:tcBorders>
              <w:top w:val="single" w:sz="4" w:space="0" w:color="auto"/>
              <w:left w:val="single" w:sz="4" w:space="0" w:color="auto"/>
              <w:right w:val="single" w:sz="4" w:space="0" w:color="auto"/>
            </w:tcBorders>
            <w:shd w:val="clear" w:color="auto" w:fill="FFFFFF"/>
          </w:tcPr>
          <w:p w14:paraId="574BDC6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Множества и логика</w:t>
            </w:r>
          </w:p>
        </w:tc>
      </w:tr>
      <w:tr w:rsidR="00084797" w:rsidRPr="00084797" w14:paraId="4087E8A9" w14:textId="77777777" w:rsidTr="007152A3">
        <w:trPr>
          <w:trHeight w:hRule="exact" w:val="331"/>
          <w:jc w:val="center"/>
        </w:trPr>
        <w:tc>
          <w:tcPr>
            <w:tcW w:w="926" w:type="dxa"/>
            <w:tcBorders>
              <w:top w:val="single" w:sz="4" w:space="0" w:color="auto"/>
              <w:left w:val="single" w:sz="4" w:space="0" w:color="auto"/>
            </w:tcBorders>
            <w:shd w:val="clear" w:color="auto" w:fill="FFFFFF"/>
            <w:vAlign w:val="bottom"/>
          </w:tcPr>
          <w:p w14:paraId="04862C6F"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w:t>
            </w:r>
          </w:p>
        </w:tc>
        <w:tc>
          <w:tcPr>
            <w:tcW w:w="9562" w:type="dxa"/>
            <w:tcBorders>
              <w:top w:val="single" w:sz="4" w:space="0" w:color="auto"/>
              <w:left w:val="single" w:sz="4" w:space="0" w:color="auto"/>
              <w:right w:val="single" w:sz="4" w:space="0" w:color="auto"/>
            </w:tcBorders>
            <w:shd w:val="clear" w:color="auto" w:fill="FFFFFF"/>
            <w:vAlign w:val="bottom"/>
          </w:tcPr>
          <w:p w14:paraId="2A635A3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Множество, операции над множествами. Диаграммы Эйлера - Венна</w:t>
            </w:r>
          </w:p>
        </w:tc>
      </w:tr>
      <w:tr w:rsidR="00084797" w:rsidRPr="00084797" w14:paraId="6FD1CB63" w14:textId="77777777" w:rsidTr="007152A3">
        <w:trPr>
          <w:trHeight w:hRule="exact" w:val="336"/>
          <w:jc w:val="center"/>
        </w:trPr>
        <w:tc>
          <w:tcPr>
            <w:tcW w:w="926" w:type="dxa"/>
            <w:tcBorders>
              <w:top w:val="single" w:sz="4" w:space="0" w:color="auto"/>
              <w:left w:val="single" w:sz="4" w:space="0" w:color="auto"/>
            </w:tcBorders>
            <w:shd w:val="clear" w:color="auto" w:fill="FFFFFF"/>
          </w:tcPr>
          <w:p w14:paraId="38F57396"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5.2</w:t>
            </w:r>
          </w:p>
        </w:tc>
        <w:tc>
          <w:tcPr>
            <w:tcW w:w="9562" w:type="dxa"/>
            <w:tcBorders>
              <w:top w:val="single" w:sz="4" w:space="0" w:color="auto"/>
              <w:left w:val="single" w:sz="4" w:space="0" w:color="auto"/>
              <w:right w:val="single" w:sz="4" w:space="0" w:color="auto"/>
            </w:tcBorders>
            <w:shd w:val="clear" w:color="auto" w:fill="FFFFFF"/>
          </w:tcPr>
          <w:p w14:paraId="3B60135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Логика</w:t>
            </w:r>
          </w:p>
        </w:tc>
      </w:tr>
      <w:tr w:rsidR="00084797" w:rsidRPr="00084797" w14:paraId="0CB58D5B" w14:textId="77777777" w:rsidTr="007152A3">
        <w:trPr>
          <w:trHeight w:hRule="exact" w:val="336"/>
          <w:jc w:val="center"/>
        </w:trPr>
        <w:tc>
          <w:tcPr>
            <w:tcW w:w="926" w:type="dxa"/>
            <w:tcBorders>
              <w:top w:val="single" w:sz="4" w:space="0" w:color="auto"/>
              <w:left w:val="single" w:sz="4" w:space="0" w:color="auto"/>
            </w:tcBorders>
            <w:shd w:val="clear" w:color="auto" w:fill="FFFFFF"/>
            <w:vAlign w:val="bottom"/>
          </w:tcPr>
          <w:p w14:paraId="5E74814F"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9562" w:type="dxa"/>
            <w:tcBorders>
              <w:top w:val="single" w:sz="4" w:space="0" w:color="auto"/>
              <w:left w:val="single" w:sz="4" w:space="0" w:color="auto"/>
              <w:right w:val="single" w:sz="4" w:space="0" w:color="auto"/>
            </w:tcBorders>
            <w:shd w:val="clear" w:color="auto" w:fill="FFFFFF"/>
            <w:vAlign w:val="bottom"/>
          </w:tcPr>
          <w:p w14:paraId="3691A6B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Вероятность и статистика</w:t>
            </w:r>
          </w:p>
        </w:tc>
      </w:tr>
      <w:tr w:rsidR="00084797" w:rsidRPr="00084797" w14:paraId="56760E58" w14:textId="77777777" w:rsidTr="007152A3">
        <w:trPr>
          <w:trHeight w:hRule="exact" w:val="336"/>
          <w:jc w:val="center"/>
        </w:trPr>
        <w:tc>
          <w:tcPr>
            <w:tcW w:w="926" w:type="dxa"/>
            <w:tcBorders>
              <w:top w:val="single" w:sz="4" w:space="0" w:color="auto"/>
              <w:left w:val="single" w:sz="4" w:space="0" w:color="auto"/>
            </w:tcBorders>
            <w:shd w:val="clear" w:color="auto" w:fill="FFFFFF"/>
          </w:tcPr>
          <w:p w14:paraId="2BFC8B7D"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6.1</w:t>
            </w:r>
          </w:p>
        </w:tc>
        <w:tc>
          <w:tcPr>
            <w:tcW w:w="9562" w:type="dxa"/>
            <w:tcBorders>
              <w:top w:val="single" w:sz="4" w:space="0" w:color="auto"/>
              <w:left w:val="single" w:sz="4" w:space="0" w:color="auto"/>
              <w:right w:val="single" w:sz="4" w:space="0" w:color="auto"/>
            </w:tcBorders>
            <w:shd w:val="clear" w:color="auto" w:fill="FFFFFF"/>
          </w:tcPr>
          <w:p w14:paraId="1280136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Описательная статистика</w:t>
            </w:r>
          </w:p>
        </w:tc>
      </w:tr>
      <w:tr w:rsidR="00084797" w:rsidRPr="00084797" w14:paraId="222155E4" w14:textId="77777777" w:rsidTr="007152A3">
        <w:trPr>
          <w:trHeight w:hRule="exact" w:val="336"/>
          <w:jc w:val="center"/>
        </w:trPr>
        <w:tc>
          <w:tcPr>
            <w:tcW w:w="926" w:type="dxa"/>
            <w:tcBorders>
              <w:top w:val="single" w:sz="4" w:space="0" w:color="auto"/>
              <w:left w:val="single" w:sz="4" w:space="0" w:color="auto"/>
            </w:tcBorders>
            <w:shd w:val="clear" w:color="auto" w:fill="FFFFFF"/>
            <w:vAlign w:val="bottom"/>
          </w:tcPr>
          <w:p w14:paraId="0A112655"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6.2</w:t>
            </w:r>
          </w:p>
        </w:tc>
        <w:tc>
          <w:tcPr>
            <w:tcW w:w="9562" w:type="dxa"/>
            <w:tcBorders>
              <w:top w:val="single" w:sz="4" w:space="0" w:color="auto"/>
              <w:left w:val="single" w:sz="4" w:space="0" w:color="auto"/>
              <w:right w:val="single" w:sz="4" w:space="0" w:color="auto"/>
            </w:tcBorders>
            <w:shd w:val="clear" w:color="auto" w:fill="FFFFFF"/>
            <w:vAlign w:val="bottom"/>
          </w:tcPr>
          <w:p w14:paraId="4EF82E9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Вероятность</w:t>
            </w:r>
          </w:p>
        </w:tc>
      </w:tr>
      <w:tr w:rsidR="00084797" w:rsidRPr="00084797" w14:paraId="0B0528A8" w14:textId="77777777" w:rsidTr="007152A3">
        <w:trPr>
          <w:trHeight w:hRule="exact" w:val="336"/>
          <w:jc w:val="center"/>
        </w:trPr>
        <w:tc>
          <w:tcPr>
            <w:tcW w:w="926" w:type="dxa"/>
            <w:tcBorders>
              <w:top w:val="single" w:sz="4" w:space="0" w:color="auto"/>
              <w:left w:val="single" w:sz="4" w:space="0" w:color="auto"/>
            </w:tcBorders>
            <w:shd w:val="clear" w:color="auto" w:fill="FFFFFF"/>
            <w:vAlign w:val="bottom"/>
          </w:tcPr>
          <w:p w14:paraId="73E8D448"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6.3</w:t>
            </w:r>
          </w:p>
        </w:tc>
        <w:tc>
          <w:tcPr>
            <w:tcW w:w="9562" w:type="dxa"/>
            <w:tcBorders>
              <w:top w:val="single" w:sz="4" w:space="0" w:color="auto"/>
              <w:left w:val="single" w:sz="4" w:space="0" w:color="auto"/>
              <w:right w:val="single" w:sz="4" w:space="0" w:color="auto"/>
            </w:tcBorders>
            <w:shd w:val="clear" w:color="auto" w:fill="FFFFFF"/>
            <w:vAlign w:val="bottom"/>
          </w:tcPr>
          <w:p w14:paraId="4624C0C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Комбинаторика</w:t>
            </w:r>
          </w:p>
        </w:tc>
      </w:tr>
      <w:tr w:rsidR="00084797" w:rsidRPr="00084797" w14:paraId="23C8266D" w14:textId="77777777" w:rsidTr="007152A3">
        <w:trPr>
          <w:trHeight w:hRule="exact" w:val="336"/>
          <w:jc w:val="center"/>
        </w:trPr>
        <w:tc>
          <w:tcPr>
            <w:tcW w:w="926" w:type="dxa"/>
            <w:tcBorders>
              <w:top w:val="single" w:sz="4" w:space="0" w:color="auto"/>
              <w:left w:val="single" w:sz="4" w:space="0" w:color="auto"/>
            </w:tcBorders>
            <w:shd w:val="clear" w:color="auto" w:fill="FFFFFF"/>
            <w:vAlign w:val="bottom"/>
          </w:tcPr>
          <w:p w14:paraId="5FF560A3"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9562" w:type="dxa"/>
            <w:tcBorders>
              <w:top w:val="single" w:sz="4" w:space="0" w:color="auto"/>
              <w:left w:val="single" w:sz="4" w:space="0" w:color="auto"/>
              <w:right w:val="single" w:sz="4" w:space="0" w:color="auto"/>
            </w:tcBorders>
            <w:shd w:val="clear" w:color="auto" w:fill="FFFFFF"/>
            <w:vAlign w:val="bottom"/>
          </w:tcPr>
          <w:p w14:paraId="6389427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Г </w:t>
            </w:r>
            <w:proofErr w:type="spellStart"/>
            <w:r w:rsidRPr="00084797">
              <w:rPr>
                <w:rFonts w:ascii="Times New Roman" w:eastAsia="Times New Roman" w:hAnsi="Times New Roman" w:cs="Times New Roman"/>
                <w:sz w:val="28"/>
                <w:szCs w:val="28"/>
              </w:rPr>
              <w:t>еометрия</w:t>
            </w:r>
            <w:proofErr w:type="spellEnd"/>
          </w:p>
        </w:tc>
      </w:tr>
      <w:tr w:rsidR="00084797" w:rsidRPr="00084797" w14:paraId="44B7BC2E" w14:textId="77777777" w:rsidTr="007152A3">
        <w:trPr>
          <w:trHeight w:hRule="exact" w:val="336"/>
          <w:jc w:val="center"/>
        </w:trPr>
        <w:tc>
          <w:tcPr>
            <w:tcW w:w="926" w:type="dxa"/>
            <w:tcBorders>
              <w:top w:val="single" w:sz="4" w:space="0" w:color="auto"/>
              <w:left w:val="single" w:sz="4" w:space="0" w:color="auto"/>
            </w:tcBorders>
            <w:shd w:val="clear" w:color="auto" w:fill="FFFFFF"/>
            <w:vAlign w:val="bottom"/>
          </w:tcPr>
          <w:p w14:paraId="5076F0D9"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w:t>
            </w:r>
          </w:p>
        </w:tc>
        <w:tc>
          <w:tcPr>
            <w:tcW w:w="9562" w:type="dxa"/>
            <w:tcBorders>
              <w:top w:val="single" w:sz="4" w:space="0" w:color="auto"/>
              <w:left w:val="single" w:sz="4" w:space="0" w:color="auto"/>
              <w:right w:val="single" w:sz="4" w:space="0" w:color="auto"/>
            </w:tcBorders>
            <w:shd w:val="clear" w:color="auto" w:fill="FFFFFF"/>
            <w:vAlign w:val="bottom"/>
          </w:tcPr>
          <w:p w14:paraId="7E02991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Фигуры на плоскости</w:t>
            </w:r>
          </w:p>
        </w:tc>
      </w:tr>
      <w:tr w:rsidR="00084797" w:rsidRPr="00084797" w14:paraId="5AED574D" w14:textId="77777777" w:rsidTr="007152A3">
        <w:trPr>
          <w:trHeight w:hRule="exact" w:val="331"/>
          <w:jc w:val="center"/>
        </w:trPr>
        <w:tc>
          <w:tcPr>
            <w:tcW w:w="926" w:type="dxa"/>
            <w:tcBorders>
              <w:top w:val="single" w:sz="4" w:space="0" w:color="auto"/>
              <w:left w:val="single" w:sz="4" w:space="0" w:color="auto"/>
            </w:tcBorders>
            <w:shd w:val="clear" w:color="auto" w:fill="FFFFFF"/>
            <w:vAlign w:val="bottom"/>
          </w:tcPr>
          <w:p w14:paraId="57BB0CCC"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7.2</w:t>
            </w:r>
          </w:p>
        </w:tc>
        <w:tc>
          <w:tcPr>
            <w:tcW w:w="9562" w:type="dxa"/>
            <w:tcBorders>
              <w:top w:val="single" w:sz="4" w:space="0" w:color="auto"/>
              <w:left w:val="single" w:sz="4" w:space="0" w:color="auto"/>
              <w:right w:val="single" w:sz="4" w:space="0" w:color="auto"/>
            </w:tcBorders>
            <w:shd w:val="clear" w:color="auto" w:fill="FFFFFF"/>
            <w:vAlign w:val="bottom"/>
          </w:tcPr>
          <w:p w14:paraId="3DE6D10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Прямые и плоскости в пространстве</w:t>
            </w:r>
          </w:p>
        </w:tc>
      </w:tr>
      <w:tr w:rsidR="00084797" w:rsidRPr="00084797" w14:paraId="66161CBB" w14:textId="77777777" w:rsidTr="007152A3">
        <w:trPr>
          <w:trHeight w:hRule="exact" w:val="341"/>
          <w:jc w:val="center"/>
        </w:trPr>
        <w:tc>
          <w:tcPr>
            <w:tcW w:w="926" w:type="dxa"/>
            <w:tcBorders>
              <w:top w:val="single" w:sz="4" w:space="0" w:color="auto"/>
              <w:left w:val="single" w:sz="4" w:space="0" w:color="auto"/>
            </w:tcBorders>
            <w:shd w:val="clear" w:color="auto" w:fill="FFFFFF"/>
            <w:vAlign w:val="bottom"/>
          </w:tcPr>
          <w:p w14:paraId="5E3AFE6F"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7.3</w:t>
            </w:r>
          </w:p>
        </w:tc>
        <w:tc>
          <w:tcPr>
            <w:tcW w:w="9562" w:type="dxa"/>
            <w:tcBorders>
              <w:top w:val="single" w:sz="4" w:space="0" w:color="auto"/>
              <w:left w:val="single" w:sz="4" w:space="0" w:color="auto"/>
              <w:right w:val="single" w:sz="4" w:space="0" w:color="auto"/>
            </w:tcBorders>
            <w:shd w:val="clear" w:color="auto" w:fill="FFFFFF"/>
            <w:vAlign w:val="bottom"/>
          </w:tcPr>
          <w:p w14:paraId="183FE3E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Многогранники</w:t>
            </w:r>
          </w:p>
        </w:tc>
      </w:tr>
      <w:tr w:rsidR="00084797" w:rsidRPr="00084797" w14:paraId="047B4D30" w14:textId="77777777" w:rsidTr="007152A3">
        <w:trPr>
          <w:trHeight w:hRule="exact" w:val="331"/>
          <w:jc w:val="center"/>
        </w:trPr>
        <w:tc>
          <w:tcPr>
            <w:tcW w:w="926" w:type="dxa"/>
            <w:tcBorders>
              <w:top w:val="single" w:sz="4" w:space="0" w:color="auto"/>
              <w:left w:val="single" w:sz="4" w:space="0" w:color="auto"/>
            </w:tcBorders>
            <w:shd w:val="clear" w:color="auto" w:fill="FFFFFF"/>
            <w:vAlign w:val="bottom"/>
          </w:tcPr>
          <w:p w14:paraId="795924A5"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7.4</w:t>
            </w:r>
          </w:p>
        </w:tc>
        <w:tc>
          <w:tcPr>
            <w:tcW w:w="9562" w:type="dxa"/>
            <w:tcBorders>
              <w:top w:val="single" w:sz="4" w:space="0" w:color="auto"/>
              <w:left w:val="single" w:sz="4" w:space="0" w:color="auto"/>
              <w:right w:val="single" w:sz="4" w:space="0" w:color="auto"/>
            </w:tcBorders>
            <w:shd w:val="clear" w:color="auto" w:fill="FFFFFF"/>
            <w:vAlign w:val="bottom"/>
          </w:tcPr>
          <w:p w14:paraId="6BDFD1A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Тела и поверхности вращения</w:t>
            </w:r>
          </w:p>
        </w:tc>
      </w:tr>
      <w:tr w:rsidR="00084797" w:rsidRPr="00084797" w14:paraId="3983128B" w14:textId="77777777" w:rsidTr="007152A3">
        <w:trPr>
          <w:trHeight w:hRule="exact" w:val="350"/>
          <w:jc w:val="center"/>
        </w:trPr>
        <w:tc>
          <w:tcPr>
            <w:tcW w:w="926" w:type="dxa"/>
            <w:tcBorders>
              <w:top w:val="single" w:sz="4" w:space="0" w:color="auto"/>
              <w:left w:val="single" w:sz="4" w:space="0" w:color="auto"/>
              <w:bottom w:val="single" w:sz="4" w:space="0" w:color="auto"/>
            </w:tcBorders>
            <w:shd w:val="clear" w:color="auto" w:fill="FFFFFF"/>
            <w:vAlign w:val="bottom"/>
          </w:tcPr>
          <w:p w14:paraId="094CE99B"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7.5</w:t>
            </w:r>
          </w:p>
        </w:tc>
        <w:tc>
          <w:tcPr>
            <w:tcW w:w="9562" w:type="dxa"/>
            <w:tcBorders>
              <w:top w:val="single" w:sz="4" w:space="0" w:color="auto"/>
              <w:left w:val="single" w:sz="4" w:space="0" w:color="auto"/>
              <w:bottom w:val="single" w:sz="4" w:space="0" w:color="auto"/>
              <w:right w:val="single" w:sz="4" w:space="0" w:color="auto"/>
            </w:tcBorders>
            <w:shd w:val="clear" w:color="auto" w:fill="FFFFFF"/>
            <w:vAlign w:val="bottom"/>
          </w:tcPr>
          <w:p w14:paraId="66AA978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Координаты и векторы</w:t>
            </w:r>
          </w:p>
        </w:tc>
      </w:tr>
    </w:tbl>
    <w:p w14:paraId="746B40CD"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19</w:t>
      </w:r>
    </w:p>
    <w:p w14:paraId="51A1DE4D" w14:textId="77777777" w:rsidR="00084797" w:rsidRPr="00084797" w:rsidRDefault="00084797" w:rsidP="00084797">
      <w:pPr>
        <w:spacing w:after="339" w:line="1" w:lineRule="exact"/>
      </w:pPr>
    </w:p>
    <w:p w14:paraId="49DA041E" w14:textId="77777777" w:rsidR="00084797" w:rsidRPr="00084797" w:rsidRDefault="00084797" w:rsidP="00084797">
      <w:pPr>
        <w:spacing w:after="340"/>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b/>
          <w:bCs/>
          <w:sz w:val="28"/>
          <w:szCs w:val="28"/>
        </w:rPr>
        <w:t>Проверяемые на ЕГЭ по математике требования к результатам освоения</w:t>
      </w:r>
      <w:r w:rsidRPr="00084797">
        <w:rPr>
          <w:rFonts w:ascii="Times New Roman" w:eastAsia="Times New Roman" w:hAnsi="Times New Roman" w:cs="Times New Roman"/>
          <w:b/>
          <w:bCs/>
          <w:sz w:val="28"/>
          <w:szCs w:val="28"/>
        </w:rPr>
        <w:br/>
        <w:t>основной образовательной программы среднего общего образования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7AE21D40" w14:textId="77777777" w:rsidTr="007152A3">
        <w:trPr>
          <w:trHeight w:hRule="exact" w:val="984"/>
          <w:jc w:val="center"/>
        </w:trPr>
        <w:tc>
          <w:tcPr>
            <w:tcW w:w="1968" w:type="dxa"/>
            <w:tcBorders>
              <w:top w:val="single" w:sz="4" w:space="0" w:color="auto"/>
              <w:left w:val="single" w:sz="4" w:space="0" w:color="auto"/>
            </w:tcBorders>
            <w:shd w:val="clear" w:color="auto" w:fill="FFFFFF"/>
            <w:vAlign w:val="bottom"/>
          </w:tcPr>
          <w:p w14:paraId="4BDCCC1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требования</w:t>
            </w:r>
          </w:p>
        </w:tc>
        <w:tc>
          <w:tcPr>
            <w:tcW w:w="8520" w:type="dxa"/>
            <w:tcBorders>
              <w:top w:val="single" w:sz="4" w:space="0" w:color="auto"/>
              <w:left w:val="single" w:sz="4" w:space="0" w:color="auto"/>
              <w:right w:val="single" w:sz="4" w:space="0" w:color="auto"/>
            </w:tcBorders>
            <w:shd w:val="clear" w:color="auto" w:fill="FFFFFF"/>
            <w:vAlign w:val="bottom"/>
          </w:tcPr>
          <w:p w14:paraId="708D617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требования к предметным результатам освоения основной образовательной программы среднего общего образования</w:t>
            </w:r>
          </w:p>
        </w:tc>
      </w:tr>
      <w:tr w:rsidR="00084797" w:rsidRPr="00084797" w14:paraId="5900D1B0" w14:textId="77777777" w:rsidTr="007152A3">
        <w:trPr>
          <w:trHeight w:hRule="exact" w:val="4210"/>
          <w:jc w:val="center"/>
        </w:trPr>
        <w:tc>
          <w:tcPr>
            <w:tcW w:w="1968" w:type="dxa"/>
            <w:tcBorders>
              <w:top w:val="single" w:sz="4" w:space="0" w:color="auto"/>
              <w:left w:val="single" w:sz="4" w:space="0" w:color="auto"/>
              <w:bottom w:val="single" w:sz="4" w:space="0" w:color="auto"/>
            </w:tcBorders>
            <w:shd w:val="clear" w:color="auto" w:fill="FFFFFF"/>
          </w:tcPr>
          <w:p w14:paraId="4F89117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586FEDC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w:t>
            </w:r>
          </w:p>
        </w:tc>
      </w:tr>
    </w:tbl>
    <w:p w14:paraId="0F793F35" w14:textId="46B0BB37"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47099797" w14:textId="77777777" w:rsidTr="00254E85">
        <w:trPr>
          <w:trHeight w:hRule="exact" w:val="850"/>
          <w:jc w:val="center"/>
        </w:trPr>
        <w:tc>
          <w:tcPr>
            <w:tcW w:w="1968" w:type="dxa"/>
            <w:tcBorders>
              <w:top w:val="single" w:sz="4" w:space="0" w:color="auto"/>
              <w:left w:val="single" w:sz="4" w:space="0" w:color="auto"/>
            </w:tcBorders>
            <w:shd w:val="clear" w:color="auto" w:fill="FFFFFF"/>
          </w:tcPr>
          <w:p w14:paraId="397A87CE" w14:textId="77777777" w:rsidR="00084797" w:rsidRPr="00084797" w:rsidRDefault="00084797" w:rsidP="00084797">
            <w:pPr>
              <w:rPr>
                <w:sz w:val="10"/>
                <w:szCs w:val="10"/>
              </w:rPr>
            </w:pPr>
          </w:p>
        </w:tc>
        <w:tc>
          <w:tcPr>
            <w:tcW w:w="8520" w:type="dxa"/>
            <w:tcBorders>
              <w:top w:val="single" w:sz="4" w:space="0" w:color="auto"/>
              <w:left w:val="single" w:sz="4" w:space="0" w:color="auto"/>
              <w:right w:val="single" w:sz="4" w:space="0" w:color="auto"/>
            </w:tcBorders>
            <w:shd w:val="clear" w:color="auto" w:fill="FFFFFF"/>
          </w:tcPr>
          <w:p w14:paraId="2CB8C27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плоскости; умение задавать и описывать графы различными способами; использовать графы при решении задач</w:t>
            </w:r>
          </w:p>
        </w:tc>
      </w:tr>
      <w:tr w:rsidR="00084797" w:rsidRPr="00084797" w14:paraId="13F93409" w14:textId="77777777" w:rsidTr="00254E85">
        <w:trPr>
          <w:trHeight w:hRule="exact" w:val="7810"/>
          <w:jc w:val="center"/>
        </w:trPr>
        <w:tc>
          <w:tcPr>
            <w:tcW w:w="1968" w:type="dxa"/>
            <w:tcBorders>
              <w:left w:val="single" w:sz="4" w:space="0" w:color="auto"/>
              <w:bottom w:val="single" w:sz="4" w:space="0" w:color="auto"/>
            </w:tcBorders>
            <w:shd w:val="clear" w:color="auto" w:fill="FFFFFF"/>
          </w:tcPr>
          <w:p w14:paraId="56094A7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520" w:type="dxa"/>
            <w:tcBorders>
              <w:left w:val="single" w:sz="4" w:space="0" w:color="auto"/>
              <w:bottom w:val="single" w:sz="4" w:space="0" w:color="auto"/>
              <w:right w:val="single" w:sz="4" w:space="0" w:color="auto"/>
            </w:tcBorders>
            <w:shd w:val="clear" w:color="auto" w:fill="FFFFFF"/>
          </w:tcPr>
          <w:p w14:paraId="3D7A32B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сопряжённые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2x2 и 3x3, определитель матрицы, геометрический смысл определителя</w:t>
            </w:r>
          </w:p>
        </w:tc>
      </w:tr>
      <w:tr w:rsidR="00084797" w:rsidRPr="00084797" w14:paraId="63FFCED3" w14:textId="77777777" w:rsidTr="00254E85">
        <w:trPr>
          <w:trHeight w:hRule="exact" w:val="3230"/>
          <w:jc w:val="center"/>
        </w:trPr>
        <w:tc>
          <w:tcPr>
            <w:tcW w:w="1968" w:type="dxa"/>
            <w:tcBorders>
              <w:top w:val="single" w:sz="4" w:space="0" w:color="auto"/>
              <w:left w:val="single" w:sz="4" w:space="0" w:color="auto"/>
            </w:tcBorders>
            <w:shd w:val="clear" w:color="auto" w:fill="FFFFFF"/>
          </w:tcPr>
          <w:p w14:paraId="5A4DF9A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3</w:t>
            </w:r>
          </w:p>
        </w:tc>
        <w:tc>
          <w:tcPr>
            <w:tcW w:w="8520" w:type="dxa"/>
            <w:tcBorders>
              <w:top w:val="single" w:sz="4" w:space="0" w:color="auto"/>
              <w:left w:val="single" w:sz="4" w:space="0" w:color="auto"/>
              <w:right w:val="single" w:sz="4" w:space="0" w:color="auto"/>
            </w:tcBorders>
            <w:shd w:val="clear" w:color="auto" w:fill="FFFFFF"/>
            <w:vAlign w:val="bottom"/>
          </w:tcPr>
          <w:p w14:paraId="7C6FB1A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приёмов;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084797" w:rsidRPr="00084797" w14:paraId="7CAB33B1" w14:textId="77777777" w:rsidTr="007152A3">
        <w:trPr>
          <w:trHeight w:hRule="exact" w:val="994"/>
          <w:jc w:val="center"/>
        </w:trPr>
        <w:tc>
          <w:tcPr>
            <w:tcW w:w="1968" w:type="dxa"/>
            <w:tcBorders>
              <w:top w:val="single" w:sz="4" w:space="0" w:color="auto"/>
              <w:left w:val="single" w:sz="4" w:space="0" w:color="auto"/>
              <w:bottom w:val="single" w:sz="4" w:space="0" w:color="auto"/>
            </w:tcBorders>
            <w:shd w:val="clear" w:color="auto" w:fill="FFFFFF"/>
          </w:tcPr>
          <w:p w14:paraId="67AE6F7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29F6D08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оперировать понятиями: функция, чётность функции, периодичность функции, ограниченность функции, монотонность функции, экстремум функции, наибольшее и наименьшее значения</w:t>
            </w:r>
          </w:p>
        </w:tc>
      </w:tr>
    </w:tbl>
    <w:p w14:paraId="4EEB0D47" w14:textId="29E07531"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26BF5683" w14:textId="77777777" w:rsidTr="007152A3">
        <w:trPr>
          <w:trHeight w:hRule="exact" w:val="4853"/>
          <w:jc w:val="center"/>
        </w:trPr>
        <w:tc>
          <w:tcPr>
            <w:tcW w:w="1968" w:type="dxa"/>
            <w:tcBorders>
              <w:top w:val="single" w:sz="4" w:space="0" w:color="auto"/>
              <w:left w:val="single" w:sz="4" w:space="0" w:color="auto"/>
            </w:tcBorders>
            <w:shd w:val="clear" w:color="auto" w:fill="FFFFFF"/>
          </w:tcPr>
          <w:p w14:paraId="2A693FED" w14:textId="77777777" w:rsidR="00084797" w:rsidRPr="00084797" w:rsidRDefault="00084797" w:rsidP="00084797">
            <w:pPr>
              <w:rPr>
                <w:sz w:val="10"/>
                <w:szCs w:val="10"/>
              </w:rPr>
            </w:pPr>
          </w:p>
        </w:tc>
        <w:tc>
          <w:tcPr>
            <w:tcW w:w="8520" w:type="dxa"/>
            <w:tcBorders>
              <w:top w:val="single" w:sz="4" w:space="0" w:color="auto"/>
              <w:left w:val="single" w:sz="4" w:space="0" w:color="auto"/>
              <w:right w:val="single" w:sz="4" w:space="0" w:color="auto"/>
            </w:tcBorders>
            <w:shd w:val="clear" w:color="auto" w:fill="FFFFFF"/>
            <w:vAlign w:val="bottom"/>
          </w:tcPr>
          <w:p w14:paraId="22C6267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определённый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объёмы фигур с помощью интеграла; приводить примеры математического моделирования с помощью дифференциальных уравнений</w:t>
            </w:r>
          </w:p>
        </w:tc>
      </w:tr>
      <w:tr w:rsidR="00084797" w:rsidRPr="00084797" w14:paraId="3A86E961" w14:textId="77777777" w:rsidTr="007152A3">
        <w:trPr>
          <w:trHeight w:hRule="exact" w:val="4205"/>
          <w:jc w:val="center"/>
        </w:trPr>
        <w:tc>
          <w:tcPr>
            <w:tcW w:w="1968" w:type="dxa"/>
            <w:tcBorders>
              <w:top w:val="single" w:sz="4" w:space="0" w:color="auto"/>
              <w:left w:val="single" w:sz="4" w:space="0" w:color="auto"/>
            </w:tcBorders>
            <w:shd w:val="clear" w:color="auto" w:fill="FFFFFF"/>
          </w:tcPr>
          <w:p w14:paraId="1566B5E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8520" w:type="dxa"/>
            <w:tcBorders>
              <w:top w:val="single" w:sz="4" w:space="0" w:color="auto"/>
              <w:left w:val="single" w:sz="4" w:space="0" w:color="auto"/>
              <w:right w:val="single" w:sz="4" w:space="0" w:color="auto"/>
            </w:tcBorders>
            <w:shd w:val="clear" w:color="auto" w:fill="FFFFFF"/>
            <w:vAlign w:val="bottom"/>
          </w:tcPr>
          <w:p w14:paraId="205D68B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084797" w:rsidRPr="00084797" w14:paraId="49A01F3D" w14:textId="77777777" w:rsidTr="007152A3">
        <w:trPr>
          <w:trHeight w:hRule="exact" w:val="3235"/>
          <w:jc w:val="center"/>
        </w:trPr>
        <w:tc>
          <w:tcPr>
            <w:tcW w:w="1968" w:type="dxa"/>
            <w:tcBorders>
              <w:top w:val="single" w:sz="4" w:space="0" w:color="auto"/>
              <w:left w:val="single" w:sz="4" w:space="0" w:color="auto"/>
            </w:tcBorders>
            <w:shd w:val="clear" w:color="auto" w:fill="FFFFFF"/>
          </w:tcPr>
          <w:p w14:paraId="64B4113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6</w:t>
            </w:r>
          </w:p>
        </w:tc>
        <w:tc>
          <w:tcPr>
            <w:tcW w:w="8520" w:type="dxa"/>
            <w:tcBorders>
              <w:top w:val="single" w:sz="4" w:space="0" w:color="auto"/>
              <w:left w:val="single" w:sz="4" w:space="0" w:color="auto"/>
              <w:right w:val="single" w:sz="4" w:space="0" w:color="auto"/>
            </w:tcBorders>
            <w:shd w:val="clear" w:color="auto" w:fill="FFFFFF"/>
            <w:vAlign w:val="bottom"/>
          </w:tcPr>
          <w:p w14:paraId="6B05692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084797" w:rsidRPr="00084797" w14:paraId="4E906BFF" w14:textId="77777777" w:rsidTr="007152A3">
        <w:trPr>
          <w:trHeight w:hRule="exact" w:val="2923"/>
          <w:jc w:val="center"/>
        </w:trPr>
        <w:tc>
          <w:tcPr>
            <w:tcW w:w="1968" w:type="dxa"/>
            <w:tcBorders>
              <w:top w:val="single" w:sz="4" w:space="0" w:color="auto"/>
              <w:left w:val="single" w:sz="4" w:space="0" w:color="auto"/>
              <w:bottom w:val="single" w:sz="4" w:space="0" w:color="auto"/>
            </w:tcBorders>
            <w:shd w:val="clear" w:color="auto" w:fill="FFFFFF"/>
          </w:tcPr>
          <w:p w14:paraId="1EDB3CC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5BB875E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w:t>
            </w:r>
          </w:p>
        </w:tc>
      </w:tr>
    </w:tbl>
    <w:p w14:paraId="158BF540"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2C825899" w14:textId="77777777" w:rsidTr="007152A3">
        <w:trPr>
          <w:trHeight w:hRule="exact" w:val="422"/>
          <w:jc w:val="center"/>
        </w:trPr>
        <w:tc>
          <w:tcPr>
            <w:tcW w:w="1968" w:type="dxa"/>
            <w:tcBorders>
              <w:top w:val="single" w:sz="4" w:space="0" w:color="auto"/>
              <w:left w:val="single" w:sz="4" w:space="0" w:color="auto"/>
            </w:tcBorders>
            <w:shd w:val="clear" w:color="auto" w:fill="FFFFFF"/>
          </w:tcPr>
          <w:p w14:paraId="354C4309" w14:textId="77777777" w:rsidR="00084797" w:rsidRPr="00084797" w:rsidRDefault="00084797" w:rsidP="00084797">
            <w:pPr>
              <w:rPr>
                <w:sz w:val="10"/>
                <w:szCs w:val="10"/>
              </w:rPr>
            </w:pPr>
          </w:p>
        </w:tc>
        <w:tc>
          <w:tcPr>
            <w:tcW w:w="8520" w:type="dxa"/>
            <w:tcBorders>
              <w:top w:val="single" w:sz="4" w:space="0" w:color="auto"/>
              <w:left w:val="single" w:sz="4" w:space="0" w:color="auto"/>
              <w:right w:val="single" w:sz="4" w:space="0" w:color="auto"/>
            </w:tcBorders>
            <w:shd w:val="clear" w:color="auto" w:fill="FFFFFF"/>
          </w:tcPr>
          <w:p w14:paraId="49B47F3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рассеивания и линейной регрессии</w:t>
            </w:r>
          </w:p>
        </w:tc>
      </w:tr>
      <w:tr w:rsidR="00084797" w:rsidRPr="00084797" w14:paraId="20B0570E" w14:textId="77777777" w:rsidTr="007152A3">
        <w:trPr>
          <w:trHeight w:hRule="exact" w:val="6461"/>
          <w:jc w:val="center"/>
        </w:trPr>
        <w:tc>
          <w:tcPr>
            <w:tcW w:w="1968" w:type="dxa"/>
            <w:tcBorders>
              <w:top w:val="single" w:sz="4" w:space="0" w:color="auto"/>
              <w:left w:val="single" w:sz="4" w:space="0" w:color="auto"/>
            </w:tcBorders>
            <w:shd w:val="clear" w:color="auto" w:fill="FFFFFF"/>
          </w:tcPr>
          <w:p w14:paraId="1F8DAEB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w:t>
            </w:r>
          </w:p>
        </w:tc>
        <w:tc>
          <w:tcPr>
            <w:tcW w:w="8520" w:type="dxa"/>
            <w:tcBorders>
              <w:top w:val="single" w:sz="4" w:space="0" w:color="auto"/>
              <w:left w:val="single" w:sz="4" w:space="0" w:color="auto"/>
              <w:right w:val="single" w:sz="4" w:space="0" w:color="auto"/>
            </w:tcBorders>
            <w:shd w:val="clear" w:color="auto" w:fill="FFFFFF"/>
            <w:vAlign w:val="bottom"/>
          </w:tcPr>
          <w:p w14:paraId="197460C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084797" w:rsidRPr="00084797" w14:paraId="227D33DB" w14:textId="77777777" w:rsidTr="007152A3">
        <w:trPr>
          <w:trHeight w:hRule="exact" w:val="3562"/>
          <w:jc w:val="center"/>
        </w:trPr>
        <w:tc>
          <w:tcPr>
            <w:tcW w:w="1968" w:type="dxa"/>
            <w:tcBorders>
              <w:top w:val="single" w:sz="4" w:space="0" w:color="auto"/>
              <w:left w:val="single" w:sz="4" w:space="0" w:color="auto"/>
            </w:tcBorders>
            <w:shd w:val="clear" w:color="auto" w:fill="FFFFFF"/>
          </w:tcPr>
          <w:p w14:paraId="28087B7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w:t>
            </w:r>
          </w:p>
        </w:tc>
        <w:tc>
          <w:tcPr>
            <w:tcW w:w="8520" w:type="dxa"/>
            <w:tcBorders>
              <w:top w:val="single" w:sz="4" w:space="0" w:color="auto"/>
              <w:left w:val="single" w:sz="4" w:space="0" w:color="auto"/>
              <w:right w:val="single" w:sz="4" w:space="0" w:color="auto"/>
            </w:tcBorders>
            <w:shd w:val="clear" w:color="auto" w:fill="FFFFFF"/>
            <w:vAlign w:val="bottom"/>
          </w:tcPr>
          <w:p w14:paraId="68766E9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оперировать понятиями: точка, прямая, плоскость, пространство, отрезок, луч, величина угла, плоский угол, двугранный угол, трёхгранный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084797" w:rsidRPr="00084797" w14:paraId="47531A6E" w14:textId="77777777" w:rsidTr="007152A3">
        <w:trPr>
          <w:trHeight w:hRule="exact" w:val="4853"/>
          <w:jc w:val="center"/>
        </w:trPr>
        <w:tc>
          <w:tcPr>
            <w:tcW w:w="1968" w:type="dxa"/>
            <w:tcBorders>
              <w:top w:val="single" w:sz="4" w:space="0" w:color="auto"/>
              <w:left w:val="single" w:sz="4" w:space="0" w:color="auto"/>
              <w:bottom w:val="single" w:sz="4" w:space="0" w:color="auto"/>
            </w:tcBorders>
            <w:shd w:val="clear" w:color="auto" w:fill="FFFFFF"/>
          </w:tcPr>
          <w:p w14:paraId="383B175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10</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4DFB936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оперировать понятиями: площадь фигуры, объём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объём куба, прямоугольного параллелепипеда, пирамиды, призмы, цилиндра, конуса, шара, развёртка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w:t>
            </w:r>
          </w:p>
        </w:tc>
      </w:tr>
    </w:tbl>
    <w:p w14:paraId="5A29CE64"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2948DC73" w14:textId="77777777" w:rsidTr="007152A3">
        <w:trPr>
          <w:trHeight w:hRule="exact" w:val="715"/>
          <w:jc w:val="center"/>
        </w:trPr>
        <w:tc>
          <w:tcPr>
            <w:tcW w:w="1968" w:type="dxa"/>
            <w:tcBorders>
              <w:top w:val="single" w:sz="4" w:space="0" w:color="auto"/>
              <w:left w:val="single" w:sz="4" w:space="0" w:color="auto"/>
            </w:tcBorders>
            <w:shd w:val="clear" w:color="auto" w:fill="FFFFFF"/>
          </w:tcPr>
          <w:p w14:paraId="10DFC9C4" w14:textId="77777777" w:rsidR="00084797" w:rsidRPr="00084797" w:rsidRDefault="00084797" w:rsidP="00084797">
            <w:pPr>
              <w:rPr>
                <w:sz w:val="10"/>
                <w:szCs w:val="10"/>
              </w:rPr>
            </w:pPr>
          </w:p>
        </w:tc>
        <w:tc>
          <w:tcPr>
            <w:tcW w:w="8520" w:type="dxa"/>
            <w:tcBorders>
              <w:top w:val="single" w:sz="4" w:space="0" w:color="auto"/>
              <w:left w:val="single" w:sz="4" w:space="0" w:color="auto"/>
              <w:right w:val="single" w:sz="4" w:space="0" w:color="auto"/>
            </w:tcBorders>
            <w:shd w:val="clear" w:color="auto" w:fill="FFFFFF"/>
            <w:vAlign w:val="bottom"/>
          </w:tcPr>
          <w:p w14:paraId="744C2C3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классификацию фигур по различным признакам, выполнять необходимые дополнительные построения</w:t>
            </w:r>
          </w:p>
        </w:tc>
      </w:tr>
      <w:tr w:rsidR="00084797" w:rsidRPr="00084797" w14:paraId="64E12901" w14:textId="77777777" w:rsidTr="007152A3">
        <w:trPr>
          <w:trHeight w:hRule="exact" w:val="4531"/>
          <w:jc w:val="center"/>
        </w:trPr>
        <w:tc>
          <w:tcPr>
            <w:tcW w:w="1968" w:type="dxa"/>
            <w:tcBorders>
              <w:top w:val="single" w:sz="4" w:space="0" w:color="auto"/>
              <w:left w:val="single" w:sz="4" w:space="0" w:color="auto"/>
            </w:tcBorders>
            <w:shd w:val="clear" w:color="auto" w:fill="FFFFFF"/>
          </w:tcPr>
          <w:p w14:paraId="6B3DF08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w:t>
            </w:r>
          </w:p>
        </w:tc>
        <w:tc>
          <w:tcPr>
            <w:tcW w:w="8520" w:type="dxa"/>
            <w:tcBorders>
              <w:top w:val="single" w:sz="4" w:space="0" w:color="auto"/>
              <w:left w:val="single" w:sz="4" w:space="0" w:color="auto"/>
              <w:right w:val="single" w:sz="4" w:space="0" w:color="auto"/>
            </w:tcBorders>
            <w:shd w:val="clear" w:color="auto" w:fill="FFFFFF"/>
            <w:vAlign w:val="bottom"/>
          </w:tcPr>
          <w:p w14:paraId="4241798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объём) при решении задач из других учебных предметов и из реальной жизни; умение вычислять геометрические величины (длина, угол, площадь, объём, площадь поверхности), используя изученные формулы и методы, в том числе: площадь поверхности пирамиды, призмы, конуса, цилиндра, площадь сферы; объём куба, прямоугольного параллелепипеда, пирамиды, призмы, цилиндра, конуса, шара; умение находить отношение объёмов подобных фигур</w:t>
            </w:r>
          </w:p>
        </w:tc>
      </w:tr>
      <w:tr w:rsidR="00084797" w:rsidRPr="00084797" w14:paraId="71DC8603" w14:textId="77777777" w:rsidTr="007152A3">
        <w:trPr>
          <w:trHeight w:hRule="exact" w:val="2275"/>
          <w:jc w:val="center"/>
        </w:trPr>
        <w:tc>
          <w:tcPr>
            <w:tcW w:w="1968" w:type="dxa"/>
            <w:tcBorders>
              <w:top w:val="single" w:sz="4" w:space="0" w:color="auto"/>
              <w:left w:val="single" w:sz="4" w:space="0" w:color="auto"/>
            </w:tcBorders>
            <w:shd w:val="clear" w:color="auto" w:fill="FFFFFF"/>
          </w:tcPr>
          <w:p w14:paraId="2CEF053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520" w:type="dxa"/>
            <w:tcBorders>
              <w:top w:val="single" w:sz="4" w:space="0" w:color="auto"/>
              <w:left w:val="single" w:sz="4" w:space="0" w:color="auto"/>
              <w:right w:val="single" w:sz="4" w:space="0" w:color="auto"/>
            </w:tcBorders>
            <w:shd w:val="clear" w:color="auto" w:fill="FFFFFF"/>
            <w:vAlign w:val="bottom"/>
          </w:tcPr>
          <w:p w14:paraId="68A7365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084797" w:rsidRPr="00084797" w14:paraId="26C4CF11" w14:textId="77777777" w:rsidTr="007152A3">
        <w:trPr>
          <w:trHeight w:hRule="exact" w:val="1958"/>
          <w:jc w:val="center"/>
        </w:trPr>
        <w:tc>
          <w:tcPr>
            <w:tcW w:w="1968" w:type="dxa"/>
            <w:tcBorders>
              <w:top w:val="single" w:sz="4" w:space="0" w:color="auto"/>
              <w:left w:val="single" w:sz="4" w:space="0" w:color="auto"/>
              <w:bottom w:val="single" w:sz="4" w:space="0" w:color="auto"/>
            </w:tcBorders>
            <w:shd w:val="clear" w:color="auto" w:fill="FFFFFF"/>
          </w:tcPr>
          <w:p w14:paraId="340E1C3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1C5C94C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14:paraId="6748962A" w14:textId="77777777" w:rsidR="00084797" w:rsidRPr="00084797" w:rsidRDefault="00084797" w:rsidP="00084797">
      <w:pPr>
        <w:spacing w:after="359" w:line="1" w:lineRule="exact"/>
      </w:pPr>
    </w:p>
    <w:p w14:paraId="66B5C50A"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20</w:t>
      </w:r>
    </w:p>
    <w:p w14:paraId="6654ED2B"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Перечень элементов содержания, проверяемых на ЕГЭ по математике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53"/>
        <w:gridCol w:w="9240"/>
      </w:tblGrid>
      <w:tr w:rsidR="00084797" w:rsidRPr="00084797" w14:paraId="117A9F44" w14:textId="77777777" w:rsidTr="007152A3">
        <w:trPr>
          <w:trHeight w:hRule="exact" w:val="350"/>
          <w:jc w:val="center"/>
        </w:trPr>
        <w:tc>
          <w:tcPr>
            <w:tcW w:w="1253" w:type="dxa"/>
            <w:tcBorders>
              <w:top w:val="single" w:sz="4" w:space="0" w:color="auto"/>
              <w:left w:val="single" w:sz="4" w:space="0" w:color="auto"/>
            </w:tcBorders>
            <w:shd w:val="clear" w:color="auto" w:fill="FFFFFF"/>
            <w:vAlign w:val="bottom"/>
          </w:tcPr>
          <w:p w14:paraId="631B70F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9240" w:type="dxa"/>
            <w:tcBorders>
              <w:top w:val="single" w:sz="4" w:space="0" w:color="auto"/>
              <w:left w:val="single" w:sz="4" w:space="0" w:color="auto"/>
              <w:right w:val="single" w:sz="4" w:space="0" w:color="auto"/>
            </w:tcBorders>
            <w:shd w:val="clear" w:color="auto" w:fill="FFFFFF"/>
            <w:vAlign w:val="bottom"/>
          </w:tcPr>
          <w:p w14:paraId="2EC9DEF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346843A0" w14:textId="77777777" w:rsidTr="007152A3">
        <w:trPr>
          <w:trHeight w:hRule="exact" w:val="331"/>
          <w:jc w:val="center"/>
        </w:trPr>
        <w:tc>
          <w:tcPr>
            <w:tcW w:w="1253" w:type="dxa"/>
            <w:tcBorders>
              <w:top w:val="single" w:sz="4" w:space="0" w:color="auto"/>
              <w:left w:val="single" w:sz="4" w:space="0" w:color="auto"/>
            </w:tcBorders>
            <w:shd w:val="clear" w:color="auto" w:fill="FFFFFF"/>
            <w:vAlign w:val="center"/>
          </w:tcPr>
          <w:p w14:paraId="283CB3C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9240" w:type="dxa"/>
            <w:tcBorders>
              <w:top w:val="single" w:sz="4" w:space="0" w:color="auto"/>
              <w:left w:val="single" w:sz="4" w:space="0" w:color="auto"/>
              <w:right w:val="single" w:sz="4" w:space="0" w:color="auto"/>
            </w:tcBorders>
            <w:shd w:val="clear" w:color="auto" w:fill="FFFFFF"/>
            <w:vAlign w:val="center"/>
          </w:tcPr>
          <w:p w14:paraId="3BC94BA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Числа и вычисления</w:t>
            </w:r>
          </w:p>
        </w:tc>
      </w:tr>
      <w:tr w:rsidR="00084797" w:rsidRPr="00084797" w14:paraId="7AA86ADF" w14:textId="77777777" w:rsidTr="007152A3">
        <w:trPr>
          <w:trHeight w:hRule="exact" w:val="336"/>
          <w:jc w:val="center"/>
        </w:trPr>
        <w:tc>
          <w:tcPr>
            <w:tcW w:w="1253" w:type="dxa"/>
            <w:tcBorders>
              <w:top w:val="single" w:sz="4" w:space="0" w:color="auto"/>
              <w:left w:val="single" w:sz="4" w:space="0" w:color="auto"/>
            </w:tcBorders>
            <w:shd w:val="clear" w:color="auto" w:fill="FFFFFF"/>
            <w:vAlign w:val="bottom"/>
          </w:tcPr>
          <w:p w14:paraId="1EF71191"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9240" w:type="dxa"/>
            <w:tcBorders>
              <w:top w:val="single" w:sz="4" w:space="0" w:color="auto"/>
              <w:left w:val="single" w:sz="4" w:space="0" w:color="auto"/>
              <w:right w:val="single" w:sz="4" w:space="0" w:color="auto"/>
            </w:tcBorders>
            <w:shd w:val="clear" w:color="auto" w:fill="FFFFFF"/>
            <w:vAlign w:val="bottom"/>
          </w:tcPr>
          <w:p w14:paraId="0769A33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Натуральные и целые числа. Признаки делимости целых чисел</w:t>
            </w:r>
          </w:p>
        </w:tc>
      </w:tr>
      <w:tr w:rsidR="00084797" w:rsidRPr="00084797" w14:paraId="17366643" w14:textId="77777777" w:rsidTr="007152A3">
        <w:trPr>
          <w:trHeight w:hRule="exact" w:val="658"/>
          <w:jc w:val="center"/>
        </w:trPr>
        <w:tc>
          <w:tcPr>
            <w:tcW w:w="1253" w:type="dxa"/>
            <w:tcBorders>
              <w:top w:val="single" w:sz="4" w:space="0" w:color="auto"/>
              <w:left w:val="single" w:sz="4" w:space="0" w:color="auto"/>
            </w:tcBorders>
            <w:shd w:val="clear" w:color="auto" w:fill="FFFFFF"/>
          </w:tcPr>
          <w:p w14:paraId="2A18D5B0"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9240" w:type="dxa"/>
            <w:tcBorders>
              <w:top w:val="single" w:sz="4" w:space="0" w:color="auto"/>
              <w:left w:val="single" w:sz="4" w:space="0" w:color="auto"/>
              <w:right w:val="single" w:sz="4" w:space="0" w:color="auto"/>
            </w:tcBorders>
            <w:shd w:val="clear" w:color="auto" w:fill="FFFFFF"/>
            <w:vAlign w:val="bottom"/>
          </w:tcPr>
          <w:p w14:paraId="15CA9157"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Рациональные числа. Обыкновенные и десятичные дроби, проценты, бесконечные периодические дроби</w:t>
            </w:r>
          </w:p>
        </w:tc>
      </w:tr>
      <w:tr w:rsidR="00084797" w:rsidRPr="00084797" w14:paraId="1038BBAC" w14:textId="77777777" w:rsidTr="007152A3">
        <w:trPr>
          <w:trHeight w:hRule="exact" w:val="619"/>
          <w:jc w:val="center"/>
        </w:trPr>
        <w:tc>
          <w:tcPr>
            <w:tcW w:w="1253" w:type="dxa"/>
            <w:tcBorders>
              <w:top w:val="single" w:sz="4" w:space="0" w:color="auto"/>
              <w:left w:val="single" w:sz="4" w:space="0" w:color="auto"/>
            </w:tcBorders>
            <w:shd w:val="clear" w:color="auto" w:fill="FFFFFF"/>
          </w:tcPr>
          <w:p w14:paraId="1CFDDFE6"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9240" w:type="dxa"/>
            <w:tcBorders>
              <w:top w:val="single" w:sz="4" w:space="0" w:color="auto"/>
              <w:left w:val="single" w:sz="4" w:space="0" w:color="auto"/>
              <w:right w:val="single" w:sz="4" w:space="0" w:color="auto"/>
            </w:tcBorders>
            <w:shd w:val="clear" w:color="auto" w:fill="FFFFFF"/>
            <w:vAlign w:val="bottom"/>
          </w:tcPr>
          <w:p w14:paraId="52833FF0"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Арифметический корень натуральной степени. Действия с арифметическими корнями натуральной степени</w:t>
            </w:r>
          </w:p>
        </w:tc>
      </w:tr>
      <w:tr w:rsidR="00084797" w:rsidRPr="00084797" w14:paraId="7A1B2C7E" w14:textId="77777777" w:rsidTr="007152A3">
        <w:trPr>
          <w:trHeight w:hRule="exact" w:val="667"/>
          <w:jc w:val="center"/>
        </w:trPr>
        <w:tc>
          <w:tcPr>
            <w:tcW w:w="1253" w:type="dxa"/>
            <w:tcBorders>
              <w:top w:val="single" w:sz="4" w:space="0" w:color="auto"/>
              <w:left w:val="single" w:sz="4" w:space="0" w:color="auto"/>
            </w:tcBorders>
            <w:shd w:val="clear" w:color="auto" w:fill="FFFFFF"/>
          </w:tcPr>
          <w:p w14:paraId="6B847505"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9240" w:type="dxa"/>
            <w:tcBorders>
              <w:top w:val="single" w:sz="4" w:space="0" w:color="auto"/>
              <w:left w:val="single" w:sz="4" w:space="0" w:color="auto"/>
              <w:right w:val="single" w:sz="4" w:space="0" w:color="auto"/>
            </w:tcBorders>
            <w:shd w:val="clear" w:color="auto" w:fill="FFFFFF"/>
          </w:tcPr>
          <w:p w14:paraId="538A4237"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Степень с целым показателем. Степень с рациональным показателем. Свойства степени</w:t>
            </w:r>
          </w:p>
        </w:tc>
      </w:tr>
      <w:tr w:rsidR="00084797" w:rsidRPr="00084797" w14:paraId="7CDBECB3" w14:textId="77777777" w:rsidTr="007152A3">
        <w:trPr>
          <w:trHeight w:hRule="exact" w:val="658"/>
          <w:jc w:val="center"/>
        </w:trPr>
        <w:tc>
          <w:tcPr>
            <w:tcW w:w="1253" w:type="dxa"/>
            <w:tcBorders>
              <w:top w:val="single" w:sz="4" w:space="0" w:color="auto"/>
              <w:left w:val="single" w:sz="4" w:space="0" w:color="auto"/>
            </w:tcBorders>
            <w:shd w:val="clear" w:color="auto" w:fill="FFFFFF"/>
          </w:tcPr>
          <w:p w14:paraId="7F86C8EB"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9240" w:type="dxa"/>
            <w:tcBorders>
              <w:top w:val="single" w:sz="4" w:space="0" w:color="auto"/>
              <w:left w:val="single" w:sz="4" w:space="0" w:color="auto"/>
              <w:right w:val="single" w:sz="4" w:space="0" w:color="auto"/>
            </w:tcBorders>
            <w:shd w:val="clear" w:color="auto" w:fill="FFFFFF"/>
            <w:vAlign w:val="bottom"/>
          </w:tcPr>
          <w:p w14:paraId="70D6D5FB"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Синус, косинус и тангенс числового аргумента. Арксинус, арккосинус, арктангенс числового аргумента</w:t>
            </w:r>
          </w:p>
        </w:tc>
      </w:tr>
      <w:tr w:rsidR="00084797" w:rsidRPr="00084797" w14:paraId="58BEE571" w14:textId="77777777" w:rsidTr="007152A3">
        <w:trPr>
          <w:trHeight w:hRule="exact" w:val="346"/>
          <w:jc w:val="center"/>
        </w:trPr>
        <w:tc>
          <w:tcPr>
            <w:tcW w:w="1253" w:type="dxa"/>
            <w:tcBorders>
              <w:top w:val="single" w:sz="4" w:space="0" w:color="auto"/>
              <w:left w:val="single" w:sz="4" w:space="0" w:color="auto"/>
              <w:bottom w:val="single" w:sz="4" w:space="0" w:color="auto"/>
            </w:tcBorders>
            <w:shd w:val="clear" w:color="auto" w:fill="FFFFFF"/>
            <w:vAlign w:val="bottom"/>
          </w:tcPr>
          <w:p w14:paraId="1C148C3C"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9240" w:type="dxa"/>
            <w:tcBorders>
              <w:top w:val="single" w:sz="4" w:space="0" w:color="auto"/>
              <w:left w:val="single" w:sz="4" w:space="0" w:color="auto"/>
              <w:bottom w:val="single" w:sz="4" w:space="0" w:color="auto"/>
              <w:right w:val="single" w:sz="4" w:space="0" w:color="auto"/>
            </w:tcBorders>
            <w:shd w:val="clear" w:color="auto" w:fill="FFFFFF"/>
            <w:vAlign w:val="bottom"/>
          </w:tcPr>
          <w:p w14:paraId="5B54A15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Логарифм числа. Десятичные и натуральные логарифмы</w:t>
            </w:r>
          </w:p>
        </w:tc>
      </w:tr>
    </w:tbl>
    <w:p w14:paraId="2E750189"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53"/>
        <w:gridCol w:w="9240"/>
      </w:tblGrid>
      <w:tr w:rsidR="00084797" w:rsidRPr="00084797" w14:paraId="190431BD" w14:textId="77777777" w:rsidTr="007152A3">
        <w:trPr>
          <w:trHeight w:hRule="exact" w:val="984"/>
          <w:jc w:val="center"/>
        </w:trPr>
        <w:tc>
          <w:tcPr>
            <w:tcW w:w="1253" w:type="dxa"/>
            <w:tcBorders>
              <w:top w:val="single" w:sz="4" w:space="0" w:color="auto"/>
              <w:left w:val="single" w:sz="4" w:space="0" w:color="auto"/>
            </w:tcBorders>
            <w:shd w:val="clear" w:color="auto" w:fill="FFFFFF"/>
          </w:tcPr>
          <w:p w14:paraId="59C8A44F"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1.7</w:t>
            </w:r>
          </w:p>
        </w:tc>
        <w:tc>
          <w:tcPr>
            <w:tcW w:w="9240" w:type="dxa"/>
            <w:tcBorders>
              <w:top w:val="single" w:sz="4" w:space="0" w:color="auto"/>
              <w:left w:val="single" w:sz="4" w:space="0" w:color="auto"/>
              <w:right w:val="single" w:sz="4" w:space="0" w:color="auto"/>
            </w:tcBorders>
            <w:shd w:val="clear" w:color="auto" w:fill="FFFFFF"/>
          </w:tcPr>
          <w:p w14:paraId="015445BE"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Действительные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tc>
      </w:tr>
      <w:tr w:rsidR="00084797" w:rsidRPr="00084797" w14:paraId="4FBA7B60" w14:textId="77777777" w:rsidTr="007152A3">
        <w:trPr>
          <w:trHeight w:hRule="exact" w:val="336"/>
          <w:jc w:val="center"/>
        </w:trPr>
        <w:tc>
          <w:tcPr>
            <w:tcW w:w="1253" w:type="dxa"/>
            <w:tcBorders>
              <w:top w:val="single" w:sz="4" w:space="0" w:color="auto"/>
              <w:left w:val="single" w:sz="4" w:space="0" w:color="auto"/>
            </w:tcBorders>
            <w:shd w:val="clear" w:color="auto" w:fill="FFFFFF"/>
            <w:vAlign w:val="bottom"/>
          </w:tcPr>
          <w:p w14:paraId="50F4DD7A"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1.8</w:t>
            </w:r>
          </w:p>
        </w:tc>
        <w:tc>
          <w:tcPr>
            <w:tcW w:w="9240" w:type="dxa"/>
            <w:tcBorders>
              <w:top w:val="single" w:sz="4" w:space="0" w:color="auto"/>
              <w:left w:val="single" w:sz="4" w:space="0" w:color="auto"/>
              <w:right w:val="single" w:sz="4" w:space="0" w:color="auto"/>
            </w:tcBorders>
            <w:shd w:val="clear" w:color="auto" w:fill="FFFFFF"/>
            <w:vAlign w:val="bottom"/>
          </w:tcPr>
          <w:p w14:paraId="5CE1710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Преобразование выражений</w:t>
            </w:r>
          </w:p>
        </w:tc>
      </w:tr>
      <w:tr w:rsidR="00084797" w:rsidRPr="00084797" w14:paraId="3EC62C89" w14:textId="77777777" w:rsidTr="007152A3">
        <w:trPr>
          <w:trHeight w:hRule="exact" w:val="336"/>
          <w:jc w:val="center"/>
        </w:trPr>
        <w:tc>
          <w:tcPr>
            <w:tcW w:w="1253" w:type="dxa"/>
            <w:tcBorders>
              <w:top w:val="single" w:sz="4" w:space="0" w:color="auto"/>
              <w:left w:val="single" w:sz="4" w:space="0" w:color="auto"/>
            </w:tcBorders>
            <w:shd w:val="clear" w:color="auto" w:fill="FFFFFF"/>
          </w:tcPr>
          <w:p w14:paraId="401BFD8C"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1.9</w:t>
            </w:r>
          </w:p>
        </w:tc>
        <w:tc>
          <w:tcPr>
            <w:tcW w:w="9240" w:type="dxa"/>
            <w:tcBorders>
              <w:top w:val="single" w:sz="4" w:space="0" w:color="auto"/>
              <w:left w:val="single" w:sz="4" w:space="0" w:color="auto"/>
              <w:right w:val="single" w:sz="4" w:space="0" w:color="auto"/>
            </w:tcBorders>
            <w:shd w:val="clear" w:color="auto" w:fill="FFFFFF"/>
          </w:tcPr>
          <w:p w14:paraId="0CDABE6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Комплексные числа</w:t>
            </w:r>
          </w:p>
        </w:tc>
      </w:tr>
      <w:tr w:rsidR="00084797" w:rsidRPr="00084797" w14:paraId="34C3C528" w14:textId="77777777" w:rsidTr="007152A3">
        <w:trPr>
          <w:trHeight w:hRule="exact" w:val="331"/>
          <w:jc w:val="center"/>
        </w:trPr>
        <w:tc>
          <w:tcPr>
            <w:tcW w:w="1253" w:type="dxa"/>
            <w:tcBorders>
              <w:top w:val="single" w:sz="4" w:space="0" w:color="auto"/>
              <w:left w:val="single" w:sz="4" w:space="0" w:color="auto"/>
            </w:tcBorders>
            <w:shd w:val="clear" w:color="auto" w:fill="FFFFFF"/>
            <w:vAlign w:val="bottom"/>
          </w:tcPr>
          <w:p w14:paraId="53A75E6F" w14:textId="77777777" w:rsidR="00084797" w:rsidRPr="00084797" w:rsidRDefault="00084797" w:rsidP="00084797">
            <w:pPr>
              <w:ind w:firstLine="5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9240" w:type="dxa"/>
            <w:tcBorders>
              <w:top w:val="single" w:sz="4" w:space="0" w:color="auto"/>
              <w:left w:val="single" w:sz="4" w:space="0" w:color="auto"/>
              <w:right w:val="single" w:sz="4" w:space="0" w:color="auto"/>
            </w:tcBorders>
            <w:shd w:val="clear" w:color="auto" w:fill="FFFFFF"/>
            <w:vAlign w:val="bottom"/>
          </w:tcPr>
          <w:p w14:paraId="56DE99E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Уравнения и неравенства</w:t>
            </w:r>
          </w:p>
        </w:tc>
      </w:tr>
      <w:tr w:rsidR="00084797" w:rsidRPr="00084797" w14:paraId="10790E67" w14:textId="77777777" w:rsidTr="007152A3">
        <w:trPr>
          <w:trHeight w:hRule="exact" w:val="341"/>
          <w:jc w:val="center"/>
        </w:trPr>
        <w:tc>
          <w:tcPr>
            <w:tcW w:w="1253" w:type="dxa"/>
            <w:tcBorders>
              <w:top w:val="single" w:sz="4" w:space="0" w:color="auto"/>
              <w:left w:val="single" w:sz="4" w:space="0" w:color="auto"/>
            </w:tcBorders>
            <w:shd w:val="clear" w:color="auto" w:fill="FFFFFF"/>
            <w:vAlign w:val="bottom"/>
          </w:tcPr>
          <w:p w14:paraId="556F61E0"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9240" w:type="dxa"/>
            <w:tcBorders>
              <w:top w:val="single" w:sz="4" w:space="0" w:color="auto"/>
              <w:left w:val="single" w:sz="4" w:space="0" w:color="auto"/>
              <w:right w:val="single" w:sz="4" w:space="0" w:color="auto"/>
            </w:tcBorders>
            <w:shd w:val="clear" w:color="auto" w:fill="FFFFFF"/>
            <w:vAlign w:val="bottom"/>
          </w:tcPr>
          <w:p w14:paraId="2D0AC01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Целые и дробно-рациональные уравнения</w:t>
            </w:r>
          </w:p>
        </w:tc>
      </w:tr>
      <w:tr w:rsidR="00084797" w:rsidRPr="00084797" w14:paraId="3C82234F" w14:textId="77777777" w:rsidTr="007152A3">
        <w:trPr>
          <w:trHeight w:hRule="exact" w:val="336"/>
          <w:jc w:val="center"/>
        </w:trPr>
        <w:tc>
          <w:tcPr>
            <w:tcW w:w="1253" w:type="dxa"/>
            <w:tcBorders>
              <w:top w:val="single" w:sz="4" w:space="0" w:color="auto"/>
              <w:left w:val="single" w:sz="4" w:space="0" w:color="auto"/>
            </w:tcBorders>
            <w:shd w:val="clear" w:color="auto" w:fill="FFFFFF"/>
            <w:vAlign w:val="bottom"/>
          </w:tcPr>
          <w:p w14:paraId="0F2A2E2F"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9240" w:type="dxa"/>
            <w:tcBorders>
              <w:top w:val="single" w:sz="4" w:space="0" w:color="auto"/>
              <w:left w:val="single" w:sz="4" w:space="0" w:color="auto"/>
              <w:right w:val="single" w:sz="4" w:space="0" w:color="auto"/>
            </w:tcBorders>
            <w:shd w:val="clear" w:color="auto" w:fill="FFFFFF"/>
            <w:vAlign w:val="bottom"/>
          </w:tcPr>
          <w:p w14:paraId="603A6D5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Иррациональные уравнения</w:t>
            </w:r>
          </w:p>
        </w:tc>
      </w:tr>
      <w:tr w:rsidR="00084797" w:rsidRPr="00084797" w14:paraId="48C16D63" w14:textId="77777777" w:rsidTr="007152A3">
        <w:trPr>
          <w:trHeight w:hRule="exact" w:val="336"/>
          <w:jc w:val="center"/>
        </w:trPr>
        <w:tc>
          <w:tcPr>
            <w:tcW w:w="1253" w:type="dxa"/>
            <w:tcBorders>
              <w:top w:val="single" w:sz="4" w:space="0" w:color="auto"/>
              <w:left w:val="single" w:sz="4" w:space="0" w:color="auto"/>
            </w:tcBorders>
            <w:shd w:val="clear" w:color="auto" w:fill="FFFFFF"/>
            <w:vAlign w:val="bottom"/>
          </w:tcPr>
          <w:p w14:paraId="67917313"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9240" w:type="dxa"/>
            <w:tcBorders>
              <w:top w:val="single" w:sz="4" w:space="0" w:color="auto"/>
              <w:left w:val="single" w:sz="4" w:space="0" w:color="auto"/>
              <w:right w:val="single" w:sz="4" w:space="0" w:color="auto"/>
            </w:tcBorders>
            <w:shd w:val="clear" w:color="auto" w:fill="FFFFFF"/>
            <w:vAlign w:val="bottom"/>
          </w:tcPr>
          <w:p w14:paraId="51F896E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Тригонометрические уравнения</w:t>
            </w:r>
          </w:p>
        </w:tc>
      </w:tr>
      <w:tr w:rsidR="00084797" w:rsidRPr="00084797" w14:paraId="7E52675A" w14:textId="77777777" w:rsidTr="007152A3">
        <w:trPr>
          <w:trHeight w:hRule="exact" w:val="331"/>
          <w:jc w:val="center"/>
        </w:trPr>
        <w:tc>
          <w:tcPr>
            <w:tcW w:w="1253" w:type="dxa"/>
            <w:tcBorders>
              <w:top w:val="single" w:sz="4" w:space="0" w:color="auto"/>
              <w:left w:val="single" w:sz="4" w:space="0" w:color="auto"/>
            </w:tcBorders>
            <w:shd w:val="clear" w:color="auto" w:fill="FFFFFF"/>
            <w:vAlign w:val="bottom"/>
          </w:tcPr>
          <w:p w14:paraId="3F8E5086"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w:t>
            </w:r>
          </w:p>
        </w:tc>
        <w:tc>
          <w:tcPr>
            <w:tcW w:w="9240" w:type="dxa"/>
            <w:tcBorders>
              <w:top w:val="single" w:sz="4" w:space="0" w:color="auto"/>
              <w:left w:val="single" w:sz="4" w:space="0" w:color="auto"/>
              <w:right w:val="single" w:sz="4" w:space="0" w:color="auto"/>
            </w:tcBorders>
            <w:shd w:val="clear" w:color="auto" w:fill="FFFFFF"/>
            <w:vAlign w:val="bottom"/>
          </w:tcPr>
          <w:p w14:paraId="51B3EB3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Показательные и логарифмические уравнения</w:t>
            </w:r>
          </w:p>
        </w:tc>
      </w:tr>
      <w:tr w:rsidR="00084797" w:rsidRPr="00084797" w14:paraId="1CB86EF4" w14:textId="77777777" w:rsidTr="007152A3">
        <w:trPr>
          <w:trHeight w:hRule="exact" w:val="336"/>
          <w:jc w:val="center"/>
        </w:trPr>
        <w:tc>
          <w:tcPr>
            <w:tcW w:w="1253" w:type="dxa"/>
            <w:tcBorders>
              <w:top w:val="single" w:sz="4" w:space="0" w:color="auto"/>
              <w:left w:val="single" w:sz="4" w:space="0" w:color="auto"/>
            </w:tcBorders>
            <w:shd w:val="clear" w:color="auto" w:fill="FFFFFF"/>
            <w:vAlign w:val="bottom"/>
          </w:tcPr>
          <w:p w14:paraId="3A53DC82"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2.5</w:t>
            </w:r>
          </w:p>
        </w:tc>
        <w:tc>
          <w:tcPr>
            <w:tcW w:w="9240" w:type="dxa"/>
            <w:tcBorders>
              <w:top w:val="single" w:sz="4" w:space="0" w:color="auto"/>
              <w:left w:val="single" w:sz="4" w:space="0" w:color="auto"/>
              <w:right w:val="single" w:sz="4" w:space="0" w:color="auto"/>
            </w:tcBorders>
            <w:shd w:val="clear" w:color="auto" w:fill="FFFFFF"/>
            <w:vAlign w:val="bottom"/>
          </w:tcPr>
          <w:p w14:paraId="3E3F47F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Целые и дробно-рациональные неравенства</w:t>
            </w:r>
          </w:p>
        </w:tc>
      </w:tr>
      <w:tr w:rsidR="00084797" w:rsidRPr="00084797" w14:paraId="0993AA87" w14:textId="77777777" w:rsidTr="007152A3">
        <w:trPr>
          <w:trHeight w:hRule="exact" w:val="336"/>
          <w:jc w:val="center"/>
        </w:trPr>
        <w:tc>
          <w:tcPr>
            <w:tcW w:w="1253" w:type="dxa"/>
            <w:tcBorders>
              <w:top w:val="single" w:sz="4" w:space="0" w:color="auto"/>
              <w:left w:val="single" w:sz="4" w:space="0" w:color="auto"/>
            </w:tcBorders>
            <w:shd w:val="clear" w:color="auto" w:fill="FFFFFF"/>
            <w:vAlign w:val="bottom"/>
          </w:tcPr>
          <w:p w14:paraId="6A853E29"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2.6</w:t>
            </w:r>
          </w:p>
        </w:tc>
        <w:tc>
          <w:tcPr>
            <w:tcW w:w="9240" w:type="dxa"/>
            <w:tcBorders>
              <w:top w:val="single" w:sz="4" w:space="0" w:color="auto"/>
              <w:left w:val="single" w:sz="4" w:space="0" w:color="auto"/>
              <w:right w:val="single" w:sz="4" w:space="0" w:color="auto"/>
            </w:tcBorders>
            <w:shd w:val="clear" w:color="auto" w:fill="FFFFFF"/>
            <w:vAlign w:val="bottom"/>
          </w:tcPr>
          <w:p w14:paraId="14AE9B9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Иррациональные неравенства</w:t>
            </w:r>
          </w:p>
        </w:tc>
      </w:tr>
      <w:tr w:rsidR="00084797" w:rsidRPr="00084797" w14:paraId="3556E7BA" w14:textId="77777777" w:rsidTr="007152A3">
        <w:trPr>
          <w:trHeight w:hRule="exact" w:val="336"/>
          <w:jc w:val="center"/>
        </w:trPr>
        <w:tc>
          <w:tcPr>
            <w:tcW w:w="1253" w:type="dxa"/>
            <w:tcBorders>
              <w:top w:val="single" w:sz="4" w:space="0" w:color="auto"/>
              <w:left w:val="single" w:sz="4" w:space="0" w:color="auto"/>
            </w:tcBorders>
            <w:shd w:val="clear" w:color="auto" w:fill="FFFFFF"/>
            <w:vAlign w:val="bottom"/>
          </w:tcPr>
          <w:p w14:paraId="0101B924"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2.7</w:t>
            </w:r>
          </w:p>
        </w:tc>
        <w:tc>
          <w:tcPr>
            <w:tcW w:w="9240" w:type="dxa"/>
            <w:tcBorders>
              <w:top w:val="single" w:sz="4" w:space="0" w:color="auto"/>
              <w:left w:val="single" w:sz="4" w:space="0" w:color="auto"/>
              <w:right w:val="single" w:sz="4" w:space="0" w:color="auto"/>
            </w:tcBorders>
            <w:shd w:val="clear" w:color="auto" w:fill="FFFFFF"/>
            <w:vAlign w:val="bottom"/>
          </w:tcPr>
          <w:p w14:paraId="3A28411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Показательные и логарифмические неравенства</w:t>
            </w:r>
          </w:p>
        </w:tc>
      </w:tr>
      <w:tr w:rsidR="00084797" w:rsidRPr="00084797" w14:paraId="36F963A6" w14:textId="77777777" w:rsidTr="007152A3">
        <w:trPr>
          <w:trHeight w:hRule="exact" w:val="336"/>
          <w:jc w:val="center"/>
        </w:trPr>
        <w:tc>
          <w:tcPr>
            <w:tcW w:w="1253" w:type="dxa"/>
            <w:tcBorders>
              <w:top w:val="single" w:sz="4" w:space="0" w:color="auto"/>
              <w:left w:val="single" w:sz="4" w:space="0" w:color="auto"/>
            </w:tcBorders>
            <w:shd w:val="clear" w:color="auto" w:fill="FFFFFF"/>
            <w:vAlign w:val="bottom"/>
          </w:tcPr>
          <w:p w14:paraId="6204A8FA"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2.8</w:t>
            </w:r>
          </w:p>
        </w:tc>
        <w:tc>
          <w:tcPr>
            <w:tcW w:w="9240" w:type="dxa"/>
            <w:tcBorders>
              <w:top w:val="single" w:sz="4" w:space="0" w:color="auto"/>
              <w:left w:val="single" w:sz="4" w:space="0" w:color="auto"/>
              <w:right w:val="single" w:sz="4" w:space="0" w:color="auto"/>
            </w:tcBorders>
            <w:shd w:val="clear" w:color="auto" w:fill="FFFFFF"/>
            <w:vAlign w:val="bottom"/>
          </w:tcPr>
          <w:p w14:paraId="67D379E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Тригонометрические неравенства</w:t>
            </w:r>
          </w:p>
        </w:tc>
      </w:tr>
      <w:tr w:rsidR="00084797" w:rsidRPr="00084797" w14:paraId="2D213782" w14:textId="77777777" w:rsidTr="007152A3">
        <w:trPr>
          <w:trHeight w:hRule="exact" w:val="336"/>
          <w:jc w:val="center"/>
        </w:trPr>
        <w:tc>
          <w:tcPr>
            <w:tcW w:w="1253" w:type="dxa"/>
            <w:tcBorders>
              <w:top w:val="single" w:sz="4" w:space="0" w:color="auto"/>
              <w:left w:val="single" w:sz="4" w:space="0" w:color="auto"/>
            </w:tcBorders>
            <w:shd w:val="clear" w:color="auto" w:fill="FFFFFF"/>
            <w:vAlign w:val="bottom"/>
          </w:tcPr>
          <w:p w14:paraId="18709606"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2.9</w:t>
            </w:r>
          </w:p>
        </w:tc>
        <w:tc>
          <w:tcPr>
            <w:tcW w:w="9240" w:type="dxa"/>
            <w:tcBorders>
              <w:top w:val="single" w:sz="4" w:space="0" w:color="auto"/>
              <w:left w:val="single" w:sz="4" w:space="0" w:color="auto"/>
              <w:right w:val="single" w:sz="4" w:space="0" w:color="auto"/>
            </w:tcBorders>
            <w:shd w:val="clear" w:color="auto" w:fill="FFFFFF"/>
            <w:vAlign w:val="bottom"/>
          </w:tcPr>
          <w:p w14:paraId="323818E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Системы и совокупности уравнений и неравенств</w:t>
            </w:r>
          </w:p>
        </w:tc>
      </w:tr>
      <w:tr w:rsidR="00084797" w:rsidRPr="00084797" w14:paraId="2B528434" w14:textId="77777777" w:rsidTr="007152A3">
        <w:trPr>
          <w:trHeight w:hRule="exact" w:val="336"/>
          <w:jc w:val="center"/>
        </w:trPr>
        <w:tc>
          <w:tcPr>
            <w:tcW w:w="1253" w:type="dxa"/>
            <w:tcBorders>
              <w:top w:val="single" w:sz="4" w:space="0" w:color="auto"/>
              <w:left w:val="single" w:sz="4" w:space="0" w:color="auto"/>
            </w:tcBorders>
            <w:shd w:val="clear" w:color="auto" w:fill="FFFFFF"/>
            <w:vAlign w:val="bottom"/>
          </w:tcPr>
          <w:p w14:paraId="6E5B2FE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2.10</w:t>
            </w:r>
          </w:p>
        </w:tc>
        <w:tc>
          <w:tcPr>
            <w:tcW w:w="9240" w:type="dxa"/>
            <w:tcBorders>
              <w:top w:val="single" w:sz="4" w:space="0" w:color="auto"/>
              <w:left w:val="single" w:sz="4" w:space="0" w:color="auto"/>
              <w:right w:val="single" w:sz="4" w:space="0" w:color="auto"/>
            </w:tcBorders>
            <w:shd w:val="clear" w:color="auto" w:fill="FFFFFF"/>
            <w:vAlign w:val="bottom"/>
          </w:tcPr>
          <w:p w14:paraId="3B4A455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Уравнения, неравенства и системы с параметрами</w:t>
            </w:r>
          </w:p>
        </w:tc>
      </w:tr>
      <w:tr w:rsidR="00084797" w:rsidRPr="00084797" w14:paraId="032DC216" w14:textId="77777777" w:rsidTr="007152A3">
        <w:trPr>
          <w:trHeight w:hRule="exact" w:val="336"/>
          <w:jc w:val="center"/>
        </w:trPr>
        <w:tc>
          <w:tcPr>
            <w:tcW w:w="1253" w:type="dxa"/>
            <w:tcBorders>
              <w:top w:val="single" w:sz="4" w:space="0" w:color="auto"/>
              <w:left w:val="single" w:sz="4" w:space="0" w:color="auto"/>
            </w:tcBorders>
            <w:shd w:val="clear" w:color="auto" w:fill="FFFFFF"/>
            <w:vAlign w:val="bottom"/>
          </w:tcPr>
          <w:p w14:paraId="17A68CD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2.11</w:t>
            </w:r>
          </w:p>
        </w:tc>
        <w:tc>
          <w:tcPr>
            <w:tcW w:w="9240" w:type="dxa"/>
            <w:tcBorders>
              <w:top w:val="single" w:sz="4" w:space="0" w:color="auto"/>
              <w:left w:val="single" w:sz="4" w:space="0" w:color="auto"/>
              <w:right w:val="single" w:sz="4" w:space="0" w:color="auto"/>
            </w:tcBorders>
            <w:shd w:val="clear" w:color="auto" w:fill="FFFFFF"/>
            <w:vAlign w:val="bottom"/>
          </w:tcPr>
          <w:p w14:paraId="6B75042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Матрица системы линейных уравнений. Определитель матрицы</w:t>
            </w:r>
          </w:p>
        </w:tc>
      </w:tr>
      <w:tr w:rsidR="00084797" w:rsidRPr="00084797" w14:paraId="49E40AC9" w14:textId="77777777" w:rsidTr="007152A3">
        <w:trPr>
          <w:trHeight w:hRule="exact" w:val="336"/>
          <w:jc w:val="center"/>
        </w:trPr>
        <w:tc>
          <w:tcPr>
            <w:tcW w:w="1253" w:type="dxa"/>
            <w:tcBorders>
              <w:top w:val="single" w:sz="4" w:space="0" w:color="auto"/>
              <w:left w:val="single" w:sz="4" w:space="0" w:color="auto"/>
            </w:tcBorders>
            <w:shd w:val="clear" w:color="auto" w:fill="FFFFFF"/>
            <w:vAlign w:val="bottom"/>
          </w:tcPr>
          <w:p w14:paraId="0D7B7F2A" w14:textId="77777777" w:rsidR="00084797" w:rsidRPr="00084797" w:rsidRDefault="00084797" w:rsidP="00084797">
            <w:pPr>
              <w:ind w:firstLine="5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9240" w:type="dxa"/>
            <w:tcBorders>
              <w:top w:val="single" w:sz="4" w:space="0" w:color="auto"/>
              <w:left w:val="single" w:sz="4" w:space="0" w:color="auto"/>
              <w:right w:val="single" w:sz="4" w:space="0" w:color="auto"/>
            </w:tcBorders>
            <w:shd w:val="clear" w:color="auto" w:fill="FFFFFF"/>
            <w:vAlign w:val="bottom"/>
          </w:tcPr>
          <w:p w14:paraId="55CA387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Функции и графики</w:t>
            </w:r>
          </w:p>
        </w:tc>
      </w:tr>
      <w:tr w:rsidR="00084797" w:rsidRPr="00084797" w14:paraId="004F943E" w14:textId="77777777" w:rsidTr="007152A3">
        <w:trPr>
          <w:trHeight w:hRule="exact" w:val="662"/>
          <w:jc w:val="center"/>
        </w:trPr>
        <w:tc>
          <w:tcPr>
            <w:tcW w:w="1253" w:type="dxa"/>
            <w:tcBorders>
              <w:top w:val="single" w:sz="4" w:space="0" w:color="auto"/>
              <w:left w:val="single" w:sz="4" w:space="0" w:color="auto"/>
            </w:tcBorders>
            <w:shd w:val="clear" w:color="auto" w:fill="FFFFFF"/>
          </w:tcPr>
          <w:p w14:paraId="4C7EA2A7"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9240" w:type="dxa"/>
            <w:tcBorders>
              <w:top w:val="single" w:sz="4" w:space="0" w:color="auto"/>
              <w:left w:val="single" w:sz="4" w:space="0" w:color="auto"/>
              <w:right w:val="single" w:sz="4" w:space="0" w:color="auto"/>
            </w:tcBorders>
            <w:shd w:val="clear" w:color="auto" w:fill="FFFFFF"/>
            <w:vAlign w:val="bottom"/>
          </w:tcPr>
          <w:p w14:paraId="3132AE25"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Функция, способы задания функции. График функции. Взаимно обратные функции. Чётные и нечётные функции. Периодические функции</w:t>
            </w:r>
          </w:p>
        </w:tc>
      </w:tr>
      <w:tr w:rsidR="00084797" w:rsidRPr="00084797" w14:paraId="2F5E1F53" w14:textId="77777777" w:rsidTr="007152A3">
        <w:trPr>
          <w:trHeight w:hRule="exact" w:val="1301"/>
          <w:jc w:val="center"/>
        </w:trPr>
        <w:tc>
          <w:tcPr>
            <w:tcW w:w="1253" w:type="dxa"/>
            <w:tcBorders>
              <w:top w:val="single" w:sz="4" w:space="0" w:color="auto"/>
              <w:left w:val="single" w:sz="4" w:space="0" w:color="auto"/>
            </w:tcBorders>
            <w:shd w:val="clear" w:color="auto" w:fill="FFFFFF"/>
          </w:tcPr>
          <w:p w14:paraId="07F6B6FD"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9240" w:type="dxa"/>
            <w:tcBorders>
              <w:top w:val="single" w:sz="4" w:space="0" w:color="auto"/>
              <w:left w:val="single" w:sz="4" w:space="0" w:color="auto"/>
              <w:right w:val="single" w:sz="4" w:space="0" w:color="auto"/>
            </w:tcBorders>
            <w:shd w:val="clear" w:color="auto" w:fill="FFFFFF"/>
          </w:tcPr>
          <w:p w14:paraId="1ED6BEB0"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Область определения и множество значений функции. Нули функции. Промежутки </w:t>
            </w:r>
            <w:proofErr w:type="spellStart"/>
            <w:r w:rsidRPr="00084797">
              <w:rPr>
                <w:rFonts w:ascii="Times New Roman" w:eastAsia="Times New Roman" w:hAnsi="Times New Roman" w:cs="Times New Roman"/>
                <w:sz w:val="28"/>
                <w:szCs w:val="28"/>
              </w:rPr>
              <w:t>знакопостоянства</w:t>
            </w:r>
            <w:proofErr w:type="spellEnd"/>
            <w:r w:rsidRPr="00084797">
              <w:rPr>
                <w:rFonts w:ascii="Times New Roman" w:eastAsia="Times New Roman" w:hAnsi="Times New Roman" w:cs="Times New Roman"/>
                <w:sz w:val="28"/>
                <w:szCs w:val="28"/>
              </w:rPr>
              <w:t>. Промежутки монотонности функции. Максимумы и минимумы функции. Наибольшее и наименьшее значение функции на промежутке</w:t>
            </w:r>
          </w:p>
        </w:tc>
      </w:tr>
      <w:tr w:rsidR="00084797" w:rsidRPr="00084797" w14:paraId="73288DEF" w14:textId="77777777" w:rsidTr="007152A3">
        <w:trPr>
          <w:trHeight w:hRule="exact" w:val="662"/>
          <w:jc w:val="center"/>
        </w:trPr>
        <w:tc>
          <w:tcPr>
            <w:tcW w:w="1253" w:type="dxa"/>
            <w:tcBorders>
              <w:top w:val="single" w:sz="4" w:space="0" w:color="auto"/>
              <w:left w:val="single" w:sz="4" w:space="0" w:color="auto"/>
            </w:tcBorders>
            <w:shd w:val="clear" w:color="auto" w:fill="FFFFFF"/>
          </w:tcPr>
          <w:p w14:paraId="48E482FD"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9240" w:type="dxa"/>
            <w:tcBorders>
              <w:top w:val="single" w:sz="4" w:space="0" w:color="auto"/>
              <w:left w:val="single" w:sz="4" w:space="0" w:color="auto"/>
              <w:right w:val="single" w:sz="4" w:space="0" w:color="auto"/>
            </w:tcBorders>
            <w:shd w:val="clear" w:color="auto" w:fill="FFFFFF"/>
            <w:vAlign w:val="bottom"/>
          </w:tcPr>
          <w:p w14:paraId="0181FF37"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Степенная функция с натуральным и целым показателем. Её свойства и график. Свойства и график корня n-ой степени</w:t>
            </w:r>
          </w:p>
        </w:tc>
      </w:tr>
      <w:tr w:rsidR="00084797" w:rsidRPr="00084797" w14:paraId="0530D447" w14:textId="77777777" w:rsidTr="007152A3">
        <w:trPr>
          <w:trHeight w:hRule="exact" w:val="331"/>
          <w:jc w:val="center"/>
        </w:trPr>
        <w:tc>
          <w:tcPr>
            <w:tcW w:w="1253" w:type="dxa"/>
            <w:tcBorders>
              <w:top w:val="single" w:sz="4" w:space="0" w:color="auto"/>
              <w:left w:val="single" w:sz="4" w:space="0" w:color="auto"/>
            </w:tcBorders>
            <w:shd w:val="clear" w:color="auto" w:fill="FFFFFF"/>
            <w:vAlign w:val="bottom"/>
          </w:tcPr>
          <w:p w14:paraId="75DA096D"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9240" w:type="dxa"/>
            <w:tcBorders>
              <w:top w:val="single" w:sz="4" w:space="0" w:color="auto"/>
              <w:left w:val="single" w:sz="4" w:space="0" w:color="auto"/>
              <w:right w:val="single" w:sz="4" w:space="0" w:color="auto"/>
            </w:tcBorders>
            <w:shd w:val="clear" w:color="auto" w:fill="FFFFFF"/>
            <w:vAlign w:val="bottom"/>
          </w:tcPr>
          <w:p w14:paraId="48A88CD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Тригонометрические функции, их свойства и графики</w:t>
            </w:r>
          </w:p>
        </w:tc>
      </w:tr>
      <w:tr w:rsidR="00084797" w:rsidRPr="00084797" w14:paraId="72D300A1" w14:textId="77777777" w:rsidTr="007152A3">
        <w:trPr>
          <w:trHeight w:hRule="exact" w:val="336"/>
          <w:jc w:val="center"/>
        </w:trPr>
        <w:tc>
          <w:tcPr>
            <w:tcW w:w="1253" w:type="dxa"/>
            <w:tcBorders>
              <w:top w:val="single" w:sz="4" w:space="0" w:color="auto"/>
              <w:left w:val="single" w:sz="4" w:space="0" w:color="auto"/>
            </w:tcBorders>
            <w:shd w:val="clear" w:color="auto" w:fill="FFFFFF"/>
            <w:vAlign w:val="bottom"/>
          </w:tcPr>
          <w:p w14:paraId="3D4C610A"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3.5</w:t>
            </w:r>
          </w:p>
        </w:tc>
        <w:tc>
          <w:tcPr>
            <w:tcW w:w="9240" w:type="dxa"/>
            <w:tcBorders>
              <w:top w:val="single" w:sz="4" w:space="0" w:color="auto"/>
              <w:left w:val="single" w:sz="4" w:space="0" w:color="auto"/>
              <w:right w:val="single" w:sz="4" w:space="0" w:color="auto"/>
            </w:tcBorders>
            <w:shd w:val="clear" w:color="auto" w:fill="FFFFFF"/>
            <w:vAlign w:val="bottom"/>
          </w:tcPr>
          <w:p w14:paraId="36338DC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Показательная и логарифмическая функции, их свойства и графики</w:t>
            </w:r>
          </w:p>
        </w:tc>
      </w:tr>
      <w:tr w:rsidR="00084797" w:rsidRPr="00084797" w14:paraId="04BE1F8E" w14:textId="77777777" w:rsidTr="007152A3">
        <w:trPr>
          <w:trHeight w:hRule="exact" w:val="658"/>
          <w:jc w:val="center"/>
        </w:trPr>
        <w:tc>
          <w:tcPr>
            <w:tcW w:w="1253" w:type="dxa"/>
            <w:tcBorders>
              <w:top w:val="single" w:sz="4" w:space="0" w:color="auto"/>
              <w:left w:val="single" w:sz="4" w:space="0" w:color="auto"/>
            </w:tcBorders>
            <w:shd w:val="clear" w:color="auto" w:fill="FFFFFF"/>
          </w:tcPr>
          <w:p w14:paraId="23CC0B90"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3.6</w:t>
            </w:r>
          </w:p>
        </w:tc>
        <w:tc>
          <w:tcPr>
            <w:tcW w:w="9240" w:type="dxa"/>
            <w:tcBorders>
              <w:top w:val="single" w:sz="4" w:space="0" w:color="auto"/>
              <w:left w:val="single" w:sz="4" w:space="0" w:color="auto"/>
              <w:right w:val="single" w:sz="4" w:space="0" w:color="auto"/>
            </w:tcBorders>
            <w:shd w:val="clear" w:color="auto" w:fill="FFFFFF"/>
            <w:vAlign w:val="bottom"/>
          </w:tcPr>
          <w:p w14:paraId="65E45C84"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Точки разрыва. Асимптоты графиков функций. Свойства функций, непрерывных на отрезке</w:t>
            </w:r>
          </w:p>
        </w:tc>
      </w:tr>
      <w:tr w:rsidR="00084797" w:rsidRPr="00084797" w14:paraId="58A1589F" w14:textId="77777777" w:rsidTr="007152A3">
        <w:trPr>
          <w:trHeight w:hRule="exact" w:val="336"/>
          <w:jc w:val="center"/>
        </w:trPr>
        <w:tc>
          <w:tcPr>
            <w:tcW w:w="1253" w:type="dxa"/>
            <w:tcBorders>
              <w:top w:val="single" w:sz="4" w:space="0" w:color="auto"/>
              <w:left w:val="single" w:sz="4" w:space="0" w:color="auto"/>
            </w:tcBorders>
            <w:shd w:val="clear" w:color="auto" w:fill="FFFFFF"/>
            <w:vAlign w:val="bottom"/>
          </w:tcPr>
          <w:p w14:paraId="0CCD37C5"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3.7</w:t>
            </w:r>
          </w:p>
        </w:tc>
        <w:tc>
          <w:tcPr>
            <w:tcW w:w="9240" w:type="dxa"/>
            <w:tcBorders>
              <w:top w:val="single" w:sz="4" w:space="0" w:color="auto"/>
              <w:left w:val="single" w:sz="4" w:space="0" w:color="auto"/>
              <w:right w:val="single" w:sz="4" w:space="0" w:color="auto"/>
            </w:tcBorders>
            <w:shd w:val="clear" w:color="auto" w:fill="FFFFFF"/>
            <w:vAlign w:val="bottom"/>
          </w:tcPr>
          <w:p w14:paraId="37E1485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Последовательности, способы задания последовательностей</w:t>
            </w:r>
          </w:p>
        </w:tc>
      </w:tr>
      <w:tr w:rsidR="00084797" w:rsidRPr="00084797" w14:paraId="6E4435AC" w14:textId="77777777" w:rsidTr="007152A3">
        <w:trPr>
          <w:trHeight w:hRule="exact" w:val="662"/>
          <w:jc w:val="center"/>
        </w:trPr>
        <w:tc>
          <w:tcPr>
            <w:tcW w:w="1253" w:type="dxa"/>
            <w:tcBorders>
              <w:top w:val="single" w:sz="4" w:space="0" w:color="auto"/>
              <w:left w:val="single" w:sz="4" w:space="0" w:color="auto"/>
            </w:tcBorders>
            <w:shd w:val="clear" w:color="auto" w:fill="FFFFFF"/>
          </w:tcPr>
          <w:p w14:paraId="40D1A0E1"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3.8</w:t>
            </w:r>
          </w:p>
        </w:tc>
        <w:tc>
          <w:tcPr>
            <w:tcW w:w="9240" w:type="dxa"/>
            <w:tcBorders>
              <w:top w:val="single" w:sz="4" w:space="0" w:color="auto"/>
              <w:left w:val="single" w:sz="4" w:space="0" w:color="auto"/>
              <w:right w:val="single" w:sz="4" w:space="0" w:color="auto"/>
            </w:tcBorders>
            <w:shd w:val="clear" w:color="auto" w:fill="FFFFFF"/>
            <w:vAlign w:val="bottom"/>
          </w:tcPr>
          <w:p w14:paraId="4515BEC4"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Арифметическая и геометрическая прогрессии. Формула сложных процентов</w:t>
            </w:r>
          </w:p>
        </w:tc>
      </w:tr>
      <w:tr w:rsidR="00084797" w:rsidRPr="00084797" w14:paraId="2C93C557" w14:textId="77777777" w:rsidTr="007152A3">
        <w:trPr>
          <w:trHeight w:hRule="exact" w:val="336"/>
          <w:jc w:val="center"/>
        </w:trPr>
        <w:tc>
          <w:tcPr>
            <w:tcW w:w="1253" w:type="dxa"/>
            <w:tcBorders>
              <w:top w:val="single" w:sz="4" w:space="0" w:color="auto"/>
              <w:left w:val="single" w:sz="4" w:space="0" w:color="auto"/>
            </w:tcBorders>
            <w:shd w:val="clear" w:color="auto" w:fill="FFFFFF"/>
          </w:tcPr>
          <w:p w14:paraId="49CC0AD5" w14:textId="77777777" w:rsidR="00084797" w:rsidRPr="00084797" w:rsidRDefault="00084797" w:rsidP="00084797">
            <w:pPr>
              <w:ind w:firstLine="5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9240" w:type="dxa"/>
            <w:tcBorders>
              <w:top w:val="single" w:sz="4" w:space="0" w:color="auto"/>
              <w:left w:val="single" w:sz="4" w:space="0" w:color="auto"/>
              <w:right w:val="single" w:sz="4" w:space="0" w:color="auto"/>
            </w:tcBorders>
            <w:shd w:val="clear" w:color="auto" w:fill="FFFFFF"/>
          </w:tcPr>
          <w:p w14:paraId="33C8774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Начала математического анализа</w:t>
            </w:r>
          </w:p>
        </w:tc>
      </w:tr>
      <w:tr w:rsidR="00084797" w:rsidRPr="00084797" w14:paraId="55EC2461" w14:textId="77777777" w:rsidTr="007152A3">
        <w:trPr>
          <w:trHeight w:hRule="exact" w:val="331"/>
          <w:jc w:val="center"/>
        </w:trPr>
        <w:tc>
          <w:tcPr>
            <w:tcW w:w="1253" w:type="dxa"/>
            <w:tcBorders>
              <w:top w:val="single" w:sz="4" w:space="0" w:color="auto"/>
              <w:left w:val="single" w:sz="4" w:space="0" w:color="auto"/>
            </w:tcBorders>
            <w:shd w:val="clear" w:color="auto" w:fill="FFFFFF"/>
            <w:vAlign w:val="bottom"/>
          </w:tcPr>
          <w:p w14:paraId="3C067472"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9240" w:type="dxa"/>
            <w:tcBorders>
              <w:top w:val="single" w:sz="4" w:space="0" w:color="auto"/>
              <w:left w:val="single" w:sz="4" w:space="0" w:color="auto"/>
              <w:right w:val="single" w:sz="4" w:space="0" w:color="auto"/>
            </w:tcBorders>
            <w:shd w:val="clear" w:color="auto" w:fill="FFFFFF"/>
            <w:vAlign w:val="bottom"/>
          </w:tcPr>
          <w:p w14:paraId="5EAE0B1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Производная функции. Производные элементарных функций</w:t>
            </w:r>
          </w:p>
        </w:tc>
      </w:tr>
      <w:tr w:rsidR="00084797" w:rsidRPr="00084797" w14:paraId="44557A8B" w14:textId="77777777" w:rsidTr="007152A3">
        <w:trPr>
          <w:trHeight w:hRule="exact" w:val="922"/>
          <w:jc w:val="center"/>
        </w:trPr>
        <w:tc>
          <w:tcPr>
            <w:tcW w:w="1253" w:type="dxa"/>
            <w:tcBorders>
              <w:top w:val="single" w:sz="4" w:space="0" w:color="auto"/>
              <w:left w:val="single" w:sz="4" w:space="0" w:color="auto"/>
            </w:tcBorders>
            <w:shd w:val="clear" w:color="auto" w:fill="FFFFFF"/>
          </w:tcPr>
          <w:p w14:paraId="5F3C91D3"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9240" w:type="dxa"/>
            <w:tcBorders>
              <w:top w:val="single" w:sz="4" w:space="0" w:color="auto"/>
              <w:left w:val="single" w:sz="4" w:space="0" w:color="auto"/>
              <w:right w:val="single" w:sz="4" w:space="0" w:color="auto"/>
            </w:tcBorders>
            <w:shd w:val="clear" w:color="auto" w:fill="FFFFFF"/>
            <w:vAlign w:val="bottom"/>
          </w:tcPr>
          <w:p w14:paraId="31B33DC5"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084797" w:rsidRPr="00084797" w14:paraId="69FC301E" w14:textId="77777777" w:rsidTr="007152A3">
        <w:trPr>
          <w:trHeight w:hRule="exact" w:val="346"/>
          <w:jc w:val="center"/>
        </w:trPr>
        <w:tc>
          <w:tcPr>
            <w:tcW w:w="1253" w:type="dxa"/>
            <w:tcBorders>
              <w:top w:val="single" w:sz="4" w:space="0" w:color="auto"/>
              <w:left w:val="single" w:sz="4" w:space="0" w:color="auto"/>
            </w:tcBorders>
            <w:shd w:val="clear" w:color="auto" w:fill="FFFFFF"/>
            <w:vAlign w:val="bottom"/>
          </w:tcPr>
          <w:p w14:paraId="1E4B0761"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4.3</w:t>
            </w:r>
          </w:p>
        </w:tc>
        <w:tc>
          <w:tcPr>
            <w:tcW w:w="9240" w:type="dxa"/>
            <w:tcBorders>
              <w:top w:val="single" w:sz="4" w:space="0" w:color="auto"/>
              <w:left w:val="single" w:sz="4" w:space="0" w:color="auto"/>
              <w:right w:val="single" w:sz="4" w:space="0" w:color="auto"/>
            </w:tcBorders>
            <w:shd w:val="clear" w:color="auto" w:fill="FFFFFF"/>
            <w:vAlign w:val="bottom"/>
          </w:tcPr>
          <w:p w14:paraId="3F66E8C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Первообразная. Интеграл</w:t>
            </w:r>
          </w:p>
        </w:tc>
      </w:tr>
      <w:tr w:rsidR="00084797" w:rsidRPr="00084797" w14:paraId="230AFDD4" w14:textId="77777777" w:rsidTr="007152A3">
        <w:trPr>
          <w:trHeight w:hRule="exact" w:val="336"/>
          <w:jc w:val="center"/>
        </w:trPr>
        <w:tc>
          <w:tcPr>
            <w:tcW w:w="1253" w:type="dxa"/>
            <w:tcBorders>
              <w:top w:val="single" w:sz="4" w:space="0" w:color="auto"/>
              <w:left w:val="single" w:sz="4" w:space="0" w:color="auto"/>
            </w:tcBorders>
            <w:shd w:val="clear" w:color="auto" w:fill="FFFFFF"/>
          </w:tcPr>
          <w:p w14:paraId="0ACEE058" w14:textId="77777777" w:rsidR="00084797" w:rsidRPr="00084797" w:rsidRDefault="00084797" w:rsidP="00084797">
            <w:pPr>
              <w:ind w:firstLine="5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9240" w:type="dxa"/>
            <w:tcBorders>
              <w:top w:val="single" w:sz="4" w:space="0" w:color="auto"/>
              <w:left w:val="single" w:sz="4" w:space="0" w:color="auto"/>
              <w:right w:val="single" w:sz="4" w:space="0" w:color="auto"/>
            </w:tcBorders>
            <w:shd w:val="clear" w:color="auto" w:fill="FFFFFF"/>
          </w:tcPr>
          <w:p w14:paraId="3D81439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Множества и логика</w:t>
            </w:r>
          </w:p>
        </w:tc>
      </w:tr>
      <w:tr w:rsidR="00084797" w:rsidRPr="00084797" w14:paraId="3D80EBA8" w14:textId="77777777" w:rsidTr="007152A3">
        <w:trPr>
          <w:trHeight w:hRule="exact" w:val="331"/>
          <w:jc w:val="center"/>
        </w:trPr>
        <w:tc>
          <w:tcPr>
            <w:tcW w:w="1253" w:type="dxa"/>
            <w:tcBorders>
              <w:top w:val="single" w:sz="4" w:space="0" w:color="auto"/>
              <w:left w:val="single" w:sz="4" w:space="0" w:color="auto"/>
            </w:tcBorders>
            <w:shd w:val="clear" w:color="auto" w:fill="FFFFFF"/>
            <w:vAlign w:val="bottom"/>
          </w:tcPr>
          <w:p w14:paraId="77B87F29"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w:t>
            </w:r>
          </w:p>
        </w:tc>
        <w:tc>
          <w:tcPr>
            <w:tcW w:w="9240" w:type="dxa"/>
            <w:tcBorders>
              <w:top w:val="single" w:sz="4" w:space="0" w:color="auto"/>
              <w:left w:val="single" w:sz="4" w:space="0" w:color="auto"/>
              <w:right w:val="single" w:sz="4" w:space="0" w:color="auto"/>
            </w:tcBorders>
            <w:shd w:val="clear" w:color="auto" w:fill="FFFFFF"/>
            <w:vAlign w:val="bottom"/>
          </w:tcPr>
          <w:p w14:paraId="7BF33D3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Множество, операции над множествами. Диаграммы Эйлера - Венна</w:t>
            </w:r>
          </w:p>
        </w:tc>
      </w:tr>
      <w:tr w:rsidR="00084797" w:rsidRPr="00084797" w14:paraId="4F5947E6" w14:textId="77777777" w:rsidTr="007152A3">
        <w:trPr>
          <w:trHeight w:hRule="exact" w:val="336"/>
          <w:jc w:val="center"/>
        </w:trPr>
        <w:tc>
          <w:tcPr>
            <w:tcW w:w="1253" w:type="dxa"/>
            <w:tcBorders>
              <w:top w:val="single" w:sz="4" w:space="0" w:color="auto"/>
              <w:left w:val="single" w:sz="4" w:space="0" w:color="auto"/>
            </w:tcBorders>
            <w:shd w:val="clear" w:color="auto" w:fill="FFFFFF"/>
          </w:tcPr>
          <w:p w14:paraId="15DD632D"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5.2</w:t>
            </w:r>
          </w:p>
        </w:tc>
        <w:tc>
          <w:tcPr>
            <w:tcW w:w="9240" w:type="dxa"/>
            <w:tcBorders>
              <w:top w:val="single" w:sz="4" w:space="0" w:color="auto"/>
              <w:left w:val="single" w:sz="4" w:space="0" w:color="auto"/>
              <w:right w:val="single" w:sz="4" w:space="0" w:color="auto"/>
            </w:tcBorders>
            <w:shd w:val="clear" w:color="auto" w:fill="FFFFFF"/>
          </w:tcPr>
          <w:p w14:paraId="6932725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Логика</w:t>
            </w:r>
          </w:p>
        </w:tc>
      </w:tr>
      <w:tr w:rsidR="00084797" w:rsidRPr="00084797" w14:paraId="60539FD2" w14:textId="77777777" w:rsidTr="007152A3">
        <w:trPr>
          <w:trHeight w:hRule="exact" w:val="346"/>
          <w:jc w:val="center"/>
        </w:trPr>
        <w:tc>
          <w:tcPr>
            <w:tcW w:w="1253" w:type="dxa"/>
            <w:tcBorders>
              <w:top w:val="single" w:sz="4" w:space="0" w:color="auto"/>
              <w:left w:val="single" w:sz="4" w:space="0" w:color="auto"/>
              <w:bottom w:val="single" w:sz="4" w:space="0" w:color="auto"/>
            </w:tcBorders>
            <w:shd w:val="clear" w:color="auto" w:fill="FFFFFF"/>
            <w:vAlign w:val="bottom"/>
          </w:tcPr>
          <w:p w14:paraId="2F2829A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9240" w:type="dxa"/>
            <w:tcBorders>
              <w:top w:val="single" w:sz="4" w:space="0" w:color="auto"/>
              <w:left w:val="single" w:sz="4" w:space="0" w:color="auto"/>
              <w:bottom w:val="single" w:sz="4" w:space="0" w:color="auto"/>
              <w:right w:val="single" w:sz="4" w:space="0" w:color="auto"/>
            </w:tcBorders>
            <w:shd w:val="clear" w:color="auto" w:fill="FFFFFF"/>
            <w:vAlign w:val="bottom"/>
          </w:tcPr>
          <w:p w14:paraId="32D2E97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Вероятность и статистика</w:t>
            </w:r>
          </w:p>
        </w:tc>
      </w:tr>
    </w:tbl>
    <w:p w14:paraId="03272577"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53"/>
        <w:gridCol w:w="9240"/>
      </w:tblGrid>
      <w:tr w:rsidR="00084797" w:rsidRPr="00084797" w14:paraId="33A1D074" w14:textId="77777777" w:rsidTr="007152A3">
        <w:trPr>
          <w:trHeight w:hRule="exact" w:val="336"/>
          <w:jc w:val="center"/>
        </w:trPr>
        <w:tc>
          <w:tcPr>
            <w:tcW w:w="1253" w:type="dxa"/>
            <w:tcBorders>
              <w:top w:val="single" w:sz="4" w:space="0" w:color="auto"/>
              <w:left w:val="single" w:sz="4" w:space="0" w:color="auto"/>
            </w:tcBorders>
            <w:shd w:val="clear" w:color="auto" w:fill="FFFFFF"/>
          </w:tcPr>
          <w:p w14:paraId="0FD50878"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6.1</w:t>
            </w:r>
          </w:p>
        </w:tc>
        <w:tc>
          <w:tcPr>
            <w:tcW w:w="9240" w:type="dxa"/>
            <w:tcBorders>
              <w:top w:val="single" w:sz="4" w:space="0" w:color="auto"/>
              <w:left w:val="single" w:sz="4" w:space="0" w:color="auto"/>
              <w:right w:val="single" w:sz="4" w:space="0" w:color="auto"/>
            </w:tcBorders>
            <w:shd w:val="clear" w:color="auto" w:fill="FFFFFF"/>
          </w:tcPr>
          <w:p w14:paraId="7AB2ACF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Описательная статистика</w:t>
            </w:r>
          </w:p>
        </w:tc>
      </w:tr>
      <w:tr w:rsidR="00084797" w:rsidRPr="00084797" w14:paraId="346A2248" w14:textId="77777777" w:rsidTr="007152A3">
        <w:trPr>
          <w:trHeight w:hRule="exact" w:val="341"/>
          <w:jc w:val="center"/>
        </w:trPr>
        <w:tc>
          <w:tcPr>
            <w:tcW w:w="1253" w:type="dxa"/>
            <w:tcBorders>
              <w:top w:val="single" w:sz="4" w:space="0" w:color="auto"/>
              <w:left w:val="single" w:sz="4" w:space="0" w:color="auto"/>
            </w:tcBorders>
            <w:shd w:val="clear" w:color="auto" w:fill="FFFFFF"/>
            <w:vAlign w:val="bottom"/>
          </w:tcPr>
          <w:p w14:paraId="61C6B473"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6.2</w:t>
            </w:r>
          </w:p>
        </w:tc>
        <w:tc>
          <w:tcPr>
            <w:tcW w:w="9240" w:type="dxa"/>
            <w:tcBorders>
              <w:top w:val="single" w:sz="4" w:space="0" w:color="auto"/>
              <w:left w:val="single" w:sz="4" w:space="0" w:color="auto"/>
              <w:right w:val="single" w:sz="4" w:space="0" w:color="auto"/>
            </w:tcBorders>
            <w:shd w:val="clear" w:color="auto" w:fill="FFFFFF"/>
            <w:vAlign w:val="bottom"/>
          </w:tcPr>
          <w:p w14:paraId="1F05967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Вероятность</w:t>
            </w:r>
          </w:p>
        </w:tc>
      </w:tr>
      <w:tr w:rsidR="00084797" w:rsidRPr="00084797" w14:paraId="725F0FC0" w14:textId="77777777" w:rsidTr="007152A3">
        <w:trPr>
          <w:trHeight w:hRule="exact" w:val="331"/>
          <w:jc w:val="center"/>
        </w:trPr>
        <w:tc>
          <w:tcPr>
            <w:tcW w:w="1253" w:type="dxa"/>
            <w:tcBorders>
              <w:top w:val="single" w:sz="4" w:space="0" w:color="auto"/>
              <w:left w:val="single" w:sz="4" w:space="0" w:color="auto"/>
            </w:tcBorders>
            <w:shd w:val="clear" w:color="auto" w:fill="FFFFFF"/>
            <w:vAlign w:val="bottom"/>
          </w:tcPr>
          <w:p w14:paraId="66B1EFD5"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6.3</w:t>
            </w:r>
          </w:p>
        </w:tc>
        <w:tc>
          <w:tcPr>
            <w:tcW w:w="9240" w:type="dxa"/>
            <w:tcBorders>
              <w:top w:val="single" w:sz="4" w:space="0" w:color="auto"/>
              <w:left w:val="single" w:sz="4" w:space="0" w:color="auto"/>
              <w:right w:val="single" w:sz="4" w:space="0" w:color="auto"/>
            </w:tcBorders>
            <w:shd w:val="clear" w:color="auto" w:fill="FFFFFF"/>
            <w:vAlign w:val="bottom"/>
          </w:tcPr>
          <w:p w14:paraId="534AA9C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Комбинаторика</w:t>
            </w:r>
          </w:p>
        </w:tc>
      </w:tr>
      <w:tr w:rsidR="00084797" w:rsidRPr="00084797" w14:paraId="1580D8A3" w14:textId="77777777" w:rsidTr="007152A3">
        <w:trPr>
          <w:trHeight w:hRule="exact" w:val="336"/>
          <w:jc w:val="center"/>
        </w:trPr>
        <w:tc>
          <w:tcPr>
            <w:tcW w:w="1253" w:type="dxa"/>
            <w:tcBorders>
              <w:top w:val="single" w:sz="4" w:space="0" w:color="auto"/>
              <w:left w:val="single" w:sz="4" w:space="0" w:color="auto"/>
            </w:tcBorders>
            <w:shd w:val="clear" w:color="auto" w:fill="FFFFFF"/>
            <w:vAlign w:val="bottom"/>
          </w:tcPr>
          <w:p w14:paraId="43EC334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9240" w:type="dxa"/>
            <w:tcBorders>
              <w:top w:val="single" w:sz="4" w:space="0" w:color="auto"/>
              <w:left w:val="single" w:sz="4" w:space="0" w:color="auto"/>
              <w:right w:val="single" w:sz="4" w:space="0" w:color="auto"/>
            </w:tcBorders>
            <w:shd w:val="clear" w:color="auto" w:fill="FFFFFF"/>
            <w:vAlign w:val="bottom"/>
          </w:tcPr>
          <w:p w14:paraId="5777443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Г </w:t>
            </w:r>
            <w:proofErr w:type="spellStart"/>
            <w:r w:rsidRPr="00084797">
              <w:rPr>
                <w:rFonts w:ascii="Times New Roman" w:eastAsia="Times New Roman" w:hAnsi="Times New Roman" w:cs="Times New Roman"/>
                <w:sz w:val="28"/>
                <w:szCs w:val="28"/>
              </w:rPr>
              <w:t>еометрия</w:t>
            </w:r>
            <w:proofErr w:type="spellEnd"/>
          </w:p>
        </w:tc>
      </w:tr>
      <w:tr w:rsidR="00084797" w:rsidRPr="00084797" w14:paraId="6AFCD95F" w14:textId="77777777" w:rsidTr="007152A3">
        <w:trPr>
          <w:trHeight w:hRule="exact" w:val="336"/>
          <w:jc w:val="center"/>
        </w:trPr>
        <w:tc>
          <w:tcPr>
            <w:tcW w:w="1253" w:type="dxa"/>
            <w:tcBorders>
              <w:top w:val="single" w:sz="4" w:space="0" w:color="auto"/>
              <w:left w:val="single" w:sz="4" w:space="0" w:color="auto"/>
            </w:tcBorders>
            <w:shd w:val="clear" w:color="auto" w:fill="FFFFFF"/>
            <w:vAlign w:val="bottom"/>
          </w:tcPr>
          <w:p w14:paraId="0B0392DA"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w:t>
            </w:r>
          </w:p>
        </w:tc>
        <w:tc>
          <w:tcPr>
            <w:tcW w:w="9240" w:type="dxa"/>
            <w:tcBorders>
              <w:top w:val="single" w:sz="4" w:space="0" w:color="auto"/>
              <w:left w:val="single" w:sz="4" w:space="0" w:color="auto"/>
              <w:right w:val="single" w:sz="4" w:space="0" w:color="auto"/>
            </w:tcBorders>
            <w:shd w:val="clear" w:color="auto" w:fill="FFFFFF"/>
            <w:vAlign w:val="bottom"/>
          </w:tcPr>
          <w:p w14:paraId="23255A1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Фигуры на плоскости</w:t>
            </w:r>
          </w:p>
        </w:tc>
      </w:tr>
      <w:tr w:rsidR="00084797" w:rsidRPr="00084797" w14:paraId="5DFDA9E8" w14:textId="77777777" w:rsidTr="007152A3">
        <w:trPr>
          <w:trHeight w:hRule="exact" w:val="336"/>
          <w:jc w:val="center"/>
        </w:trPr>
        <w:tc>
          <w:tcPr>
            <w:tcW w:w="1253" w:type="dxa"/>
            <w:tcBorders>
              <w:top w:val="single" w:sz="4" w:space="0" w:color="auto"/>
              <w:left w:val="single" w:sz="4" w:space="0" w:color="auto"/>
            </w:tcBorders>
            <w:shd w:val="clear" w:color="auto" w:fill="FFFFFF"/>
            <w:vAlign w:val="bottom"/>
          </w:tcPr>
          <w:p w14:paraId="012C0F3F"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7.2</w:t>
            </w:r>
          </w:p>
        </w:tc>
        <w:tc>
          <w:tcPr>
            <w:tcW w:w="9240" w:type="dxa"/>
            <w:tcBorders>
              <w:top w:val="single" w:sz="4" w:space="0" w:color="auto"/>
              <w:left w:val="single" w:sz="4" w:space="0" w:color="auto"/>
              <w:right w:val="single" w:sz="4" w:space="0" w:color="auto"/>
            </w:tcBorders>
            <w:shd w:val="clear" w:color="auto" w:fill="FFFFFF"/>
            <w:vAlign w:val="bottom"/>
          </w:tcPr>
          <w:p w14:paraId="12518F9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Прямые и плоскости в пространстве</w:t>
            </w:r>
          </w:p>
        </w:tc>
      </w:tr>
      <w:tr w:rsidR="00084797" w:rsidRPr="00084797" w14:paraId="28D9BC67" w14:textId="77777777" w:rsidTr="007152A3">
        <w:trPr>
          <w:trHeight w:hRule="exact" w:val="336"/>
          <w:jc w:val="center"/>
        </w:trPr>
        <w:tc>
          <w:tcPr>
            <w:tcW w:w="1253" w:type="dxa"/>
            <w:tcBorders>
              <w:top w:val="single" w:sz="4" w:space="0" w:color="auto"/>
              <w:left w:val="single" w:sz="4" w:space="0" w:color="auto"/>
            </w:tcBorders>
            <w:shd w:val="clear" w:color="auto" w:fill="FFFFFF"/>
            <w:vAlign w:val="bottom"/>
          </w:tcPr>
          <w:p w14:paraId="676C14C4"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7.3</w:t>
            </w:r>
          </w:p>
        </w:tc>
        <w:tc>
          <w:tcPr>
            <w:tcW w:w="9240" w:type="dxa"/>
            <w:tcBorders>
              <w:top w:val="single" w:sz="4" w:space="0" w:color="auto"/>
              <w:left w:val="single" w:sz="4" w:space="0" w:color="auto"/>
              <w:right w:val="single" w:sz="4" w:space="0" w:color="auto"/>
            </w:tcBorders>
            <w:shd w:val="clear" w:color="auto" w:fill="FFFFFF"/>
            <w:vAlign w:val="bottom"/>
          </w:tcPr>
          <w:p w14:paraId="38657F8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Многогранники</w:t>
            </w:r>
          </w:p>
        </w:tc>
      </w:tr>
      <w:tr w:rsidR="00084797" w:rsidRPr="00084797" w14:paraId="0A1A94DC" w14:textId="77777777" w:rsidTr="007152A3">
        <w:trPr>
          <w:trHeight w:hRule="exact" w:val="331"/>
          <w:jc w:val="center"/>
        </w:trPr>
        <w:tc>
          <w:tcPr>
            <w:tcW w:w="1253" w:type="dxa"/>
            <w:tcBorders>
              <w:top w:val="single" w:sz="4" w:space="0" w:color="auto"/>
              <w:left w:val="single" w:sz="4" w:space="0" w:color="auto"/>
            </w:tcBorders>
            <w:shd w:val="clear" w:color="auto" w:fill="FFFFFF"/>
            <w:vAlign w:val="bottom"/>
          </w:tcPr>
          <w:p w14:paraId="441D7FE7"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7.4</w:t>
            </w:r>
          </w:p>
        </w:tc>
        <w:tc>
          <w:tcPr>
            <w:tcW w:w="9240" w:type="dxa"/>
            <w:tcBorders>
              <w:top w:val="single" w:sz="4" w:space="0" w:color="auto"/>
              <w:left w:val="single" w:sz="4" w:space="0" w:color="auto"/>
              <w:right w:val="single" w:sz="4" w:space="0" w:color="auto"/>
            </w:tcBorders>
            <w:shd w:val="clear" w:color="auto" w:fill="FFFFFF"/>
            <w:vAlign w:val="bottom"/>
          </w:tcPr>
          <w:p w14:paraId="3AC09B8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Тела и поверхности вращения</w:t>
            </w:r>
          </w:p>
        </w:tc>
      </w:tr>
      <w:tr w:rsidR="00084797" w:rsidRPr="00084797" w14:paraId="415F1EC5" w14:textId="77777777" w:rsidTr="007152A3">
        <w:trPr>
          <w:trHeight w:hRule="exact" w:val="346"/>
          <w:jc w:val="center"/>
        </w:trPr>
        <w:tc>
          <w:tcPr>
            <w:tcW w:w="1253" w:type="dxa"/>
            <w:tcBorders>
              <w:top w:val="single" w:sz="4" w:space="0" w:color="auto"/>
              <w:left w:val="single" w:sz="4" w:space="0" w:color="auto"/>
              <w:bottom w:val="single" w:sz="4" w:space="0" w:color="auto"/>
            </w:tcBorders>
            <w:shd w:val="clear" w:color="auto" w:fill="FFFFFF"/>
            <w:vAlign w:val="bottom"/>
          </w:tcPr>
          <w:p w14:paraId="38CD6C1A"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7.5</w:t>
            </w:r>
          </w:p>
        </w:tc>
        <w:tc>
          <w:tcPr>
            <w:tcW w:w="9240" w:type="dxa"/>
            <w:tcBorders>
              <w:top w:val="single" w:sz="4" w:space="0" w:color="auto"/>
              <w:left w:val="single" w:sz="4" w:space="0" w:color="auto"/>
              <w:bottom w:val="single" w:sz="4" w:space="0" w:color="auto"/>
              <w:right w:val="single" w:sz="4" w:space="0" w:color="auto"/>
            </w:tcBorders>
            <w:shd w:val="clear" w:color="auto" w:fill="FFFFFF"/>
            <w:vAlign w:val="bottom"/>
          </w:tcPr>
          <w:p w14:paraId="3BB8F36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Координаты и векторы</w:t>
            </w:r>
          </w:p>
        </w:tc>
      </w:tr>
    </w:tbl>
    <w:p w14:paraId="792C4FAB" w14:textId="77777777" w:rsidR="00084797" w:rsidRPr="00084797" w:rsidRDefault="00084797" w:rsidP="00084797">
      <w:pPr>
        <w:spacing w:after="359" w:line="1" w:lineRule="exact"/>
      </w:pPr>
    </w:p>
    <w:p w14:paraId="33F946BD"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Таблица21</w:t>
      </w:r>
    </w:p>
    <w:p w14:paraId="7D1B7E9F"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Проверяемые на ЕГЭ по биологии требования к результатам освоения основной образовательной программы среднего общего образования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650C7469" w14:textId="77777777" w:rsidTr="007152A3">
        <w:trPr>
          <w:trHeight w:hRule="exact" w:val="984"/>
          <w:jc w:val="center"/>
        </w:trPr>
        <w:tc>
          <w:tcPr>
            <w:tcW w:w="1968" w:type="dxa"/>
            <w:tcBorders>
              <w:top w:val="single" w:sz="4" w:space="0" w:color="auto"/>
              <w:left w:val="single" w:sz="4" w:space="0" w:color="auto"/>
            </w:tcBorders>
            <w:shd w:val="clear" w:color="auto" w:fill="FFFFFF"/>
            <w:vAlign w:val="bottom"/>
          </w:tcPr>
          <w:p w14:paraId="22D5A24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требования</w:t>
            </w:r>
          </w:p>
        </w:tc>
        <w:tc>
          <w:tcPr>
            <w:tcW w:w="8520" w:type="dxa"/>
            <w:tcBorders>
              <w:top w:val="single" w:sz="4" w:space="0" w:color="auto"/>
              <w:left w:val="single" w:sz="4" w:space="0" w:color="auto"/>
              <w:right w:val="single" w:sz="4" w:space="0" w:color="auto"/>
            </w:tcBorders>
            <w:shd w:val="clear" w:color="auto" w:fill="FFFFFF"/>
            <w:vAlign w:val="bottom"/>
          </w:tcPr>
          <w:p w14:paraId="78BF7C3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требования к предметным результатам освоения основной образовательной программы среднего общего образования</w:t>
            </w:r>
          </w:p>
        </w:tc>
      </w:tr>
      <w:tr w:rsidR="00084797" w:rsidRPr="00084797" w14:paraId="667F38BA" w14:textId="77777777" w:rsidTr="007152A3">
        <w:trPr>
          <w:trHeight w:hRule="exact" w:val="2602"/>
          <w:jc w:val="center"/>
        </w:trPr>
        <w:tc>
          <w:tcPr>
            <w:tcW w:w="1968" w:type="dxa"/>
            <w:tcBorders>
              <w:top w:val="single" w:sz="4" w:space="0" w:color="auto"/>
              <w:left w:val="single" w:sz="4" w:space="0" w:color="auto"/>
            </w:tcBorders>
            <w:shd w:val="clear" w:color="auto" w:fill="FFFFFF"/>
          </w:tcPr>
          <w:p w14:paraId="29DACFD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520" w:type="dxa"/>
            <w:tcBorders>
              <w:top w:val="single" w:sz="4" w:space="0" w:color="auto"/>
              <w:left w:val="single" w:sz="4" w:space="0" w:color="auto"/>
              <w:right w:val="single" w:sz="4" w:space="0" w:color="auto"/>
            </w:tcBorders>
            <w:shd w:val="clear" w:color="auto" w:fill="FFFFFF"/>
            <w:vAlign w:val="bottom"/>
          </w:tcPr>
          <w:p w14:paraId="4A652475" w14:textId="77777777" w:rsidR="00084797" w:rsidRPr="00084797" w:rsidRDefault="00084797" w:rsidP="00084797">
            <w:pPr>
              <w:tabs>
                <w:tab w:val="left" w:pos="2242"/>
                <w:tab w:val="left" w:pos="3485"/>
                <w:tab w:val="left" w:pos="4248"/>
                <w:tab w:val="left" w:pos="6648"/>
              </w:tabs>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Сформированность знаний о месте и роли биологии в системе естественных</w:t>
            </w:r>
            <w:r w:rsidRPr="00084797">
              <w:rPr>
                <w:rFonts w:ascii="Times New Roman" w:eastAsia="Times New Roman" w:hAnsi="Times New Roman" w:cs="Times New Roman"/>
                <w:sz w:val="28"/>
                <w:szCs w:val="28"/>
              </w:rPr>
              <w:tab/>
              <w:t>наук,</w:t>
            </w:r>
            <w:r w:rsidRPr="00084797">
              <w:rPr>
                <w:rFonts w:ascii="Times New Roman" w:eastAsia="Times New Roman" w:hAnsi="Times New Roman" w:cs="Times New Roman"/>
                <w:sz w:val="28"/>
                <w:szCs w:val="28"/>
              </w:rPr>
              <w:tab/>
              <w:t>в</w:t>
            </w:r>
            <w:r w:rsidRPr="00084797">
              <w:rPr>
                <w:rFonts w:ascii="Times New Roman" w:eastAsia="Times New Roman" w:hAnsi="Times New Roman" w:cs="Times New Roman"/>
                <w:sz w:val="28"/>
                <w:szCs w:val="28"/>
              </w:rPr>
              <w:tab/>
              <w:t>формировании</w:t>
            </w:r>
            <w:r w:rsidRPr="00084797">
              <w:rPr>
                <w:rFonts w:ascii="Times New Roman" w:eastAsia="Times New Roman" w:hAnsi="Times New Roman" w:cs="Times New Roman"/>
                <w:sz w:val="28"/>
                <w:szCs w:val="28"/>
              </w:rPr>
              <w:tab/>
              <w:t>современной</w:t>
            </w:r>
          </w:p>
          <w:p w14:paraId="253467CF"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учёных - биологов в развитие биологии</w:t>
            </w:r>
          </w:p>
        </w:tc>
      </w:tr>
      <w:tr w:rsidR="00084797" w:rsidRPr="00084797" w14:paraId="4CE31EF5" w14:textId="77777777" w:rsidTr="007152A3">
        <w:trPr>
          <w:trHeight w:hRule="exact" w:val="3235"/>
          <w:jc w:val="center"/>
        </w:trPr>
        <w:tc>
          <w:tcPr>
            <w:tcW w:w="1968" w:type="dxa"/>
            <w:tcBorders>
              <w:top w:val="single" w:sz="4" w:space="0" w:color="auto"/>
              <w:left w:val="single" w:sz="4" w:space="0" w:color="auto"/>
            </w:tcBorders>
            <w:shd w:val="clear" w:color="auto" w:fill="FFFFFF"/>
          </w:tcPr>
          <w:p w14:paraId="39B0312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520" w:type="dxa"/>
            <w:tcBorders>
              <w:top w:val="single" w:sz="4" w:space="0" w:color="auto"/>
              <w:left w:val="single" w:sz="4" w:space="0" w:color="auto"/>
              <w:right w:val="single" w:sz="4" w:space="0" w:color="auto"/>
            </w:tcBorders>
            <w:shd w:val="clear" w:color="auto" w:fill="FFFFFF"/>
            <w:vAlign w:val="bottom"/>
          </w:tcPr>
          <w:p w14:paraId="375B83F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 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Выявление зависимости между исследуемыми величинами, объяснение полученных результатов и формулирование выводов с использованием научных понятий, теорий и законов</w:t>
            </w:r>
          </w:p>
        </w:tc>
      </w:tr>
      <w:tr w:rsidR="00084797" w:rsidRPr="00084797" w14:paraId="6E154CFD" w14:textId="77777777" w:rsidTr="007152A3">
        <w:trPr>
          <w:trHeight w:hRule="exact" w:val="3902"/>
          <w:jc w:val="center"/>
        </w:trPr>
        <w:tc>
          <w:tcPr>
            <w:tcW w:w="1968" w:type="dxa"/>
            <w:tcBorders>
              <w:top w:val="single" w:sz="4" w:space="0" w:color="auto"/>
              <w:left w:val="single" w:sz="4" w:space="0" w:color="auto"/>
            </w:tcBorders>
            <w:shd w:val="clear" w:color="auto" w:fill="FFFFFF"/>
          </w:tcPr>
          <w:p w14:paraId="402770A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3</w:t>
            </w:r>
          </w:p>
        </w:tc>
        <w:tc>
          <w:tcPr>
            <w:tcW w:w="8520" w:type="dxa"/>
            <w:tcBorders>
              <w:top w:val="single" w:sz="4" w:space="0" w:color="auto"/>
              <w:left w:val="single" w:sz="4" w:space="0" w:color="auto"/>
              <w:right w:val="single" w:sz="4" w:space="0" w:color="auto"/>
            </w:tcBorders>
            <w:shd w:val="clear" w:color="auto" w:fill="FFFFFF"/>
            <w:vAlign w:val="bottom"/>
          </w:tcPr>
          <w:p w14:paraId="441878E0" w14:textId="77777777" w:rsidR="00084797" w:rsidRPr="00084797" w:rsidRDefault="00084797" w:rsidP="00084797">
            <w:pPr>
              <w:tabs>
                <w:tab w:val="left" w:pos="3475"/>
                <w:tab w:val="left" w:pos="6480"/>
              </w:tabs>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владеть системой биологических знаний, которая включает: 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w:t>
            </w:r>
            <w:r w:rsidRPr="00084797">
              <w:rPr>
                <w:rFonts w:ascii="Times New Roman" w:eastAsia="Times New Roman" w:hAnsi="Times New Roman" w:cs="Times New Roman"/>
                <w:sz w:val="28"/>
                <w:szCs w:val="28"/>
              </w:rPr>
              <w:tab/>
              <w:t>наследственность,</w:t>
            </w:r>
            <w:r w:rsidRPr="00084797">
              <w:rPr>
                <w:rFonts w:ascii="Times New Roman" w:eastAsia="Times New Roman" w:hAnsi="Times New Roman" w:cs="Times New Roman"/>
                <w:sz w:val="28"/>
                <w:szCs w:val="28"/>
              </w:rPr>
              <w:tab/>
              <w:t>изменчивость,</w:t>
            </w:r>
          </w:p>
          <w:p w14:paraId="79E1FF8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энергозависимость, рост и развитие); биологические теории: клеточная теория </w:t>
            </w:r>
            <w:proofErr w:type="spellStart"/>
            <w:r w:rsidRPr="00084797">
              <w:rPr>
                <w:rFonts w:ascii="Times New Roman" w:eastAsia="Times New Roman" w:hAnsi="Times New Roman" w:cs="Times New Roman"/>
                <w:sz w:val="28"/>
                <w:szCs w:val="28"/>
              </w:rPr>
              <w:t>Т.Шванна</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М.Шлейдена</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Р.Вирхова</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клонально</w:t>
            </w:r>
            <w:r w:rsidRPr="00084797">
              <w:rPr>
                <w:rFonts w:ascii="Times New Roman" w:eastAsia="Times New Roman" w:hAnsi="Times New Roman" w:cs="Times New Roman"/>
                <w:sz w:val="28"/>
                <w:szCs w:val="28"/>
              </w:rPr>
              <w:softHyphen/>
              <w:t>селективного</w:t>
            </w:r>
            <w:proofErr w:type="spellEnd"/>
            <w:r w:rsidRPr="00084797">
              <w:rPr>
                <w:rFonts w:ascii="Times New Roman" w:eastAsia="Times New Roman" w:hAnsi="Times New Roman" w:cs="Times New Roman"/>
                <w:sz w:val="28"/>
                <w:szCs w:val="28"/>
              </w:rPr>
              <w:t xml:space="preserve"> иммунитета </w:t>
            </w:r>
            <w:proofErr w:type="spellStart"/>
            <w:r w:rsidRPr="00084797">
              <w:rPr>
                <w:rFonts w:ascii="Times New Roman" w:eastAsia="Times New Roman" w:hAnsi="Times New Roman" w:cs="Times New Roman"/>
                <w:sz w:val="28"/>
                <w:szCs w:val="28"/>
              </w:rPr>
              <w:t>П.Эрлих</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И.И.Мечникова</w:t>
            </w:r>
            <w:proofErr w:type="spellEnd"/>
            <w:r w:rsidRPr="00084797">
              <w:rPr>
                <w:rFonts w:ascii="Times New Roman" w:eastAsia="Times New Roman" w:hAnsi="Times New Roman" w:cs="Times New Roman"/>
                <w:sz w:val="28"/>
                <w:szCs w:val="28"/>
              </w:rPr>
              <w:t xml:space="preserve">, хромосомная теория наследственности </w:t>
            </w:r>
            <w:proofErr w:type="spellStart"/>
            <w:r w:rsidRPr="00084797">
              <w:rPr>
                <w:rFonts w:ascii="Times New Roman" w:eastAsia="Times New Roman" w:hAnsi="Times New Roman" w:cs="Times New Roman"/>
                <w:sz w:val="28"/>
                <w:szCs w:val="28"/>
              </w:rPr>
              <w:t>Т.Моргана</w:t>
            </w:r>
            <w:proofErr w:type="spellEnd"/>
            <w:r w:rsidRPr="00084797">
              <w:rPr>
                <w:rFonts w:ascii="Times New Roman" w:eastAsia="Times New Roman" w:hAnsi="Times New Roman" w:cs="Times New Roman"/>
                <w:sz w:val="28"/>
                <w:szCs w:val="28"/>
              </w:rPr>
              <w:t xml:space="preserve">, закон зародышевого сходства </w:t>
            </w:r>
            <w:proofErr w:type="spellStart"/>
            <w:r w:rsidRPr="00084797">
              <w:rPr>
                <w:rFonts w:ascii="Times New Roman" w:eastAsia="Times New Roman" w:hAnsi="Times New Roman" w:cs="Times New Roman"/>
                <w:sz w:val="28"/>
                <w:szCs w:val="28"/>
              </w:rPr>
              <w:t>К.Бэра</w:t>
            </w:r>
            <w:proofErr w:type="spellEnd"/>
            <w:r w:rsidRPr="00084797">
              <w:rPr>
                <w:rFonts w:ascii="Times New Roman" w:eastAsia="Times New Roman" w:hAnsi="Times New Roman" w:cs="Times New Roman"/>
                <w:sz w:val="28"/>
                <w:szCs w:val="28"/>
              </w:rPr>
              <w:t xml:space="preserve">, эволюционная теория </w:t>
            </w:r>
            <w:proofErr w:type="spellStart"/>
            <w:r w:rsidRPr="00084797">
              <w:rPr>
                <w:rFonts w:ascii="Times New Roman" w:eastAsia="Times New Roman" w:hAnsi="Times New Roman" w:cs="Times New Roman"/>
                <w:sz w:val="28"/>
                <w:szCs w:val="28"/>
              </w:rPr>
              <w:t>Ч.Дарвина</w:t>
            </w:r>
            <w:proofErr w:type="spellEnd"/>
            <w:r w:rsidRPr="00084797">
              <w:rPr>
                <w:rFonts w:ascii="Times New Roman" w:eastAsia="Times New Roman" w:hAnsi="Times New Roman" w:cs="Times New Roman"/>
                <w:sz w:val="28"/>
                <w:szCs w:val="28"/>
              </w:rPr>
              <w:t xml:space="preserve">, синтетическая теория эволюции, теория антропогенеза </w:t>
            </w:r>
            <w:proofErr w:type="spellStart"/>
            <w:r w:rsidRPr="00084797">
              <w:rPr>
                <w:rFonts w:ascii="Times New Roman" w:eastAsia="Times New Roman" w:hAnsi="Times New Roman" w:cs="Times New Roman"/>
                <w:sz w:val="28"/>
                <w:szCs w:val="28"/>
              </w:rPr>
              <w:t>Ч.Дарвина</w:t>
            </w:r>
            <w:proofErr w:type="spellEnd"/>
            <w:r w:rsidRPr="00084797">
              <w:rPr>
                <w:rFonts w:ascii="Times New Roman" w:eastAsia="Times New Roman" w:hAnsi="Times New Roman" w:cs="Times New Roman"/>
                <w:sz w:val="28"/>
                <w:szCs w:val="28"/>
              </w:rPr>
              <w:t>; теория биогеоценоза</w:t>
            </w:r>
          </w:p>
        </w:tc>
      </w:tr>
    </w:tbl>
    <w:p w14:paraId="4237697D"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6A573E99" w14:textId="77777777" w:rsidTr="007152A3">
        <w:trPr>
          <w:trHeight w:hRule="exact" w:val="4526"/>
          <w:jc w:val="center"/>
        </w:trPr>
        <w:tc>
          <w:tcPr>
            <w:tcW w:w="1968" w:type="dxa"/>
            <w:tcBorders>
              <w:top w:val="single" w:sz="4" w:space="0" w:color="auto"/>
              <w:left w:val="single" w:sz="4" w:space="0" w:color="auto"/>
            </w:tcBorders>
            <w:shd w:val="clear" w:color="auto" w:fill="FFFFFF"/>
          </w:tcPr>
          <w:p w14:paraId="62D6C9AF" w14:textId="77777777" w:rsidR="00084797" w:rsidRPr="00084797" w:rsidRDefault="00084797" w:rsidP="00084797">
            <w:pPr>
              <w:rPr>
                <w:sz w:val="10"/>
                <w:szCs w:val="10"/>
              </w:rPr>
            </w:pPr>
          </w:p>
        </w:tc>
        <w:tc>
          <w:tcPr>
            <w:tcW w:w="8520" w:type="dxa"/>
            <w:tcBorders>
              <w:top w:val="single" w:sz="4" w:space="0" w:color="auto"/>
              <w:left w:val="single" w:sz="4" w:space="0" w:color="auto"/>
              <w:right w:val="single" w:sz="4" w:space="0" w:color="auto"/>
            </w:tcBorders>
            <w:shd w:val="clear" w:color="auto" w:fill="FFFFFF"/>
            <w:vAlign w:val="bottom"/>
          </w:tcPr>
          <w:p w14:paraId="65042047" w14:textId="77777777" w:rsidR="00084797" w:rsidRPr="00084797" w:rsidRDefault="00084797" w:rsidP="00084797">
            <w:pPr>
              <w:ind w:firstLine="140"/>
              <w:jc w:val="both"/>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В.Н.Сукачёва</w:t>
            </w:r>
            <w:proofErr w:type="spellEnd"/>
            <w:r w:rsidRPr="00084797">
              <w:rPr>
                <w:rFonts w:ascii="Times New Roman" w:eastAsia="Times New Roman" w:hAnsi="Times New Roman" w:cs="Times New Roman"/>
                <w:sz w:val="28"/>
                <w:szCs w:val="28"/>
              </w:rPr>
              <w:t xml:space="preserve">; учение </w:t>
            </w:r>
            <w:proofErr w:type="spellStart"/>
            <w:r w:rsidRPr="00084797">
              <w:rPr>
                <w:rFonts w:ascii="Times New Roman" w:eastAsia="Times New Roman" w:hAnsi="Times New Roman" w:cs="Times New Roman"/>
                <w:sz w:val="28"/>
                <w:szCs w:val="28"/>
              </w:rPr>
              <w:t>Н.И.Вавилова</w:t>
            </w:r>
            <w:proofErr w:type="spellEnd"/>
            <w:r w:rsidRPr="00084797">
              <w:rPr>
                <w:rFonts w:ascii="Times New Roman" w:eastAsia="Times New Roman" w:hAnsi="Times New Roman" w:cs="Times New Roman"/>
                <w:sz w:val="28"/>
                <w:szCs w:val="28"/>
              </w:rPr>
              <w:t xml:space="preserve"> о центрах многообразия и происхождения культурных растений, учение </w:t>
            </w:r>
            <w:proofErr w:type="spellStart"/>
            <w:r w:rsidRPr="00084797">
              <w:rPr>
                <w:rFonts w:ascii="Times New Roman" w:eastAsia="Times New Roman" w:hAnsi="Times New Roman" w:cs="Times New Roman"/>
                <w:sz w:val="28"/>
                <w:szCs w:val="28"/>
              </w:rPr>
              <w:t>А.Н.Северцова</w:t>
            </w:r>
            <w:proofErr w:type="spellEnd"/>
            <w:r w:rsidRPr="00084797">
              <w:rPr>
                <w:rFonts w:ascii="Times New Roman" w:eastAsia="Times New Roman" w:hAnsi="Times New Roman" w:cs="Times New Roman"/>
                <w:sz w:val="28"/>
                <w:szCs w:val="28"/>
              </w:rPr>
              <w:t xml:space="preserve"> о путях и направлениях эволюции, учение </w:t>
            </w:r>
            <w:proofErr w:type="spellStart"/>
            <w:r w:rsidRPr="00084797">
              <w:rPr>
                <w:rFonts w:ascii="Times New Roman" w:eastAsia="Times New Roman" w:hAnsi="Times New Roman" w:cs="Times New Roman"/>
                <w:sz w:val="28"/>
                <w:szCs w:val="28"/>
              </w:rPr>
              <w:t>В.И.Вернадского</w:t>
            </w:r>
            <w:proofErr w:type="spellEnd"/>
            <w:r w:rsidRPr="00084797">
              <w:rPr>
                <w:rFonts w:ascii="Times New Roman" w:eastAsia="Times New Roman" w:hAnsi="Times New Roman" w:cs="Times New Roman"/>
                <w:sz w:val="28"/>
                <w:szCs w:val="28"/>
              </w:rPr>
              <w:t xml:space="preserve"> - о биосфере); законы (единообразия потомков первого поколения, расщепления признаков, независимого наследования признаков </w:t>
            </w:r>
            <w:proofErr w:type="spellStart"/>
            <w:r w:rsidRPr="00084797">
              <w:rPr>
                <w:rFonts w:ascii="Times New Roman" w:eastAsia="Times New Roman" w:hAnsi="Times New Roman" w:cs="Times New Roman"/>
                <w:sz w:val="28"/>
                <w:szCs w:val="28"/>
              </w:rPr>
              <w:t>Г.Менделя</w:t>
            </w:r>
            <w:proofErr w:type="spellEnd"/>
            <w:r w:rsidRPr="00084797">
              <w:rPr>
                <w:rFonts w:ascii="Times New Roman" w:eastAsia="Times New Roman" w:hAnsi="Times New Roman" w:cs="Times New Roman"/>
                <w:sz w:val="28"/>
                <w:szCs w:val="28"/>
              </w:rPr>
              <w:t xml:space="preserve">; сцепленного наследования признаков и нарушения сцепления генов </w:t>
            </w:r>
            <w:proofErr w:type="spellStart"/>
            <w:r w:rsidRPr="00084797">
              <w:rPr>
                <w:rFonts w:ascii="Times New Roman" w:eastAsia="Times New Roman" w:hAnsi="Times New Roman" w:cs="Times New Roman"/>
                <w:sz w:val="28"/>
                <w:szCs w:val="28"/>
              </w:rPr>
              <w:t>Т.Моргана</w:t>
            </w:r>
            <w:proofErr w:type="spellEnd"/>
            <w:r w:rsidRPr="00084797">
              <w:rPr>
                <w:rFonts w:ascii="Times New Roman" w:eastAsia="Times New Roman" w:hAnsi="Times New Roman" w:cs="Times New Roman"/>
                <w:sz w:val="28"/>
                <w:szCs w:val="28"/>
              </w:rPr>
              <w:t xml:space="preserve">; гомологических рядов в наследственной изменчивости </w:t>
            </w:r>
            <w:proofErr w:type="spellStart"/>
            <w:r w:rsidRPr="00084797">
              <w:rPr>
                <w:rFonts w:ascii="Times New Roman" w:eastAsia="Times New Roman" w:hAnsi="Times New Roman" w:cs="Times New Roman"/>
                <w:sz w:val="28"/>
                <w:szCs w:val="28"/>
              </w:rPr>
              <w:t>Н.И.Вавилова</w:t>
            </w:r>
            <w:proofErr w:type="spellEnd"/>
            <w:r w:rsidRPr="00084797">
              <w:rPr>
                <w:rFonts w:ascii="Times New Roman" w:eastAsia="Times New Roman" w:hAnsi="Times New Roman" w:cs="Times New Roman"/>
                <w:sz w:val="28"/>
                <w:szCs w:val="28"/>
              </w:rPr>
              <w:t xml:space="preserve">; генетического равновесия </w:t>
            </w:r>
            <w:proofErr w:type="spellStart"/>
            <w:r w:rsidRPr="00084797">
              <w:rPr>
                <w:rFonts w:ascii="Times New Roman" w:eastAsia="Times New Roman" w:hAnsi="Times New Roman" w:cs="Times New Roman"/>
                <w:sz w:val="28"/>
                <w:szCs w:val="28"/>
              </w:rPr>
              <w:t>Дж.Харди</w:t>
            </w:r>
            <w:proofErr w:type="spellEnd"/>
            <w:r w:rsidRPr="00084797">
              <w:rPr>
                <w:rFonts w:ascii="Times New Roman" w:eastAsia="Times New Roman" w:hAnsi="Times New Roman" w:cs="Times New Roman"/>
                <w:sz w:val="28"/>
                <w:szCs w:val="28"/>
              </w:rPr>
              <w:t xml:space="preserve"> и </w:t>
            </w:r>
            <w:proofErr w:type="spellStart"/>
            <w:r w:rsidRPr="00084797">
              <w:rPr>
                <w:rFonts w:ascii="Times New Roman" w:eastAsia="Times New Roman" w:hAnsi="Times New Roman" w:cs="Times New Roman"/>
                <w:sz w:val="28"/>
                <w:szCs w:val="28"/>
              </w:rPr>
              <w:t>В.Вайнберга</w:t>
            </w:r>
            <w:proofErr w:type="spellEnd"/>
            <w:r w:rsidRPr="00084797">
              <w:rPr>
                <w:rFonts w:ascii="Times New Roman" w:eastAsia="Times New Roman" w:hAnsi="Times New Roman" w:cs="Times New Roman"/>
                <w:sz w:val="28"/>
                <w:szCs w:val="28"/>
              </w:rPr>
              <w:t xml:space="preserve">; зародышевого сходства </w:t>
            </w:r>
            <w:proofErr w:type="spellStart"/>
            <w:r w:rsidRPr="00084797">
              <w:rPr>
                <w:rFonts w:ascii="Times New Roman" w:eastAsia="Times New Roman" w:hAnsi="Times New Roman" w:cs="Times New Roman"/>
                <w:sz w:val="28"/>
                <w:szCs w:val="28"/>
              </w:rPr>
              <w:t>К.Бэра</w:t>
            </w:r>
            <w:proofErr w:type="spellEnd"/>
            <w:r w:rsidRPr="00084797">
              <w:rPr>
                <w:rFonts w:ascii="Times New Roman" w:eastAsia="Times New Roman" w:hAnsi="Times New Roman" w:cs="Times New Roman"/>
                <w:sz w:val="28"/>
                <w:szCs w:val="28"/>
              </w:rPr>
              <w:t xml:space="preserve">; биогенетический закон </w:t>
            </w:r>
            <w:proofErr w:type="spellStart"/>
            <w:r w:rsidRPr="00084797">
              <w:rPr>
                <w:rFonts w:ascii="Times New Roman" w:eastAsia="Times New Roman" w:hAnsi="Times New Roman" w:cs="Times New Roman"/>
                <w:sz w:val="28"/>
                <w:szCs w:val="28"/>
              </w:rPr>
              <w:t>Э.Геккеля</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Ф.Мюллера</w:t>
            </w:r>
            <w:proofErr w:type="spellEnd"/>
            <w:r w:rsidRPr="00084797">
              <w:rPr>
                <w:rFonts w:ascii="Times New Roman" w:eastAsia="Times New Roman" w:hAnsi="Times New Roman" w:cs="Times New Roman"/>
                <w:sz w:val="28"/>
                <w:szCs w:val="28"/>
              </w:rPr>
              <w:t xml:space="preserve">); принципы (чистоты гамет, комплементарности); правила (минимума </w:t>
            </w:r>
            <w:proofErr w:type="spellStart"/>
            <w:r w:rsidRPr="00084797">
              <w:rPr>
                <w:rFonts w:ascii="Times New Roman" w:eastAsia="Times New Roman" w:hAnsi="Times New Roman" w:cs="Times New Roman"/>
                <w:sz w:val="28"/>
                <w:szCs w:val="28"/>
              </w:rPr>
              <w:t>Ю.Либиха</w:t>
            </w:r>
            <w:proofErr w:type="spellEnd"/>
            <w:r w:rsidRPr="00084797">
              <w:rPr>
                <w:rFonts w:ascii="Times New Roman" w:eastAsia="Times New Roman" w:hAnsi="Times New Roman" w:cs="Times New Roman"/>
                <w:sz w:val="28"/>
                <w:szCs w:val="28"/>
              </w:rPr>
              <w:t>, экологической пирамиды чисел, биомассы и энергии); гипотезы (</w:t>
            </w:r>
            <w:proofErr w:type="spellStart"/>
            <w:r w:rsidRPr="00084797">
              <w:rPr>
                <w:rFonts w:ascii="Times New Roman" w:eastAsia="Times New Roman" w:hAnsi="Times New Roman" w:cs="Times New Roman"/>
                <w:sz w:val="28"/>
                <w:szCs w:val="28"/>
              </w:rPr>
              <w:t>коацерватной</w:t>
            </w:r>
            <w:proofErr w:type="spellEnd"/>
            <w:r w:rsidRPr="00084797">
              <w:rPr>
                <w:rFonts w:ascii="Times New Roman" w:eastAsia="Times New Roman" w:hAnsi="Times New Roman" w:cs="Times New Roman"/>
                <w:sz w:val="28"/>
                <w:szCs w:val="28"/>
              </w:rPr>
              <w:t xml:space="preserve"> А. И. Опарина, первичного бульона </w:t>
            </w:r>
            <w:proofErr w:type="spellStart"/>
            <w:r w:rsidRPr="00084797">
              <w:rPr>
                <w:rFonts w:ascii="Times New Roman" w:eastAsia="Times New Roman" w:hAnsi="Times New Roman" w:cs="Times New Roman"/>
                <w:sz w:val="28"/>
                <w:szCs w:val="28"/>
              </w:rPr>
              <w:t>Дж.Холдейна</w:t>
            </w:r>
            <w:proofErr w:type="spellEnd"/>
            <w:r w:rsidRPr="00084797">
              <w:rPr>
                <w:rFonts w:ascii="Times New Roman" w:eastAsia="Times New Roman" w:hAnsi="Times New Roman" w:cs="Times New Roman"/>
                <w:sz w:val="28"/>
                <w:szCs w:val="28"/>
              </w:rPr>
              <w:t xml:space="preserve">, микросфер </w:t>
            </w:r>
            <w:proofErr w:type="spellStart"/>
            <w:r w:rsidRPr="00084797">
              <w:rPr>
                <w:rFonts w:ascii="Times New Roman" w:eastAsia="Times New Roman" w:hAnsi="Times New Roman" w:cs="Times New Roman"/>
                <w:sz w:val="28"/>
                <w:szCs w:val="28"/>
              </w:rPr>
              <w:t>С.Фокса</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рибозима</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Т.Чек</w:t>
            </w:r>
            <w:proofErr w:type="spellEnd"/>
            <w:r w:rsidRPr="00084797">
              <w:rPr>
                <w:rFonts w:ascii="Times New Roman" w:eastAsia="Times New Roman" w:hAnsi="Times New Roman" w:cs="Times New Roman"/>
                <w:sz w:val="28"/>
                <w:szCs w:val="28"/>
              </w:rPr>
              <w:t>)</w:t>
            </w:r>
          </w:p>
        </w:tc>
      </w:tr>
      <w:tr w:rsidR="00084797" w:rsidRPr="00084797" w14:paraId="1811D851" w14:textId="77777777" w:rsidTr="007152A3">
        <w:trPr>
          <w:trHeight w:hRule="exact" w:val="2275"/>
          <w:jc w:val="center"/>
        </w:trPr>
        <w:tc>
          <w:tcPr>
            <w:tcW w:w="1968" w:type="dxa"/>
            <w:tcBorders>
              <w:top w:val="single" w:sz="4" w:space="0" w:color="auto"/>
              <w:left w:val="single" w:sz="4" w:space="0" w:color="auto"/>
            </w:tcBorders>
            <w:shd w:val="clear" w:color="auto" w:fill="FFFFFF"/>
          </w:tcPr>
          <w:p w14:paraId="3009689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520" w:type="dxa"/>
            <w:tcBorders>
              <w:top w:val="single" w:sz="4" w:space="0" w:color="auto"/>
              <w:left w:val="single" w:sz="4" w:space="0" w:color="auto"/>
              <w:right w:val="single" w:sz="4" w:space="0" w:color="auto"/>
            </w:tcBorders>
            <w:shd w:val="clear" w:color="auto" w:fill="FFFFFF"/>
            <w:vAlign w:val="bottom"/>
          </w:tcPr>
          <w:p w14:paraId="73FF6AF5" w14:textId="77777777" w:rsidR="00084797" w:rsidRPr="00084797" w:rsidRDefault="00084797" w:rsidP="00084797">
            <w:pPr>
              <w:tabs>
                <w:tab w:val="left" w:pos="3610"/>
                <w:tab w:val="left" w:pos="4958"/>
                <w:tab w:val="left" w:pos="6437"/>
              </w:tabs>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решать поисковые биологические задачи; выявлять причинно-следственные</w:t>
            </w:r>
            <w:r w:rsidRPr="00084797">
              <w:rPr>
                <w:rFonts w:ascii="Times New Roman" w:eastAsia="Times New Roman" w:hAnsi="Times New Roman" w:cs="Times New Roman"/>
                <w:sz w:val="28"/>
                <w:szCs w:val="28"/>
              </w:rPr>
              <w:tab/>
              <w:t>связи</w:t>
            </w:r>
            <w:r w:rsidRPr="00084797">
              <w:rPr>
                <w:rFonts w:ascii="Times New Roman" w:eastAsia="Times New Roman" w:hAnsi="Times New Roman" w:cs="Times New Roman"/>
                <w:sz w:val="28"/>
                <w:szCs w:val="28"/>
              </w:rPr>
              <w:tab/>
              <w:t>между</w:t>
            </w:r>
            <w:r w:rsidRPr="00084797">
              <w:rPr>
                <w:rFonts w:ascii="Times New Roman" w:eastAsia="Times New Roman" w:hAnsi="Times New Roman" w:cs="Times New Roman"/>
                <w:sz w:val="28"/>
                <w:szCs w:val="28"/>
              </w:rPr>
              <w:tab/>
              <w:t>исследуемыми</w:t>
            </w:r>
          </w:p>
          <w:p w14:paraId="28B738FC"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биологическими объектами, процессами и явлениями; делать выводы и прогнозы на основании полученных результатов;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r>
      <w:tr w:rsidR="00084797" w:rsidRPr="00084797" w14:paraId="3B2BCFF0" w14:textId="77777777" w:rsidTr="00254E85">
        <w:trPr>
          <w:trHeight w:hRule="exact" w:val="2587"/>
          <w:jc w:val="center"/>
        </w:trPr>
        <w:tc>
          <w:tcPr>
            <w:tcW w:w="1968" w:type="dxa"/>
            <w:tcBorders>
              <w:top w:val="single" w:sz="4" w:space="0" w:color="auto"/>
              <w:left w:val="single" w:sz="4" w:space="0" w:color="auto"/>
              <w:bottom w:val="single" w:sz="4" w:space="0" w:color="auto"/>
            </w:tcBorders>
            <w:shd w:val="clear" w:color="auto" w:fill="FFFFFF"/>
          </w:tcPr>
          <w:p w14:paraId="7FA45AD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5F3CD107"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tc>
      </w:tr>
      <w:tr w:rsidR="00084797" w:rsidRPr="00084797" w14:paraId="2D819CE2" w14:textId="77777777" w:rsidTr="00254E85">
        <w:trPr>
          <w:trHeight w:hRule="exact" w:val="5774"/>
          <w:jc w:val="center"/>
        </w:trPr>
        <w:tc>
          <w:tcPr>
            <w:tcW w:w="1968" w:type="dxa"/>
            <w:tcBorders>
              <w:top w:val="single" w:sz="4" w:space="0" w:color="auto"/>
              <w:left w:val="single" w:sz="4" w:space="0" w:color="auto"/>
              <w:bottom w:val="single" w:sz="4" w:space="0" w:color="auto"/>
            </w:tcBorders>
            <w:shd w:val="clear" w:color="auto" w:fill="FFFFFF"/>
          </w:tcPr>
          <w:p w14:paraId="1AD4EE3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6</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75C3D7D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выделять существенные признаки:</w:t>
            </w:r>
          </w:p>
          <w:p w14:paraId="753C832F"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строения вирусов, клеток прокариот и эукариот; одноклеточных и многоклеточных организмов, видов, биогеоценозов, экосистем и биосферы;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w:t>
            </w:r>
            <w:proofErr w:type="spellStart"/>
            <w:r w:rsidRPr="00084797">
              <w:rPr>
                <w:rFonts w:ascii="Times New Roman" w:eastAsia="Times New Roman" w:hAnsi="Times New Roman" w:cs="Times New Roman"/>
                <w:sz w:val="28"/>
                <w:szCs w:val="28"/>
              </w:rPr>
              <w:t>симпатрического</w:t>
            </w:r>
            <w:proofErr w:type="spellEnd"/>
            <w:r w:rsidRPr="00084797">
              <w:rPr>
                <w:rFonts w:ascii="Times New Roman" w:eastAsia="Times New Roman" w:hAnsi="Times New Roman" w:cs="Times New Roman"/>
                <w:sz w:val="28"/>
                <w:szCs w:val="28"/>
              </w:rPr>
              <w:t xml:space="preserve">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tc>
      </w:tr>
    </w:tbl>
    <w:p w14:paraId="606C58D9"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29E4194D" w14:textId="77777777" w:rsidTr="007152A3">
        <w:trPr>
          <w:trHeight w:hRule="exact" w:val="3883"/>
          <w:jc w:val="center"/>
        </w:trPr>
        <w:tc>
          <w:tcPr>
            <w:tcW w:w="1968" w:type="dxa"/>
            <w:tcBorders>
              <w:top w:val="single" w:sz="4" w:space="0" w:color="auto"/>
              <w:left w:val="single" w:sz="4" w:space="0" w:color="auto"/>
            </w:tcBorders>
            <w:shd w:val="clear" w:color="auto" w:fill="FFFFFF"/>
          </w:tcPr>
          <w:p w14:paraId="3799795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7</w:t>
            </w:r>
          </w:p>
        </w:tc>
        <w:tc>
          <w:tcPr>
            <w:tcW w:w="8520" w:type="dxa"/>
            <w:tcBorders>
              <w:top w:val="single" w:sz="4" w:space="0" w:color="auto"/>
              <w:left w:val="single" w:sz="4" w:space="0" w:color="auto"/>
              <w:right w:val="single" w:sz="4" w:space="0" w:color="auto"/>
            </w:tcBorders>
            <w:shd w:val="clear" w:color="auto" w:fill="FFFFFF"/>
            <w:vAlign w:val="bottom"/>
          </w:tcPr>
          <w:p w14:paraId="15D1BA48"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превращения энергии в биосфере</w:t>
            </w:r>
          </w:p>
        </w:tc>
      </w:tr>
      <w:tr w:rsidR="00084797" w:rsidRPr="00084797" w14:paraId="77D283EB" w14:textId="77777777" w:rsidTr="007152A3">
        <w:trPr>
          <w:trHeight w:hRule="exact" w:val="1949"/>
          <w:jc w:val="center"/>
        </w:trPr>
        <w:tc>
          <w:tcPr>
            <w:tcW w:w="1968" w:type="dxa"/>
            <w:tcBorders>
              <w:top w:val="single" w:sz="4" w:space="0" w:color="auto"/>
              <w:left w:val="single" w:sz="4" w:space="0" w:color="auto"/>
            </w:tcBorders>
            <w:shd w:val="clear" w:color="auto" w:fill="FFFFFF"/>
          </w:tcPr>
          <w:p w14:paraId="2EAB5AD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w:t>
            </w:r>
          </w:p>
        </w:tc>
        <w:tc>
          <w:tcPr>
            <w:tcW w:w="8520" w:type="dxa"/>
            <w:tcBorders>
              <w:top w:val="single" w:sz="4" w:space="0" w:color="auto"/>
              <w:left w:val="single" w:sz="4" w:space="0" w:color="auto"/>
              <w:right w:val="single" w:sz="4" w:space="0" w:color="auto"/>
            </w:tcBorders>
            <w:shd w:val="clear" w:color="auto" w:fill="FFFFFF"/>
            <w:vAlign w:val="bottom"/>
          </w:tcPr>
          <w:p w14:paraId="7EC8C8F6"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tc>
      </w:tr>
      <w:tr w:rsidR="00084797" w:rsidRPr="00084797" w14:paraId="3AB44CC1" w14:textId="77777777" w:rsidTr="007152A3">
        <w:trPr>
          <w:trHeight w:hRule="exact" w:val="1632"/>
          <w:jc w:val="center"/>
        </w:trPr>
        <w:tc>
          <w:tcPr>
            <w:tcW w:w="1968" w:type="dxa"/>
            <w:tcBorders>
              <w:top w:val="single" w:sz="4" w:space="0" w:color="auto"/>
              <w:left w:val="single" w:sz="4" w:space="0" w:color="auto"/>
              <w:bottom w:val="single" w:sz="4" w:space="0" w:color="auto"/>
            </w:tcBorders>
            <w:shd w:val="clear" w:color="auto" w:fill="FFFFFF"/>
          </w:tcPr>
          <w:p w14:paraId="621BC6A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5E9FFCDB"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критически оценивать информацию биологического содержания;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tc>
      </w:tr>
    </w:tbl>
    <w:p w14:paraId="31F150DF" w14:textId="77777777" w:rsidR="00084797" w:rsidRPr="00084797" w:rsidRDefault="00084797" w:rsidP="00084797">
      <w:pPr>
        <w:spacing w:after="359" w:line="1" w:lineRule="exact"/>
      </w:pPr>
    </w:p>
    <w:p w14:paraId="11B83CCD"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22</w:t>
      </w:r>
    </w:p>
    <w:p w14:paraId="64014A61"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Перечень элементов содержания, проверяемых на ЕГЭ по биологии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48"/>
        <w:gridCol w:w="9240"/>
      </w:tblGrid>
      <w:tr w:rsidR="00084797" w:rsidRPr="00084797" w14:paraId="6A873D39" w14:textId="77777777" w:rsidTr="007152A3">
        <w:trPr>
          <w:trHeight w:hRule="exact" w:val="341"/>
          <w:jc w:val="center"/>
        </w:trPr>
        <w:tc>
          <w:tcPr>
            <w:tcW w:w="1248" w:type="dxa"/>
            <w:tcBorders>
              <w:top w:val="single" w:sz="4" w:space="0" w:color="auto"/>
              <w:left w:val="single" w:sz="4" w:space="0" w:color="auto"/>
            </w:tcBorders>
            <w:shd w:val="clear" w:color="auto" w:fill="FFFFFF"/>
            <w:vAlign w:val="bottom"/>
          </w:tcPr>
          <w:p w14:paraId="208F572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9240" w:type="dxa"/>
            <w:tcBorders>
              <w:top w:val="single" w:sz="4" w:space="0" w:color="auto"/>
              <w:left w:val="single" w:sz="4" w:space="0" w:color="auto"/>
              <w:right w:val="single" w:sz="4" w:space="0" w:color="auto"/>
            </w:tcBorders>
            <w:shd w:val="clear" w:color="auto" w:fill="FFFFFF"/>
            <w:vAlign w:val="bottom"/>
          </w:tcPr>
          <w:p w14:paraId="360EA2C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689694F8" w14:textId="77777777" w:rsidTr="007152A3">
        <w:trPr>
          <w:trHeight w:hRule="exact" w:val="336"/>
          <w:jc w:val="center"/>
        </w:trPr>
        <w:tc>
          <w:tcPr>
            <w:tcW w:w="1248" w:type="dxa"/>
            <w:tcBorders>
              <w:top w:val="single" w:sz="4" w:space="0" w:color="auto"/>
              <w:left w:val="single" w:sz="4" w:space="0" w:color="auto"/>
            </w:tcBorders>
            <w:shd w:val="clear" w:color="auto" w:fill="FFFFFF"/>
            <w:vAlign w:val="center"/>
          </w:tcPr>
          <w:p w14:paraId="6144B5D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9240" w:type="dxa"/>
            <w:tcBorders>
              <w:top w:val="single" w:sz="4" w:space="0" w:color="auto"/>
              <w:left w:val="single" w:sz="4" w:space="0" w:color="auto"/>
              <w:right w:val="single" w:sz="4" w:space="0" w:color="auto"/>
            </w:tcBorders>
            <w:shd w:val="clear" w:color="auto" w:fill="FFFFFF"/>
            <w:vAlign w:val="bottom"/>
          </w:tcPr>
          <w:p w14:paraId="24017FF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Биология как наука. Живые системы и их изучение</w:t>
            </w:r>
          </w:p>
        </w:tc>
      </w:tr>
      <w:tr w:rsidR="00084797" w:rsidRPr="00084797" w14:paraId="21E14DE3" w14:textId="77777777" w:rsidTr="007152A3">
        <w:trPr>
          <w:trHeight w:hRule="exact" w:val="2280"/>
          <w:jc w:val="center"/>
        </w:trPr>
        <w:tc>
          <w:tcPr>
            <w:tcW w:w="1248" w:type="dxa"/>
            <w:tcBorders>
              <w:top w:val="single" w:sz="4" w:space="0" w:color="auto"/>
              <w:left w:val="single" w:sz="4" w:space="0" w:color="auto"/>
            </w:tcBorders>
            <w:shd w:val="clear" w:color="auto" w:fill="FFFFFF"/>
          </w:tcPr>
          <w:p w14:paraId="73DDEC6C"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9240" w:type="dxa"/>
            <w:tcBorders>
              <w:top w:val="single" w:sz="4" w:space="0" w:color="auto"/>
              <w:left w:val="single" w:sz="4" w:space="0" w:color="auto"/>
              <w:right w:val="single" w:sz="4" w:space="0" w:color="auto"/>
            </w:tcBorders>
            <w:shd w:val="clear" w:color="auto" w:fill="FFFFFF"/>
            <w:vAlign w:val="bottom"/>
          </w:tcPr>
          <w:p w14:paraId="23C3CE84"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Современная биология - комплексная наука. Биологические науки и изучаемые ими проблемы. Фундаментальные, прикладные и </w:t>
            </w:r>
            <w:proofErr w:type="spellStart"/>
            <w:r w:rsidRPr="00084797">
              <w:rPr>
                <w:rFonts w:ascii="Times New Roman" w:eastAsia="Times New Roman" w:hAnsi="Times New Roman" w:cs="Times New Roman"/>
                <w:sz w:val="28"/>
                <w:szCs w:val="28"/>
              </w:rPr>
              <w:t>поисковыенаучные</w:t>
            </w:r>
            <w:proofErr w:type="spellEnd"/>
            <w:r w:rsidRPr="00084797">
              <w:rPr>
                <w:rFonts w:ascii="Times New Roman" w:eastAsia="Times New Roman" w:hAnsi="Times New Roman" w:cs="Times New Roman"/>
                <w:sz w:val="28"/>
                <w:szCs w:val="28"/>
              </w:rPr>
              <w:t xml:space="preserve"> исследования в биологии.</w:t>
            </w:r>
          </w:p>
          <w:p w14:paraId="29D66B5B"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tc>
      </w:tr>
      <w:tr w:rsidR="00084797" w:rsidRPr="00084797" w14:paraId="2D33212D" w14:textId="77777777" w:rsidTr="007152A3">
        <w:trPr>
          <w:trHeight w:hRule="exact" w:val="2928"/>
          <w:jc w:val="center"/>
        </w:trPr>
        <w:tc>
          <w:tcPr>
            <w:tcW w:w="1248" w:type="dxa"/>
            <w:tcBorders>
              <w:top w:val="single" w:sz="4" w:space="0" w:color="auto"/>
              <w:left w:val="single" w:sz="4" w:space="0" w:color="auto"/>
              <w:bottom w:val="single" w:sz="4" w:space="0" w:color="auto"/>
            </w:tcBorders>
            <w:shd w:val="clear" w:color="auto" w:fill="FFFFFF"/>
          </w:tcPr>
          <w:p w14:paraId="5B75D06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9240" w:type="dxa"/>
            <w:tcBorders>
              <w:top w:val="single" w:sz="4" w:space="0" w:color="auto"/>
              <w:left w:val="single" w:sz="4" w:space="0" w:color="auto"/>
              <w:bottom w:val="single" w:sz="4" w:space="0" w:color="auto"/>
              <w:right w:val="single" w:sz="4" w:space="0" w:color="auto"/>
            </w:tcBorders>
            <w:shd w:val="clear" w:color="auto" w:fill="FFFFFF"/>
            <w:vAlign w:val="bottom"/>
          </w:tcPr>
          <w:p w14:paraId="51C928E8"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w:t>
            </w:r>
          </w:p>
        </w:tc>
      </w:tr>
    </w:tbl>
    <w:p w14:paraId="1D8C8D79"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48"/>
        <w:gridCol w:w="9240"/>
      </w:tblGrid>
      <w:tr w:rsidR="00084797" w:rsidRPr="00084797" w14:paraId="215560A8" w14:textId="77777777" w:rsidTr="007152A3">
        <w:trPr>
          <w:trHeight w:hRule="exact" w:val="2270"/>
          <w:jc w:val="center"/>
        </w:trPr>
        <w:tc>
          <w:tcPr>
            <w:tcW w:w="1248" w:type="dxa"/>
            <w:tcBorders>
              <w:top w:val="single" w:sz="4" w:space="0" w:color="auto"/>
              <w:left w:val="single" w:sz="4" w:space="0" w:color="auto"/>
            </w:tcBorders>
            <w:shd w:val="clear" w:color="auto" w:fill="FFFFFF"/>
          </w:tcPr>
          <w:p w14:paraId="341C116E"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1.3</w:t>
            </w:r>
          </w:p>
        </w:tc>
        <w:tc>
          <w:tcPr>
            <w:tcW w:w="9240" w:type="dxa"/>
            <w:tcBorders>
              <w:top w:val="single" w:sz="4" w:space="0" w:color="auto"/>
              <w:left w:val="single" w:sz="4" w:space="0" w:color="auto"/>
              <w:right w:val="single" w:sz="4" w:space="0" w:color="auto"/>
            </w:tcBorders>
            <w:shd w:val="clear" w:color="auto" w:fill="FFFFFF"/>
            <w:vAlign w:val="bottom"/>
          </w:tcPr>
          <w:p w14:paraId="33D584D3"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tc>
      </w:tr>
      <w:tr w:rsidR="00084797" w:rsidRPr="00084797" w14:paraId="045B4A07" w14:textId="77777777" w:rsidTr="007152A3">
        <w:trPr>
          <w:trHeight w:hRule="exact" w:val="341"/>
          <w:jc w:val="center"/>
        </w:trPr>
        <w:tc>
          <w:tcPr>
            <w:tcW w:w="1248" w:type="dxa"/>
            <w:tcBorders>
              <w:top w:val="single" w:sz="4" w:space="0" w:color="auto"/>
              <w:left w:val="single" w:sz="4" w:space="0" w:color="auto"/>
            </w:tcBorders>
            <w:shd w:val="clear" w:color="auto" w:fill="FFFFFF"/>
          </w:tcPr>
          <w:p w14:paraId="6369C3E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9240" w:type="dxa"/>
            <w:tcBorders>
              <w:top w:val="single" w:sz="4" w:space="0" w:color="auto"/>
              <w:left w:val="single" w:sz="4" w:space="0" w:color="auto"/>
              <w:right w:val="single" w:sz="4" w:space="0" w:color="auto"/>
            </w:tcBorders>
            <w:shd w:val="clear" w:color="auto" w:fill="FFFFFF"/>
          </w:tcPr>
          <w:p w14:paraId="6B8C671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Клетка как биологическая система</w:t>
            </w:r>
          </w:p>
        </w:tc>
      </w:tr>
      <w:tr w:rsidR="00084797" w:rsidRPr="00084797" w14:paraId="00853BEE" w14:textId="77777777" w:rsidTr="00254E85">
        <w:trPr>
          <w:trHeight w:hRule="exact" w:val="1944"/>
          <w:jc w:val="center"/>
        </w:trPr>
        <w:tc>
          <w:tcPr>
            <w:tcW w:w="1248" w:type="dxa"/>
            <w:tcBorders>
              <w:top w:val="single" w:sz="4" w:space="0" w:color="auto"/>
              <w:left w:val="single" w:sz="4" w:space="0" w:color="auto"/>
              <w:bottom w:val="single" w:sz="4" w:space="0" w:color="auto"/>
            </w:tcBorders>
            <w:shd w:val="clear" w:color="auto" w:fill="FFFFFF"/>
          </w:tcPr>
          <w:p w14:paraId="3D33A76A" w14:textId="77777777" w:rsidR="00084797" w:rsidRPr="00084797" w:rsidRDefault="00084797" w:rsidP="00084797">
            <w:pPr>
              <w:ind w:firstLine="4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9240" w:type="dxa"/>
            <w:tcBorders>
              <w:top w:val="single" w:sz="4" w:space="0" w:color="auto"/>
              <w:left w:val="single" w:sz="4" w:space="0" w:color="auto"/>
              <w:bottom w:val="single" w:sz="4" w:space="0" w:color="auto"/>
              <w:right w:val="single" w:sz="4" w:space="0" w:color="auto"/>
            </w:tcBorders>
            <w:shd w:val="clear" w:color="auto" w:fill="FFFFFF"/>
            <w:vAlign w:val="bottom"/>
          </w:tcPr>
          <w:p w14:paraId="01AA622E"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Клетка - структурно-функциональная единица живого. История открытия клетки. Работы </w:t>
            </w:r>
            <w:proofErr w:type="spellStart"/>
            <w:r w:rsidRPr="00084797">
              <w:rPr>
                <w:rFonts w:ascii="Times New Roman" w:eastAsia="Times New Roman" w:hAnsi="Times New Roman" w:cs="Times New Roman"/>
                <w:sz w:val="28"/>
                <w:szCs w:val="28"/>
              </w:rPr>
              <w:t>Р.Гука</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А.Левенгука</w:t>
            </w:r>
            <w:proofErr w:type="spellEnd"/>
            <w:r w:rsidRPr="00084797">
              <w:rPr>
                <w:rFonts w:ascii="Times New Roman" w:eastAsia="Times New Roman" w:hAnsi="Times New Roman" w:cs="Times New Roman"/>
                <w:sz w:val="28"/>
                <w:szCs w:val="28"/>
              </w:rPr>
              <w:t>. Клеточная теория (</w:t>
            </w:r>
            <w:proofErr w:type="spellStart"/>
            <w:r w:rsidRPr="00084797">
              <w:rPr>
                <w:rFonts w:ascii="Times New Roman" w:eastAsia="Times New Roman" w:hAnsi="Times New Roman" w:cs="Times New Roman"/>
                <w:sz w:val="28"/>
                <w:szCs w:val="28"/>
              </w:rPr>
              <w:t>Т.Шванн</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М.Шлейден</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Р.Вирхов</w:t>
            </w:r>
            <w:proofErr w:type="spellEnd"/>
            <w:r w:rsidRPr="00084797">
              <w:rPr>
                <w:rFonts w:ascii="Times New Roman" w:eastAsia="Times New Roman" w:hAnsi="Times New Roman" w:cs="Times New Roman"/>
                <w:sz w:val="28"/>
                <w:szCs w:val="28"/>
              </w:rPr>
              <w:t>). Основные положения современной клеточной теории. 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w:t>
            </w:r>
          </w:p>
        </w:tc>
      </w:tr>
      <w:tr w:rsidR="00084797" w:rsidRPr="00084797" w14:paraId="6BB3FCFD" w14:textId="77777777" w:rsidTr="00254E85">
        <w:trPr>
          <w:trHeight w:hRule="exact" w:val="8074"/>
          <w:jc w:val="center"/>
        </w:trPr>
        <w:tc>
          <w:tcPr>
            <w:tcW w:w="1248" w:type="dxa"/>
            <w:tcBorders>
              <w:top w:val="single" w:sz="4" w:space="0" w:color="auto"/>
              <w:left w:val="single" w:sz="4" w:space="0" w:color="auto"/>
              <w:bottom w:val="single" w:sz="4" w:space="0" w:color="auto"/>
            </w:tcBorders>
            <w:shd w:val="clear" w:color="auto" w:fill="FFFFFF"/>
          </w:tcPr>
          <w:p w14:paraId="1258DC4D" w14:textId="77777777" w:rsidR="00084797" w:rsidRPr="00084797" w:rsidRDefault="00084797" w:rsidP="00084797">
            <w:pPr>
              <w:ind w:firstLine="4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9240" w:type="dxa"/>
            <w:tcBorders>
              <w:top w:val="single" w:sz="4" w:space="0" w:color="auto"/>
              <w:left w:val="single" w:sz="4" w:space="0" w:color="auto"/>
              <w:bottom w:val="single" w:sz="4" w:space="0" w:color="auto"/>
              <w:right w:val="single" w:sz="4" w:space="0" w:color="auto"/>
            </w:tcBorders>
            <w:shd w:val="clear" w:color="auto" w:fill="FFFFFF"/>
            <w:vAlign w:val="bottom"/>
          </w:tcPr>
          <w:p w14:paraId="76084157"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Химический состав клетки. Макро-, микро- и </w:t>
            </w:r>
            <w:proofErr w:type="spellStart"/>
            <w:r w:rsidRPr="00084797">
              <w:rPr>
                <w:rFonts w:ascii="Times New Roman" w:eastAsia="Times New Roman" w:hAnsi="Times New Roman" w:cs="Times New Roman"/>
                <w:sz w:val="28"/>
                <w:szCs w:val="28"/>
              </w:rPr>
              <w:t>ультрамикроэлементы</w:t>
            </w:r>
            <w:proofErr w:type="spellEnd"/>
            <w:r w:rsidRPr="00084797">
              <w:rPr>
                <w:rFonts w:ascii="Times New Roman" w:eastAsia="Times New Roman" w:hAnsi="Times New Roman" w:cs="Times New Roman"/>
                <w:sz w:val="28"/>
                <w:szCs w:val="28"/>
              </w:rPr>
              <w:t>. Вода и её роль как растворителя, реагента, участие в структурировании клетки, теплорегуляции. Минеральные вещества клетки, их биологическая роль.</w:t>
            </w:r>
          </w:p>
          <w:p w14:paraId="35BFAFB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Роль катионов и анионов в клетке.</w:t>
            </w:r>
          </w:p>
          <w:p w14:paraId="15C47D9C"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Углеводы. Моносахариды, дисахариды, олигосахариды и полисахариды. Общий план строения и физико-химические свойства углеводов.</w:t>
            </w:r>
          </w:p>
          <w:p w14:paraId="2E138EC2"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Биологические функции углеводов. Липиды. </w:t>
            </w:r>
            <w:proofErr w:type="spellStart"/>
            <w:r w:rsidRPr="00084797">
              <w:rPr>
                <w:rFonts w:ascii="Times New Roman" w:eastAsia="Times New Roman" w:hAnsi="Times New Roman" w:cs="Times New Roman"/>
                <w:sz w:val="28"/>
                <w:szCs w:val="28"/>
              </w:rPr>
              <w:t>Гидрофильно</w:t>
            </w:r>
            <w:proofErr w:type="spellEnd"/>
            <w:r w:rsidRPr="00084797">
              <w:rPr>
                <w:rFonts w:ascii="Times New Roman" w:eastAsia="Times New Roman" w:hAnsi="Times New Roman" w:cs="Times New Roman"/>
                <w:sz w:val="28"/>
                <w:szCs w:val="28"/>
              </w:rPr>
              <w:t>-гидрофобные свойства.</w:t>
            </w:r>
          </w:p>
          <w:p w14:paraId="3F586E16"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 Нуклеиновые кислоты. ДНК и РНК. Строение нуклеиновых кислот. Нуклеотиды. Принцип комплементарности. Правило </w:t>
            </w:r>
            <w:proofErr w:type="spellStart"/>
            <w:r w:rsidRPr="00084797">
              <w:rPr>
                <w:rFonts w:ascii="Times New Roman" w:eastAsia="Times New Roman" w:hAnsi="Times New Roman" w:cs="Times New Roman"/>
                <w:sz w:val="28"/>
                <w:szCs w:val="28"/>
              </w:rPr>
              <w:t>Чаргаффа</w:t>
            </w:r>
            <w:proofErr w:type="spellEnd"/>
            <w:r w:rsidRPr="00084797">
              <w:rPr>
                <w:rFonts w:ascii="Times New Roman" w:eastAsia="Times New Roman" w:hAnsi="Times New Roman" w:cs="Times New Roman"/>
                <w:sz w:val="28"/>
                <w:szCs w:val="28"/>
              </w:rPr>
              <w:t>. Структура ДНК - двойная спираль. Местонахождение и биологические функции ДНК.</w:t>
            </w:r>
          </w:p>
          <w:p w14:paraId="3E841204"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Виды РНК. Функции РНК в клетке. 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Структурная биология: биохимические и биофизические исследования состава и пространственной структуры биомолекул</w:t>
            </w:r>
          </w:p>
        </w:tc>
      </w:tr>
    </w:tbl>
    <w:p w14:paraId="72FD786F"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48"/>
        <w:gridCol w:w="9240"/>
      </w:tblGrid>
      <w:tr w:rsidR="00084797" w:rsidRPr="00084797" w14:paraId="28C429DB" w14:textId="77777777" w:rsidTr="00254E85">
        <w:trPr>
          <w:trHeight w:hRule="exact" w:val="11309"/>
          <w:jc w:val="center"/>
        </w:trPr>
        <w:tc>
          <w:tcPr>
            <w:tcW w:w="1248" w:type="dxa"/>
            <w:tcBorders>
              <w:top w:val="single" w:sz="4" w:space="0" w:color="auto"/>
              <w:left w:val="single" w:sz="4" w:space="0" w:color="auto"/>
              <w:bottom w:val="single" w:sz="4" w:space="0" w:color="auto"/>
            </w:tcBorders>
            <w:shd w:val="clear" w:color="auto" w:fill="FFFFFF"/>
          </w:tcPr>
          <w:p w14:paraId="0102245A"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2.3</w:t>
            </w:r>
          </w:p>
        </w:tc>
        <w:tc>
          <w:tcPr>
            <w:tcW w:w="9240" w:type="dxa"/>
            <w:tcBorders>
              <w:top w:val="single" w:sz="4" w:space="0" w:color="auto"/>
              <w:left w:val="single" w:sz="4" w:space="0" w:color="auto"/>
              <w:bottom w:val="single" w:sz="4" w:space="0" w:color="auto"/>
              <w:right w:val="single" w:sz="4" w:space="0" w:color="auto"/>
            </w:tcBorders>
            <w:shd w:val="clear" w:color="auto" w:fill="FFFFFF"/>
            <w:vAlign w:val="bottom"/>
          </w:tcPr>
          <w:p w14:paraId="4A39451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Типы клеток: эукариотическая и прокариотическая. </w:t>
            </w:r>
            <w:proofErr w:type="spellStart"/>
            <w:r w:rsidRPr="00084797">
              <w:rPr>
                <w:rFonts w:ascii="Times New Roman" w:eastAsia="Times New Roman" w:hAnsi="Times New Roman" w:cs="Times New Roman"/>
                <w:sz w:val="28"/>
                <w:szCs w:val="28"/>
              </w:rPr>
              <w:t>Структурно</w:t>
            </w:r>
            <w:r w:rsidRPr="00084797">
              <w:rPr>
                <w:rFonts w:ascii="Times New Roman" w:eastAsia="Times New Roman" w:hAnsi="Times New Roman" w:cs="Times New Roman"/>
                <w:sz w:val="28"/>
                <w:szCs w:val="28"/>
              </w:rPr>
              <w:softHyphen/>
              <w:t>функциональные</w:t>
            </w:r>
            <w:proofErr w:type="spellEnd"/>
            <w:r w:rsidRPr="00084797">
              <w:rPr>
                <w:rFonts w:ascii="Times New Roman" w:eastAsia="Times New Roman" w:hAnsi="Times New Roman" w:cs="Times New Roman"/>
                <w:sz w:val="28"/>
                <w:szCs w:val="28"/>
              </w:rPr>
              <w:t xml:space="preserve"> образования клетки.</w:t>
            </w:r>
          </w:p>
          <w:p w14:paraId="121B9C1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w:t>
            </w:r>
            <w:proofErr w:type="spellStart"/>
            <w:r w:rsidRPr="00084797">
              <w:rPr>
                <w:rFonts w:ascii="Times New Roman" w:eastAsia="Times New Roman" w:hAnsi="Times New Roman" w:cs="Times New Roman"/>
                <w:sz w:val="28"/>
                <w:szCs w:val="28"/>
              </w:rPr>
              <w:t>пиноцитоз</w:t>
            </w:r>
            <w:proofErr w:type="spellEnd"/>
            <w:r w:rsidRPr="00084797">
              <w:rPr>
                <w:rFonts w:ascii="Times New Roman" w:eastAsia="Times New Roman" w:hAnsi="Times New Roman" w:cs="Times New Roman"/>
                <w:sz w:val="28"/>
                <w:szCs w:val="28"/>
              </w:rPr>
              <w:t>, фагоцитоз. Экзоцитоз. Клеточная стенка. Структура и функции клеточной стенки растений, грибов. Цитоплазма. Цитозоль.</w:t>
            </w:r>
          </w:p>
          <w:p w14:paraId="4840919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Цитоскелет. Движение цитоплазмы. Органоиды клетки. </w:t>
            </w:r>
            <w:proofErr w:type="spellStart"/>
            <w:r w:rsidRPr="00084797">
              <w:rPr>
                <w:rFonts w:ascii="Times New Roman" w:eastAsia="Times New Roman" w:hAnsi="Times New Roman" w:cs="Times New Roman"/>
                <w:sz w:val="28"/>
                <w:szCs w:val="28"/>
              </w:rPr>
              <w:t>Одномембранные</w:t>
            </w:r>
            <w:proofErr w:type="spellEnd"/>
            <w:r w:rsidRPr="00084797">
              <w:rPr>
                <w:rFonts w:ascii="Times New Roman" w:eastAsia="Times New Roman" w:hAnsi="Times New Roman" w:cs="Times New Roman"/>
                <w:sz w:val="28"/>
                <w:szCs w:val="28"/>
              </w:rPr>
              <w:t xml:space="preserve"> органоиды клетки: эндоплазматическая сеть (ЭПС), аппарат Гольджи, лизосомы, их строение и функции. Взаимосвязь </w:t>
            </w:r>
            <w:proofErr w:type="spellStart"/>
            <w:r w:rsidRPr="00084797">
              <w:rPr>
                <w:rFonts w:ascii="Times New Roman" w:eastAsia="Times New Roman" w:hAnsi="Times New Roman" w:cs="Times New Roman"/>
                <w:sz w:val="28"/>
                <w:szCs w:val="28"/>
              </w:rPr>
              <w:t>одномембранных</w:t>
            </w:r>
            <w:proofErr w:type="spellEnd"/>
            <w:r w:rsidRPr="00084797">
              <w:rPr>
                <w:rFonts w:ascii="Times New Roman" w:eastAsia="Times New Roman" w:hAnsi="Times New Roman" w:cs="Times New Roman"/>
                <w:sz w:val="28"/>
                <w:szCs w:val="28"/>
              </w:rPr>
              <w:t xml:space="preserve"> органоидов клетки. Строение гранулярного </w:t>
            </w:r>
            <w:proofErr w:type="spellStart"/>
            <w:r w:rsidRPr="00084797">
              <w:rPr>
                <w:rFonts w:ascii="Times New Roman" w:eastAsia="Times New Roman" w:hAnsi="Times New Roman" w:cs="Times New Roman"/>
                <w:sz w:val="28"/>
                <w:szCs w:val="28"/>
              </w:rPr>
              <w:t>ретикулума</w:t>
            </w:r>
            <w:proofErr w:type="spellEnd"/>
            <w:r w:rsidRPr="00084797">
              <w:rPr>
                <w:rFonts w:ascii="Times New Roman" w:eastAsia="Times New Roman" w:hAnsi="Times New Roman" w:cs="Times New Roman"/>
                <w:sz w:val="28"/>
                <w:szCs w:val="28"/>
              </w:rPr>
              <w:t>. Синтез растворимых белков. Синтез клеточных мембран. Гладкий (</w:t>
            </w:r>
            <w:proofErr w:type="spellStart"/>
            <w:r w:rsidRPr="00084797">
              <w:rPr>
                <w:rFonts w:ascii="Times New Roman" w:eastAsia="Times New Roman" w:hAnsi="Times New Roman" w:cs="Times New Roman"/>
                <w:sz w:val="28"/>
                <w:szCs w:val="28"/>
              </w:rPr>
              <w:t>агранулярный</w:t>
            </w:r>
            <w:proofErr w:type="spellEnd"/>
            <w:r w:rsidRPr="00084797">
              <w:rPr>
                <w:rFonts w:ascii="Times New Roman" w:eastAsia="Times New Roman" w:hAnsi="Times New Roman" w:cs="Times New Roman"/>
                <w:sz w:val="28"/>
                <w:szCs w:val="28"/>
              </w:rPr>
              <w:t xml:space="preserve">) эндоплазматический </w:t>
            </w:r>
            <w:proofErr w:type="spellStart"/>
            <w:r w:rsidRPr="00084797">
              <w:rPr>
                <w:rFonts w:ascii="Times New Roman" w:eastAsia="Times New Roman" w:hAnsi="Times New Roman" w:cs="Times New Roman"/>
                <w:sz w:val="28"/>
                <w:szCs w:val="28"/>
              </w:rPr>
              <w:t>ретикулум</w:t>
            </w:r>
            <w:proofErr w:type="spellEnd"/>
            <w:r w:rsidRPr="00084797">
              <w:rPr>
                <w:rFonts w:ascii="Times New Roman" w:eastAsia="Times New Roman" w:hAnsi="Times New Roman" w:cs="Times New Roman"/>
                <w:sz w:val="28"/>
                <w:szCs w:val="28"/>
              </w:rPr>
              <w:t>. Секреторная функция аппарата Гольджи. Транспорт веществ в клетке. Вакуоли растительных клеток. Клеточный сок. Тургор.</w:t>
            </w:r>
          </w:p>
          <w:p w14:paraId="701D7F1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 </w:t>
            </w:r>
            <w:proofErr w:type="spellStart"/>
            <w:r w:rsidRPr="00084797">
              <w:rPr>
                <w:rFonts w:ascii="Times New Roman" w:eastAsia="Times New Roman" w:hAnsi="Times New Roman" w:cs="Times New Roman"/>
                <w:sz w:val="28"/>
                <w:szCs w:val="28"/>
              </w:rPr>
              <w:t>Немембранные</w:t>
            </w:r>
            <w:proofErr w:type="spellEnd"/>
            <w:r w:rsidRPr="00084797">
              <w:rPr>
                <w:rFonts w:ascii="Times New Roman" w:eastAsia="Times New Roman" w:hAnsi="Times New Roman" w:cs="Times New Roman"/>
                <w:sz w:val="28"/>
                <w:szCs w:val="28"/>
              </w:rPr>
              <w:t xml:space="preserve"> органоиды клетки. Строение и функции </w:t>
            </w:r>
            <w:proofErr w:type="spellStart"/>
            <w:r w:rsidRPr="00084797">
              <w:rPr>
                <w:rFonts w:ascii="Times New Roman" w:eastAsia="Times New Roman" w:hAnsi="Times New Roman" w:cs="Times New Roman"/>
                <w:sz w:val="28"/>
                <w:szCs w:val="28"/>
              </w:rPr>
              <w:t>немембранных</w:t>
            </w:r>
            <w:proofErr w:type="spellEnd"/>
            <w:r w:rsidRPr="00084797">
              <w:rPr>
                <w:rFonts w:ascii="Times New Roman" w:eastAsia="Times New Roman" w:hAnsi="Times New Roman" w:cs="Times New Roman"/>
                <w:sz w:val="28"/>
                <w:szCs w:val="28"/>
              </w:rPr>
              <w:t xml:space="preserve"> органоидов клетки. Рибосомы. </w:t>
            </w:r>
            <w:proofErr w:type="spellStart"/>
            <w:r w:rsidRPr="00084797">
              <w:rPr>
                <w:rFonts w:ascii="Times New Roman" w:eastAsia="Times New Roman" w:hAnsi="Times New Roman" w:cs="Times New Roman"/>
                <w:sz w:val="28"/>
                <w:szCs w:val="28"/>
              </w:rPr>
              <w:t>Микрофиламенты</w:t>
            </w:r>
            <w:proofErr w:type="spellEnd"/>
            <w:r w:rsidRPr="00084797">
              <w:rPr>
                <w:rFonts w:ascii="Times New Roman" w:eastAsia="Times New Roman" w:hAnsi="Times New Roman" w:cs="Times New Roman"/>
                <w:sz w:val="28"/>
                <w:szCs w:val="28"/>
              </w:rPr>
              <w:t>. Мышечные клетки. Микротрубочки. Клеточный центр. Строение и движение жгутиков и ресничек. Микротрубочки цитоплазмы. Центриоль. Ядро.</w:t>
            </w:r>
          </w:p>
          <w:p w14:paraId="36A20C5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Оболочка ядра, хроматин, кариоплазма, ядрышки, их строение и функции. Ядерный белковый матрикс. Пространственное расположение хромосом в </w:t>
            </w:r>
            <w:proofErr w:type="spellStart"/>
            <w:r w:rsidRPr="00084797">
              <w:rPr>
                <w:rFonts w:ascii="Times New Roman" w:eastAsia="Times New Roman" w:hAnsi="Times New Roman" w:cs="Times New Roman"/>
                <w:sz w:val="28"/>
                <w:szCs w:val="28"/>
              </w:rPr>
              <w:t>интерфазном</w:t>
            </w:r>
            <w:proofErr w:type="spellEnd"/>
            <w:r w:rsidRPr="00084797">
              <w:rPr>
                <w:rFonts w:ascii="Times New Roman" w:eastAsia="Times New Roman" w:hAnsi="Times New Roman" w:cs="Times New Roman"/>
                <w:sz w:val="28"/>
                <w:szCs w:val="28"/>
              </w:rPr>
              <w:t xml:space="preserve"> ядре. Белки хроматина - гистоны. Клеточные включения.</w:t>
            </w:r>
          </w:p>
          <w:p w14:paraId="01BF73A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Сравнительная характеристика клеток эукариот (растительной, животной, грибной)</w:t>
            </w:r>
          </w:p>
        </w:tc>
      </w:tr>
      <w:tr w:rsidR="00084797" w:rsidRPr="00084797" w14:paraId="3C548476" w14:textId="77777777" w:rsidTr="00254E85">
        <w:trPr>
          <w:trHeight w:hRule="exact" w:val="3581"/>
          <w:jc w:val="center"/>
        </w:trPr>
        <w:tc>
          <w:tcPr>
            <w:tcW w:w="1248" w:type="dxa"/>
            <w:tcBorders>
              <w:top w:val="single" w:sz="4" w:space="0" w:color="auto"/>
              <w:left w:val="single" w:sz="4" w:space="0" w:color="auto"/>
              <w:bottom w:val="single" w:sz="4" w:space="0" w:color="auto"/>
            </w:tcBorders>
            <w:shd w:val="clear" w:color="auto" w:fill="FFFFFF"/>
          </w:tcPr>
          <w:p w14:paraId="088670C9"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2.4</w:t>
            </w:r>
          </w:p>
        </w:tc>
        <w:tc>
          <w:tcPr>
            <w:tcW w:w="9240" w:type="dxa"/>
            <w:tcBorders>
              <w:top w:val="single" w:sz="4" w:space="0" w:color="auto"/>
              <w:left w:val="single" w:sz="4" w:space="0" w:color="auto"/>
              <w:bottom w:val="single" w:sz="4" w:space="0" w:color="auto"/>
              <w:right w:val="single" w:sz="4" w:space="0" w:color="auto"/>
            </w:tcBorders>
            <w:shd w:val="clear" w:color="auto" w:fill="FFFFFF"/>
            <w:vAlign w:val="bottom"/>
          </w:tcPr>
          <w:p w14:paraId="28A1784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Ассимиляция и диссимиляция - две стороны метаболизма. Типы обмена веществ: автотрофный и гетеротрофный. Участие кислорода в </w:t>
            </w:r>
            <w:proofErr w:type="spellStart"/>
            <w:r w:rsidRPr="00084797">
              <w:rPr>
                <w:rFonts w:ascii="Times New Roman" w:eastAsia="Times New Roman" w:hAnsi="Times New Roman" w:cs="Times New Roman"/>
                <w:sz w:val="28"/>
                <w:szCs w:val="28"/>
              </w:rPr>
              <w:t>обменныхпроцессах</w:t>
            </w:r>
            <w:proofErr w:type="spellEnd"/>
            <w:r w:rsidRPr="00084797">
              <w:rPr>
                <w:rFonts w:ascii="Times New Roman" w:eastAsia="Times New Roman" w:hAnsi="Times New Roman" w:cs="Times New Roman"/>
                <w:sz w:val="28"/>
                <w:szCs w:val="28"/>
              </w:rPr>
              <w:t>.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14:paraId="5591256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Первичный синтез органических веществ в клетке. Фотосинтез. Роль хлоропластов в процессе фотосинтеза. Световая и темновая фазы. Продуктивность фотосинтеза. Влияние различных факторов на скорость</w:t>
            </w:r>
          </w:p>
        </w:tc>
      </w:tr>
    </w:tbl>
    <w:p w14:paraId="116A6482" w14:textId="4F8B2741"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48"/>
        <w:gridCol w:w="9240"/>
      </w:tblGrid>
      <w:tr w:rsidR="00084797" w:rsidRPr="00084797" w14:paraId="1F66D409" w14:textId="77777777" w:rsidTr="007152A3">
        <w:trPr>
          <w:trHeight w:hRule="exact" w:val="4210"/>
          <w:jc w:val="center"/>
        </w:trPr>
        <w:tc>
          <w:tcPr>
            <w:tcW w:w="1248" w:type="dxa"/>
            <w:tcBorders>
              <w:top w:val="single" w:sz="4" w:space="0" w:color="auto"/>
              <w:left w:val="single" w:sz="4" w:space="0" w:color="auto"/>
            </w:tcBorders>
            <w:shd w:val="clear" w:color="auto" w:fill="FFFFFF"/>
          </w:tcPr>
          <w:p w14:paraId="399E8733" w14:textId="77777777" w:rsidR="00084797" w:rsidRPr="00084797" w:rsidRDefault="00084797" w:rsidP="00084797">
            <w:pPr>
              <w:rPr>
                <w:sz w:val="10"/>
                <w:szCs w:val="10"/>
              </w:rPr>
            </w:pPr>
          </w:p>
        </w:tc>
        <w:tc>
          <w:tcPr>
            <w:tcW w:w="9240" w:type="dxa"/>
            <w:tcBorders>
              <w:top w:val="single" w:sz="4" w:space="0" w:color="auto"/>
              <w:left w:val="single" w:sz="4" w:space="0" w:color="auto"/>
              <w:right w:val="single" w:sz="4" w:space="0" w:color="auto"/>
            </w:tcBorders>
            <w:shd w:val="clear" w:color="auto" w:fill="FFFFFF"/>
            <w:vAlign w:val="bottom"/>
          </w:tcPr>
          <w:p w14:paraId="11B57D4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фотосинтеза. Значение фотосинтеза.</w:t>
            </w:r>
          </w:p>
          <w:p w14:paraId="7A94E1A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Хемосинтез. Разнообразие организмов-</w:t>
            </w:r>
            <w:proofErr w:type="spellStart"/>
            <w:r w:rsidRPr="00084797">
              <w:rPr>
                <w:rFonts w:ascii="Times New Roman" w:eastAsia="Times New Roman" w:hAnsi="Times New Roman" w:cs="Times New Roman"/>
                <w:sz w:val="28"/>
                <w:szCs w:val="28"/>
              </w:rPr>
              <w:t>хемосинтетиков</w:t>
            </w:r>
            <w:proofErr w:type="spellEnd"/>
            <w:r w:rsidRPr="00084797">
              <w:rPr>
                <w:rFonts w:ascii="Times New Roman" w:eastAsia="Times New Roman" w:hAnsi="Times New Roman" w:cs="Times New Roman"/>
                <w:sz w:val="28"/>
                <w:szCs w:val="28"/>
              </w:rPr>
              <w:t>: нитрифицирующие бактерии, железобактерии, серобактерии, водородные бактерии. Значение хемосинтеза. Анаэробные организмы. Виды брожения. Продукты брожения и их использование человеком.</w:t>
            </w:r>
          </w:p>
          <w:p w14:paraId="3CA1354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Анаэробные микроорганизмы как объекты биотехнологии и возбудители болезней.</w:t>
            </w:r>
          </w:p>
          <w:p w14:paraId="0F85E9C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Аэробные организмы. Этапы энергетического обмена. Подготовительный этап. Гликолиз - бескислородное расщепление глюкозы. 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tc>
      </w:tr>
      <w:tr w:rsidR="00084797" w:rsidRPr="00084797" w14:paraId="6BA09F08" w14:textId="77777777" w:rsidTr="007152A3">
        <w:trPr>
          <w:trHeight w:hRule="exact" w:val="4536"/>
          <w:jc w:val="center"/>
        </w:trPr>
        <w:tc>
          <w:tcPr>
            <w:tcW w:w="1248" w:type="dxa"/>
            <w:tcBorders>
              <w:top w:val="single" w:sz="4" w:space="0" w:color="auto"/>
              <w:left w:val="single" w:sz="4" w:space="0" w:color="auto"/>
            </w:tcBorders>
            <w:shd w:val="clear" w:color="auto" w:fill="FFFFFF"/>
          </w:tcPr>
          <w:p w14:paraId="46E11517"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2.5</w:t>
            </w:r>
          </w:p>
        </w:tc>
        <w:tc>
          <w:tcPr>
            <w:tcW w:w="9240" w:type="dxa"/>
            <w:tcBorders>
              <w:top w:val="single" w:sz="4" w:space="0" w:color="auto"/>
              <w:left w:val="single" w:sz="4" w:space="0" w:color="auto"/>
              <w:right w:val="single" w:sz="4" w:space="0" w:color="auto"/>
            </w:tcBorders>
            <w:shd w:val="clear" w:color="auto" w:fill="FFFFFF"/>
            <w:vAlign w:val="bottom"/>
          </w:tcPr>
          <w:p w14:paraId="43F2F98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Реакции матричного синтеза. Принцип комплементарности в реакциях матричного синтеза. Реализация наследственной информации.</w:t>
            </w:r>
          </w:p>
          <w:p w14:paraId="5B5CB37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Генетический код, его свойства. Транскрипция - матричный синтез РНК. Принципы транскрипции: комплементарность, </w:t>
            </w:r>
            <w:proofErr w:type="spellStart"/>
            <w:r w:rsidRPr="00084797">
              <w:rPr>
                <w:rFonts w:ascii="Times New Roman" w:eastAsia="Times New Roman" w:hAnsi="Times New Roman" w:cs="Times New Roman"/>
                <w:sz w:val="28"/>
                <w:szCs w:val="28"/>
              </w:rPr>
              <w:t>антипараллельность</w:t>
            </w:r>
            <w:proofErr w:type="spellEnd"/>
            <w:r w:rsidRPr="00084797">
              <w:rPr>
                <w:rFonts w:ascii="Times New Roman" w:eastAsia="Times New Roman" w:hAnsi="Times New Roman" w:cs="Times New Roman"/>
                <w:sz w:val="28"/>
                <w:szCs w:val="28"/>
              </w:rPr>
              <w:t>, асимметричность. 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0E5EF31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Организация генома у прокариот и эукариот. Регуляция активности генов у прокариот. Гипотеза оперона (</w:t>
            </w:r>
            <w:proofErr w:type="spellStart"/>
            <w:r w:rsidRPr="00084797">
              <w:rPr>
                <w:rFonts w:ascii="Times New Roman" w:eastAsia="Times New Roman" w:hAnsi="Times New Roman" w:cs="Times New Roman"/>
                <w:sz w:val="28"/>
                <w:szCs w:val="28"/>
              </w:rPr>
              <w:t>Ф.Жакоб</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Ж.Мано</w:t>
            </w:r>
            <w:proofErr w:type="spellEnd"/>
            <w:r w:rsidRPr="00084797">
              <w:rPr>
                <w:rFonts w:ascii="Times New Roman" w:eastAsia="Times New Roman" w:hAnsi="Times New Roman" w:cs="Times New Roman"/>
                <w:sz w:val="28"/>
                <w:szCs w:val="28"/>
              </w:rPr>
              <w:t>). Регуляция обменных процессов в клетке. Клеточный гомеостаз. Вирусы - неклеточные формы жизни и облигатные паразиты. Строение простых и сложных вирусов, ретровирусов, бактериофагов. Вирусные заболевания человека, животных, растений. СПИД, COVID-19, социальные и медицинские проблемы</w:t>
            </w:r>
          </w:p>
        </w:tc>
      </w:tr>
      <w:tr w:rsidR="00084797" w:rsidRPr="00084797" w14:paraId="602A84D1" w14:textId="77777777" w:rsidTr="007152A3">
        <w:trPr>
          <w:trHeight w:hRule="exact" w:val="4205"/>
          <w:jc w:val="center"/>
        </w:trPr>
        <w:tc>
          <w:tcPr>
            <w:tcW w:w="1248" w:type="dxa"/>
            <w:tcBorders>
              <w:top w:val="single" w:sz="4" w:space="0" w:color="auto"/>
              <w:left w:val="single" w:sz="4" w:space="0" w:color="auto"/>
            </w:tcBorders>
            <w:shd w:val="clear" w:color="auto" w:fill="FFFFFF"/>
          </w:tcPr>
          <w:p w14:paraId="0C01E268"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2.6</w:t>
            </w:r>
          </w:p>
        </w:tc>
        <w:tc>
          <w:tcPr>
            <w:tcW w:w="9240" w:type="dxa"/>
            <w:tcBorders>
              <w:top w:val="single" w:sz="4" w:space="0" w:color="auto"/>
              <w:left w:val="single" w:sz="4" w:space="0" w:color="auto"/>
              <w:right w:val="single" w:sz="4" w:space="0" w:color="auto"/>
            </w:tcBorders>
            <w:shd w:val="clear" w:color="auto" w:fill="FFFFFF"/>
            <w:vAlign w:val="bottom"/>
          </w:tcPr>
          <w:p w14:paraId="3F5763D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Клеточный цикл, его периоды и регуляция. Интерфаза и митоз. Особенности процессов, протекающих в интерфазе. Подготовка клетки к делению. </w:t>
            </w:r>
            <w:proofErr w:type="spellStart"/>
            <w:r w:rsidRPr="00084797">
              <w:rPr>
                <w:rFonts w:ascii="Times New Roman" w:eastAsia="Times New Roman" w:hAnsi="Times New Roman" w:cs="Times New Roman"/>
                <w:sz w:val="28"/>
                <w:szCs w:val="28"/>
              </w:rPr>
              <w:t>Пресинтетический</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постмитотический</w:t>
            </w:r>
            <w:proofErr w:type="spellEnd"/>
            <w:r w:rsidRPr="00084797">
              <w:rPr>
                <w:rFonts w:ascii="Times New Roman" w:eastAsia="Times New Roman" w:hAnsi="Times New Roman" w:cs="Times New Roman"/>
                <w:sz w:val="28"/>
                <w:szCs w:val="28"/>
              </w:rPr>
              <w:t xml:space="preserve">), синтетический и </w:t>
            </w:r>
            <w:proofErr w:type="spellStart"/>
            <w:r w:rsidRPr="00084797">
              <w:rPr>
                <w:rFonts w:ascii="Times New Roman" w:eastAsia="Times New Roman" w:hAnsi="Times New Roman" w:cs="Times New Roman"/>
                <w:sz w:val="28"/>
                <w:szCs w:val="28"/>
              </w:rPr>
              <w:t>постсинтетический</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премитотический</w:t>
            </w:r>
            <w:proofErr w:type="spellEnd"/>
            <w:r w:rsidRPr="00084797">
              <w:rPr>
                <w:rFonts w:ascii="Times New Roman" w:eastAsia="Times New Roman" w:hAnsi="Times New Roman" w:cs="Times New Roman"/>
                <w:sz w:val="28"/>
                <w:szCs w:val="28"/>
              </w:rPr>
              <w:t xml:space="preserve">) периоды интерфазы. Матричный синтез ДНК - репликация. Принципы репликации ДНК: комплементарность, полуконсервативный синтез, </w:t>
            </w:r>
            <w:proofErr w:type="spellStart"/>
            <w:r w:rsidRPr="00084797">
              <w:rPr>
                <w:rFonts w:ascii="Times New Roman" w:eastAsia="Times New Roman" w:hAnsi="Times New Roman" w:cs="Times New Roman"/>
                <w:sz w:val="28"/>
                <w:szCs w:val="28"/>
              </w:rPr>
              <w:t>антипараллельность</w:t>
            </w:r>
            <w:proofErr w:type="spellEnd"/>
            <w:r w:rsidRPr="00084797">
              <w:rPr>
                <w:rFonts w:ascii="Times New Roman" w:eastAsia="Times New Roman" w:hAnsi="Times New Roman" w:cs="Times New Roman"/>
                <w:sz w:val="28"/>
                <w:szCs w:val="28"/>
              </w:rPr>
              <w:t xml:space="preserve">. Механизм репликации ДНК. Хромосомы. Строение хромосом. Теломеры и теломераза. Хромосомный набор клетки- кариотип. Диплоидный </w:t>
            </w:r>
            <w:proofErr w:type="spellStart"/>
            <w:r w:rsidRPr="00084797">
              <w:rPr>
                <w:rFonts w:ascii="Times New Roman" w:eastAsia="Times New Roman" w:hAnsi="Times New Roman" w:cs="Times New Roman"/>
                <w:sz w:val="28"/>
                <w:szCs w:val="28"/>
              </w:rPr>
              <w:t>игаплоидный</w:t>
            </w:r>
            <w:proofErr w:type="spellEnd"/>
            <w:r w:rsidRPr="00084797">
              <w:rPr>
                <w:rFonts w:ascii="Times New Roman" w:eastAsia="Times New Roman" w:hAnsi="Times New Roman" w:cs="Times New Roman"/>
                <w:sz w:val="28"/>
                <w:szCs w:val="28"/>
              </w:rPr>
              <w:t xml:space="preserve"> наборы хромосом. Гомологичные хромосомы. Половые хромосомы. Деление клетки - митоз. Стадии митоза и происходящие в них процессы. Типы митоза. Кариокинез и цитокинез. Биологическое значение митоза. Регуляция митотического цикла клетки.</w:t>
            </w:r>
          </w:p>
          <w:p w14:paraId="169EAB9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Программируемая клеточная гибель - апоптоз. Функциональная геномика</w:t>
            </w:r>
          </w:p>
        </w:tc>
      </w:tr>
      <w:tr w:rsidR="00084797" w:rsidRPr="00084797" w14:paraId="2A35685C" w14:textId="77777777" w:rsidTr="007152A3">
        <w:trPr>
          <w:trHeight w:hRule="exact" w:val="355"/>
          <w:jc w:val="center"/>
        </w:trPr>
        <w:tc>
          <w:tcPr>
            <w:tcW w:w="1248" w:type="dxa"/>
            <w:tcBorders>
              <w:top w:val="single" w:sz="4" w:space="0" w:color="auto"/>
              <w:left w:val="single" w:sz="4" w:space="0" w:color="auto"/>
              <w:bottom w:val="single" w:sz="4" w:space="0" w:color="auto"/>
            </w:tcBorders>
            <w:shd w:val="clear" w:color="auto" w:fill="FFFFFF"/>
            <w:vAlign w:val="bottom"/>
          </w:tcPr>
          <w:p w14:paraId="5A363D8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9240" w:type="dxa"/>
            <w:tcBorders>
              <w:top w:val="single" w:sz="4" w:space="0" w:color="auto"/>
              <w:left w:val="single" w:sz="4" w:space="0" w:color="auto"/>
              <w:bottom w:val="single" w:sz="4" w:space="0" w:color="auto"/>
              <w:right w:val="single" w:sz="4" w:space="0" w:color="auto"/>
            </w:tcBorders>
            <w:shd w:val="clear" w:color="auto" w:fill="FFFFFF"/>
            <w:vAlign w:val="bottom"/>
          </w:tcPr>
          <w:p w14:paraId="6DE2A08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Организм как биологическая система</w:t>
            </w:r>
          </w:p>
        </w:tc>
      </w:tr>
    </w:tbl>
    <w:p w14:paraId="5DF15B13"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48"/>
        <w:gridCol w:w="9240"/>
      </w:tblGrid>
      <w:tr w:rsidR="00084797" w:rsidRPr="00084797" w14:paraId="74E3023D" w14:textId="77777777" w:rsidTr="007152A3">
        <w:trPr>
          <w:trHeight w:hRule="exact" w:val="10070"/>
          <w:jc w:val="center"/>
        </w:trPr>
        <w:tc>
          <w:tcPr>
            <w:tcW w:w="1248" w:type="dxa"/>
            <w:tcBorders>
              <w:top w:val="single" w:sz="4" w:space="0" w:color="auto"/>
              <w:left w:val="single" w:sz="4" w:space="0" w:color="auto"/>
            </w:tcBorders>
            <w:shd w:val="clear" w:color="auto" w:fill="FFFFFF"/>
          </w:tcPr>
          <w:p w14:paraId="0F3FD6F3"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3.1</w:t>
            </w:r>
          </w:p>
        </w:tc>
        <w:tc>
          <w:tcPr>
            <w:tcW w:w="9240" w:type="dxa"/>
            <w:tcBorders>
              <w:top w:val="single" w:sz="4" w:space="0" w:color="auto"/>
              <w:left w:val="single" w:sz="4" w:space="0" w:color="auto"/>
              <w:right w:val="single" w:sz="4" w:space="0" w:color="auto"/>
            </w:tcBorders>
            <w:shd w:val="clear" w:color="auto" w:fill="FFFFFF"/>
          </w:tcPr>
          <w:p w14:paraId="1F25E31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Одноклеточные, колониальные, многоклеточные организмы и </w:t>
            </w:r>
            <w:proofErr w:type="spellStart"/>
            <w:r w:rsidRPr="00084797">
              <w:rPr>
                <w:rFonts w:ascii="Times New Roman" w:eastAsia="Times New Roman" w:hAnsi="Times New Roman" w:cs="Times New Roman"/>
                <w:sz w:val="28"/>
                <w:szCs w:val="28"/>
              </w:rPr>
              <w:t>многотканевые</w:t>
            </w:r>
            <w:proofErr w:type="spellEnd"/>
            <w:r w:rsidRPr="00084797">
              <w:rPr>
                <w:rFonts w:ascii="Times New Roman" w:eastAsia="Times New Roman" w:hAnsi="Times New Roman" w:cs="Times New Roman"/>
                <w:sz w:val="28"/>
                <w:szCs w:val="28"/>
              </w:rPr>
              <w:t xml:space="preserve"> организмы. Формы размножения организмов: бесполое (включая вегетативное) и половое. Виды бесполого размножения: почкование, </w:t>
            </w:r>
            <w:proofErr w:type="spellStart"/>
            <w:r w:rsidRPr="00084797">
              <w:rPr>
                <w:rFonts w:ascii="Times New Roman" w:eastAsia="Times New Roman" w:hAnsi="Times New Roman" w:cs="Times New Roman"/>
                <w:sz w:val="28"/>
                <w:szCs w:val="28"/>
              </w:rPr>
              <w:t>споруляция</w:t>
            </w:r>
            <w:proofErr w:type="spellEnd"/>
            <w:r w:rsidRPr="00084797">
              <w:rPr>
                <w:rFonts w:ascii="Times New Roman" w:eastAsia="Times New Roman" w:hAnsi="Times New Roman" w:cs="Times New Roman"/>
                <w:sz w:val="28"/>
                <w:szCs w:val="28"/>
              </w:rPr>
              <w:t xml:space="preserve">, фрагментация, клонирование. 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roofErr w:type="spellStart"/>
            <w:r w:rsidRPr="00084797">
              <w:rPr>
                <w:rFonts w:ascii="Times New Roman" w:eastAsia="Times New Roman" w:hAnsi="Times New Roman" w:cs="Times New Roman"/>
                <w:sz w:val="28"/>
                <w:szCs w:val="28"/>
              </w:rPr>
              <w:t>Предзародышевое</w:t>
            </w:r>
            <w:proofErr w:type="spellEnd"/>
            <w:r w:rsidRPr="00084797">
              <w:rPr>
                <w:rFonts w:ascii="Times New Roman" w:eastAsia="Times New Roman" w:hAnsi="Times New Roman" w:cs="Times New Roman"/>
                <w:sz w:val="28"/>
                <w:szCs w:val="28"/>
              </w:rPr>
              <w:t xml:space="preserve"> развитие. Гаметогенез у животных. Половые железы. Образование и развитие половых клеток. Сперматогенез и оогенез. Строение половых клеток. Оплодотворение и эмбриональное развитие животных. Способы оплодотворения: наружное, внутреннее. Партеногенез. Индивидуальное развитие организмов (онтогенез).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 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w:t>
            </w:r>
          </w:p>
          <w:p w14:paraId="0B86001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Периоды онтогенеза человека. Размножение и развитие растений.</w:t>
            </w:r>
          </w:p>
          <w:p w14:paraId="2EBF1DB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Механизмы регуляции онтогенеза у растений и животных</w:t>
            </w:r>
          </w:p>
        </w:tc>
      </w:tr>
      <w:tr w:rsidR="00084797" w:rsidRPr="00084797" w14:paraId="0E4BBD1B" w14:textId="77777777" w:rsidTr="007152A3">
        <w:trPr>
          <w:trHeight w:hRule="exact" w:val="1958"/>
          <w:jc w:val="center"/>
        </w:trPr>
        <w:tc>
          <w:tcPr>
            <w:tcW w:w="1248" w:type="dxa"/>
            <w:tcBorders>
              <w:top w:val="single" w:sz="4" w:space="0" w:color="auto"/>
              <w:left w:val="single" w:sz="4" w:space="0" w:color="auto"/>
              <w:bottom w:val="single" w:sz="4" w:space="0" w:color="auto"/>
            </w:tcBorders>
            <w:shd w:val="clear" w:color="auto" w:fill="FFFFFF"/>
          </w:tcPr>
          <w:p w14:paraId="43D9D06D"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9240" w:type="dxa"/>
            <w:tcBorders>
              <w:top w:val="single" w:sz="4" w:space="0" w:color="auto"/>
              <w:left w:val="single" w:sz="4" w:space="0" w:color="auto"/>
              <w:bottom w:val="single" w:sz="4" w:space="0" w:color="auto"/>
              <w:right w:val="single" w:sz="4" w:space="0" w:color="auto"/>
            </w:tcBorders>
            <w:shd w:val="clear" w:color="auto" w:fill="FFFFFF"/>
            <w:vAlign w:val="bottom"/>
          </w:tcPr>
          <w:p w14:paraId="161DBF9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История становления и развития генетики как науки. Основные генетические понятия и символы. Гомологичные хромосомы, аллельные гены, альтернативные признаки, доминантный и рецессивный признак, </w:t>
            </w:r>
            <w:proofErr w:type="spellStart"/>
            <w:r w:rsidRPr="00084797">
              <w:rPr>
                <w:rFonts w:ascii="Times New Roman" w:eastAsia="Times New Roman" w:hAnsi="Times New Roman" w:cs="Times New Roman"/>
                <w:sz w:val="28"/>
                <w:szCs w:val="28"/>
              </w:rPr>
              <w:t>гомозигота</w:t>
            </w:r>
            <w:proofErr w:type="spellEnd"/>
            <w:r w:rsidRPr="00084797">
              <w:rPr>
                <w:rFonts w:ascii="Times New Roman" w:eastAsia="Times New Roman" w:hAnsi="Times New Roman" w:cs="Times New Roman"/>
                <w:sz w:val="28"/>
                <w:szCs w:val="28"/>
              </w:rPr>
              <w:t>, гетерозигота, чистая линия, гибриды, генотип, фенотип. Основные методы генетики: гибридологический, цитологический, молекулярно-генетический</w:t>
            </w:r>
          </w:p>
        </w:tc>
      </w:tr>
    </w:tbl>
    <w:p w14:paraId="0AA25F99"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48"/>
        <w:gridCol w:w="9240"/>
      </w:tblGrid>
      <w:tr w:rsidR="00084797" w:rsidRPr="00084797" w14:paraId="2B9F3A7E" w14:textId="77777777" w:rsidTr="007152A3">
        <w:trPr>
          <w:trHeight w:hRule="exact" w:val="5779"/>
          <w:jc w:val="center"/>
        </w:trPr>
        <w:tc>
          <w:tcPr>
            <w:tcW w:w="1248" w:type="dxa"/>
            <w:tcBorders>
              <w:left w:val="single" w:sz="4" w:space="0" w:color="auto"/>
            </w:tcBorders>
            <w:shd w:val="clear" w:color="auto" w:fill="FFFFFF"/>
          </w:tcPr>
          <w:p w14:paraId="123A1932"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3.3</w:t>
            </w:r>
          </w:p>
        </w:tc>
        <w:tc>
          <w:tcPr>
            <w:tcW w:w="9240" w:type="dxa"/>
            <w:tcBorders>
              <w:left w:val="single" w:sz="4" w:space="0" w:color="auto"/>
              <w:right w:val="single" w:sz="4" w:space="0" w:color="auto"/>
            </w:tcBorders>
            <w:shd w:val="clear" w:color="auto" w:fill="FFFFFF"/>
            <w:vAlign w:val="bottom"/>
          </w:tcPr>
          <w:p w14:paraId="59E557DF"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Анализирующее скрещивание. Промежуточный характер наследования. Расщепление признаков при неполном доминировании. </w:t>
            </w:r>
            <w:proofErr w:type="spellStart"/>
            <w:r w:rsidRPr="00084797">
              <w:rPr>
                <w:rFonts w:ascii="Times New Roman" w:eastAsia="Times New Roman" w:hAnsi="Times New Roman" w:cs="Times New Roman"/>
                <w:sz w:val="28"/>
                <w:szCs w:val="28"/>
              </w:rPr>
              <w:t>Дигибридное</w:t>
            </w:r>
            <w:proofErr w:type="spellEnd"/>
            <w:r w:rsidRPr="00084797">
              <w:rPr>
                <w:rFonts w:ascii="Times New Roman" w:eastAsia="Times New Roman" w:hAnsi="Times New Roman" w:cs="Times New Roman"/>
                <w:sz w:val="28"/>
                <w:szCs w:val="28"/>
              </w:rPr>
              <w:t xml:space="preserve"> скрещивание. Третий закон Менделя - закон независимого наследования признаков.</w:t>
            </w:r>
          </w:p>
          <w:p w14:paraId="4E68F581"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Цитологические основы </w:t>
            </w:r>
            <w:proofErr w:type="spellStart"/>
            <w:r w:rsidRPr="00084797">
              <w:rPr>
                <w:rFonts w:ascii="Times New Roman" w:eastAsia="Times New Roman" w:hAnsi="Times New Roman" w:cs="Times New Roman"/>
                <w:sz w:val="28"/>
                <w:szCs w:val="28"/>
              </w:rPr>
              <w:t>дигибридного</w:t>
            </w:r>
            <w:proofErr w:type="spellEnd"/>
            <w:r w:rsidRPr="00084797">
              <w:rPr>
                <w:rFonts w:ascii="Times New Roman" w:eastAsia="Times New Roman" w:hAnsi="Times New Roman" w:cs="Times New Roman"/>
                <w:sz w:val="28"/>
                <w:szCs w:val="28"/>
              </w:rPr>
              <w:t xml:space="preserve"> скрещивания. Сцепленное наследование признаков. Работы </w:t>
            </w:r>
            <w:proofErr w:type="spellStart"/>
            <w:r w:rsidRPr="00084797">
              <w:rPr>
                <w:rFonts w:ascii="Times New Roman" w:eastAsia="Times New Roman" w:hAnsi="Times New Roman" w:cs="Times New Roman"/>
                <w:sz w:val="28"/>
                <w:szCs w:val="28"/>
              </w:rPr>
              <w:t>Т.Моргана</w:t>
            </w:r>
            <w:proofErr w:type="spellEnd"/>
            <w:r w:rsidRPr="00084797">
              <w:rPr>
                <w:rFonts w:ascii="Times New Roman" w:eastAsia="Times New Roman" w:hAnsi="Times New Roman" w:cs="Times New Roman"/>
                <w:sz w:val="28"/>
                <w:szCs w:val="28"/>
              </w:rPr>
              <w:t xml:space="preserve">. Сцепленное наследование генов, нарушение сцепления между генами. Хромосомная теория наследственности. Генетика пола. Хромосомный механизм определения пола. Аутосомы и половые хромосомы. </w:t>
            </w:r>
            <w:proofErr w:type="spellStart"/>
            <w:r w:rsidRPr="00084797">
              <w:rPr>
                <w:rFonts w:ascii="Times New Roman" w:eastAsia="Times New Roman" w:hAnsi="Times New Roman" w:cs="Times New Roman"/>
                <w:sz w:val="28"/>
                <w:szCs w:val="28"/>
              </w:rPr>
              <w:t>Гомогаметный</w:t>
            </w:r>
            <w:proofErr w:type="spellEnd"/>
            <w:r w:rsidRPr="00084797">
              <w:rPr>
                <w:rFonts w:ascii="Times New Roman" w:eastAsia="Times New Roman" w:hAnsi="Times New Roman" w:cs="Times New Roman"/>
                <w:sz w:val="28"/>
                <w:szCs w:val="28"/>
              </w:rPr>
              <w:t xml:space="preserve"> и </w:t>
            </w:r>
            <w:proofErr w:type="spellStart"/>
            <w:r w:rsidRPr="00084797">
              <w:rPr>
                <w:rFonts w:ascii="Times New Roman" w:eastAsia="Times New Roman" w:hAnsi="Times New Roman" w:cs="Times New Roman"/>
                <w:sz w:val="28"/>
                <w:szCs w:val="28"/>
              </w:rPr>
              <w:t>гетерогаметный</w:t>
            </w:r>
            <w:proofErr w:type="spellEnd"/>
            <w:r w:rsidRPr="00084797">
              <w:rPr>
                <w:rFonts w:ascii="Times New Roman" w:eastAsia="Times New Roman" w:hAnsi="Times New Roman" w:cs="Times New Roman"/>
                <w:sz w:val="28"/>
                <w:szCs w:val="28"/>
              </w:rPr>
              <w:t xml:space="preserve"> пол. Генетическая структура половых хромосом. Наследование признаков, сцепленных с полом. Генотип как целостная система. Плейотропия - множественное действие гена. Множественный аллелизм. Взаимодействие неаллельных генов. Комплементарность. </w:t>
            </w:r>
            <w:proofErr w:type="spellStart"/>
            <w:r w:rsidRPr="00084797">
              <w:rPr>
                <w:rFonts w:ascii="Times New Roman" w:eastAsia="Times New Roman" w:hAnsi="Times New Roman" w:cs="Times New Roman"/>
                <w:sz w:val="28"/>
                <w:szCs w:val="28"/>
              </w:rPr>
              <w:t>Эпистаз</w:t>
            </w:r>
            <w:proofErr w:type="spellEnd"/>
            <w:r w:rsidRPr="00084797">
              <w:rPr>
                <w:rFonts w:ascii="Times New Roman" w:eastAsia="Times New Roman" w:hAnsi="Times New Roman" w:cs="Times New Roman"/>
                <w:sz w:val="28"/>
                <w:szCs w:val="28"/>
              </w:rPr>
              <w:t>. Полимерия</w:t>
            </w:r>
          </w:p>
        </w:tc>
      </w:tr>
      <w:tr w:rsidR="00084797" w:rsidRPr="00084797" w14:paraId="3474D1CA" w14:textId="77777777" w:rsidTr="007152A3">
        <w:trPr>
          <w:trHeight w:hRule="exact" w:val="6144"/>
          <w:jc w:val="center"/>
        </w:trPr>
        <w:tc>
          <w:tcPr>
            <w:tcW w:w="1248" w:type="dxa"/>
            <w:tcBorders>
              <w:top w:val="single" w:sz="4" w:space="0" w:color="auto"/>
              <w:left w:val="single" w:sz="4" w:space="0" w:color="auto"/>
            </w:tcBorders>
            <w:shd w:val="clear" w:color="auto" w:fill="FFFFFF"/>
          </w:tcPr>
          <w:p w14:paraId="1693CB71"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9240" w:type="dxa"/>
            <w:tcBorders>
              <w:top w:val="single" w:sz="4" w:space="0" w:color="auto"/>
              <w:left w:val="single" w:sz="4" w:space="0" w:color="auto"/>
              <w:right w:val="single" w:sz="4" w:space="0" w:color="auto"/>
            </w:tcBorders>
            <w:shd w:val="clear" w:color="auto" w:fill="FFFFFF"/>
            <w:vAlign w:val="bottom"/>
          </w:tcPr>
          <w:p w14:paraId="3EF07575"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Модификационная изменчивость. Роль среды в формировании модификационной изменчивости. Норма реакции признака. Вариационный ряд и вариационная кривая (</w:t>
            </w:r>
            <w:proofErr w:type="spellStart"/>
            <w:r w:rsidRPr="00084797">
              <w:rPr>
                <w:rFonts w:ascii="Times New Roman" w:eastAsia="Times New Roman" w:hAnsi="Times New Roman" w:cs="Times New Roman"/>
                <w:sz w:val="28"/>
                <w:szCs w:val="28"/>
              </w:rPr>
              <w:t>В.Иоганнсен</w:t>
            </w:r>
            <w:proofErr w:type="spellEnd"/>
            <w:r w:rsidRPr="00084797">
              <w:rPr>
                <w:rFonts w:ascii="Times New Roman" w:eastAsia="Times New Roman" w:hAnsi="Times New Roman" w:cs="Times New Roman"/>
                <w:sz w:val="28"/>
                <w:szCs w:val="28"/>
              </w:rPr>
              <w:t>). Свойства модификационной изменчивости.</w:t>
            </w:r>
          </w:p>
          <w:p w14:paraId="29D6E751"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Генотипическая изменчивость. Свойства генотипической изменчивости. Виды генотипической изменчивости: комбинативная, мутационная.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 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w:t>
            </w:r>
            <w:proofErr w:type="spellStart"/>
            <w:r w:rsidRPr="00084797">
              <w:rPr>
                <w:rFonts w:ascii="Times New Roman" w:eastAsia="Times New Roman" w:hAnsi="Times New Roman" w:cs="Times New Roman"/>
                <w:sz w:val="28"/>
                <w:szCs w:val="28"/>
              </w:rPr>
              <w:t>Н.И.Вавилов</w:t>
            </w:r>
            <w:proofErr w:type="spellEnd"/>
            <w:r w:rsidRPr="00084797">
              <w:rPr>
                <w:rFonts w:ascii="Times New Roman" w:eastAsia="Times New Roman" w:hAnsi="Times New Roman" w:cs="Times New Roman"/>
                <w:sz w:val="28"/>
                <w:szCs w:val="28"/>
              </w:rPr>
              <w:t>). Внеядерная изменчивость и наследственность</w:t>
            </w:r>
          </w:p>
        </w:tc>
      </w:tr>
      <w:tr w:rsidR="00084797" w:rsidRPr="00084797" w14:paraId="7488E819" w14:textId="77777777" w:rsidTr="007152A3">
        <w:trPr>
          <w:trHeight w:hRule="exact" w:val="2275"/>
          <w:jc w:val="center"/>
        </w:trPr>
        <w:tc>
          <w:tcPr>
            <w:tcW w:w="1248" w:type="dxa"/>
            <w:tcBorders>
              <w:top w:val="single" w:sz="4" w:space="0" w:color="auto"/>
              <w:left w:val="single" w:sz="4" w:space="0" w:color="auto"/>
              <w:bottom w:val="single" w:sz="4" w:space="0" w:color="auto"/>
            </w:tcBorders>
            <w:shd w:val="clear" w:color="auto" w:fill="FFFFFF"/>
          </w:tcPr>
          <w:p w14:paraId="00A0F12D"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3.5</w:t>
            </w:r>
          </w:p>
        </w:tc>
        <w:tc>
          <w:tcPr>
            <w:tcW w:w="9240" w:type="dxa"/>
            <w:tcBorders>
              <w:top w:val="single" w:sz="4" w:space="0" w:color="auto"/>
              <w:left w:val="single" w:sz="4" w:space="0" w:color="auto"/>
              <w:bottom w:val="single" w:sz="4" w:space="0" w:color="auto"/>
              <w:right w:val="single" w:sz="4" w:space="0" w:color="auto"/>
            </w:tcBorders>
            <w:shd w:val="clear" w:color="auto" w:fill="FFFFFF"/>
            <w:vAlign w:val="bottom"/>
          </w:tcPr>
          <w:p w14:paraId="39510711"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w:t>
            </w:r>
          </w:p>
        </w:tc>
      </w:tr>
    </w:tbl>
    <w:p w14:paraId="433CF2FB"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48"/>
        <w:gridCol w:w="9240"/>
      </w:tblGrid>
      <w:tr w:rsidR="00084797" w:rsidRPr="00084797" w14:paraId="43718114" w14:textId="77777777" w:rsidTr="007152A3">
        <w:trPr>
          <w:trHeight w:hRule="exact" w:val="984"/>
          <w:jc w:val="center"/>
        </w:trPr>
        <w:tc>
          <w:tcPr>
            <w:tcW w:w="1248" w:type="dxa"/>
            <w:tcBorders>
              <w:top w:val="single" w:sz="4" w:space="0" w:color="auto"/>
              <w:left w:val="single" w:sz="4" w:space="0" w:color="auto"/>
            </w:tcBorders>
            <w:shd w:val="clear" w:color="auto" w:fill="FFFFFF"/>
          </w:tcPr>
          <w:p w14:paraId="1442503E" w14:textId="77777777" w:rsidR="00084797" w:rsidRPr="00084797" w:rsidRDefault="00084797" w:rsidP="00084797">
            <w:pPr>
              <w:rPr>
                <w:sz w:val="10"/>
                <w:szCs w:val="10"/>
              </w:rPr>
            </w:pPr>
          </w:p>
        </w:tc>
        <w:tc>
          <w:tcPr>
            <w:tcW w:w="9240" w:type="dxa"/>
            <w:tcBorders>
              <w:top w:val="single" w:sz="4" w:space="0" w:color="auto"/>
              <w:left w:val="single" w:sz="4" w:space="0" w:color="auto"/>
              <w:right w:val="single" w:sz="4" w:space="0" w:color="auto"/>
            </w:tcBorders>
            <w:shd w:val="clear" w:color="auto" w:fill="FFFFFF"/>
            <w:vAlign w:val="bottom"/>
          </w:tcPr>
          <w:p w14:paraId="4F0D11D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предрасположенностью. Значение медицинской генетики в предотвращении и лечении генетических заболеваний человека. Стволовые клетки</w:t>
            </w:r>
          </w:p>
        </w:tc>
      </w:tr>
      <w:tr w:rsidR="00084797" w:rsidRPr="00084797" w14:paraId="131C1F1B" w14:textId="77777777" w:rsidTr="007152A3">
        <w:trPr>
          <w:trHeight w:hRule="exact" w:val="6134"/>
          <w:jc w:val="center"/>
        </w:trPr>
        <w:tc>
          <w:tcPr>
            <w:tcW w:w="1248" w:type="dxa"/>
            <w:tcBorders>
              <w:top w:val="single" w:sz="4" w:space="0" w:color="auto"/>
              <w:left w:val="single" w:sz="4" w:space="0" w:color="auto"/>
            </w:tcBorders>
            <w:shd w:val="clear" w:color="auto" w:fill="FFFFFF"/>
          </w:tcPr>
          <w:p w14:paraId="7471A34B"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3.6</w:t>
            </w:r>
          </w:p>
        </w:tc>
        <w:tc>
          <w:tcPr>
            <w:tcW w:w="9240" w:type="dxa"/>
            <w:tcBorders>
              <w:top w:val="single" w:sz="4" w:space="0" w:color="auto"/>
              <w:left w:val="single" w:sz="4" w:space="0" w:color="auto"/>
              <w:right w:val="single" w:sz="4" w:space="0" w:color="auto"/>
            </w:tcBorders>
            <w:shd w:val="clear" w:color="auto" w:fill="FFFFFF"/>
            <w:vAlign w:val="bottom"/>
          </w:tcPr>
          <w:p w14:paraId="46927BF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Доместикация и селекция. Зарождение селекции и доместикации. Учение </w:t>
            </w:r>
            <w:proofErr w:type="spellStart"/>
            <w:r w:rsidRPr="00084797">
              <w:rPr>
                <w:rFonts w:ascii="Times New Roman" w:eastAsia="Times New Roman" w:hAnsi="Times New Roman" w:cs="Times New Roman"/>
                <w:sz w:val="28"/>
                <w:szCs w:val="28"/>
              </w:rPr>
              <w:t>Н.И.Вавилова</w:t>
            </w:r>
            <w:proofErr w:type="spellEnd"/>
            <w:r w:rsidRPr="00084797">
              <w:rPr>
                <w:rFonts w:ascii="Times New Roman" w:eastAsia="Times New Roman" w:hAnsi="Times New Roman" w:cs="Times New Roman"/>
                <w:sz w:val="28"/>
                <w:szCs w:val="28"/>
              </w:rPr>
              <w:t xml:space="preserve">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w:t>
            </w:r>
            <w:proofErr w:type="spellStart"/>
            <w:r w:rsidRPr="00084797">
              <w:rPr>
                <w:rFonts w:ascii="Times New Roman" w:eastAsia="Times New Roman" w:hAnsi="Times New Roman" w:cs="Times New Roman"/>
                <w:sz w:val="28"/>
                <w:szCs w:val="28"/>
              </w:rPr>
              <w:t>Н.И.Вавилова</w:t>
            </w:r>
            <w:proofErr w:type="spellEnd"/>
            <w:r w:rsidRPr="00084797">
              <w:rPr>
                <w:rFonts w:ascii="Times New Roman" w:eastAsia="Times New Roman" w:hAnsi="Times New Roman" w:cs="Times New Roman"/>
                <w:sz w:val="28"/>
                <w:szCs w:val="28"/>
              </w:rPr>
              <w:t>, его значение для селекционной работы. 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 Искусственный мутагенез как метод селекционной работы.</w:t>
            </w:r>
          </w:p>
          <w:p w14:paraId="7CA9A49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 Получение </w:t>
            </w:r>
            <w:proofErr w:type="spellStart"/>
            <w:r w:rsidRPr="00084797">
              <w:rPr>
                <w:rFonts w:ascii="Times New Roman" w:eastAsia="Times New Roman" w:hAnsi="Times New Roman" w:cs="Times New Roman"/>
                <w:sz w:val="28"/>
                <w:szCs w:val="28"/>
              </w:rPr>
              <w:t>полиплоидов</w:t>
            </w:r>
            <w:proofErr w:type="spellEnd"/>
            <w:r w:rsidRPr="00084797">
              <w:rPr>
                <w:rFonts w:ascii="Times New Roman" w:eastAsia="Times New Roman" w:hAnsi="Times New Roman" w:cs="Times New Roman"/>
                <w:sz w:val="28"/>
                <w:szCs w:val="28"/>
              </w:rPr>
              <w:t>.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tc>
      </w:tr>
      <w:tr w:rsidR="00084797" w:rsidRPr="00084797" w14:paraId="44C00544" w14:textId="77777777" w:rsidTr="007152A3">
        <w:trPr>
          <w:trHeight w:hRule="exact" w:val="3562"/>
          <w:jc w:val="center"/>
        </w:trPr>
        <w:tc>
          <w:tcPr>
            <w:tcW w:w="1248" w:type="dxa"/>
            <w:tcBorders>
              <w:top w:val="single" w:sz="4" w:space="0" w:color="auto"/>
              <w:left w:val="single" w:sz="4" w:space="0" w:color="auto"/>
            </w:tcBorders>
            <w:shd w:val="clear" w:color="auto" w:fill="FFFFFF"/>
          </w:tcPr>
          <w:p w14:paraId="38E2182A"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3.7</w:t>
            </w:r>
          </w:p>
        </w:tc>
        <w:tc>
          <w:tcPr>
            <w:tcW w:w="9240" w:type="dxa"/>
            <w:tcBorders>
              <w:top w:val="single" w:sz="4" w:space="0" w:color="auto"/>
              <w:left w:val="single" w:sz="4" w:space="0" w:color="auto"/>
              <w:right w:val="single" w:sz="4" w:space="0" w:color="auto"/>
            </w:tcBorders>
            <w:shd w:val="clear" w:color="auto" w:fill="FFFFFF"/>
          </w:tcPr>
          <w:p w14:paraId="54C5D66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 Искусственное оплодотворение. Реконструкция яйцеклеток и клонирование животных. Метод трансплантации ядер клеток. 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Медицинские биотехнологии. Использование стволовых клеток</w:t>
            </w:r>
          </w:p>
        </w:tc>
      </w:tr>
      <w:tr w:rsidR="00084797" w:rsidRPr="00084797" w14:paraId="2B87FF45" w14:textId="77777777" w:rsidTr="007152A3">
        <w:trPr>
          <w:trHeight w:hRule="exact" w:val="336"/>
          <w:jc w:val="center"/>
        </w:trPr>
        <w:tc>
          <w:tcPr>
            <w:tcW w:w="1248" w:type="dxa"/>
            <w:tcBorders>
              <w:top w:val="single" w:sz="4" w:space="0" w:color="auto"/>
              <w:left w:val="single" w:sz="4" w:space="0" w:color="auto"/>
            </w:tcBorders>
            <w:shd w:val="clear" w:color="auto" w:fill="FFFFFF"/>
            <w:vAlign w:val="bottom"/>
          </w:tcPr>
          <w:p w14:paraId="1596CA3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9240" w:type="dxa"/>
            <w:tcBorders>
              <w:top w:val="single" w:sz="4" w:space="0" w:color="auto"/>
              <w:left w:val="single" w:sz="4" w:space="0" w:color="auto"/>
              <w:right w:val="single" w:sz="4" w:space="0" w:color="auto"/>
            </w:tcBorders>
            <w:shd w:val="clear" w:color="auto" w:fill="FFFFFF"/>
            <w:vAlign w:val="bottom"/>
          </w:tcPr>
          <w:p w14:paraId="54D9330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Система и многообразие органического мира</w:t>
            </w:r>
          </w:p>
        </w:tc>
      </w:tr>
      <w:tr w:rsidR="00084797" w:rsidRPr="00084797" w14:paraId="1D6D0525" w14:textId="77777777" w:rsidTr="007152A3">
        <w:trPr>
          <w:trHeight w:hRule="exact" w:val="2923"/>
          <w:jc w:val="center"/>
        </w:trPr>
        <w:tc>
          <w:tcPr>
            <w:tcW w:w="1248" w:type="dxa"/>
            <w:tcBorders>
              <w:top w:val="single" w:sz="4" w:space="0" w:color="auto"/>
              <w:left w:val="single" w:sz="4" w:space="0" w:color="auto"/>
              <w:bottom w:val="single" w:sz="4" w:space="0" w:color="auto"/>
            </w:tcBorders>
            <w:shd w:val="clear" w:color="auto" w:fill="FFFFFF"/>
          </w:tcPr>
          <w:p w14:paraId="1B58BE7A"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9240" w:type="dxa"/>
            <w:tcBorders>
              <w:top w:val="single" w:sz="4" w:space="0" w:color="auto"/>
              <w:left w:val="single" w:sz="4" w:space="0" w:color="auto"/>
              <w:bottom w:val="single" w:sz="4" w:space="0" w:color="auto"/>
              <w:right w:val="single" w:sz="4" w:space="0" w:color="auto"/>
            </w:tcBorders>
            <w:shd w:val="clear" w:color="auto" w:fill="FFFFFF"/>
            <w:vAlign w:val="bottom"/>
          </w:tcPr>
          <w:p w14:paraId="369021F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Биологическое разнообразие организмов. Современная система органического мира. Принципы классификации организмов. Основные систематические группы организмов.</w:t>
            </w:r>
          </w:p>
          <w:p w14:paraId="5272E94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Движение одноклеточных организмов: амебоидное, жгутиковое, ресничное. Защита у одноклеточных организмов. Раздражимость у одноклеточных организмов. Таксисы</w:t>
            </w:r>
          </w:p>
        </w:tc>
      </w:tr>
    </w:tbl>
    <w:p w14:paraId="7A6B0B91"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48"/>
        <w:gridCol w:w="9240"/>
      </w:tblGrid>
      <w:tr w:rsidR="00084797" w:rsidRPr="00084797" w14:paraId="1F95EF19" w14:textId="77777777" w:rsidTr="007152A3">
        <w:trPr>
          <w:trHeight w:hRule="exact" w:val="2270"/>
          <w:jc w:val="center"/>
        </w:trPr>
        <w:tc>
          <w:tcPr>
            <w:tcW w:w="1248" w:type="dxa"/>
            <w:tcBorders>
              <w:top w:val="single" w:sz="4" w:space="0" w:color="auto"/>
              <w:left w:val="single" w:sz="4" w:space="0" w:color="auto"/>
            </w:tcBorders>
            <w:shd w:val="clear" w:color="auto" w:fill="FFFFFF"/>
          </w:tcPr>
          <w:p w14:paraId="77A7C38A"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4.2</w:t>
            </w:r>
          </w:p>
        </w:tc>
        <w:tc>
          <w:tcPr>
            <w:tcW w:w="9240" w:type="dxa"/>
            <w:tcBorders>
              <w:top w:val="single" w:sz="4" w:space="0" w:color="auto"/>
              <w:left w:val="single" w:sz="4" w:space="0" w:color="auto"/>
              <w:right w:val="single" w:sz="4" w:space="0" w:color="auto"/>
            </w:tcBorders>
            <w:shd w:val="clear" w:color="auto" w:fill="FFFFFF"/>
            <w:vAlign w:val="bottom"/>
          </w:tcPr>
          <w:p w14:paraId="7A058DB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Многоклеточные растения. Взаимосвязь частей многоклеточного организма. Ткани, органы и системы органов многоклеточного организма.</w:t>
            </w:r>
          </w:p>
          <w:p w14:paraId="421AF78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Организм как единое целое. 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tc>
      </w:tr>
      <w:tr w:rsidR="00084797" w:rsidRPr="00084797" w14:paraId="087C1939" w14:textId="77777777" w:rsidTr="007152A3">
        <w:trPr>
          <w:trHeight w:hRule="exact" w:val="2914"/>
          <w:jc w:val="center"/>
        </w:trPr>
        <w:tc>
          <w:tcPr>
            <w:tcW w:w="1248" w:type="dxa"/>
            <w:tcBorders>
              <w:top w:val="single" w:sz="4" w:space="0" w:color="auto"/>
              <w:left w:val="single" w:sz="4" w:space="0" w:color="auto"/>
            </w:tcBorders>
            <w:shd w:val="clear" w:color="auto" w:fill="FFFFFF"/>
          </w:tcPr>
          <w:p w14:paraId="560266C0"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4.3</w:t>
            </w:r>
          </w:p>
        </w:tc>
        <w:tc>
          <w:tcPr>
            <w:tcW w:w="9240" w:type="dxa"/>
            <w:tcBorders>
              <w:top w:val="single" w:sz="4" w:space="0" w:color="auto"/>
              <w:left w:val="single" w:sz="4" w:space="0" w:color="auto"/>
              <w:right w:val="single" w:sz="4" w:space="0" w:color="auto"/>
            </w:tcBorders>
            <w:shd w:val="clear" w:color="auto" w:fill="FFFFFF"/>
            <w:vAlign w:val="bottom"/>
          </w:tcPr>
          <w:p w14:paraId="352CB75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Вегетативные и генеративные органы растений. Функции органов и систем органов. Каркас растений. Движение многоклеточных растений: тропизмы и настии. Поглощение воды, углекислого газа и минеральных веществ растениями. Дыхание растений. Диффузия газов через поверхность клетки. Транспортные системы растений. Выделение у растений. Защита у многоклеточных растений. Кутикула. Средства пассивной и химической защиты. Фитонциды.</w:t>
            </w:r>
          </w:p>
          <w:p w14:paraId="0F81FAB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Раздражимость и регуляция у организмов. Раздражимость и регуляция у многоклеточных растений. Ростовые вещества и их значение</w:t>
            </w:r>
          </w:p>
        </w:tc>
      </w:tr>
      <w:tr w:rsidR="00084797" w:rsidRPr="00084797" w14:paraId="2E374013" w14:textId="77777777" w:rsidTr="007152A3">
        <w:trPr>
          <w:trHeight w:hRule="exact" w:val="2280"/>
          <w:jc w:val="center"/>
        </w:trPr>
        <w:tc>
          <w:tcPr>
            <w:tcW w:w="1248" w:type="dxa"/>
            <w:tcBorders>
              <w:top w:val="single" w:sz="4" w:space="0" w:color="auto"/>
              <w:left w:val="single" w:sz="4" w:space="0" w:color="auto"/>
              <w:bottom w:val="single" w:sz="4" w:space="0" w:color="auto"/>
            </w:tcBorders>
            <w:shd w:val="clear" w:color="auto" w:fill="FFFFFF"/>
          </w:tcPr>
          <w:p w14:paraId="1BE051E9"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4.5</w:t>
            </w:r>
          </w:p>
        </w:tc>
        <w:tc>
          <w:tcPr>
            <w:tcW w:w="9240" w:type="dxa"/>
            <w:tcBorders>
              <w:top w:val="single" w:sz="4" w:space="0" w:color="auto"/>
              <w:left w:val="single" w:sz="4" w:space="0" w:color="auto"/>
              <w:bottom w:val="single" w:sz="4" w:space="0" w:color="auto"/>
              <w:right w:val="single" w:sz="4" w:space="0" w:color="auto"/>
            </w:tcBorders>
            <w:shd w:val="clear" w:color="auto" w:fill="FFFFFF"/>
          </w:tcPr>
          <w:p w14:paraId="07B325F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Многоклеточные животные. Взаимосвязь частей многоклеточного организма. Ткани, органы и системы органов многоклеточного организма. Организм как единое целое. Гомеостаз. Ткани животных и человека. Типы животных тканей: эпителиальная, соединительная, мышечная, нервная.</w:t>
            </w:r>
          </w:p>
          <w:p w14:paraId="7EC387A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Особенности строения, функций и расположения тканей в органах животных и человека</w:t>
            </w:r>
          </w:p>
        </w:tc>
      </w:tr>
    </w:tbl>
    <w:p w14:paraId="18A1D3E0"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48"/>
        <w:gridCol w:w="9240"/>
      </w:tblGrid>
      <w:tr w:rsidR="00084797" w:rsidRPr="00084797" w14:paraId="501D8974" w14:textId="77777777" w:rsidTr="007152A3">
        <w:trPr>
          <w:trHeight w:hRule="exact" w:val="8405"/>
          <w:jc w:val="center"/>
        </w:trPr>
        <w:tc>
          <w:tcPr>
            <w:tcW w:w="1248" w:type="dxa"/>
            <w:tcBorders>
              <w:top w:val="single" w:sz="4" w:space="0" w:color="auto"/>
              <w:left w:val="single" w:sz="4" w:space="0" w:color="auto"/>
            </w:tcBorders>
            <w:shd w:val="clear" w:color="auto" w:fill="FFFFFF"/>
          </w:tcPr>
          <w:p w14:paraId="1349E9FB"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4.6</w:t>
            </w:r>
          </w:p>
        </w:tc>
        <w:tc>
          <w:tcPr>
            <w:tcW w:w="9240" w:type="dxa"/>
            <w:tcBorders>
              <w:top w:val="single" w:sz="4" w:space="0" w:color="auto"/>
              <w:left w:val="single" w:sz="4" w:space="0" w:color="auto"/>
              <w:right w:val="single" w:sz="4" w:space="0" w:color="auto"/>
            </w:tcBorders>
            <w:shd w:val="clear" w:color="auto" w:fill="FFFFFF"/>
          </w:tcPr>
          <w:p w14:paraId="15A1FF1A"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Органы и системы органов животных. Функции органов и систем органов. Опора тела организмов. Скелеты одноклеточных и многоклеточных животных. Наружный и внутренний скелет. Строение и типы соединения костей. Движение многоклеточных животных. Питание животных.</w:t>
            </w:r>
          </w:p>
          <w:p w14:paraId="02C455C6"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Питание позвоночных животных. Дыхание животных. Кожное дыхание. Жаберное и лёгочное дыхание. Дыхание позвоночных животных. Эволюционное усложнение строения лёгких позвоночных животных. Дыхательная система человека. Механизм вентиляции лёгких у птиц и млекопитающих. Транспорт веществ у организмов. Транспорт веществ у животных. Кровеносная система и её органы. Кровеносная система позвоночных животных. Круги кровообращения. Эволюционные усложнения строения кровеносной системы позвоночных животных. Выделение у организмов. Выделение у животных.</w:t>
            </w:r>
          </w:p>
          <w:p w14:paraId="411B51CA"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Сократительные вакуоли. Органы выделения. Связь полости тела с кровеносной и выделительной системами. Выделение у позвоночных животных. Защита у многоклеточных животных. Покровы и их производные. Раздражимость и регуляция у организмов. Раздражимость у одноклеточных организмов. Таксисы. Раздражимость и регуляция у многоклеточных растений. Ростовые вещества и их значение. Нервная система и рефлекторная регуляция у многоклеточных животных. Нервная система и её отделы. Эволюционное усложнение строения нервной системы у животных. Разработка алгоритмов и программ для эффективной функциональной аннотации геномов, транскриптомов, протеомов, </w:t>
            </w:r>
            <w:proofErr w:type="spellStart"/>
            <w:r w:rsidRPr="00084797">
              <w:rPr>
                <w:rFonts w:ascii="Times New Roman" w:eastAsia="Times New Roman" w:hAnsi="Times New Roman" w:cs="Times New Roman"/>
                <w:sz w:val="28"/>
                <w:szCs w:val="28"/>
              </w:rPr>
              <w:t>метаболомов</w:t>
            </w:r>
            <w:proofErr w:type="spellEnd"/>
            <w:r w:rsidRPr="00084797">
              <w:rPr>
                <w:rFonts w:ascii="Times New Roman" w:eastAsia="Times New Roman" w:hAnsi="Times New Roman" w:cs="Times New Roman"/>
                <w:sz w:val="28"/>
                <w:szCs w:val="28"/>
              </w:rPr>
              <w:t xml:space="preserve"> микроорганизмов, растений, животных и человека</w:t>
            </w:r>
          </w:p>
        </w:tc>
      </w:tr>
      <w:tr w:rsidR="00084797" w:rsidRPr="00084797" w14:paraId="7FB1E5A4" w14:textId="77777777" w:rsidTr="007152A3">
        <w:trPr>
          <w:trHeight w:hRule="exact" w:val="341"/>
          <w:jc w:val="center"/>
        </w:trPr>
        <w:tc>
          <w:tcPr>
            <w:tcW w:w="1248" w:type="dxa"/>
            <w:tcBorders>
              <w:top w:val="single" w:sz="4" w:space="0" w:color="auto"/>
              <w:left w:val="single" w:sz="4" w:space="0" w:color="auto"/>
            </w:tcBorders>
            <w:shd w:val="clear" w:color="auto" w:fill="FFFFFF"/>
            <w:vAlign w:val="bottom"/>
          </w:tcPr>
          <w:p w14:paraId="182EF42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9240" w:type="dxa"/>
            <w:tcBorders>
              <w:top w:val="single" w:sz="4" w:space="0" w:color="auto"/>
              <w:left w:val="single" w:sz="4" w:space="0" w:color="auto"/>
              <w:right w:val="single" w:sz="4" w:space="0" w:color="auto"/>
            </w:tcBorders>
            <w:shd w:val="clear" w:color="auto" w:fill="FFFFFF"/>
            <w:vAlign w:val="bottom"/>
          </w:tcPr>
          <w:p w14:paraId="5C59E4F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Организм человека и его здоровье</w:t>
            </w:r>
          </w:p>
        </w:tc>
      </w:tr>
      <w:tr w:rsidR="00084797" w:rsidRPr="00084797" w14:paraId="4EE6603F" w14:textId="77777777" w:rsidTr="007152A3">
        <w:trPr>
          <w:trHeight w:hRule="exact" w:val="2266"/>
          <w:jc w:val="center"/>
        </w:trPr>
        <w:tc>
          <w:tcPr>
            <w:tcW w:w="1248" w:type="dxa"/>
            <w:tcBorders>
              <w:top w:val="single" w:sz="4" w:space="0" w:color="auto"/>
              <w:left w:val="single" w:sz="4" w:space="0" w:color="auto"/>
            </w:tcBorders>
            <w:shd w:val="clear" w:color="auto" w:fill="FFFFFF"/>
          </w:tcPr>
          <w:p w14:paraId="66C3C5D4"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w:t>
            </w:r>
          </w:p>
        </w:tc>
        <w:tc>
          <w:tcPr>
            <w:tcW w:w="9240" w:type="dxa"/>
            <w:tcBorders>
              <w:top w:val="single" w:sz="4" w:space="0" w:color="auto"/>
              <w:left w:val="single" w:sz="4" w:space="0" w:color="auto"/>
              <w:right w:val="single" w:sz="4" w:space="0" w:color="auto"/>
            </w:tcBorders>
            <w:shd w:val="clear" w:color="auto" w:fill="FFFFFF"/>
            <w:vAlign w:val="bottom"/>
          </w:tcPr>
          <w:p w14:paraId="7F893C97"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Органы и системы органов человека. Отделы головного мозга позвоночных животных. Рефлекс и рефлекторная дуга. Безусловные и условные рефлексы. 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 Рефлекс и рефлекторная дуга. Безусловные и условные рефлексы</w:t>
            </w:r>
          </w:p>
        </w:tc>
      </w:tr>
      <w:tr w:rsidR="00084797" w:rsidRPr="00084797" w14:paraId="4944825F" w14:textId="77777777" w:rsidTr="007152A3">
        <w:trPr>
          <w:trHeight w:hRule="exact" w:val="1632"/>
          <w:jc w:val="center"/>
        </w:trPr>
        <w:tc>
          <w:tcPr>
            <w:tcW w:w="1248" w:type="dxa"/>
            <w:tcBorders>
              <w:top w:val="single" w:sz="4" w:space="0" w:color="auto"/>
              <w:left w:val="single" w:sz="4" w:space="0" w:color="auto"/>
            </w:tcBorders>
            <w:shd w:val="clear" w:color="auto" w:fill="FFFFFF"/>
          </w:tcPr>
          <w:p w14:paraId="7707203C"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5.2</w:t>
            </w:r>
          </w:p>
        </w:tc>
        <w:tc>
          <w:tcPr>
            <w:tcW w:w="9240" w:type="dxa"/>
            <w:tcBorders>
              <w:top w:val="single" w:sz="4" w:space="0" w:color="auto"/>
              <w:left w:val="single" w:sz="4" w:space="0" w:color="auto"/>
              <w:right w:val="single" w:sz="4" w:space="0" w:color="auto"/>
            </w:tcBorders>
            <w:shd w:val="clear" w:color="auto" w:fill="FFFFFF"/>
            <w:vAlign w:val="bottom"/>
          </w:tcPr>
          <w:p w14:paraId="676C8559"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Защита организма от болезней. Иммунная система человека. Клеточный и гуморальный иммунитет. Врождённый, приобретённый специфический иммунитет. Теория клонально-селективного иммунитета (</w:t>
            </w:r>
            <w:proofErr w:type="spellStart"/>
            <w:r w:rsidRPr="00084797">
              <w:rPr>
                <w:rFonts w:ascii="Times New Roman" w:eastAsia="Times New Roman" w:hAnsi="Times New Roman" w:cs="Times New Roman"/>
                <w:sz w:val="28"/>
                <w:szCs w:val="28"/>
              </w:rPr>
              <w:t>П.Эрлих</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Ф.М.Бернет</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С.Тонегава</w:t>
            </w:r>
            <w:proofErr w:type="spellEnd"/>
            <w:r w:rsidRPr="00084797">
              <w:rPr>
                <w:rFonts w:ascii="Times New Roman" w:eastAsia="Times New Roman" w:hAnsi="Times New Roman" w:cs="Times New Roman"/>
                <w:sz w:val="28"/>
                <w:szCs w:val="28"/>
              </w:rPr>
              <w:t>). Воспалительные ответы организмов. Роль врождённого иммунитета в развитии системных заболеваний</w:t>
            </w:r>
          </w:p>
        </w:tc>
      </w:tr>
      <w:tr w:rsidR="00084797" w:rsidRPr="00084797" w14:paraId="057724B5" w14:textId="77777777" w:rsidTr="007152A3">
        <w:trPr>
          <w:trHeight w:hRule="exact" w:val="658"/>
          <w:jc w:val="center"/>
        </w:trPr>
        <w:tc>
          <w:tcPr>
            <w:tcW w:w="1248" w:type="dxa"/>
            <w:tcBorders>
              <w:top w:val="single" w:sz="4" w:space="0" w:color="auto"/>
              <w:left w:val="single" w:sz="4" w:space="0" w:color="auto"/>
            </w:tcBorders>
            <w:shd w:val="clear" w:color="auto" w:fill="FFFFFF"/>
          </w:tcPr>
          <w:p w14:paraId="644A4496"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5.3</w:t>
            </w:r>
          </w:p>
        </w:tc>
        <w:tc>
          <w:tcPr>
            <w:tcW w:w="9240" w:type="dxa"/>
            <w:tcBorders>
              <w:top w:val="single" w:sz="4" w:space="0" w:color="auto"/>
              <w:left w:val="single" w:sz="4" w:space="0" w:color="auto"/>
              <w:right w:val="single" w:sz="4" w:space="0" w:color="auto"/>
            </w:tcBorders>
            <w:shd w:val="clear" w:color="auto" w:fill="FFFFFF"/>
            <w:vAlign w:val="bottom"/>
          </w:tcPr>
          <w:p w14:paraId="103612AD"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Кровеносная система и её органы. Сердце, кровеносные сосуды и кровь. Круги кровообращения. Работа сердца и её регуляция</w:t>
            </w:r>
          </w:p>
        </w:tc>
      </w:tr>
      <w:tr w:rsidR="00084797" w:rsidRPr="00084797" w14:paraId="536628DC" w14:textId="77777777" w:rsidTr="007152A3">
        <w:trPr>
          <w:trHeight w:hRule="exact" w:val="994"/>
          <w:jc w:val="center"/>
        </w:trPr>
        <w:tc>
          <w:tcPr>
            <w:tcW w:w="1248" w:type="dxa"/>
            <w:tcBorders>
              <w:top w:val="single" w:sz="4" w:space="0" w:color="auto"/>
              <w:left w:val="single" w:sz="4" w:space="0" w:color="auto"/>
              <w:bottom w:val="single" w:sz="4" w:space="0" w:color="auto"/>
            </w:tcBorders>
            <w:shd w:val="clear" w:color="auto" w:fill="FFFFFF"/>
          </w:tcPr>
          <w:p w14:paraId="46C7ED86"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5.4</w:t>
            </w:r>
          </w:p>
        </w:tc>
        <w:tc>
          <w:tcPr>
            <w:tcW w:w="9240" w:type="dxa"/>
            <w:tcBorders>
              <w:top w:val="single" w:sz="4" w:space="0" w:color="auto"/>
              <w:left w:val="single" w:sz="4" w:space="0" w:color="auto"/>
              <w:bottom w:val="single" w:sz="4" w:space="0" w:color="auto"/>
              <w:right w:val="single" w:sz="4" w:space="0" w:color="auto"/>
            </w:tcBorders>
            <w:shd w:val="clear" w:color="auto" w:fill="FFFFFF"/>
            <w:vAlign w:val="bottom"/>
          </w:tcPr>
          <w:p w14:paraId="7EF0093D"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Дыхание человека. Диффузия газов через поверхность клетки.</w:t>
            </w:r>
          </w:p>
          <w:p w14:paraId="599F6803"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Дыхательная система человека. Дыхательная поверхность. Регуляция дыхания. Дыхательные объёмы</w:t>
            </w:r>
          </w:p>
        </w:tc>
      </w:tr>
    </w:tbl>
    <w:p w14:paraId="113A5DBC"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48"/>
        <w:gridCol w:w="9240"/>
      </w:tblGrid>
      <w:tr w:rsidR="00084797" w:rsidRPr="00084797" w14:paraId="6C41A274" w14:textId="77777777" w:rsidTr="007152A3">
        <w:trPr>
          <w:trHeight w:hRule="exact" w:val="984"/>
          <w:jc w:val="center"/>
        </w:trPr>
        <w:tc>
          <w:tcPr>
            <w:tcW w:w="1248" w:type="dxa"/>
            <w:tcBorders>
              <w:top w:val="single" w:sz="4" w:space="0" w:color="auto"/>
              <w:left w:val="single" w:sz="4" w:space="0" w:color="auto"/>
            </w:tcBorders>
            <w:shd w:val="clear" w:color="auto" w:fill="FFFFFF"/>
          </w:tcPr>
          <w:p w14:paraId="072AB8A9"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5.5</w:t>
            </w:r>
          </w:p>
        </w:tc>
        <w:tc>
          <w:tcPr>
            <w:tcW w:w="9240" w:type="dxa"/>
            <w:tcBorders>
              <w:top w:val="single" w:sz="4" w:space="0" w:color="auto"/>
              <w:left w:val="single" w:sz="4" w:space="0" w:color="auto"/>
              <w:right w:val="single" w:sz="4" w:space="0" w:color="auto"/>
            </w:tcBorders>
            <w:shd w:val="clear" w:color="auto" w:fill="FFFFFF"/>
            <w:vAlign w:val="bottom"/>
          </w:tcPr>
          <w:p w14:paraId="0CFAEA3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Пищеварительная система человека. Отделы пищеварительного тракта.</w:t>
            </w:r>
          </w:p>
          <w:p w14:paraId="10F6EF2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Пищеварительные железы. Внутриполостное и внутриклеточное пищеварение</w:t>
            </w:r>
          </w:p>
        </w:tc>
      </w:tr>
      <w:tr w:rsidR="00084797" w:rsidRPr="00084797" w14:paraId="6C2E6432" w14:textId="77777777" w:rsidTr="007152A3">
        <w:trPr>
          <w:trHeight w:hRule="exact" w:val="1306"/>
          <w:jc w:val="center"/>
        </w:trPr>
        <w:tc>
          <w:tcPr>
            <w:tcW w:w="1248" w:type="dxa"/>
            <w:tcBorders>
              <w:top w:val="single" w:sz="4" w:space="0" w:color="auto"/>
              <w:left w:val="single" w:sz="4" w:space="0" w:color="auto"/>
            </w:tcBorders>
            <w:shd w:val="clear" w:color="auto" w:fill="FFFFFF"/>
          </w:tcPr>
          <w:p w14:paraId="2D021C93"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5.6</w:t>
            </w:r>
          </w:p>
        </w:tc>
        <w:tc>
          <w:tcPr>
            <w:tcW w:w="9240" w:type="dxa"/>
            <w:tcBorders>
              <w:top w:val="single" w:sz="4" w:space="0" w:color="auto"/>
              <w:left w:val="single" w:sz="4" w:space="0" w:color="auto"/>
              <w:right w:val="single" w:sz="4" w:space="0" w:color="auto"/>
            </w:tcBorders>
            <w:shd w:val="clear" w:color="auto" w:fill="FFFFFF"/>
            <w:vAlign w:val="bottom"/>
          </w:tcPr>
          <w:p w14:paraId="450F048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Покровы и их производные. Органы выделения. Почки. Строение и функционирование нефрона. Фильтрация, секреция и обратное всасывание как механизмы работы органов выделения. Образование мочи у человека</w:t>
            </w:r>
          </w:p>
        </w:tc>
      </w:tr>
      <w:tr w:rsidR="00084797" w:rsidRPr="00084797" w14:paraId="25D35962" w14:textId="77777777" w:rsidTr="007152A3">
        <w:trPr>
          <w:trHeight w:hRule="exact" w:val="662"/>
          <w:jc w:val="center"/>
        </w:trPr>
        <w:tc>
          <w:tcPr>
            <w:tcW w:w="1248" w:type="dxa"/>
            <w:tcBorders>
              <w:top w:val="single" w:sz="4" w:space="0" w:color="auto"/>
              <w:left w:val="single" w:sz="4" w:space="0" w:color="auto"/>
            </w:tcBorders>
            <w:shd w:val="clear" w:color="auto" w:fill="FFFFFF"/>
          </w:tcPr>
          <w:p w14:paraId="4AC6BD3C"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5.7</w:t>
            </w:r>
          </w:p>
        </w:tc>
        <w:tc>
          <w:tcPr>
            <w:tcW w:w="9240" w:type="dxa"/>
            <w:tcBorders>
              <w:top w:val="single" w:sz="4" w:space="0" w:color="auto"/>
              <w:left w:val="single" w:sz="4" w:space="0" w:color="auto"/>
              <w:right w:val="single" w:sz="4" w:space="0" w:color="auto"/>
            </w:tcBorders>
            <w:shd w:val="clear" w:color="auto" w:fill="FFFFFF"/>
            <w:vAlign w:val="bottom"/>
          </w:tcPr>
          <w:p w14:paraId="4556965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Движение человека: мышечная система. Скелетные мышцы и их работа. Строение и типы соединения костей</w:t>
            </w:r>
          </w:p>
        </w:tc>
      </w:tr>
      <w:tr w:rsidR="00084797" w:rsidRPr="00084797" w14:paraId="39C8E1C8" w14:textId="77777777" w:rsidTr="007152A3">
        <w:trPr>
          <w:trHeight w:hRule="exact" w:val="336"/>
          <w:jc w:val="center"/>
        </w:trPr>
        <w:tc>
          <w:tcPr>
            <w:tcW w:w="1248" w:type="dxa"/>
            <w:tcBorders>
              <w:top w:val="single" w:sz="4" w:space="0" w:color="auto"/>
              <w:left w:val="single" w:sz="4" w:space="0" w:color="auto"/>
            </w:tcBorders>
            <w:shd w:val="clear" w:color="auto" w:fill="FFFFFF"/>
            <w:vAlign w:val="bottom"/>
          </w:tcPr>
          <w:p w14:paraId="3818D82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9240" w:type="dxa"/>
            <w:tcBorders>
              <w:top w:val="single" w:sz="4" w:space="0" w:color="auto"/>
              <w:left w:val="single" w:sz="4" w:space="0" w:color="auto"/>
              <w:right w:val="single" w:sz="4" w:space="0" w:color="auto"/>
            </w:tcBorders>
            <w:shd w:val="clear" w:color="auto" w:fill="FFFFFF"/>
            <w:vAlign w:val="bottom"/>
          </w:tcPr>
          <w:p w14:paraId="2C28F19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Теория эволюции. Развитие жизни на Земле</w:t>
            </w:r>
          </w:p>
        </w:tc>
      </w:tr>
      <w:tr w:rsidR="00084797" w:rsidRPr="00084797" w14:paraId="372B9A79" w14:textId="77777777" w:rsidTr="007152A3">
        <w:trPr>
          <w:trHeight w:hRule="exact" w:val="3235"/>
          <w:jc w:val="center"/>
        </w:trPr>
        <w:tc>
          <w:tcPr>
            <w:tcW w:w="1248" w:type="dxa"/>
            <w:tcBorders>
              <w:top w:val="single" w:sz="4" w:space="0" w:color="auto"/>
              <w:left w:val="single" w:sz="4" w:space="0" w:color="auto"/>
            </w:tcBorders>
            <w:shd w:val="clear" w:color="auto" w:fill="FFFFFF"/>
          </w:tcPr>
          <w:p w14:paraId="6A8A8AC6"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6.1</w:t>
            </w:r>
          </w:p>
        </w:tc>
        <w:tc>
          <w:tcPr>
            <w:tcW w:w="9240" w:type="dxa"/>
            <w:tcBorders>
              <w:top w:val="single" w:sz="4" w:space="0" w:color="auto"/>
              <w:left w:val="single" w:sz="4" w:space="0" w:color="auto"/>
              <w:right w:val="single" w:sz="4" w:space="0" w:color="auto"/>
            </w:tcBorders>
            <w:shd w:val="clear" w:color="auto" w:fill="FFFFFF"/>
            <w:vAlign w:val="bottom"/>
          </w:tcPr>
          <w:p w14:paraId="5FFAB4F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Эволюционная теория </w:t>
            </w:r>
            <w:proofErr w:type="spellStart"/>
            <w:r w:rsidRPr="00084797">
              <w:rPr>
                <w:rFonts w:ascii="Times New Roman" w:eastAsia="Times New Roman" w:hAnsi="Times New Roman" w:cs="Times New Roman"/>
                <w:sz w:val="28"/>
                <w:szCs w:val="28"/>
              </w:rPr>
              <w:t>Ч.Дарвина</w:t>
            </w:r>
            <w:proofErr w:type="spellEnd"/>
            <w:r w:rsidRPr="00084797">
              <w:rPr>
                <w:rFonts w:ascii="Times New Roman" w:eastAsia="Times New Roman" w:hAnsi="Times New Roman" w:cs="Times New Roman"/>
                <w:sz w:val="28"/>
                <w:szCs w:val="28"/>
              </w:rPr>
              <w:t>. Предпосылки возникновения дарвинизма.</w:t>
            </w:r>
          </w:p>
          <w:p w14:paraId="2FFCEB7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Жизнь и научная деятельность </w:t>
            </w:r>
            <w:proofErr w:type="spellStart"/>
            <w:r w:rsidRPr="00084797">
              <w:rPr>
                <w:rFonts w:ascii="Times New Roman" w:eastAsia="Times New Roman" w:hAnsi="Times New Roman" w:cs="Times New Roman"/>
                <w:sz w:val="28"/>
                <w:szCs w:val="28"/>
              </w:rPr>
              <w:t>Ч.Дарвина</w:t>
            </w:r>
            <w:proofErr w:type="spellEnd"/>
            <w:r w:rsidRPr="00084797">
              <w:rPr>
                <w:rFonts w:ascii="Times New Roman" w:eastAsia="Times New Roman" w:hAnsi="Times New Roman" w:cs="Times New Roman"/>
                <w:sz w:val="28"/>
                <w:szCs w:val="28"/>
              </w:rPr>
              <w:t>.</w:t>
            </w:r>
          </w:p>
          <w:p w14:paraId="14E2844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Движущие силы эволюции видов по </w:t>
            </w:r>
            <w:proofErr w:type="spellStart"/>
            <w:r w:rsidRPr="00084797">
              <w:rPr>
                <w:rFonts w:ascii="Times New Roman" w:eastAsia="Times New Roman" w:hAnsi="Times New Roman" w:cs="Times New Roman"/>
                <w:sz w:val="28"/>
                <w:szCs w:val="28"/>
              </w:rPr>
              <w:t>Ч.Дарвину</w:t>
            </w:r>
            <w:proofErr w:type="spellEnd"/>
            <w:r w:rsidRPr="00084797">
              <w:rPr>
                <w:rFonts w:ascii="Times New Roman" w:eastAsia="Times New Roman" w:hAnsi="Times New Roman" w:cs="Times New Roman"/>
                <w:sz w:val="28"/>
                <w:szCs w:val="28"/>
              </w:rPr>
              <w:t xml:space="preserve"> (высокая интенсивность размножения организмов, наследственная изменчивость, борьба за существование, естественный и искусственный отбор).</w:t>
            </w:r>
          </w:p>
          <w:p w14:paraId="50FA8E2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tc>
      </w:tr>
      <w:tr w:rsidR="00084797" w:rsidRPr="00084797" w14:paraId="5BEBA9C8" w14:textId="77777777" w:rsidTr="007152A3">
        <w:trPr>
          <w:trHeight w:hRule="exact" w:val="8093"/>
          <w:jc w:val="center"/>
        </w:trPr>
        <w:tc>
          <w:tcPr>
            <w:tcW w:w="1248" w:type="dxa"/>
            <w:tcBorders>
              <w:top w:val="single" w:sz="4" w:space="0" w:color="auto"/>
              <w:left w:val="single" w:sz="4" w:space="0" w:color="auto"/>
            </w:tcBorders>
            <w:shd w:val="clear" w:color="auto" w:fill="FFFFFF"/>
          </w:tcPr>
          <w:p w14:paraId="1ED1F1EB"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6.2</w:t>
            </w:r>
          </w:p>
        </w:tc>
        <w:tc>
          <w:tcPr>
            <w:tcW w:w="9240" w:type="dxa"/>
            <w:tcBorders>
              <w:top w:val="single" w:sz="4" w:space="0" w:color="auto"/>
              <w:left w:val="single" w:sz="4" w:space="0" w:color="auto"/>
              <w:right w:val="single" w:sz="4" w:space="0" w:color="auto"/>
            </w:tcBorders>
            <w:shd w:val="clear" w:color="auto" w:fill="FFFFFF"/>
            <w:vAlign w:val="bottom"/>
          </w:tcPr>
          <w:p w14:paraId="773A95A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w:t>
            </w:r>
            <w:proofErr w:type="spellStart"/>
            <w:r w:rsidRPr="00084797">
              <w:rPr>
                <w:rFonts w:ascii="Times New Roman" w:eastAsia="Times New Roman" w:hAnsi="Times New Roman" w:cs="Times New Roman"/>
                <w:sz w:val="28"/>
                <w:szCs w:val="28"/>
              </w:rPr>
              <w:t>Дж.Харди</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В.Вайнберга</w:t>
            </w:r>
            <w:proofErr w:type="spellEnd"/>
            <w:r w:rsidRPr="00084797">
              <w:rPr>
                <w:rFonts w:ascii="Times New Roman" w:eastAsia="Times New Roman" w:hAnsi="Times New Roman" w:cs="Times New Roman"/>
                <w:sz w:val="28"/>
                <w:szCs w:val="28"/>
              </w:rPr>
              <w:t>.</w:t>
            </w:r>
          </w:p>
          <w:p w14:paraId="1D8C9E0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Элементарные факторы (движущие силы) эволюции.</w:t>
            </w:r>
          </w:p>
          <w:p w14:paraId="36977BBD" w14:textId="77777777" w:rsidR="00084797" w:rsidRPr="00084797" w:rsidRDefault="00084797" w:rsidP="00084797">
            <w:pPr>
              <w:ind w:firstLine="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Мутационныйпроцесс</w:t>
            </w:r>
            <w:proofErr w:type="spellEnd"/>
            <w:r w:rsidRPr="00084797">
              <w:rPr>
                <w:rFonts w:ascii="Times New Roman" w:eastAsia="Times New Roman" w:hAnsi="Times New Roman" w:cs="Times New Roman"/>
                <w:sz w:val="28"/>
                <w:szCs w:val="28"/>
              </w:rPr>
              <w:t>.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14:paraId="6C72CB8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Естественный отбор - направляющий фактор эволюции. Формы естественного отбора: движущий, стабилизирующий, разрывающий (</w:t>
            </w:r>
            <w:proofErr w:type="spellStart"/>
            <w:r w:rsidRPr="00084797">
              <w:rPr>
                <w:rFonts w:ascii="Times New Roman" w:eastAsia="Times New Roman" w:hAnsi="Times New Roman" w:cs="Times New Roman"/>
                <w:sz w:val="28"/>
                <w:szCs w:val="28"/>
              </w:rPr>
              <w:t>дизруптивный</w:t>
            </w:r>
            <w:proofErr w:type="spellEnd"/>
            <w:r w:rsidRPr="00084797">
              <w:rPr>
                <w:rFonts w:ascii="Times New Roman" w:eastAsia="Times New Roman" w:hAnsi="Times New Roman" w:cs="Times New Roman"/>
                <w:sz w:val="28"/>
                <w:szCs w:val="28"/>
              </w:rPr>
              <w:t>). Половой отбор.</w:t>
            </w:r>
          </w:p>
          <w:p w14:paraId="0AF74AB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Относительность приспособленности организмов.</w:t>
            </w:r>
          </w:p>
          <w:p w14:paraId="4BFA49B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w:t>
            </w:r>
            <w:proofErr w:type="spellStart"/>
            <w:r w:rsidRPr="00084797">
              <w:rPr>
                <w:rFonts w:ascii="Times New Roman" w:eastAsia="Times New Roman" w:hAnsi="Times New Roman" w:cs="Times New Roman"/>
                <w:sz w:val="28"/>
                <w:szCs w:val="28"/>
              </w:rPr>
              <w:t>симпатрическое</w:t>
            </w:r>
            <w:proofErr w:type="spellEnd"/>
            <w:r w:rsidRPr="00084797">
              <w:rPr>
                <w:rFonts w:ascii="Times New Roman" w:eastAsia="Times New Roman" w:hAnsi="Times New Roman" w:cs="Times New Roman"/>
                <w:sz w:val="28"/>
                <w:szCs w:val="28"/>
              </w:rPr>
              <w:t xml:space="preserve"> (экологическое), "мгновенное" (</w:t>
            </w:r>
            <w:proofErr w:type="spellStart"/>
            <w:r w:rsidRPr="00084797">
              <w:rPr>
                <w:rFonts w:ascii="Times New Roman" w:eastAsia="Times New Roman" w:hAnsi="Times New Roman" w:cs="Times New Roman"/>
                <w:sz w:val="28"/>
                <w:szCs w:val="28"/>
              </w:rPr>
              <w:t>полиплоидизация</w:t>
            </w:r>
            <w:proofErr w:type="spellEnd"/>
            <w:r w:rsidRPr="00084797">
              <w:rPr>
                <w:rFonts w:ascii="Times New Roman" w:eastAsia="Times New Roman" w:hAnsi="Times New Roman" w:cs="Times New Roman"/>
                <w:sz w:val="28"/>
                <w:szCs w:val="28"/>
              </w:rPr>
              <w:t>, гибридизация). Длительность эволюционных процессов. Механизмы формирования биологического разнообразия. 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tc>
      </w:tr>
    </w:tbl>
    <w:p w14:paraId="7ADD3A7D"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48"/>
        <w:gridCol w:w="9240"/>
      </w:tblGrid>
      <w:tr w:rsidR="00084797" w:rsidRPr="00084797" w14:paraId="13F57690" w14:textId="77777777" w:rsidTr="007152A3">
        <w:trPr>
          <w:trHeight w:hRule="exact" w:val="4546"/>
          <w:jc w:val="center"/>
        </w:trPr>
        <w:tc>
          <w:tcPr>
            <w:tcW w:w="1248" w:type="dxa"/>
            <w:tcBorders>
              <w:top w:val="single" w:sz="4" w:space="0" w:color="auto"/>
              <w:left w:val="single" w:sz="4" w:space="0" w:color="auto"/>
            </w:tcBorders>
            <w:shd w:val="clear" w:color="auto" w:fill="FFFFFF"/>
          </w:tcPr>
          <w:p w14:paraId="1419CFA3"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6.3</w:t>
            </w:r>
          </w:p>
        </w:tc>
        <w:tc>
          <w:tcPr>
            <w:tcW w:w="9240" w:type="dxa"/>
            <w:tcBorders>
              <w:top w:val="single" w:sz="4" w:space="0" w:color="auto"/>
              <w:left w:val="single" w:sz="4" w:space="0" w:color="auto"/>
              <w:right w:val="single" w:sz="4" w:space="0" w:color="auto"/>
            </w:tcBorders>
            <w:shd w:val="clear" w:color="auto" w:fill="FFFFFF"/>
            <w:vAlign w:val="bottom"/>
          </w:tcPr>
          <w:p w14:paraId="3D3F6E5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Методы изучения макроэволюции. Палеонтологические методы изучения эволюции. Переходные формы и филогенетические ряды организмов. Биогеографические методы изучения эволюции. Сравнение флоры и фауны материков и островов. Биогеографические области Земли. Виды- эндемики и реликты.</w:t>
            </w:r>
          </w:p>
          <w:p w14:paraId="4579D0E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w:t>
            </w:r>
          </w:p>
          <w:p w14:paraId="6D5130E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Рудиментарные органы и атавизмы. Молекулярно-генетические, биохимические и математические методы изучения эволюции.</w:t>
            </w:r>
          </w:p>
          <w:p w14:paraId="5ECEAE3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Гомологичные гены. Современные методы построения филогенетических деревьев. Хромосомные мутации и эволюция геномов.</w:t>
            </w:r>
          </w:p>
          <w:p w14:paraId="39FF589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Общие закономерности (правила) эволюции. Необратимость эволюции. Адаптивная радиация. Неравномерность темпов эволюции</w:t>
            </w:r>
          </w:p>
        </w:tc>
      </w:tr>
      <w:tr w:rsidR="00084797" w:rsidRPr="00084797" w14:paraId="4A344EC4" w14:textId="77777777" w:rsidTr="007152A3">
        <w:trPr>
          <w:trHeight w:hRule="exact" w:val="2645"/>
          <w:jc w:val="center"/>
        </w:trPr>
        <w:tc>
          <w:tcPr>
            <w:tcW w:w="1248" w:type="dxa"/>
            <w:tcBorders>
              <w:top w:val="single" w:sz="4" w:space="0" w:color="auto"/>
              <w:left w:val="single" w:sz="4" w:space="0" w:color="auto"/>
            </w:tcBorders>
            <w:shd w:val="clear" w:color="auto" w:fill="FFFFFF"/>
          </w:tcPr>
          <w:p w14:paraId="4AD23B84"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6.4</w:t>
            </w:r>
          </w:p>
        </w:tc>
        <w:tc>
          <w:tcPr>
            <w:tcW w:w="9240" w:type="dxa"/>
            <w:tcBorders>
              <w:top w:val="single" w:sz="4" w:space="0" w:color="auto"/>
              <w:left w:val="single" w:sz="4" w:space="0" w:color="auto"/>
              <w:right w:val="single" w:sz="4" w:space="0" w:color="auto"/>
            </w:tcBorders>
            <w:shd w:val="clear" w:color="auto" w:fill="FFFFFF"/>
          </w:tcPr>
          <w:p w14:paraId="7E42228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w:t>
            </w:r>
            <w:proofErr w:type="spellStart"/>
            <w:r w:rsidRPr="00084797">
              <w:rPr>
                <w:rFonts w:ascii="Times New Roman" w:eastAsia="Times New Roman" w:hAnsi="Times New Roman" w:cs="Times New Roman"/>
                <w:sz w:val="28"/>
                <w:szCs w:val="28"/>
              </w:rPr>
              <w:t>Ф.Реди</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Л.Спалланцани</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Л.Пастера</w:t>
            </w:r>
            <w:proofErr w:type="spellEnd"/>
            <w:r w:rsidRPr="00084797">
              <w:rPr>
                <w:rFonts w:ascii="Times New Roman" w:eastAsia="Times New Roman" w:hAnsi="Times New Roman" w:cs="Times New Roman"/>
                <w:sz w:val="28"/>
                <w:szCs w:val="28"/>
              </w:rPr>
              <w:t xml:space="preserve">. Происхождение жизни и астробиология. 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w:t>
            </w:r>
            <w:proofErr w:type="spellStart"/>
            <w:r w:rsidRPr="00084797">
              <w:rPr>
                <w:rFonts w:ascii="Times New Roman" w:eastAsia="Times New Roman" w:hAnsi="Times New Roman" w:cs="Times New Roman"/>
                <w:sz w:val="28"/>
                <w:szCs w:val="28"/>
              </w:rPr>
              <w:t>С.Миллера</w:t>
            </w:r>
            <w:proofErr w:type="spellEnd"/>
            <w:r w:rsidRPr="00084797">
              <w:rPr>
                <w:rFonts w:ascii="Times New Roman" w:eastAsia="Times New Roman" w:hAnsi="Times New Roman" w:cs="Times New Roman"/>
                <w:sz w:val="28"/>
                <w:szCs w:val="28"/>
              </w:rPr>
              <w:t xml:space="preserve"> и </w:t>
            </w:r>
            <w:proofErr w:type="spellStart"/>
            <w:r w:rsidRPr="00084797">
              <w:rPr>
                <w:rFonts w:ascii="Times New Roman" w:eastAsia="Times New Roman" w:hAnsi="Times New Roman" w:cs="Times New Roman"/>
                <w:sz w:val="28"/>
                <w:szCs w:val="28"/>
              </w:rPr>
              <w:t>Г.Юри</w:t>
            </w:r>
            <w:proofErr w:type="spellEnd"/>
            <w:r w:rsidRPr="00084797">
              <w:rPr>
                <w:rFonts w:ascii="Times New Roman" w:eastAsia="Times New Roman" w:hAnsi="Times New Roman" w:cs="Times New Roman"/>
                <w:sz w:val="28"/>
                <w:szCs w:val="28"/>
              </w:rPr>
              <w:t>. Образование полимеров</w:t>
            </w:r>
          </w:p>
        </w:tc>
      </w:tr>
      <w:tr w:rsidR="00084797" w:rsidRPr="00084797" w14:paraId="43CCD5F8" w14:textId="77777777" w:rsidTr="007152A3">
        <w:trPr>
          <w:trHeight w:hRule="exact" w:val="1219"/>
          <w:jc w:val="center"/>
        </w:trPr>
        <w:tc>
          <w:tcPr>
            <w:tcW w:w="1248" w:type="dxa"/>
            <w:tcBorders>
              <w:left w:val="single" w:sz="4" w:space="0" w:color="auto"/>
            </w:tcBorders>
            <w:shd w:val="clear" w:color="auto" w:fill="FFFFFF"/>
          </w:tcPr>
          <w:p w14:paraId="53BEA36C" w14:textId="77777777" w:rsidR="00084797" w:rsidRPr="00084797" w:rsidRDefault="00084797" w:rsidP="00084797">
            <w:pPr>
              <w:rPr>
                <w:sz w:val="10"/>
                <w:szCs w:val="10"/>
              </w:rPr>
            </w:pPr>
          </w:p>
        </w:tc>
        <w:tc>
          <w:tcPr>
            <w:tcW w:w="9240" w:type="dxa"/>
            <w:tcBorders>
              <w:left w:val="single" w:sz="4" w:space="0" w:color="auto"/>
              <w:right w:val="single" w:sz="4" w:space="0" w:color="auto"/>
            </w:tcBorders>
            <w:shd w:val="clear" w:color="auto" w:fill="FFFFFF"/>
            <w:vAlign w:val="bottom"/>
          </w:tcPr>
          <w:p w14:paraId="5390477E" w14:textId="77777777" w:rsidR="00084797" w:rsidRPr="00084797" w:rsidRDefault="00084797" w:rsidP="00084797">
            <w:pPr>
              <w:spacing w:line="22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из мономеров.</w:t>
            </w:r>
          </w:p>
          <w:p w14:paraId="61137DC5"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Коацерватная</w:t>
            </w:r>
            <w:proofErr w:type="spellEnd"/>
            <w:r w:rsidRPr="00084797">
              <w:rPr>
                <w:rFonts w:ascii="Times New Roman" w:eastAsia="Times New Roman" w:hAnsi="Times New Roman" w:cs="Times New Roman"/>
                <w:sz w:val="28"/>
                <w:szCs w:val="28"/>
              </w:rPr>
              <w:t xml:space="preserve"> гипотеза </w:t>
            </w:r>
            <w:proofErr w:type="spellStart"/>
            <w:r w:rsidRPr="00084797">
              <w:rPr>
                <w:rFonts w:ascii="Times New Roman" w:eastAsia="Times New Roman" w:hAnsi="Times New Roman" w:cs="Times New Roman"/>
                <w:sz w:val="28"/>
                <w:szCs w:val="28"/>
              </w:rPr>
              <w:t>А.И.Опарина</w:t>
            </w:r>
            <w:proofErr w:type="spellEnd"/>
            <w:r w:rsidRPr="00084797">
              <w:rPr>
                <w:rFonts w:ascii="Times New Roman" w:eastAsia="Times New Roman" w:hAnsi="Times New Roman" w:cs="Times New Roman"/>
                <w:sz w:val="28"/>
                <w:szCs w:val="28"/>
              </w:rPr>
              <w:t xml:space="preserve">, гипотеза первичного бульона </w:t>
            </w:r>
            <w:proofErr w:type="spellStart"/>
            <w:r w:rsidRPr="00084797">
              <w:rPr>
                <w:rFonts w:ascii="Times New Roman" w:eastAsia="Times New Roman" w:hAnsi="Times New Roman" w:cs="Times New Roman"/>
                <w:sz w:val="28"/>
                <w:szCs w:val="28"/>
              </w:rPr>
              <w:t>Дж.Холдейна</w:t>
            </w:r>
            <w:proofErr w:type="spellEnd"/>
            <w:r w:rsidRPr="00084797">
              <w:rPr>
                <w:rFonts w:ascii="Times New Roman" w:eastAsia="Times New Roman" w:hAnsi="Times New Roman" w:cs="Times New Roman"/>
                <w:sz w:val="28"/>
                <w:szCs w:val="28"/>
              </w:rPr>
              <w:t xml:space="preserve">, генетическая гипотеза </w:t>
            </w:r>
            <w:proofErr w:type="spellStart"/>
            <w:r w:rsidRPr="00084797">
              <w:rPr>
                <w:rFonts w:ascii="Times New Roman" w:eastAsia="Times New Roman" w:hAnsi="Times New Roman" w:cs="Times New Roman"/>
                <w:sz w:val="28"/>
                <w:szCs w:val="28"/>
              </w:rPr>
              <w:t>Г.Мёллера</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Рибозимы</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Т.Чек</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игипотеза</w:t>
            </w:r>
            <w:proofErr w:type="spellEnd"/>
            <w:r w:rsidRPr="00084797">
              <w:rPr>
                <w:rFonts w:ascii="Times New Roman" w:eastAsia="Times New Roman" w:hAnsi="Times New Roman" w:cs="Times New Roman"/>
                <w:sz w:val="28"/>
                <w:szCs w:val="28"/>
              </w:rPr>
              <w:t xml:space="preserve"> "мира РНК" </w:t>
            </w:r>
            <w:proofErr w:type="spellStart"/>
            <w:r w:rsidRPr="00084797">
              <w:rPr>
                <w:rFonts w:ascii="Times New Roman" w:eastAsia="Times New Roman" w:hAnsi="Times New Roman" w:cs="Times New Roman"/>
                <w:sz w:val="28"/>
                <w:szCs w:val="28"/>
              </w:rPr>
              <w:t>У.Гилберта</w:t>
            </w:r>
            <w:proofErr w:type="spellEnd"/>
            <w:r w:rsidRPr="00084797">
              <w:rPr>
                <w:rFonts w:ascii="Times New Roman" w:eastAsia="Times New Roman" w:hAnsi="Times New Roman" w:cs="Times New Roman"/>
                <w:sz w:val="28"/>
                <w:szCs w:val="28"/>
              </w:rPr>
              <w:t>. Формирование мембран и</w:t>
            </w:r>
          </w:p>
        </w:tc>
      </w:tr>
      <w:tr w:rsidR="00084797" w:rsidRPr="00084797" w14:paraId="09A9F906" w14:textId="77777777" w:rsidTr="007152A3">
        <w:trPr>
          <w:trHeight w:hRule="exact" w:val="6878"/>
          <w:jc w:val="center"/>
        </w:trPr>
        <w:tc>
          <w:tcPr>
            <w:tcW w:w="1248" w:type="dxa"/>
            <w:tcBorders>
              <w:left w:val="single" w:sz="4" w:space="0" w:color="auto"/>
            </w:tcBorders>
            <w:shd w:val="clear" w:color="auto" w:fill="FFFFFF"/>
          </w:tcPr>
          <w:p w14:paraId="2439580C" w14:textId="77777777" w:rsidR="00084797" w:rsidRPr="00084797" w:rsidRDefault="00084797" w:rsidP="00084797">
            <w:pPr>
              <w:rPr>
                <w:sz w:val="10"/>
                <w:szCs w:val="10"/>
              </w:rPr>
            </w:pPr>
          </w:p>
        </w:tc>
        <w:tc>
          <w:tcPr>
            <w:tcW w:w="9240" w:type="dxa"/>
            <w:tcBorders>
              <w:left w:val="single" w:sz="4" w:space="0" w:color="auto"/>
              <w:right w:val="single" w:sz="4" w:space="0" w:color="auto"/>
            </w:tcBorders>
            <w:shd w:val="clear" w:color="auto" w:fill="FFFFFF"/>
            <w:vAlign w:val="bottom"/>
          </w:tcPr>
          <w:p w14:paraId="46F38CBD" w14:textId="77777777" w:rsidR="00084797" w:rsidRPr="00084797" w:rsidRDefault="00084797" w:rsidP="00084797">
            <w:pPr>
              <w:spacing w:line="22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возникновение протоклетки.</w:t>
            </w:r>
          </w:p>
          <w:p w14:paraId="086B1A56"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 Начальные этапы органической эволюции. Появление и эволюция первых клеток.</w:t>
            </w:r>
          </w:p>
          <w:p w14:paraId="0FDE0965"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Происхождение эукариот (</w:t>
            </w:r>
            <w:proofErr w:type="spellStart"/>
            <w:r w:rsidRPr="00084797">
              <w:rPr>
                <w:rFonts w:ascii="Times New Roman" w:eastAsia="Times New Roman" w:hAnsi="Times New Roman" w:cs="Times New Roman"/>
                <w:sz w:val="28"/>
                <w:szCs w:val="28"/>
              </w:rPr>
              <w:t>симбиогенез</w:t>
            </w:r>
            <w:proofErr w:type="spellEnd"/>
            <w:r w:rsidRPr="00084797">
              <w:rPr>
                <w:rFonts w:ascii="Times New Roman" w:eastAsia="Times New Roman" w:hAnsi="Times New Roman" w:cs="Times New Roman"/>
                <w:sz w:val="28"/>
                <w:szCs w:val="28"/>
              </w:rPr>
              <w:t>). Эволюционное происхождение вирусов. Происхождение многоклеточных организмов. Возникновение основных групп многоклеточных организмов. 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541B2B5A"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315AF65C"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w:t>
            </w:r>
          </w:p>
        </w:tc>
      </w:tr>
    </w:tbl>
    <w:p w14:paraId="58C3073D"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48"/>
        <w:gridCol w:w="9240"/>
      </w:tblGrid>
      <w:tr w:rsidR="00084797" w:rsidRPr="00084797" w14:paraId="2364C0CF" w14:textId="77777777" w:rsidTr="007152A3">
        <w:trPr>
          <w:trHeight w:hRule="exact" w:val="1272"/>
          <w:jc w:val="center"/>
        </w:trPr>
        <w:tc>
          <w:tcPr>
            <w:tcW w:w="1248" w:type="dxa"/>
            <w:tcBorders>
              <w:top w:val="single" w:sz="4" w:space="0" w:color="auto"/>
              <w:left w:val="single" w:sz="4" w:space="0" w:color="auto"/>
            </w:tcBorders>
            <w:shd w:val="clear" w:color="auto" w:fill="FFFFFF"/>
          </w:tcPr>
          <w:p w14:paraId="4CF98182" w14:textId="77777777" w:rsidR="00084797" w:rsidRPr="00084797" w:rsidRDefault="00084797" w:rsidP="00084797">
            <w:pPr>
              <w:rPr>
                <w:sz w:val="10"/>
                <w:szCs w:val="10"/>
              </w:rPr>
            </w:pPr>
          </w:p>
        </w:tc>
        <w:tc>
          <w:tcPr>
            <w:tcW w:w="9240" w:type="dxa"/>
            <w:tcBorders>
              <w:top w:val="single" w:sz="4" w:space="0" w:color="auto"/>
              <w:left w:val="single" w:sz="4" w:space="0" w:color="auto"/>
              <w:right w:val="single" w:sz="4" w:space="0" w:color="auto"/>
            </w:tcBorders>
            <w:shd w:val="clear" w:color="auto" w:fill="FFFFFF"/>
          </w:tcPr>
          <w:p w14:paraId="1AEA239B"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Углеобразование: его условия и влияние на газовый состав атмосферы. Массовые вымирания - экологические кризисы прошлого. Причины и следствия массовых вымираний. Современный экологический кризис, его особенности</w:t>
            </w:r>
          </w:p>
        </w:tc>
      </w:tr>
      <w:tr w:rsidR="00084797" w:rsidRPr="00084797" w14:paraId="029479D9" w14:textId="77777777" w:rsidTr="007152A3">
        <w:trPr>
          <w:trHeight w:hRule="exact" w:val="8424"/>
          <w:jc w:val="center"/>
        </w:trPr>
        <w:tc>
          <w:tcPr>
            <w:tcW w:w="1248" w:type="dxa"/>
            <w:tcBorders>
              <w:top w:val="single" w:sz="4" w:space="0" w:color="auto"/>
              <w:left w:val="single" w:sz="4" w:space="0" w:color="auto"/>
            </w:tcBorders>
            <w:shd w:val="clear" w:color="auto" w:fill="FFFFFF"/>
          </w:tcPr>
          <w:p w14:paraId="6B459452"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6.5</w:t>
            </w:r>
          </w:p>
        </w:tc>
        <w:tc>
          <w:tcPr>
            <w:tcW w:w="9240" w:type="dxa"/>
            <w:tcBorders>
              <w:top w:val="single" w:sz="4" w:space="0" w:color="auto"/>
              <w:left w:val="single" w:sz="4" w:space="0" w:color="auto"/>
              <w:right w:val="single" w:sz="4" w:space="0" w:color="auto"/>
            </w:tcBorders>
            <w:shd w:val="clear" w:color="auto" w:fill="FFFFFF"/>
            <w:vAlign w:val="bottom"/>
          </w:tcPr>
          <w:p w14:paraId="675806CC"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Разделы и задачи антропологии. Методы антропологии. Становление представлений о происхождении человека. Современные научные теории. Сходство человека с животными. Систематическое положение человека. Свидетельства сходства человека с животными: </w:t>
            </w:r>
            <w:proofErr w:type="spellStart"/>
            <w:r w:rsidRPr="00084797">
              <w:rPr>
                <w:rFonts w:ascii="Times New Roman" w:eastAsia="Times New Roman" w:hAnsi="Times New Roman" w:cs="Times New Roman"/>
                <w:sz w:val="28"/>
                <w:szCs w:val="28"/>
              </w:rPr>
              <w:t>сравнительно</w:t>
            </w:r>
            <w:r w:rsidRPr="00084797">
              <w:rPr>
                <w:rFonts w:ascii="Times New Roman" w:eastAsia="Times New Roman" w:hAnsi="Times New Roman" w:cs="Times New Roman"/>
                <w:sz w:val="28"/>
                <w:szCs w:val="28"/>
              </w:rPr>
              <w:softHyphen/>
              <w:t>морфологические</w:t>
            </w:r>
            <w:proofErr w:type="spellEnd"/>
            <w:r w:rsidRPr="00084797">
              <w:rPr>
                <w:rFonts w:ascii="Times New Roman" w:eastAsia="Times New Roman" w:hAnsi="Times New Roman" w:cs="Times New Roman"/>
                <w:sz w:val="28"/>
                <w:szCs w:val="28"/>
              </w:rPr>
              <w:t>,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3709A770"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Движущие силы (факторы) антропогенеза: биологические, социальные. Соотношение биологических и социальных факторов в антропогенезе. Основные стадии антропогенеза.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w:t>
            </w:r>
            <w:proofErr w:type="spellStart"/>
            <w:r w:rsidRPr="00084797">
              <w:rPr>
                <w:rFonts w:ascii="Times New Roman" w:eastAsia="Times New Roman" w:hAnsi="Times New Roman" w:cs="Times New Roman"/>
                <w:sz w:val="28"/>
                <w:szCs w:val="28"/>
              </w:rPr>
              <w:t>освоениеконтинентов</w:t>
            </w:r>
            <w:proofErr w:type="spellEnd"/>
            <w:r w:rsidRPr="00084797">
              <w:rPr>
                <w:rFonts w:ascii="Times New Roman" w:eastAsia="Times New Roman" w:hAnsi="Times New Roman" w:cs="Times New Roman"/>
                <w:sz w:val="28"/>
                <w:szCs w:val="28"/>
              </w:rPr>
              <w:t xml:space="preserve"> за пределами Африки.</w:t>
            </w:r>
          </w:p>
          <w:p w14:paraId="086939AD"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47D647FC"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tc>
      </w:tr>
      <w:tr w:rsidR="00084797" w:rsidRPr="00084797" w14:paraId="02AEB3C9" w14:textId="77777777" w:rsidTr="007152A3">
        <w:trPr>
          <w:trHeight w:hRule="exact" w:val="336"/>
          <w:jc w:val="center"/>
        </w:trPr>
        <w:tc>
          <w:tcPr>
            <w:tcW w:w="1248" w:type="dxa"/>
            <w:tcBorders>
              <w:top w:val="single" w:sz="4" w:space="0" w:color="auto"/>
              <w:left w:val="single" w:sz="4" w:space="0" w:color="auto"/>
            </w:tcBorders>
            <w:shd w:val="clear" w:color="auto" w:fill="FFFFFF"/>
            <w:vAlign w:val="bottom"/>
          </w:tcPr>
          <w:p w14:paraId="1513318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9240" w:type="dxa"/>
            <w:tcBorders>
              <w:top w:val="single" w:sz="4" w:space="0" w:color="auto"/>
              <w:left w:val="single" w:sz="4" w:space="0" w:color="auto"/>
              <w:right w:val="single" w:sz="4" w:space="0" w:color="auto"/>
            </w:tcBorders>
            <w:shd w:val="clear" w:color="auto" w:fill="FFFFFF"/>
            <w:vAlign w:val="bottom"/>
          </w:tcPr>
          <w:p w14:paraId="1C5EFA2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Экосистемы и присущие им закономерности</w:t>
            </w:r>
          </w:p>
        </w:tc>
      </w:tr>
      <w:tr w:rsidR="00084797" w:rsidRPr="00084797" w14:paraId="1AF7D327" w14:textId="77777777" w:rsidTr="007152A3">
        <w:trPr>
          <w:trHeight w:hRule="exact" w:val="1310"/>
          <w:jc w:val="center"/>
        </w:trPr>
        <w:tc>
          <w:tcPr>
            <w:tcW w:w="1248" w:type="dxa"/>
            <w:tcBorders>
              <w:top w:val="single" w:sz="4" w:space="0" w:color="auto"/>
              <w:left w:val="single" w:sz="4" w:space="0" w:color="auto"/>
              <w:bottom w:val="single" w:sz="4" w:space="0" w:color="auto"/>
            </w:tcBorders>
            <w:shd w:val="clear" w:color="auto" w:fill="FFFFFF"/>
          </w:tcPr>
          <w:p w14:paraId="0333D9CD"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w:t>
            </w:r>
          </w:p>
        </w:tc>
        <w:tc>
          <w:tcPr>
            <w:tcW w:w="9240" w:type="dxa"/>
            <w:tcBorders>
              <w:top w:val="single" w:sz="4" w:space="0" w:color="auto"/>
              <w:left w:val="single" w:sz="4" w:space="0" w:color="auto"/>
              <w:bottom w:val="single" w:sz="4" w:space="0" w:color="auto"/>
              <w:right w:val="single" w:sz="4" w:space="0" w:color="auto"/>
            </w:tcBorders>
            <w:shd w:val="clear" w:color="auto" w:fill="FFFFFF"/>
          </w:tcPr>
          <w:p w14:paraId="77372E4A"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Разделы и задачи экологии. Связь экологии с другими науками. 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tc>
      </w:tr>
    </w:tbl>
    <w:p w14:paraId="306C3E55"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48"/>
        <w:gridCol w:w="9240"/>
      </w:tblGrid>
      <w:tr w:rsidR="00084797" w:rsidRPr="00084797" w14:paraId="337E9FF2" w14:textId="77777777" w:rsidTr="007152A3">
        <w:trPr>
          <w:trHeight w:hRule="exact" w:val="9331"/>
          <w:jc w:val="center"/>
        </w:trPr>
        <w:tc>
          <w:tcPr>
            <w:tcW w:w="1248" w:type="dxa"/>
            <w:tcBorders>
              <w:top w:val="single" w:sz="4" w:space="0" w:color="auto"/>
              <w:left w:val="single" w:sz="4" w:space="0" w:color="auto"/>
              <w:bottom w:val="single" w:sz="4" w:space="0" w:color="auto"/>
            </w:tcBorders>
            <w:shd w:val="clear" w:color="auto" w:fill="FFFFFF"/>
          </w:tcPr>
          <w:p w14:paraId="43A02170"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7.2</w:t>
            </w:r>
          </w:p>
        </w:tc>
        <w:tc>
          <w:tcPr>
            <w:tcW w:w="9240" w:type="dxa"/>
            <w:tcBorders>
              <w:top w:val="single" w:sz="4" w:space="0" w:color="auto"/>
              <w:left w:val="single" w:sz="4" w:space="0" w:color="auto"/>
              <w:bottom w:val="single" w:sz="4" w:space="0" w:color="auto"/>
              <w:right w:val="single" w:sz="4" w:space="0" w:color="auto"/>
            </w:tcBorders>
            <w:shd w:val="clear" w:color="auto" w:fill="FFFFFF"/>
            <w:vAlign w:val="bottom"/>
          </w:tcPr>
          <w:p w14:paraId="712FA85E"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w:t>
            </w:r>
            <w:proofErr w:type="spellStart"/>
            <w:r w:rsidRPr="00084797">
              <w:rPr>
                <w:rFonts w:ascii="Times New Roman" w:eastAsia="Times New Roman" w:hAnsi="Times New Roman" w:cs="Times New Roman"/>
                <w:sz w:val="28"/>
                <w:szCs w:val="28"/>
              </w:rPr>
              <w:t>К.Шпренгель</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Ю.Либих</w:t>
            </w:r>
            <w:proofErr w:type="spellEnd"/>
            <w:r w:rsidRPr="00084797">
              <w:rPr>
                <w:rFonts w:ascii="Times New Roman" w:eastAsia="Times New Roman" w:hAnsi="Times New Roman" w:cs="Times New Roman"/>
                <w:sz w:val="28"/>
                <w:szCs w:val="28"/>
              </w:rPr>
              <w:t>). Толерантность. Эврибионтные и стенобионтные организмы.</w:t>
            </w:r>
          </w:p>
          <w:p w14:paraId="4C5B0074"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 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5A2D47F8"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 Среды обитания организмов: водная, наземно-воздушная, почвенная, глубинная подпочвенная, </w:t>
            </w:r>
            <w:proofErr w:type="spellStart"/>
            <w:r w:rsidRPr="00084797">
              <w:rPr>
                <w:rFonts w:ascii="Times New Roman" w:eastAsia="Times New Roman" w:hAnsi="Times New Roman" w:cs="Times New Roman"/>
                <w:sz w:val="28"/>
                <w:szCs w:val="28"/>
              </w:rPr>
              <w:t>внутриорганизменная</w:t>
            </w:r>
            <w:proofErr w:type="spellEnd"/>
            <w:r w:rsidRPr="00084797">
              <w:rPr>
                <w:rFonts w:ascii="Times New Roman" w:eastAsia="Times New Roman" w:hAnsi="Times New Roman" w:cs="Times New Roman"/>
                <w:sz w:val="28"/>
                <w:szCs w:val="28"/>
              </w:rPr>
              <w:t>. Физико-химические особенности сред обитания организмов. Приспособления организмов к жизни в разных средах.</w:t>
            </w:r>
          </w:p>
          <w:p w14:paraId="162EC92B"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1BE82275"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w:t>
            </w:r>
            <w:proofErr w:type="spellStart"/>
            <w:r w:rsidRPr="00084797">
              <w:rPr>
                <w:rFonts w:ascii="Times New Roman" w:eastAsia="Times New Roman" w:hAnsi="Times New Roman" w:cs="Times New Roman"/>
                <w:sz w:val="28"/>
                <w:szCs w:val="28"/>
              </w:rPr>
              <w:t>геобионты</w:t>
            </w:r>
            <w:proofErr w:type="spellEnd"/>
            <w:r w:rsidRPr="00084797">
              <w:rPr>
                <w:rFonts w:ascii="Times New Roman" w:eastAsia="Times New Roman" w:hAnsi="Times New Roman" w:cs="Times New Roman"/>
                <w:sz w:val="28"/>
                <w:szCs w:val="28"/>
              </w:rPr>
              <w:t>, аэробионты. Особенности строения и образа жизни. 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084797">
              <w:rPr>
                <w:rFonts w:ascii="Times New Roman" w:eastAsia="Times New Roman" w:hAnsi="Times New Roman" w:cs="Times New Roman"/>
                <w:sz w:val="28"/>
                <w:szCs w:val="28"/>
              </w:rPr>
              <w:t>квартирантство</w:t>
            </w:r>
            <w:proofErr w:type="spellEnd"/>
            <w:r w:rsidRPr="00084797">
              <w:rPr>
                <w:rFonts w:ascii="Times New Roman" w:eastAsia="Times New Roman" w:hAnsi="Times New Roman" w:cs="Times New Roman"/>
                <w:sz w:val="28"/>
                <w:szCs w:val="28"/>
              </w:rPr>
              <w:t xml:space="preserve">, нахлебничество). </w:t>
            </w:r>
            <w:proofErr w:type="spellStart"/>
            <w:r w:rsidRPr="00084797">
              <w:rPr>
                <w:rFonts w:ascii="Times New Roman" w:eastAsia="Times New Roman" w:hAnsi="Times New Roman" w:cs="Times New Roman"/>
                <w:sz w:val="28"/>
                <w:szCs w:val="28"/>
              </w:rPr>
              <w:t>Нетрофические</w:t>
            </w:r>
            <w:proofErr w:type="spellEnd"/>
            <w:r w:rsidRPr="00084797">
              <w:rPr>
                <w:rFonts w:ascii="Times New Roman" w:eastAsia="Times New Roman" w:hAnsi="Times New Roman" w:cs="Times New Roman"/>
                <w:sz w:val="28"/>
                <w:szCs w:val="28"/>
              </w:rPr>
              <w:t xml:space="preserve"> взаимодействия (топические, </w:t>
            </w:r>
            <w:proofErr w:type="spellStart"/>
            <w:r w:rsidRPr="00084797">
              <w:rPr>
                <w:rFonts w:ascii="Times New Roman" w:eastAsia="Times New Roman" w:hAnsi="Times New Roman" w:cs="Times New Roman"/>
                <w:sz w:val="28"/>
                <w:szCs w:val="28"/>
              </w:rPr>
              <w:t>форические</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фабрические</w:t>
            </w:r>
            <w:proofErr w:type="spellEnd"/>
            <w:r w:rsidRPr="00084797">
              <w:rPr>
                <w:rFonts w:ascii="Times New Roman" w:eastAsia="Times New Roman" w:hAnsi="Times New Roman" w:cs="Times New Roman"/>
                <w:sz w:val="28"/>
                <w:szCs w:val="28"/>
              </w:rPr>
              <w:t>). Значение биотических взаимодействий для существования организмов в среде обитания. Принцип конкурентного исключения</w:t>
            </w:r>
          </w:p>
        </w:tc>
      </w:tr>
    </w:tbl>
    <w:p w14:paraId="1BCADEA8"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48"/>
        <w:gridCol w:w="9240"/>
      </w:tblGrid>
      <w:tr w:rsidR="00084797" w:rsidRPr="00084797" w14:paraId="533FC6C5" w14:textId="77777777" w:rsidTr="007152A3">
        <w:trPr>
          <w:trHeight w:hRule="exact" w:val="5525"/>
          <w:jc w:val="center"/>
        </w:trPr>
        <w:tc>
          <w:tcPr>
            <w:tcW w:w="1248" w:type="dxa"/>
            <w:tcBorders>
              <w:top w:val="single" w:sz="4" w:space="0" w:color="auto"/>
              <w:left w:val="single" w:sz="4" w:space="0" w:color="auto"/>
            </w:tcBorders>
            <w:shd w:val="clear" w:color="auto" w:fill="FFFFFF"/>
          </w:tcPr>
          <w:p w14:paraId="50CCA168"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7.3</w:t>
            </w:r>
          </w:p>
        </w:tc>
        <w:tc>
          <w:tcPr>
            <w:tcW w:w="9240" w:type="dxa"/>
            <w:tcBorders>
              <w:top w:val="single" w:sz="4" w:space="0" w:color="auto"/>
              <w:left w:val="single" w:sz="4" w:space="0" w:color="auto"/>
              <w:right w:val="single" w:sz="4" w:space="0" w:color="auto"/>
            </w:tcBorders>
            <w:shd w:val="clear" w:color="auto" w:fill="FFFFFF"/>
          </w:tcPr>
          <w:p w14:paraId="5558EC78" w14:textId="77777777" w:rsidR="00084797" w:rsidRPr="00084797" w:rsidRDefault="00084797" w:rsidP="00084797">
            <w:pPr>
              <w:spacing w:line="22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14:paraId="4F74A1B1" w14:textId="77777777" w:rsidR="00084797" w:rsidRPr="00084797" w:rsidRDefault="00084797" w:rsidP="00084797">
            <w:pPr>
              <w:spacing w:line="22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14:paraId="486BE4EF" w14:textId="77777777" w:rsidR="00084797" w:rsidRPr="00084797" w:rsidRDefault="00084797" w:rsidP="00084797">
            <w:pPr>
              <w:spacing w:line="22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Понятие об экологической нише вида. Местообитание. Многомерная модель экологической ниши </w:t>
            </w:r>
            <w:proofErr w:type="spellStart"/>
            <w:r w:rsidRPr="00084797">
              <w:rPr>
                <w:rFonts w:ascii="Times New Roman" w:eastAsia="Times New Roman" w:hAnsi="Times New Roman" w:cs="Times New Roman"/>
                <w:sz w:val="28"/>
                <w:szCs w:val="28"/>
              </w:rPr>
              <w:t>Дж.И.Хатчинсона</w:t>
            </w:r>
            <w:proofErr w:type="spellEnd"/>
            <w:r w:rsidRPr="00084797">
              <w:rPr>
                <w:rFonts w:ascii="Times New Roman" w:eastAsia="Times New Roman" w:hAnsi="Times New Roman" w:cs="Times New Roman"/>
                <w:sz w:val="28"/>
                <w:szCs w:val="28"/>
              </w:rPr>
              <w:t>. Размеры экологической ниши. Потенциальная и реализованная ниши.</w:t>
            </w:r>
          </w:p>
          <w:p w14:paraId="6E3A724C" w14:textId="77777777" w:rsidR="00084797" w:rsidRPr="00084797" w:rsidRDefault="00084797" w:rsidP="00084797">
            <w:pPr>
              <w:spacing w:line="22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Вид как система популяций. Ареалы видов. Виды и их жизненные стратегии. Закономерности поведения и миграций животных. Биологические инвазии чужеродных видов</w:t>
            </w:r>
          </w:p>
        </w:tc>
      </w:tr>
      <w:tr w:rsidR="00084797" w:rsidRPr="00084797" w14:paraId="56653FFC" w14:textId="77777777" w:rsidTr="007152A3">
        <w:trPr>
          <w:trHeight w:hRule="exact" w:val="6682"/>
          <w:jc w:val="center"/>
        </w:trPr>
        <w:tc>
          <w:tcPr>
            <w:tcW w:w="1248" w:type="dxa"/>
            <w:tcBorders>
              <w:top w:val="single" w:sz="4" w:space="0" w:color="auto"/>
              <w:left w:val="single" w:sz="4" w:space="0" w:color="auto"/>
              <w:bottom w:val="single" w:sz="4" w:space="0" w:color="auto"/>
            </w:tcBorders>
            <w:shd w:val="clear" w:color="auto" w:fill="FFFFFF"/>
          </w:tcPr>
          <w:p w14:paraId="50B94277"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7.4</w:t>
            </w:r>
          </w:p>
        </w:tc>
        <w:tc>
          <w:tcPr>
            <w:tcW w:w="9240" w:type="dxa"/>
            <w:tcBorders>
              <w:top w:val="single" w:sz="4" w:space="0" w:color="auto"/>
              <w:left w:val="single" w:sz="4" w:space="0" w:color="auto"/>
              <w:bottom w:val="single" w:sz="4" w:space="0" w:color="auto"/>
              <w:right w:val="single" w:sz="4" w:space="0" w:color="auto"/>
            </w:tcBorders>
            <w:shd w:val="clear" w:color="auto" w:fill="FFFFFF"/>
            <w:vAlign w:val="bottom"/>
          </w:tcPr>
          <w:p w14:paraId="6E37B355" w14:textId="77777777" w:rsidR="00084797" w:rsidRPr="00084797" w:rsidRDefault="00084797" w:rsidP="00084797">
            <w:pPr>
              <w:spacing w:line="22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Сообщества организмов. Биоценоз и его структура. Связи между организмами в биоценозе. Экосистема как открытая система (</w:t>
            </w:r>
            <w:proofErr w:type="spellStart"/>
            <w:r w:rsidRPr="00084797">
              <w:rPr>
                <w:rFonts w:ascii="Times New Roman" w:eastAsia="Times New Roman" w:hAnsi="Times New Roman" w:cs="Times New Roman"/>
                <w:sz w:val="28"/>
                <w:szCs w:val="28"/>
              </w:rPr>
              <w:t>А.Дж.Тенсли</w:t>
            </w:r>
            <w:proofErr w:type="spellEnd"/>
            <w:r w:rsidRPr="00084797">
              <w:rPr>
                <w:rFonts w:ascii="Times New Roman" w:eastAsia="Times New Roman" w:hAnsi="Times New Roman" w:cs="Times New Roman"/>
                <w:sz w:val="28"/>
                <w:szCs w:val="28"/>
              </w:rPr>
              <w:t xml:space="preserve">). Функциональные блоки организмов в экосистеме: продуценты, консументы, </w:t>
            </w:r>
            <w:proofErr w:type="spellStart"/>
            <w:r w:rsidRPr="00084797">
              <w:rPr>
                <w:rFonts w:ascii="Times New Roman" w:eastAsia="Times New Roman" w:hAnsi="Times New Roman" w:cs="Times New Roman"/>
                <w:sz w:val="28"/>
                <w:szCs w:val="28"/>
              </w:rPr>
              <w:t>редуценты</w:t>
            </w:r>
            <w:proofErr w:type="spellEnd"/>
            <w:r w:rsidRPr="00084797">
              <w:rPr>
                <w:rFonts w:ascii="Times New Roman" w:eastAsia="Times New Roman" w:hAnsi="Times New Roman" w:cs="Times New Roman"/>
                <w:sz w:val="28"/>
                <w:szCs w:val="28"/>
              </w:rPr>
              <w:t>. Трофические уровни. Трофические цепи и сети. Абиотические блоки экосистем. Почвы и илы в экосистемах. Круговорот веществ и поток энергии в экосистеме. Основные показатели экосистемы. Биомасса и продукция. Экологические пирамиды чисел, биомассы и энергии.</w:t>
            </w:r>
          </w:p>
          <w:p w14:paraId="69E7B77E" w14:textId="77777777" w:rsidR="00084797" w:rsidRPr="00084797" w:rsidRDefault="00084797" w:rsidP="00084797">
            <w:pPr>
              <w:spacing w:line="22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Направленные закономерные смены сообществ - сукцессии. Первичные и вторичные сукцессии и их причины. Антропогенные воздействия на сукцессии. </w:t>
            </w:r>
            <w:proofErr w:type="spellStart"/>
            <w:r w:rsidRPr="00084797">
              <w:rPr>
                <w:rFonts w:ascii="Times New Roman" w:eastAsia="Times New Roman" w:hAnsi="Times New Roman" w:cs="Times New Roman"/>
                <w:sz w:val="28"/>
                <w:szCs w:val="28"/>
              </w:rPr>
              <w:t>Климаксное</w:t>
            </w:r>
            <w:proofErr w:type="spellEnd"/>
            <w:r w:rsidRPr="00084797">
              <w:rPr>
                <w:rFonts w:ascii="Times New Roman" w:eastAsia="Times New Roman" w:hAnsi="Times New Roman" w:cs="Times New Roman"/>
                <w:sz w:val="28"/>
                <w:szCs w:val="28"/>
              </w:rPr>
              <w:t xml:space="preserve"> сообщество. Биоразнообразие и полнота круговорота веществ - основа устойчивости сообществ.</w:t>
            </w:r>
          </w:p>
          <w:p w14:paraId="79774119" w14:textId="77777777" w:rsidR="00084797" w:rsidRPr="00084797" w:rsidRDefault="00084797" w:rsidP="00084797">
            <w:pPr>
              <w:spacing w:line="22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Природные экосистемы. Антропогенные экосистемы. Агроэкосистема. Агроценоз. Различия между антропогенными и природными экосистемами. </w:t>
            </w:r>
            <w:proofErr w:type="spellStart"/>
            <w:r w:rsidRPr="00084797">
              <w:rPr>
                <w:rFonts w:ascii="Times New Roman" w:eastAsia="Times New Roman" w:hAnsi="Times New Roman" w:cs="Times New Roman"/>
                <w:sz w:val="28"/>
                <w:szCs w:val="28"/>
              </w:rPr>
              <w:t>Урбоэкосистемы</w:t>
            </w:r>
            <w:proofErr w:type="spellEnd"/>
            <w:r w:rsidRPr="00084797">
              <w:rPr>
                <w:rFonts w:ascii="Times New Roman" w:eastAsia="Times New Roman" w:hAnsi="Times New Roman" w:cs="Times New Roman"/>
                <w:sz w:val="28"/>
                <w:szCs w:val="28"/>
              </w:rPr>
              <w:t xml:space="preserve">. Основные компоненты </w:t>
            </w:r>
            <w:proofErr w:type="spellStart"/>
            <w:r w:rsidRPr="00084797">
              <w:rPr>
                <w:rFonts w:ascii="Times New Roman" w:eastAsia="Times New Roman" w:hAnsi="Times New Roman" w:cs="Times New Roman"/>
                <w:sz w:val="28"/>
                <w:szCs w:val="28"/>
              </w:rPr>
              <w:t>урбоэкосистем</w:t>
            </w:r>
            <w:proofErr w:type="spellEnd"/>
            <w:r w:rsidRPr="00084797">
              <w:rPr>
                <w:rFonts w:ascii="Times New Roman" w:eastAsia="Times New Roman" w:hAnsi="Times New Roman" w:cs="Times New Roman"/>
                <w:sz w:val="28"/>
                <w:szCs w:val="28"/>
              </w:rPr>
              <w:t xml:space="preserve">. Городская флора и фауна. </w:t>
            </w:r>
            <w:proofErr w:type="spellStart"/>
            <w:r w:rsidRPr="00084797">
              <w:rPr>
                <w:rFonts w:ascii="Times New Roman" w:eastAsia="Times New Roman" w:hAnsi="Times New Roman" w:cs="Times New Roman"/>
                <w:sz w:val="28"/>
                <w:szCs w:val="28"/>
              </w:rPr>
              <w:t>Синантропизация</w:t>
            </w:r>
            <w:proofErr w:type="spellEnd"/>
            <w:r w:rsidRPr="00084797">
              <w:rPr>
                <w:rFonts w:ascii="Times New Roman" w:eastAsia="Times New Roman" w:hAnsi="Times New Roman" w:cs="Times New Roman"/>
                <w:sz w:val="28"/>
                <w:szCs w:val="28"/>
              </w:rPr>
              <w:t xml:space="preserve"> городской фауны. Биологическое и хозяйственное значение агроэкосистем и </w:t>
            </w:r>
            <w:proofErr w:type="spellStart"/>
            <w:r w:rsidRPr="00084797">
              <w:rPr>
                <w:rFonts w:ascii="Times New Roman" w:eastAsia="Times New Roman" w:hAnsi="Times New Roman" w:cs="Times New Roman"/>
                <w:sz w:val="28"/>
                <w:szCs w:val="28"/>
              </w:rPr>
              <w:t>урбоэкосистем</w:t>
            </w:r>
            <w:proofErr w:type="spellEnd"/>
            <w:r w:rsidRPr="00084797">
              <w:rPr>
                <w:rFonts w:ascii="Times New Roman" w:eastAsia="Times New Roman" w:hAnsi="Times New Roman" w:cs="Times New Roman"/>
                <w:sz w:val="28"/>
                <w:szCs w:val="28"/>
              </w:rPr>
              <w:t>. Закономерности формирования основных взаимодействий организмов в экосистемах.</w:t>
            </w:r>
          </w:p>
          <w:p w14:paraId="6F096499" w14:textId="77777777" w:rsidR="00084797" w:rsidRPr="00084797" w:rsidRDefault="00084797" w:rsidP="00084797">
            <w:pPr>
              <w:spacing w:line="22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tc>
      </w:tr>
    </w:tbl>
    <w:p w14:paraId="055490E0"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48"/>
        <w:gridCol w:w="9240"/>
      </w:tblGrid>
      <w:tr w:rsidR="00084797" w:rsidRPr="00084797" w14:paraId="790B0412" w14:textId="77777777" w:rsidTr="007152A3">
        <w:trPr>
          <w:trHeight w:hRule="exact" w:val="3970"/>
          <w:jc w:val="center"/>
        </w:trPr>
        <w:tc>
          <w:tcPr>
            <w:tcW w:w="1248" w:type="dxa"/>
            <w:tcBorders>
              <w:top w:val="single" w:sz="4" w:space="0" w:color="auto"/>
              <w:left w:val="single" w:sz="4" w:space="0" w:color="auto"/>
            </w:tcBorders>
            <w:shd w:val="clear" w:color="auto" w:fill="FFFFFF"/>
          </w:tcPr>
          <w:p w14:paraId="18468B30"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7.5</w:t>
            </w:r>
          </w:p>
        </w:tc>
        <w:tc>
          <w:tcPr>
            <w:tcW w:w="9240" w:type="dxa"/>
            <w:tcBorders>
              <w:top w:val="single" w:sz="4" w:space="0" w:color="auto"/>
              <w:left w:val="single" w:sz="4" w:space="0" w:color="auto"/>
              <w:right w:val="single" w:sz="4" w:space="0" w:color="auto"/>
            </w:tcBorders>
            <w:shd w:val="clear" w:color="auto" w:fill="FFFFFF"/>
            <w:vAlign w:val="bottom"/>
          </w:tcPr>
          <w:p w14:paraId="6556718C"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Биосфера - общепланетарная оболочка Земли, где существует или существовала жизнь. Учение </w:t>
            </w:r>
            <w:proofErr w:type="spellStart"/>
            <w:r w:rsidRPr="00084797">
              <w:rPr>
                <w:rFonts w:ascii="Times New Roman" w:eastAsia="Times New Roman" w:hAnsi="Times New Roman" w:cs="Times New Roman"/>
                <w:sz w:val="28"/>
                <w:szCs w:val="28"/>
              </w:rPr>
              <w:t>В.И.Вернадского</w:t>
            </w:r>
            <w:proofErr w:type="spellEnd"/>
            <w:r w:rsidRPr="00084797">
              <w:rPr>
                <w:rFonts w:ascii="Times New Roman" w:eastAsia="Times New Roman" w:hAnsi="Times New Roman" w:cs="Times New Roman"/>
                <w:sz w:val="28"/>
                <w:szCs w:val="28"/>
              </w:rPr>
              <w:t xml:space="preserve"> о биосфере. Области биосферы и её состав. Живое вещество биосферы и его функции. 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404F0225"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14:paraId="321209B4"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Структура и функция живых систем, оценка их ресурсного потенциала и биосферных функций</w:t>
            </w:r>
          </w:p>
        </w:tc>
      </w:tr>
      <w:tr w:rsidR="00084797" w:rsidRPr="00084797" w14:paraId="755EB9FE" w14:textId="77777777" w:rsidTr="007152A3">
        <w:trPr>
          <w:trHeight w:hRule="exact" w:val="3562"/>
          <w:jc w:val="center"/>
        </w:trPr>
        <w:tc>
          <w:tcPr>
            <w:tcW w:w="1248" w:type="dxa"/>
            <w:tcBorders>
              <w:top w:val="single" w:sz="4" w:space="0" w:color="auto"/>
              <w:left w:val="single" w:sz="4" w:space="0" w:color="auto"/>
              <w:bottom w:val="single" w:sz="4" w:space="0" w:color="auto"/>
            </w:tcBorders>
            <w:shd w:val="clear" w:color="auto" w:fill="FFFFFF"/>
          </w:tcPr>
          <w:p w14:paraId="36A823E5"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7.6</w:t>
            </w:r>
          </w:p>
        </w:tc>
        <w:tc>
          <w:tcPr>
            <w:tcW w:w="9240" w:type="dxa"/>
            <w:tcBorders>
              <w:top w:val="single" w:sz="4" w:space="0" w:color="auto"/>
              <w:left w:val="single" w:sz="4" w:space="0" w:color="auto"/>
              <w:bottom w:val="single" w:sz="4" w:space="0" w:color="auto"/>
              <w:right w:val="single" w:sz="4" w:space="0" w:color="auto"/>
            </w:tcBorders>
            <w:shd w:val="clear" w:color="auto" w:fill="FFFFFF"/>
          </w:tcPr>
          <w:p w14:paraId="6B75DDAF"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23C6661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14:paraId="0D46EF8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Основные принципы устойчивого развития человечества и природы. Рациональное природопользование и сохранение биологического разнообразия Земли</w:t>
            </w:r>
          </w:p>
        </w:tc>
      </w:tr>
    </w:tbl>
    <w:p w14:paraId="4E1243D4"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23</w:t>
      </w:r>
    </w:p>
    <w:p w14:paraId="2DC0EDEA" w14:textId="77777777" w:rsidR="00084797" w:rsidRPr="00084797" w:rsidRDefault="00084797" w:rsidP="00084797">
      <w:pPr>
        <w:spacing w:after="339" w:line="1" w:lineRule="exact"/>
      </w:pPr>
    </w:p>
    <w:p w14:paraId="5D73F1F0" w14:textId="77777777" w:rsidR="00084797" w:rsidRPr="00084797" w:rsidRDefault="00084797" w:rsidP="00084797">
      <w:pPr>
        <w:spacing w:after="340"/>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b/>
          <w:bCs/>
          <w:sz w:val="28"/>
          <w:szCs w:val="28"/>
        </w:rPr>
        <w:t>Проверяемые требования к результатам освоения основной</w:t>
      </w:r>
      <w:r w:rsidRPr="00084797">
        <w:rPr>
          <w:rFonts w:ascii="Times New Roman" w:eastAsia="Times New Roman" w:hAnsi="Times New Roman" w:cs="Times New Roman"/>
          <w:b/>
          <w:bCs/>
          <w:sz w:val="28"/>
          <w:szCs w:val="28"/>
        </w:rPr>
        <w:br/>
        <w:t>образовательной программы по истории (11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100EF661" w14:textId="77777777" w:rsidTr="007152A3">
        <w:trPr>
          <w:trHeight w:hRule="exact" w:val="989"/>
          <w:jc w:val="center"/>
        </w:trPr>
        <w:tc>
          <w:tcPr>
            <w:tcW w:w="1968" w:type="dxa"/>
            <w:tcBorders>
              <w:top w:val="single" w:sz="4" w:space="0" w:color="auto"/>
              <w:left w:val="single" w:sz="4" w:space="0" w:color="auto"/>
            </w:tcBorders>
            <w:shd w:val="clear" w:color="auto" w:fill="FFFFFF"/>
            <w:vAlign w:val="bottom"/>
          </w:tcPr>
          <w:p w14:paraId="44156C6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результата</w:t>
            </w:r>
          </w:p>
        </w:tc>
        <w:tc>
          <w:tcPr>
            <w:tcW w:w="8520" w:type="dxa"/>
            <w:tcBorders>
              <w:top w:val="single" w:sz="4" w:space="0" w:color="auto"/>
              <w:left w:val="single" w:sz="4" w:space="0" w:color="auto"/>
              <w:right w:val="single" w:sz="4" w:space="0" w:color="auto"/>
            </w:tcBorders>
            <w:shd w:val="clear" w:color="auto" w:fill="FFFFFF"/>
          </w:tcPr>
          <w:p w14:paraId="04ECEB6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предметные результаты освоения основной образовательной программы среднего общего образования</w:t>
            </w:r>
          </w:p>
        </w:tc>
      </w:tr>
      <w:tr w:rsidR="00084797" w:rsidRPr="00084797" w14:paraId="12A55386" w14:textId="77777777" w:rsidTr="007152A3">
        <w:trPr>
          <w:trHeight w:hRule="exact" w:val="2914"/>
          <w:jc w:val="center"/>
        </w:trPr>
        <w:tc>
          <w:tcPr>
            <w:tcW w:w="1968" w:type="dxa"/>
            <w:tcBorders>
              <w:top w:val="single" w:sz="4" w:space="0" w:color="auto"/>
              <w:left w:val="single" w:sz="4" w:space="0" w:color="auto"/>
            </w:tcBorders>
            <w:shd w:val="clear" w:color="auto" w:fill="FFFFFF"/>
          </w:tcPr>
          <w:p w14:paraId="290EB0A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520" w:type="dxa"/>
            <w:tcBorders>
              <w:top w:val="single" w:sz="4" w:space="0" w:color="auto"/>
              <w:left w:val="single" w:sz="4" w:space="0" w:color="auto"/>
              <w:right w:val="single" w:sz="4" w:space="0" w:color="auto"/>
            </w:tcBorders>
            <w:shd w:val="clear" w:color="auto" w:fill="FFFFFF"/>
            <w:vAlign w:val="bottom"/>
          </w:tcPr>
          <w:p w14:paraId="339C6A4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Понимание значимости России в мировых политических и социально-экономических процессах 1945-2022 гг., знание достижений страны и её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tc>
      </w:tr>
      <w:tr w:rsidR="00084797" w:rsidRPr="00084797" w14:paraId="15EC2803" w14:textId="77777777" w:rsidTr="007152A3">
        <w:trPr>
          <w:trHeight w:hRule="exact" w:val="662"/>
          <w:jc w:val="center"/>
        </w:trPr>
        <w:tc>
          <w:tcPr>
            <w:tcW w:w="1968" w:type="dxa"/>
            <w:tcBorders>
              <w:top w:val="single" w:sz="4" w:space="0" w:color="auto"/>
              <w:left w:val="single" w:sz="4" w:space="0" w:color="auto"/>
            </w:tcBorders>
            <w:shd w:val="clear" w:color="auto" w:fill="FFFFFF"/>
          </w:tcPr>
          <w:p w14:paraId="6B820495" w14:textId="77777777" w:rsidR="00084797" w:rsidRPr="00084797" w:rsidRDefault="00084797" w:rsidP="00084797">
            <w:pPr>
              <w:ind w:firstLine="7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520" w:type="dxa"/>
            <w:tcBorders>
              <w:top w:val="single" w:sz="4" w:space="0" w:color="auto"/>
              <w:left w:val="single" w:sz="4" w:space="0" w:color="auto"/>
              <w:right w:val="single" w:sz="4" w:space="0" w:color="auto"/>
            </w:tcBorders>
            <w:shd w:val="clear" w:color="auto" w:fill="FFFFFF"/>
            <w:vAlign w:val="bottom"/>
          </w:tcPr>
          <w:p w14:paraId="75F6BE3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Называть наиболее значимые события истории России 1945-2022 гг., объяснять их особую значимость для истории нашей страны</w:t>
            </w:r>
          </w:p>
        </w:tc>
      </w:tr>
      <w:tr w:rsidR="00084797" w:rsidRPr="00084797" w14:paraId="55FCE62B" w14:textId="77777777" w:rsidTr="007152A3">
        <w:trPr>
          <w:trHeight w:hRule="exact" w:val="346"/>
          <w:jc w:val="center"/>
        </w:trPr>
        <w:tc>
          <w:tcPr>
            <w:tcW w:w="1968" w:type="dxa"/>
            <w:tcBorders>
              <w:top w:val="single" w:sz="4" w:space="0" w:color="auto"/>
              <w:left w:val="single" w:sz="4" w:space="0" w:color="auto"/>
              <w:bottom w:val="single" w:sz="4" w:space="0" w:color="auto"/>
            </w:tcBorders>
            <w:shd w:val="clear" w:color="auto" w:fill="FFFFFF"/>
            <w:vAlign w:val="bottom"/>
          </w:tcPr>
          <w:p w14:paraId="1FC7C173" w14:textId="77777777" w:rsidR="00084797" w:rsidRPr="00084797" w:rsidRDefault="00084797" w:rsidP="00084797">
            <w:pPr>
              <w:ind w:firstLine="7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4D5521C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Определять и объяснять (аргументировать) своё отношение и оценку</w:t>
            </w:r>
          </w:p>
        </w:tc>
      </w:tr>
    </w:tbl>
    <w:p w14:paraId="6216DF87"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69EB0B54" w14:textId="77777777" w:rsidTr="007152A3">
        <w:trPr>
          <w:trHeight w:hRule="exact" w:val="950"/>
          <w:jc w:val="center"/>
        </w:trPr>
        <w:tc>
          <w:tcPr>
            <w:tcW w:w="1968" w:type="dxa"/>
            <w:tcBorders>
              <w:top w:val="single" w:sz="4" w:space="0" w:color="auto"/>
              <w:left w:val="single" w:sz="4" w:space="0" w:color="auto"/>
            </w:tcBorders>
            <w:shd w:val="clear" w:color="auto" w:fill="FFFFFF"/>
          </w:tcPr>
          <w:p w14:paraId="228A2B11" w14:textId="77777777" w:rsidR="00084797" w:rsidRPr="00084797" w:rsidRDefault="00084797" w:rsidP="00084797">
            <w:pPr>
              <w:rPr>
                <w:sz w:val="10"/>
                <w:szCs w:val="10"/>
              </w:rPr>
            </w:pPr>
          </w:p>
        </w:tc>
        <w:tc>
          <w:tcPr>
            <w:tcW w:w="8520" w:type="dxa"/>
            <w:tcBorders>
              <w:top w:val="single" w:sz="4" w:space="0" w:color="auto"/>
              <w:left w:val="single" w:sz="4" w:space="0" w:color="auto"/>
              <w:right w:val="single" w:sz="4" w:space="0" w:color="auto"/>
            </w:tcBorders>
            <w:shd w:val="clear" w:color="auto" w:fill="FFFFFF"/>
            <w:vAlign w:val="bottom"/>
          </w:tcPr>
          <w:p w14:paraId="29A2E9AB"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наиболее значительных событий, явлений, процессов истории России 1945-2022 гг., их значение для истории России и человечества в целом</w:t>
            </w:r>
          </w:p>
        </w:tc>
      </w:tr>
      <w:tr w:rsidR="00084797" w:rsidRPr="00084797" w14:paraId="449CF15B" w14:textId="77777777" w:rsidTr="007152A3">
        <w:trPr>
          <w:trHeight w:hRule="exact" w:val="653"/>
          <w:jc w:val="center"/>
        </w:trPr>
        <w:tc>
          <w:tcPr>
            <w:tcW w:w="1968" w:type="dxa"/>
            <w:tcBorders>
              <w:top w:val="single" w:sz="4" w:space="0" w:color="auto"/>
              <w:left w:val="single" w:sz="4" w:space="0" w:color="auto"/>
            </w:tcBorders>
            <w:shd w:val="clear" w:color="auto" w:fill="FFFFFF"/>
          </w:tcPr>
          <w:p w14:paraId="791E76EB" w14:textId="77777777" w:rsidR="00084797" w:rsidRPr="00084797" w:rsidRDefault="00084797" w:rsidP="00084797">
            <w:pPr>
              <w:ind w:firstLine="7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520" w:type="dxa"/>
            <w:tcBorders>
              <w:top w:val="single" w:sz="4" w:space="0" w:color="auto"/>
              <w:left w:val="single" w:sz="4" w:space="0" w:color="auto"/>
              <w:right w:val="single" w:sz="4" w:space="0" w:color="auto"/>
            </w:tcBorders>
            <w:shd w:val="clear" w:color="auto" w:fill="FFFFFF"/>
            <w:vAlign w:val="bottom"/>
          </w:tcPr>
          <w:p w14:paraId="20C51AAC"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Используя знания по истории России и всемирной истории 1945- 2022 гг., выявлять попытки фальсификации истории</w:t>
            </w:r>
          </w:p>
        </w:tc>
      </w:tr>
      <w:tr w:rsidR="00084797" w:rsidRPr="00084797" w14:paraId="36CE9601" w14:textId="77777777" w:rsidTr="007152A3">
        <w:trPr>
          <w:trHeight w:hRule="exact" w:val="1306"/>
          <w:jc w:val="center"/>
        </w:trPr>
        <w:tc>
          <w:tcPr>
            <w:tcW w:w="1968" w:type="dxa"/>
            <w:tcBorders>
              <w:top w:val="single" w:sz="4" w:space="0" w:color="auto"/>
              <w:left w:val="single" w:sz="4" w:space="0" w:color="auto"/>
            </w:tcBorders>
            <w:shd w:val="clear" w:color="auto" w:fill="FFFFFF"/>
          </w:tcPr>
          <w:p w14:paraId="53E404BA" w14:textId="77777777" w:rsidR="00084797" w:rsidRPr="00084797" w:rsidRDefault="00084797" w:rsidP="00084797">
            <w:pPr>
              <w:ind w:firstLine="7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520" w:type="dxa"/>
            <w:tcBorders>
              <w:top w:val="single" w:sz="4" w:space="0" w:color="auto"/>
              <w:left w:val="single" w:sz="4" w:space="0" w:color="auto"/>
              <w:right w:val="single" w:sz="4" w:space="0" w:color="auto"/>
            </w:tcBorders>
            <w:shd w:val="clear" w:color="auto" w:fill="FFFFFF"/>
            <w:vAlign w:val="bottom"/>
          </w:tcPr>
          <w:p w14:paraId="6D96372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tc>
      </w:tr>
      <w:tr w:rsidR="00084797" w:rsidRPr="00084797" w14:paraId="1B81FE64" w14:textId="77777777" w:rsidTr="007152A3">
        <w:trPr>
          <w:trHeight w:hRule="exact" w:val="979"/>
          <w:jc w:val="center"/>
        </w:trPr>
        <w:tc>
          <w:tcPr>
            <w:tcW w:w="1968" w:type="dxa"/>
            <w:tcBorders>
              <w:top w:val="single" w:sz="4" w:space="0" w:color="auto"/>
              <w:left w:val="single" w:sz="4" w:space="0" w:color="auto"/>
            </w:tcBorders>
            <w:shd w:val="clear" w:color="auto" w:fill="FFFFFF"/>
          </w:tcPr>
          <w:p w14:paraId="2E5D7F1A" w14:textId="77777777" w:rsidR="00084797" w:rsidRPr="00084797" w:rsidRDefault="00084797" w:rsidP="00084797">
            <w:pPr>
              <w:ind w:firstLine="8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520" w:type="dxa"/>
            <w:tcBorders>
              <w:top w:val="single" w:sz="4" w:space="0" w:color="auto"/>
              <w:left w:val="single" w:sz="4" w:space="0" w:color="auto"/>
              <w:right w:val="single" w:sz="4" w:space="0" w:color="auto"/>
            </w:tcBorders>
            <w:shd w:val="clear" w:color="auto" w:fill="FFFFFF"/>
          </w:tcPr>
          <w:p w14:paraId="53E1E10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Знание имён исторических личностей, внёсших значительный вклад в социально-экономическое, политическое и культурное развитие России в 1945-2022 гг.</w:t>
            </w:r>
          </w:p>
        </w:tc>
      </w:tr>
      <w:tr w:rsidR="00084797" w:rsidRPr="00084797" w14:paraId="52BB1E06" w14:textId="77777777" w:rsidTr="007152A3">
        <w:trPr>
          <w:trHeight w:hRule="exact" w:val="662"/>
          <w:jc w:val="center"/>
        </w:trPr>
        <w:tc>
          <w:tcPr>
            <w:tcW w:w="1968" w:type="dxa"/>
            <w:tcBorders>
              <w:top w:val="single" w:sz="4" w:space="0" w:color="auto"/>
              <w:left w:val="single" w:sz="4" w:space="0" w:color="auto"/>
            </w:tcBorders>
            <w:shd w:val="clear" w:color="auto" w:fill="FFFFFF"/>
          </w:tcPr>
          <w:p w14:paraId="6509150C" w14:textId="77777777" w:rsidR="00084797" w:rsidRPr="00084797" w:rsidRDefault="00084797" w:rsidP="00084797">
            <w:pPr>
              <w:ind w:firstLine="7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8520" w:type="dxa"/>
            <w:tcBorders>
              <w:top w:val="single" w:sz="4" w:space="0" w:color="auto"/>
              <w:left w:val="single" w:sz="4" w:space="0" w:color="auto"/>
              <w:right w:val="single" w:sz="4" w:space="0" w:color="auto"/>
            </w:tcBorders>
            <w:shd w:val="clear" w:color="auto" w:fill="FFFFFF"/>
            <w:vAlign w:val="bottom"/>
          </w:tcPr>
          <w:p w14:paraId="28795B95"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Называть имена наиболее выдающихся деятелей истории России 1945-2022 гг., события, процессы, в которых они участвовали</w:t>
            </w:r>
          </w:p>
        </w:tc>
      </w:tr>
      <w:tr w:rsidR="00084797" w:rsidRPr="00084797" w14:paraId="49C1C8B3" w14:textId="77777777" w:rsidTr="007152A3">
        <w:trPr>
          <w:trHeight w:hRule="exact" w:val="1310"/>
          <w:jc w:val="center"/>
        </w:trPr>
        <w:tc>
          <w:tcPr>
            <w:tcW w:w="1968" w:type="dxa"/>
            <w:tcBorders>
              <w:top w:val="single" w:sz="4" w:space="0" w:color="auto"/>
              <w:left w:val="single" w:sz="4" w:space="0" w:color="auto"/>
            </w:tcBorders>
            <w:shd w:val="clear" w:color="auto" w:fill="FFFFFF"/>
          </w:tcPr>
          <w:p w14:paraId="6F7B9D2D" w14:textId="77777777" w:rsidR="00084797" w:rsidRPr="00084797" w:rsidRDefault="00084797" w:rsidP="00084797">
            <w:pPr>
              <w:ind w:firstLine="7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8520" w:type="dxa"/>
            <w:tcBorders>
              <w:top w:val="single" w:sz="4" w:space="0" w:color="auto"/>
              <w:left w:val="single" w:sz="4" w:space="0" w:color="auto"/>
              <w:right w:val="single" w:sz="4" w:space="0" w:color="auto"/>
            </w:tcBorders>
            <w:shd w:val="clear" w:color="auto" w:fill="FFFFFF"/>
            <w:vAlign w:val="bottom"/>
          </w:tcPr>
          <w:p w14:paraId="7449AEB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страны и человечества в целом</w:t>
            </w:r>
          </w:p>
        </w:tc>
      </w:tr>
      <w:tr w:rsidR="00084797" w:rsidRPr="00084797" w14:paraId="0C49E691" w14:textId="77777777" w:rsidTr="007152A3">
        <w:trPr>
          <w:trHeight w:hRule="exact" w:val="989"/>
          <w:jc w:val="center"/>
        </w:trPr>
        <w:tc>
          <w:tcPr>
            <w:tcW w:w="1968" w:type="dxa"/>
            <w:tcBorders>
              <w:top w:val="single" w:sz="4" w:space="0" w:color="auto"/>
              <w:left w:val="single" w:sz="4" w:space="0" w:color="auto"/>
            </w:tcBorders>
            <w:shd w:val="clear" w:color="auto" w:fill="FFFFFF"/>
          </w:tcPr>
          <w:p w14:paraId="2A3D69D9" w14:textId="77777777" w:rsidR="00084797" w:rsidRPr="00084797" w:rsidRDefault="00084797" w:rsidP="00084797">
            <w:pPr>
              <w:ind w:firstLine="7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8520" w:type="dxa"/>
            <w:tcBorders>
              <w:top w:val="single" w:sz="4" w:space="0" w:color="auto"/>
              <w:left w:val="single" w:sz="4" w:space="0" w:color="auto"/>
              <w:right w:val="single" w:sz="4" w:space="0" w:color="auto"/>
            </w:tcBorders>
            <w:shd w:val="clear" w:color="auto" w:fill="FFFFFF"/>
            <w:vAlign w:val="bottom"/>
          </w:tcPr>
          <w:p w14:paraId="1112761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Характеризовать значение и последствия событий 1945-2022 гг., в которых участвовали выдающиеся исторические личности, для истории России</w:t>
            </w:r>
          </w:p>
        </w:tc>
      </w:tr>
      <w:tr w:rsidR="00084797" w:rsidRPr="00084797" w14:paraId="3F33BC55" w14:textId="77777777" w:rsidTr="007152A3">
        <w:trPr>
          <w:trHeight w:hRule="exact" w:val="653"/>
          <w:jc w:val="center"/>
        </w:trPr>
        <w:tc>
          <w:tcPr>
            <w:tcW w:w="1968" w:type="dxa"/>
            <w:tcBorders>
              <w:top w:val="single" w:sz="4" w:space="0" w:color="auto"/>
              <w:left w:val="single" w:sz="4" w:space="0" w:color="auto"/>
            </w:tcBorders>
            <w:shd w:val="clear" w:color="auto" w:fill="FFFFFF"/>
          </w:tcPr>
          <w:p w14:paraId="0A1F0CB7" w14:textId="77777777" w:rsidR="00084797" w:rsidRPr="00084797" w:rsidRDefault="00084797" w:rsidP="00084797">
            <w:pPr>
              <w:ind w:firstLine="7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w:t>
            </w:r>
          </w:p>
        </w:tc>
        <w:tc>
          <w:tcPr>
            <w:tcW w:w="8520" w:type="dxa"/>
            <w:tcBorders>
              <w:top w:val="single" w:sz="4" w:space="0" w:color="auto"/>
              <w:left w:val="single" w:sz="4" w:space="0" w:color="auto"/>
              <w:right w:val="single" w:sz="4" w:space="0" w:color="auto"/>
            </w:tcBorders>
            <w:shd w:val="clear" w:color="auto" w:fill="FFFFFF"/>
            <w:vAlign w:val="bottom"/>
          </w:tcPr>
          <w:p w14:paraId="64377942"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Определять и объяснять (аргументировать) своё отношение и оценку деятельности исторических личностей</w:t>
            </w:r>
          </w:p>
        </w:tc>
      </w:tr>
      <w:tr w:rsidR="00084797" w:rsidRPr="00084797" w14:paraId="4701CB6F" w14:textId="77777777" w:rsidTr="007152A3">
        <w:trPr>
          <w:trHeight w:hRule="exact" w:val="2270"/>
          <w:jc w:val="center"/>
        </w:trPr>
        <w:tc>
          <w:tcPr>
            <w:tcW w:w="1968" w:type="dxa"/>
            <w:tcBorders>
              <w:top w:val="single" w:sz="4" w:space="0" w:color="auto"/>
              <w:left w:val="single" w:sz="4" w:space="0" w:color="auto"/>
            </w:tcBorders>
            <w:shd w:val="clear" w:color="auto" w:fill="FFFFFF"/>
          </w:tcPr>
          <w:p w14:paraId="3ECCDD2C" w14:textId="77777777" w:rsidR="00084797" w:rsidRPr="00084797" w:rsidRDefault="00084797" w:rsidP="00084797">
            <w:pPr>
              <w:ind w:firstLine="8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520" w:type="dxa"/>
            <w:tcBorders>
              <w:top w:val="single" w:sz="4" w:space="0" w:color="auto"/>
              <w:left w:val="single" w:sz="4" w:space="0" w:color="auto"/>
              <w:right w:val="single" w:sz="4" w:space="0" w:color="auto"/>
            </w:tcBorders>
            <w:shd w:val="clear" w:color="auto" w:fill="FFFFFF"/>
            <w:vAlign w:val="bottom"/>
          </w:tcPr>
          <w:p w14:paraId="544DC81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084797" w:rsidRPr="00084797" w14:paraId="5B09A245" w14:textId="77777777" w:rsidTr="007152A3">
        <w:trPr>
          <w:trHeight w:hRule="exact" w:val="1642"/>
          <w:jc w:val="center"/>
        </w:trPr>
        <w:tc>
          <w:tcPr>
            <w:tcW w:w="1968" w:type="dxa"/>
            <w:tcBorders>
              <w:top w:val="single" w:sz="4" w:space="0" w:color="auto"/>
              <w:left w:val="single" w:sz="4" w:space="0" w:color="auto"/>
            </w:tcBorders>
            <w:shd w:val="clear" w:color="auto" w:fill="FFFFFF"/>
          </w:tcPr>
          <w:p w14:paraId="2AE63A31" w14:textId="77777777" w:rsidR="00084797" w:rsidRPr="00084797" w:rsidRDefault="00084797" w:rsidP="00084797">
            <w:pPr>
              <w:ind w:firstLine="7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8520" w:type="dxa"/>
            <w:tcBorders>
              <w:top w:val="single" w:sz="4" w:space="0" w:color="auto"/>
              <w:left w:val="single" w:sz="4" w:space="0" w:color="auto"/>
              <w:right w:val="single" w:sz="4" w:space="0" w:color="auto"/>
            </w:tcBorders>
            <w:shd w:val="clear" w:color="auto" w:fill="FFFFFF"/>
            <w:vAlign w:val="bottom"/>
          </w:tcPr>
          <w:p w14:paraId="5D532D9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084797" w:rsidRPr="00084797" w14:paraId="5B4E2D1A" w14:textId="77777777" w:rsidTr="007152A3">
        <w:trPr>
          <w:trHeight w:hRule="exact" w:val="1944"/>
          <w:jc w:val="center"/>
        </w:trPr>
        <w:tc>
          <w:tcPr>
            <w:tcW w:w="1968" w:type="dxa"/>
            <w:tcBorders>
              <w:top w:val="single" w:sz="4" w:space="0" w:color="auto"/>
              <w:left w:val="single" w:sz="4" w:space="0" w:color="auto"/>
            </w:tcBorders>
            <w:shd w:val="clear" w:color="auto" w:fill="FFFFFF"/>
          </w:tcPr>
          <w:p w14:paraId="1BA320C9" w14:textId="77777777" w:rsidR="00084797" w:rsidRPr="00084797" w:rsidRDefault="00084797" w:rsidP="00084797">
            <w:pPr>
              <w:ind w:firstLine="7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8520" w:type="dxa"/>
            <w:tcBorders>
              <w:top w:val="single" w:sz="4" w:space="0" w:color="auto"/>
              <w:left w:val="single" w:sz="4" w:space="0" w:color="auto"/>
              <w:right w:val="single" w:sz="4" w:space="0" w:color="auto"/>
            </w:tcBorders>
            <w:shd w:val="clear" w:color="auto" w:fill="FFFFFF"/>
            <w:vAlign w:val="bottom"/>
          </w:tcPr>
          <w:p w14:paraId="5C2D923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 самостоятельно составленному плану представлять развёрнутый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084797" w:rsidRPr="00084797" w14:paraId="15A3BE78" w14:textId="77777777" w:rsidTr="007152A3">
        <w:trPr>
          <w:trHeight w:hRule="exact" w:val="1286"/>
          <w:jc w:val="center"/>
        </w:trPr>
        <w:tc>
          <w:tcPr>
            <w:tcW w:w="1968" w:type="dxa"/>
            <w:tcBorders>
              <w:top w:val="single" w:sz="4" w:space="0" w:color="auto"/>
              <w:left w:val="single" w:sz="4" w:space="0" w:color="auto"/>
              <w:bottom w:val="single" w:sz="4" w:space="0" w:color="auto"/>
            </w:tcBorders>
            <w:shd w:val="clear" w:color="auto" w:fill="FFFFFF"/>
          </w:tcPr>
          <w:p w14:paraId="61252D56" w14:textId="77777777" w:rsidR="00084797" w:rsidRPr="00084797" w:rsidRDefault="00084797" w:rsidP="00084797">
            <w:pPr>
              <w:ind w:firstLine="7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6A4935D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Составлять развёрнутую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произошедшие в течение рассматриваемого</w:t>
            </w:r>
          </w:p>
        </w:tc>
      </w:tr>
    </w:tbl>
    <w:p w14:paraId="45CEC601"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2FE1A2C7" w14:textId="77777777" w:rsidTr="007152A3">
        <w:trPr>
          <w:trHeight w:hRule="exact" w:val="437"/>
          <w:jc w:val="center"/>
        </w:trPr>
        <w:tc>
          <w:tcPr>
            <w:tcW w:w="1968" w:type="dxa"/>
            <w:tcBorders>
              <w:top w:val="single" w:sz="4" w:space="0" w:color="auto"/>
              <w:left w:val="single" w:sz="4" w:space="0" w:color="auto"/>
            </w:tcBorders>
            <w:shd w:val="clear" w:color="auto" w:fill="FFFFFF"/>
          </w:tcPr>
          <w:p w14:paraId="288EE7FC" w14:textId="77777777" w:rsidR="00084797" w:rsidRPr="00084797" w:rsidRDefault="00084797" w:rsidP="00084797">
            <w:pPr>
              <w:rPr>
                <w:sz w:val="10"/>
                <w:szCs w:val="10"/>
              </w:rPr>
            </w:pPr>
          </w:p>
        </w:tc>
        <w:tc>
          <w:tcPr>
            <w:tcW w:w="8520" w:type="dxa"/>
            <w:tcBorders>
              <w:top w:val="single" w:sz="4" w:space="0" w:color="auto"/>
              <w:left w:val="single" w:sz="4" w:space="0" w:color="auto"/>
              <w:right w:val="single" w:sz="4" w:space="0" w:color="auto"/>
            </w:tcBorders>
            <w:shd w:val="clear" w:color="auto" w:fill="FFFFFF"/>
            <w:vAlign w:val="bottom"/>
          </w:tcPr>
          <w:p w14:paraId="0D667D4D"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периода</w:t>
            </w:r>
          </w:p>
        </w:tc>
      </w:tr>
      <w:tr w:rsidR="00084797" w:rsidRPr="00084797" w14:paraId="02CCF9EA" w14:textId="77777777" w:rsidTr="007152A3">
        <w:trPr>
          <w:trHeight w:hRule="exact" w:val="1949"/>
          <w:jc w:val="center"/>
        </w:trPr>
        <w:tc>
          <w:tcPr>
            <w:tcW w:w="1968" w:type="dxa"/>
            <w:tcBorders>
              <w:top w:val="single" w:sz="4" w:space="0" w:color="auto"/>
              <w:left w:val="single" w:sz="4" w:space="0" w:color="auto"/>
            </w:tcBorders>
            <w:shd w:val="clear" w:color="auto" w:fill="FFFFFF"/>
          </w:tcPr>
          <w:p w14:paraId="7E2E81C8" w14:textId="77777777" w:rsidR="00084797" w:rsidRPr="00084797" w:rsidRDefault="00084797" w:rsidP="00084797">
            <w:pPr>
              <w:ind w:firstLine="7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8520" w:type="dxa"/>
            <w:tcBorders>
              <w:top w:val="single" w:sz="4" w:space="0" w:color="auto"/>
              <w:left w:val="single" w:sz="4" w:space="0" w:color="auto"/>
              <w:right w:val="single" w:sz="4" w:space="0" w:color="auto"/>
            </w:tcBorders>
            <w:shd w:val="clear" w:color="auto" w:fill="FFFFFF"/>
            <w:vAlign w:val="bottom"/>
          </w:tcPr>
          <w:p w14:paraId="5935DF8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приёмов создания памятников культуры</w:t>
            </w:r>
          </w:p>
        </w:tc>
      </w:tr>
      <w:tr w:rsidR="00084797" w:rsidRPr="00084797" w14:paraId="3EE008E7" w14:textId="77777777" w:rsidTr="007152A3">
        <w:trPr>
          <w:trHeight w:hRule="exact" w:val="984"/>
          <w:jc w:val="center"/>
        </w:trPr>
        <w:tc>
          <w:tcPr>
            <w:tcW w:w="1968" w:type="dxa"/>
            <w:tcBorders>
              <w:top w:val="single" w:sz="4" w:space="0" w:color="auto"/>
              <w:left w:val="single" w:sz="4" w:space="0" w:color="auto"/>
            </w:tcBorders>
            <w:shd w:val="clear" w:color="auto" w:fill="FFFFFF"/>
          </w:tcPr>
          <w:p w14:paraId="0C9C3E82" w14:textId="77777777" w:rsidR="00084797" w:rsidRPr="00084797" w:rsidRDefault="00084797" w:rsidP="00084797">
            <w:pPr>
              <w:ind w:firstLine="7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3.5</w:t>
            </w:r>
          </w:p>
        </w:tc>
        <w:tc>
          <w:tcPr>
            <w:tcW w:w="8520" w:type="dxa"/>
            <w:tcBorders>
              <w:top w:val="single" w:sz="4" w:space="0" w:color="auto"/>
              <w:left w:val="single" w:sz="4" w:space="0" w:color="auto"/>
              <w:right w:val="single" w:sz="4" w:space="0" w:color="auto"/>
            </w:tcBorders>
            <w:shd w:val="clear" w:color="auto" w:fill="FFFFFF"/>
            <w:vAlign w:val="bottom"/>
          </w:tcPr>
          <w:p w14:paraId="6116B30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tc>
      </w:tr>
      <w:tr w:rsidR="00084797" w:rsidRPr="00084797" w14:paraId="3FFFFC0C" w14:textId="77777777" w:rsidTr="007152A3">
        <w:trPr>
          <w:trHeight w:hRule="exact" w:val="979"/>
          <w:jc w:val="center"/>
        </w:trPr>
        <w:tc>
          <w:tcPr>
            <w:tcW w:w="1968" w:type="dxa"/>
            <w:tcBorders>
              <w:top w:val="single" w:sz="4" w:space="0" w:color="auto"/>
              <w:left w:val="single" w:sz="4" w:space="0" w:color="auto"/>
            </w:tcBorders>
            <w:shd w:val="clear" w:color="auto" w:fill="FFFFFF"/>
          </w:tcPr>
          <w:p w14:paraId="33C254E5" w14:textId="77777777" w:rsidR="00084797" w:rsidRPr="00084797" w:rsidRDefault="00084797" w:rsidP="00084797">
            <w:pPr>
              <w:ind w:firstLine="7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3.6</w:t>
            </w:r>
          </w:p>
        </w:tc>
        <w:tc>
          <w:tcPr>
            <w:tcW w:w="8520" w:type="dxa"/>
            <w:tcBorders>
              <w:top w:val="single" w:sz="4" w:space="0" w:color="auto"/>
              <w:left w:val="single" w:sz="4" w:space="0" w:color="auto"/>
              <w:right w:val="single" w:sz="4" w:space="0" w:color="auto"/>
            </w:tcBorders>
            <w:shd w:val="clear" w:color="auto" w:fill="FFFFFF"/>
            <w:vAlign w:val="bottom"/>
          </w:tcPr>
          <w:p w14:paraId="413F99E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Определять и объяснять с использованием фактического материала своё отношение к наиболее значительным событиям, достижениям и личностям истории России и зарубежных стран 1945-2022 гг.</w:t>
            </w:r>
          </w:p>
        </w:tc>
      </w:tr>
      <w:tr w:rsidR="00084797" w:rsidRPr="00084797" w14:paraId="5C912E2C" w14:textId="77777777" w:rsidTr="007152A3">
        <w:trPr>
          <w:trHeight w:hRule="exact" w:val="1301"/>
          <w:jc w:val="center"/>
        </w:trPr>
        <w:tc>
          <w:tcPr>
            <w:tcW w:w="1968" w:type="dxa"/>
            <w:tcBorders>
              <w:top w:val="single" w:sz="4" w:space="0" w:color="auto"/>
              <w:left w:val="single" w:sz="4" w:space="0" w:color="auto"/>
            </w:tcBorders>
            <w:shd w:val="clear" w:color="auto" w:fill="FFFFFF"/>
          </w:tcPr>
          <w:p w14:paraId="5A753CFD" w14:textId="77777777" w:rsidR="00084797" w:rsidRPr="00084797" w:rsidRDefault="00084797" w:rsidP="00084797">
            <w:pPr>
              <w:ind w:firstLine="7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3.7</w:t>
            </w:r>
          </w:p>
        </w:tc>
        <w:tc>
          <w:tcPr>
            <w:tcW w:w="8520" w:type="dxa"/>
            <w:tcBorders>
              <w:top w:val="single" w:sz="4" w:space="0" w:color="auto"/>
              <w:left w:val="single" w:sz="4" w:space="0" w:color="auto"/>
              <w:right w:val="single" w:sz="4" w:space="0" w:color="auto"/>
            </w:tcBorders>
            <w:shd w:val="clear" w:color="auto" w:fill="FFFFFF"/>
            <w:vAlign w:val="bottom"/>
          </w:tcPr>
          <w:p w14:paraId="5EB18D9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084797" w:rsidRPr="00084797" w14:paraId="77E884BE" w14:textId="77777777" w:rsidTr="007152A3">
        <w:trPr>
          <w:trHeight w:hRule="exact" w:val="1632"/>
          <w:jc w:val="center"/>
        </w:trPr>
        <w:tc>
          <w:tcPr>
            <w:tcW w:w="1968" w:type="dxa"/>
            <w:tcBorders>
              <w:top w:val="single" w:sz="4" w:space="0" w:color="auto"/>
              <w:left w:val="single" w:sz="4" w:space="0" w:color="auto"/>
            </w:tcBorders>
            <w:shd w:val="clear" w:color="auto" w:fill="FFFFFF"/>
          </w:tcPr>
          <w:p w14:paraId="48A52BCB" w14:textId="77777777" w:rsidR="00084797" w:rsidRPr="00084797" w:rsidRDefault="00084797" w:rsidP="00084797">
            <w:pPr>
              <w:ind w:firstLine="7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3.8</w:t>
            </w:r>
          </w:p>
        </w:tc>
        <w:tc>
          <w:tcPr>
            <w:tcW w:w="8520" w:type="dxa"/>
            <w:tcBorders>
              <w:top w:val="single" w:sz="4" w:space="0" w:color="auto"/>
              <w:left w:val="single" w:sz="4" w:space="0" w:color="auto"/>
              <w:right w:val="single" w:sz="4" w:space="0" w:color="auto"/>
            </w:tcBorders>
            <w:shd w:val="clear" w:color="auto" w:fill="FFFFFF"/>
            <w:vAlign w:val="bottom"/>
          </w:tcPr>
          <w:p w14:paraId="038DF47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tc>
      </w:tr>
      <w:tr w:rsidR="00084797" w:rsidRPr="00084797" w14:paraId="09198143" w14:textId="77777777" w:rsidTr="007152A3">
        <w:trPr>
          <w:trHeight w:hRule="exact" w:val="1301"/>
          <w:jc w:val="center"/>
        </w:trPr>
        <w:tc>
          <w:tcPr>
            <w:tcW w:w="1968" w:type="dxa"/>
            <w:tcBorders>
              <w:top w:val="single" w:sz="4" w:space="0" w:color="auto"/>
              <w:left w:val="single" w:sz="4" w:space="0" w:color="auto"/>
            </w:tcBorders>
            <w:shd w:val="clear" w:color="auto" w:fill="FFFFFF"/>
          </w:tcPr>
          <w:p w14:paraId="2E397578" w14:textId="77777777" w:rsidR="00084797" w:rsidRPr="00084797" w:rsidRDefault="00084797" w:rsidP="00084797">
            <w:pPr>
              <w:ind w:firstLine="8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520" w:type="dxa"/>
            <w:tcBorders>
              <w:top w:val="single" w:sz="4" w:space="0" w:color="auto"/>
              <w:left w:val="single" w:sz="4" w:space="0" w:color="auto"/>
              <w:right w:val="single" w:sz="4" w:space="0" w:color="auto"/>
            </w:tcBorders>
            <w:shd w:val="clear" w:color="auto" w:fill="FFFFFF"/>
            <w:vAlign w:val="bottom"/>
          </w:tcPr>
          <w:p w14:paraId="6D5C4D9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084797" w:rsidRPr="00084797" w14:paraId="6EBA42C6" w14:textId="77777777" w:rsidTr="007152A3">
        <w:trPr>
          <w:trHeight w:hRule="exact" w:val="638"/>
          <w:jc w:val="center"/>
        </w:trPr>
        <w:tc>
          <w:tcPr>
            <w:tcW w:w="1968" w:type="dxa"/>
            <w:tcBorders>
              <w:top w:val="single" w:sz="4" w:space="0" w:color="auto"/>
              <w:left w:val="single" w:sz="4" w:space="0" w:color="auto"/>
            </w:tcBorders>
            <w:shd w:val="clear" w:color="auto" w:fill="FFFFFF"/>
          </w:tcPr>
          <w:p w14:paraId="32808DEE" w14:textId="77777777" w:rsidR="00084797" w:rsidRPr="00084797" w:rsidRDefault="00084797" w:rsidP="00084797">
            <w:pPr>
              <w:ind w:firstLine="7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8520" w:type="dxa"/>
            <w:tcBorders>
              <w:top w:val="single" w:sz="4" w:space="0" w:color="auto"/>
              <w:left w:val="single" w:sz="4" w:space="0" w:color="auto"/>
              <w:right w:val="single" w:sz="4" w:space="0" w:color="auto"/>
            </w:tcBorders>
            <w:shd w:val="clear" w:color="auto" w:fill="FFFFFF"/>
            <w:vAlign w:val="bottom"/>
          </w:tcPr>
          <w:p w14:paraId="08D1ABD8"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Называть характерные, существенные признаки событий, процессов, явлений истории России и всеобщей истории 1945-2022 гг.</w:t>
            </w:r>
          </w:p>
        </w:tc>
      </w:tr>
      <w:tr w:rsidR="00084797" w:rsidRPr="00084797" w14:paraId="3675D0A9" w14:textId="77777777" w:rsidTr="007152A3">
        <w:trPr>
          <w:trHeight w:hRule="exact" w:val="984"/>
          <w:jc w:val="center"/>
        </w:trPr>
        <w:tc>
          <w:tcPr>
            <w:tcW w:w="1968" w:type="dxa"/>
            <w:tcBorders>
              <w:top w:val="single" w:sz="4" w:space="0" w:color="auto"/>
              <w:left w:val="single" w:sz="4" w:space="0" w:color="auto"/>
            </w:tcBorders>
            <w:shd w:val="clear" w:color="auto" w:fill="FFFFFF"/>
          </w:tcPr>
          <w:p w14:paraId="7AA0A6CE" w14:textId="77777777" w:rsidR="00084797" w:rsidRPr="00084797" w:rsidRDefault="00084797" w:rsidP="00084797">
            <w:pPr>
              <w:ind w:firstLine="7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8520" w:type="dxa"/>
            <w:tcBorders>
              <w:top w:val="single" w:sz="4" w:space="0" w:color="auto"/>
              <w:left w:val="single" w:sz="4" w:space="0" w:color="auto"/>
              <w:right w:val="single" w:sz="4" w:space="0" w:color="auto"/>
            </w:tcBorders>
            <w:shd w:val="clear" w:color="auto" w:fill="FFFFFF"/>
            <w:vAlign w:val="bottom"/>
          </w:tcPr>
          <w:p w14:paraId="002C16DD"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tc>
      </w:tr>
      <w:tr w:rsidR="00084797" w:rsidRPr="00084797" w14:paraId="7C3F4C02" w14:textId="77777777" w:rsidTr="007152A3">
        <w:trPr>
          <w:trHeight w:hRule="exact" w:val="1306"/>
          <w:jc w:val="center"/>
        </w:trPr>
        <w:tc>
          <w:tcPr>
            <w:tcW w:w="1968" w:type="dxa"/>
            <w:tcBorders>
              <w:top w:val="single" w:sz="4" w:space="0" w:color="auto"/>
              <w:left w:val="single" w:sz="4" w:space="0" w:color="auto"/>
            </w:tcBorders>
            <w:shd w:val="clear" w:color="auto" w:fill="FFFFFF"/>
          </w:tcPr>
          <w:p w14:paraId="60D2BBF6"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4.3</w:t>
            </w:r>
          </w:p>
        </w:tc>
        <w:tc>
          <w:tcPr>
            <w:tcW w:w="8520" w:type="dxa"/>
            <w:tcBorders>
              <w:top w:val="single" w:sz="4" w:space="0" w:color="auto"/>
              <w:left w:val="single" w:sz="4" w:space="0" w:color="auto"/>
              <w:right w:val="single" w:sz="4" w:space="0" w:color="auto"/>
            </w:tcBorders>
            <w:shd w:val="clear" w:color="auto" w:fill="FFFFFF"/>
            <w:vAlign w:val="bottom"/>
          </w:tcPr>
          <w:p w14:paraId="0F81A90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084797" w:rsidRPr="00084797" w14:paraId="480F2ADC"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2353E556"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4.4</w:t>
            </w:r>
          </w:p>
        </w:tc>
        <w:tc>
          <w:tcPr>
            <w:tcW w:w="8520" w:type="dxa"/>
            <w:tcBorders>
              <w:top w:val="single" w:sz="4" w:space="0" w:color="auto"/>
              <w:left w:val="single" w:sz="4" w:space="0" w:color="auto"/>
              <w:right w:val="single" w:sz="4" w:space="0" w:color="auto"/>
            </w:tcBorders>
            <w:shd w:val="clear" w:color="auto" w:fill="FFFFFF"/>
            <w:vAlign w:val="bottom"/>
          </w:tcPr>
          <w:p w14:paraId="6491CA6A"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Обобщать историческую информацию по истории России и зарубежных стран 1945-2022 гг.</w:t>
            </w:r>
          </w:p>
        </w:tc>
      </w:tr>
      <w:tr w:rsidR="00084797" w:rsidRPr="00084797" w14:paraId="6451AD33" w14:textId="77777777" w:rsidTr="007152A3">
        <w:trPr>
          <w:trHeight w:hRule="exact" w:val="1301"/>
          <w:jc w:val="center"/>
        </w:trPr>
        <w:tc>
          <w:tcPr>
            <w:tcW w:w="1968" w:type="dxa"/>
            <w:tcBorders>
              <w:top w:val="single" w:sz="4" w:space="0" w:color="auto"/>
              <w:left w:val="single" w:sz="4" w:space="0" w:color="auto"/>
            </w:tcBorders>
            <w:shd w:val="clear" w:color="auto" w:fill="FFFFFF"/>
          </w:tcPr>
          <w:p w14:paraId="08EC1869"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4.5</w:t>
            </w:r>
          </w:p>
        </w:tc>
        <w:tc>
          <w:tcPr>
            <w:tcW w:w="8520" w:type="dxa"/>
            <w:tcBorders>
              <w:top w:val="single" w:sz="4" w:space="0" w:color="auto"/>
              <w:left w:val="single" w:sz="4" w:space="0" w:color="auto"/>
              <w:right w:val="single" w:sz="4" w:space="0" w:color="auto"/>
            </w:tcBorders>
            <w:shd w:val="clear" w:color="auto" w:fill="FFFFFF"/>
            <w:vAlign w:val="bottom"/>
          </w:tcPr>
          <w:p w14:paraId="6471297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tc>
      </w:tr>
      <w:tr w:rsidR="00084797" w:rsidRPr="00084797" w14:paraId="78BBA8BA" w14:textId="77777777" w:rsidTr="007152A3">
        <w:trPr>
          <w:trHeight w:hRule="exact" w:val="350"/>
          <w:jc w:val="center"/>
        </w:trPr>
        <w:tc>
          <w:tcPr>
            <w:tcW w:w="1968" w:type="dxa"/>
            <w:tcBorders>
              <w:top w:val="single" w:sz="4" w:space="0" w:color="auto"/>
              <w:left w:val="single" w:sz="4" w:space="0" w:color="auto"/>
              <w:bottom w:val="single" w:sz="4" w:space="0" w:color="auto"/>
            </w:tcBorders>
            <w:shd w:val="clear" w:color="auto" w:fill="FFFFFF"/>
            <w:vAlign w:val="bottom"/>
          </w:tcPr>
          <w:p w14:paraId="2C6E62FB"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4.6</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21D80EC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Сравнивать исторические события, явления, процессы, взгляды</w:t>
            </w:r>
          </w:p>
        </w:tc>
      </w:tr>
    </w:tbl>
    <w:p w14:paraId="5244EFDD"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6942B241" w14:textId="77777777" w:rsidTr="007152A3">
        <w:trPr>
          <w:trHeight w:hRule="exact" w:val="989"/>
          <w:jc w:val="center"/>
        </w:trPr>
        <w:tc>
          <w:tcPr>
            <w:tcW w:w="1968" w:type="dxa"/>
            <w:tcBorders>
              <w:top w:val="single" w:sz="4" w:space="0" w:color="auto"/>
              <w:left w:val="single" w:sz="4" w:space="0" w:color="auto"/>
            </w:tcBorders>
            <w:shd w:val="clear" w:color="auto" w:fill="FFFFFF"/>
          </w:tcPr>
          <w:p w14:paraId="39B2DAB6" w14:textId="77777777" w:rsidR="00084797" w:rsidRPr="00084797" w:rsidRDefault="00084797" w:rsidP="00084797">
            <w:pPr>
              <w:rPr>
                <w:sz w:val="10"/>
                <w:szCs w:val="10"/>
              </w:rPr>
            </w:pPr>
          </w:p>
        </w:tc>
        <w:tc>
          <w:tcPr>
            <w:tcW w:w="8520" w:type="dxa"/>
            <w:tcBorders>
              <w:top w:val="single" w:sz="4" w:space="0" w:color="auto"/>
              <w:left w:val="single" w:sz="4" w:space="0" w:color="auto"/>
              <w:right w:val="single" w:sz="4" w:space="0" w:color="auto"/>
            </w:tcBorders>
            <w:shd w:val="clear" w:color="auto" w:fill="FFFFFF"/>
            <w:vAlign w:val="bottom"/>
          </w:tcPr>
          <w:p w14:paraId="1D7D4166"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исторических деятелей истории России и зарубежных стран 1945-2022 гг. по самостоятельно определённым критериям; на основе сравнения самостоятельно делать выводы</w:t>
            </w:r>
          </w:p>
        </w:tc>
      </w:tr>
      <w:tr w:rsidR="00084797" w:rsidRPr="00084797" w14:paraId="17E3DE2C"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3EBD5D67"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4.7</w:t>
            </w:r>
          </w:p>
        </w:tc>
        <w:tc>
          <w:tcPr>
            <w:tcW w:w="8520" w:type="dxa"/>
            <w:tcBorders>
              <w:top w:val="single" w:sz="4" w:space="0" w:color="auto"/>
              <w:left w:val="single" w:sz="4" w:space="0" w:color="auto"/>
              <w:right w:val="single" w:sz="4" w:space="0" w:color="auto"/>
            </w:tcBorders>
            <w:shd w:val="clear" w:color="auto" w:fill="FFFFFF"/>
            <w:vAlign w:val="bottom"/>
          </w:tcPr>
          <w:p w14:paraId="01B50094"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 основе изучения исторического материала устанавливать исторические аналогии</w:t>
            </w:r>
          </w:p>
        </w:tc>
      </w:tr>
      <w:tr w:rsidR="00084797" w:rsidRPr="00084797" w14:paraId="5FECB1CB" w14:textId="77777777" w:rsidTr="007152A3">
        <w:trPr>
          <w:trHeight w:hRule="exact" w:val="1954"/>
          <w:jc w:val="center"/>
        </w:trPr>
        <w:tc>
          <w:tcPr>
            <w:tcW w:w="1968" w:type="dxa"/>
            <w:tcBorders>
              <w:top w:val="single" w:sz="4" w:space="0" w:color="auto"/>
              <w:left w:val="single" w:sz="4" w:space="0" w:color="auto"/>
            </w:tcBorders>
            <w:shd w:val="clear" w:color="auto" w:fill="FFFFFF"/>
          </w:tcPr>
          <w:p w14:paraId="1BCEFE81"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8520" w:type="dxa"/>
            <w:tcBorders>
              <w:top w:val="single" w:sz="4" w:space="0" w:color="auto"/>
              <w:left w:val="single" w:sz="4" w:space="0" w:color="auto"/>
              <w:right w:val="single" w:sz="4" w:space="0" w:color="auto"/>
            </w:tcBorders>
            <w:shd w:val="clear" w:color="auto" w:fill="FFFFFF"/>
            <w:vAlign w:val="bottom"/>
          </w:tcPr>
          <w:p w14:paraId="6F064E0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tc>
      </w:tr>
      <w:tr w:rsidR="00084797" w:rsidRPr="00084797" w14:paraId="2E68BB08" w14:textId="77777777" w:rsidTr="007152A3">
        <w:trPr>
          <w:trHeight w:hRule="exact" w:val="1306"/>
          <w:jc w:val="center"/>
        </w:trPr>
        <w:tc>
          <w:tcPr>
            <w:tcW w:w="1968" w:type="dxa"/>
            <w:tcBorders>
              <w:top w:val="single" w:sz="4" w:space="0" w:color="auto"/>
              <w:left w:val="single" w:sz="4" w:space="0" w:color="auto"/>
            </w:tcBorders>
            <w:shd w:val="clear" w:color="auto" w:fill="FFFFFF"/>
          </w:tcPr>
          <w:p w14:paraId="166DA2C6" w14:textId="77777777" w:rsidR="00084797" w:rsidRPr="00084797" w:rsidRDefault="00084797" w:rsidP="00084797">
            <w:pPr>
              <w:ind w:firstLine="7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w:t>
            </w:r>
          </w:p>
        </w:tc>
        <w:tc>
          <w:tcPr>
            <w:tcW w:w="8520" w:type="dxa"/>
            <w:tcBorders>
              <w:top w:val="single" w:sz="4" w:space="0" w:color="auto"/>
              <w:left w:val="single" w:sz="4" w:space="0" w:color="auto"/>
              <w:right w:val="single" w:sz="4" w:space="0" w:color="auto"/>
            </w:tcBorders>
            <w:shd w:val="clear" w:color="auto" w:fill="FFFFFF"/>
            <w:vAlign w:val="bottom"/>
          </w:tcPr>
          <w:p w14:paraId="070A3A3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tc>
      </w:tr>
      <w:tr w:rsidR="00084797" w:rsidRPr="00084797" w14:paraId="66AF45AA" w14:textId="77777777" w:rsidTr="007152A3">
        <w:trPr>
          <w:trHeight w:hRule="exact" w:val="1301"/>
          <w:jc w:val="center"/>
        </w:trPr>
        <w:tc>
          <w:tcPr>
            <w:tcW w:w="1968" w:type="dxa"/>
            <w:tcBorders>
              <w:top w:val="single" w:sz="4" w:space="0" w:color="auto"/>
              <w:left w:val="single" w:sz="4" w:space="0" w:color="auto"/>
            </w:tcBorders>
            <w:shd w:val="clear" w:color="auto" w:fill="FFFFFF"/>
          </w:tcPr>
          <w:p w14:paraId="02DBF455" w14:textId="77777777" w:rsidR="00084797" w:rsidRPr="00084797" w:rsidRDefault="00084797" w:rsidP="00084797">
            <w:pPr>
              <w:ind w:firstLine="7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5.2</w:t>
            </w:r>
          </w:p>
        </w:tc>
        <w:tc>
          <w:tcPr>
            <w:tcW w:w="8520" w:type="dxa"/>
            <w:tcBorders>
              <w:top w:val="single" w:sz="4" w:space="0" w:color="auto"/>
              <w:left w:val="single" w:sz="4" w:space="0" w:color="auto"/>
              <w:right w:val="single" w:sz="4" w:space="0" w:color="auto"/>
            </w:tcBorders>
            <w:shd w:val="clear" w:color="auto" w:fill="FFFFFF"/>
            <w:vAlign w:val="bottom"/>
          </w:tcPr>
          <w:p w14:paraId="4B390CDD"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 (информации) из истории России и зарубежных стран 1945-2022 гг.</w:t>
            </w:r>
          </w:p>
        </w:tc>
      </w:tr>
      <w:tr w:rsidR="00084797" w:rsidRPr="00084797" w14:paraId="699B6599" w14:textId="77777777" w:rsidTr="007152A3">
        <w:trPr>
          <w:trHeight w:hRule="exact" w:val="979"/>
          <w:jc w:val="center"/>
        </w:trPr>
        <w:tc>
          <w:tcPr>
            <w:tcW w:w="1968" w:type="dxa"/>
            <w:tcBorders>
              <w:top w:val="single" w:sz="4" w:space="0" w:color="auto"/>
              <w:left w:val="single" w:sz="4" w:space="0" w:color="auto"/>
            </w:tcBorders>
            <w:shd w:val="clear" w:color="auto" w:fill="FFFFFF"/>
          </w:tcPr>
          <w:p w14:paraId="6D107142" w14:textId="77777777" w:rsidR="00084797" w:rsidRPr="00084797" w:rsidRDefault="00084797" w:rsidP="00084797">
            <w:pPr>
              <w:ind w:firstLine="7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5.3</w:t>
            </w:r>
          </w:p>
        </w:tc>
        <w:tc>
          <w:tcPr>
            <w:tcW w:w="8520" w:type="dxa"/>
            <w:tcBorders>
              <w:top w:val="single" w:sz="4" w:space="0" w:color="auto"/>
              <w:left w:val="single" w:sz="4" w:space="0" w:color="auto"/>
              <w:right w:val="single" w:sz="4" w:space="0" w:color="auto"/>
            </w:tcBorders>
            <w:shd w:val="clear" w:color="auto" w:fill="FFFFFF"/>
            <w:vAlign w:val="bottom"/>
          </w:tcPr>
          <w:p w14:paraId="2AD5DD6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tc>
      </w:tr>
      <w:tr w:rsidR="00084797" w:rsidRPr="00084797" w14:paraId="6735EE0A" w14:textId="77777777" w:rsidTr="007152A3">
        <w:trPr>
          <w:trHeight w:hRule="exact" w:val="984"/>
          <w:jc w:val="center"/>
        </w:trPr>
        <w:tc>
          <w:tcPr>
            <w:tcW w:w="1968" w:type="dxa"/>
            <w:tcBorders>
              <w:top w:val="single" w:sz="4" w:space="0" w:color="auto"/>
              <w:left w:val="single" w:sz="4" w:space="0" w:color="auto"/>
            </w:tcBorders>
            <w:shd w:val="clear" w:color="auto" w:fill="FFFFFF"/>
          </w:tcPr>
          <w:p w14:paraId="09958CBB" w14:textId="77777777" w:rsidR="00084797" w:rsidRPr="00084797" w:rsidRDefault="00084797" w:rsidP="00084797">
            <w:pPr>
              <w:ind w:firstLine="7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5.4</w:t>
            </w:r>
          </w:p>
        </w:tc>
        <w:tc>
          <w:tcPr>
            <w:tcW w:w="8520" w:type="dxa"/>
            <w:tcBorders>
              <w:top w:val="single" w:sz="4" w:space="0" w:color="auto"/>
              <w:left w:val="single" w:sz="4" w:space="0" w:color="auto"/>
              <w:right w:val="single" w:sz="4" w:space="0" w:color="auto"/>
            </w:tcBorders>
            <w:shd w:val="clear" w:color="auto" w:fill="FFFFFF"/>
            <w:vAlign w:val="bottom"/>
          </w:tcPr>
          <w:p w14:paraId="494495D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tc>
      </w:tr>
      <w:tr w:rsidR="00084797" w:rsidRPr="00084797" w14:paraId="6AD494A2"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1AF9DCA9" w14:textId="77777777" w:rsidR="00084797" w:rsidRPr="00084797" w:rsidRDefault="00084797" w:rsidP="00084797">
            <w:pPr>
              <w:ind w:firstLine="7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5.5</w:t>
            </w:r>
          </w:p>
        </w:tc>
        <w:tc>
          <w:tcPr>
            <w:tcW w:w="8520" w:type="dxa"/>
            <w:tcBorders>
              <w:top w:val="single" w:sz="4" w:space="0" w:color="auto"/>
              <w:left w:val="single" w:sz="4" w:space="0" w:color="auto"/>
              <w:right w:val="single" w:sz="4" w:space="0" w:color="auto"/>
            </w:tcBorders>
            <w:shd w:val="clear" w:color="auto" w:fill="FFFFFF"/>
            <w:vAlign w:val="bottom"/>
          </w:tcPr>
          <w:p w14:paraId="7E930FDD"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Соотносить события истории родного края, истории России и зарубежных стран 1945-2022 гг.</w:t>
            </w:r>
          </w:p>
        </w:tc>
      </w:tr>
      <w:tr w:rsidR="00084797" w:rsidRPr="00084797" w14:paraId="3CD32D65"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7856F4B9" w14:textId="77777777" w:rsidR="00084797" w:rsidRPr="00084797" w:rsidRDefault="00084797" w:rsidP="00084797">
            <w:pPr>
              <w:ind w:firstLine="7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5.6</w:t>
            </w:r>
          </w:p>
        </w:tc>
        <w:tc>
          <w:tcPr>
            <w:tcW w:w="8520" w:type="dxa"/>
            <w:tcBorders>
              <w:top w:val="single" w:sz="4" w:space="0" w:color="auto"/>
              <w:left w:val="single" w:sz="4" w:space="0" w:color="auto"/>
              <w:right w:val="single" w:sz="4" w:space="0" w:color="auto"/>
            </w:tcBorders>
            <w:shd w:val="clear" w:color="auto" w:fill="FFFFFF"/>
            <w:vAlign w:val="bottom"/>
          </w:tcPr>
          <w:p w14:paraId="3AF7505F"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Определять современников исторических событий, явлений, процессов истории России и человечества в целом 1945-2022 гг.</w:t>
            </w:r>
          </w:p>
        </w:tc>
      </w:tr>
      <w:tr w:rsidR="00084797" w:rsidRPr="00084797" w14:paraId="0676BE6C" w14:textId="77777777" w:rsidTr="007152A3">
        <w:trPr>
          <w:trHeight w:hRule="exact" w:val="2270"/>
          <w:jc w:val="center"/>
        </w:trPr>
        <w:tc>
          <w:tcPr>
            <w:tcW w:w="1968" w:type="dxa"/>
            <w:tcBorders>
              <w:top w:val="single" w:sz="4" w:space="0" w:color="auto"/>
              <w:left w:val="single" w:sz="4" w:space="0" w:color="auto"/>
            </w:tcBorders>
            <w:shd w:val="clear" w:color="auto" w:fill="FFFFFF"/>
          </w:tcPr>
          <w:p w14:paraId="0C81503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8520" w:type="dxa"/>
            <w:tcBorders>
              <w:top w:val="single" w:sz="4" w:space="0" w:color="auto"/>
              <w:left w:val="single" w:sz="4" w:space="0" w:color="auto"/>
              <w:right w:val="single" w:sz="4" w:space="0" w:color="auto"/>
            </w:tcBorders>
            <w:shd w:val="clear" w:color="auto" w:fill="FFFFFF"/>
            <w:vAlign w:val="bottom"/>
          </w:tcPr>
          <w:p w14:paraId="57EEFD4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084797" w:rsidRPr="00084797" w14:paraId="01FB758F"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1473E8DD" w14:textId="77777777" w:rsidR="00084797" w:rsidRPr="00084797" w:rsidRDefault="00084797" w:rsidP="00084797">
            <w:pPr>
              <w:ind w:firstLine="7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6.1</w:t>
            </w:r>
          </w:p>
        </w:tc>
        <w:tc>
          <w:tcPr>
            <w:tcW w:w="8520" w:type="dxa"/>
            <w:tcBorders>
              <w:top w:val="single" w:sz="4" w:space="0" w:color="auto"/>
              <w:left w:val="single" w:sz="4" w:space="0" w:color="auto"/>
              <w:right w:val="single" w:sz="4" w:space="0" w:color="auto"/>
            </w:tcBorders>
            <w:shd w:val="clear" w:color="auto" w:fill="FFFFFF"/>
            <w:vAlign w:val="bottom"/>
          </w:tcPr>
          <w:p w14:paraId="3DB91F8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Различать виды письменных исторических источников по истории России и всемирной истории 1945-2022 гг.</w:t>
            </w:r>
          </w:p>
        </w:tc>
      </w:tr>
      <w:tr w:rsidR="00084797" w:rsidRPr="00084797" w14:paraId="5E10AA50" w14:textId="77777777" w:rsidTr="007152A3">
        <w:trPr>
          <w:trHeight w:hRule="exact" w:val="1627"/>
          <w:jc w:val="center"/>
        </w:trPr>
        <w:tc>
          <w:tcPr>
            <w:tcW w:w="1968" w:type="dxa"/>
            <w:tcBorders>
              <w:top w:val="single" w:sz="4" w:space="0" w:color="auto"/>
              <w:left w:val="single" w:sz="4" w:space="0" w:color="auto"/>
            </w:tcBorders>
            <w:shd w:val="clear" w:color="auto" w:fill="FFFFFF"/>
          </w:tcPr>
          <w:p w14:paraId="26D99790" w14:textId="77777777" w:rsidR="00084797" w:rsidRPr="00084797" w:rsidRDefault="00084797" w:rsidP="00084797">
            <w:pPr>
              <w:ind w:firstLine="7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6.2</w:t>
            </w:r>
          </w:p>
        </w:tc>
        <w:tc>
          <w:tcPr>
            <w:tcW w:w="8520" w:type="dxa"/>
            <w:tcBorders>
              <w:top w:val="single" w:sz="4" w:space="0" w:color="auto"/>
              <w:left w:val="single" w:sz="4" w:space="0" w:color="auto"/>
              <w:right w:val="single" w:sz="4" w:space="0" w:color="auto"/>
            </w:tcBorders>
            <w:shd w:val="clear" w:color="auto" w:fill="FFFFFF"/>
            <w:vAlign w:val="bottom"/>
          </w:tcPr>
          <w:p w14:paraId="0498340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идёт речь и другое, соотносить информацию письменного источника с историческим контекстом</w:t>
            </w:r>
          </w:p>
        </w:tc>
      </w:tr>
      <w:tr w:rsidR="00084797" w:rsidRPr="00084797" w14:paraId="2DCDA8BB" w14:textId="77777777" w:rsidTr="007152A3">
        <w:trPr>
          <w:trHeight w:hRule="exact" w:val="350"/>
          <w:jc w:val="center"/>
        </w:trPr>
        <w:tc>
          <w:tcPr>
            <w:tcW w:w="1968" w:type="dxa"/>
            <w:tcBorders>
              <w:top w:val="single" w:sz="4" w:space="0" w:color="auto"/>
              <w:left w:val="single" w:sz="4" w:space="0" w:color="auto"/>
              <w:bottom w:val="single" w:sz="4" w:space="0" w:color="auto"/>
            </w:tcBorders>
            <w:shd w:val="clear" w:color="auto" w:fill="FFFFFF"/>
            <w:vAlign w:val="bottom"/>
          </w:tcPr>
          <w:p w14:paraId="40629AA0" w14:textId="77777777" w:rsidR="00084797" w:rsidRPr="00084797" w:rsidRDefault="00084797" w:rsidP="00084797">
            <w:pPr>
              <w:ind w:firstLine="7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6.3</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21D2C49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Определять на основе информации, представленной в</w:t>
            </w:r>
          </w:p>
        </w:tc>
      </w:tr>
    </w:tbl>
    <w:p w14:paraId="45CEE4C7"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248FEA5C" w14:textId="77777777" w:rsidTr="007152A3">
        <w:trPr>
          <w:trHeight w:hRule="exact" w:val="950"/>
          <w:jc w:val="center"/>
        </w:trPr>
        <w:tc>
          <w:tcPr>
            <w:tcW w:w="1968" w:type="dxa"/>
            <w:tcBorders>
              <w:top w:val="single" w:sz="4" w:space="0" w:color="auto"/>
              <w:left w:val="single" w:sz="4" w:space="0" w:color="auto"/>
            </w:tcBorders>
            <w:shd w:val="clear" w:color="auto" w:fill="FFFFFF"/>
          </w:tcPr>
          <w:p w14:paraId="2D2B6DC7" w14:textId="77777777" w:rsidR="00084797" w:rsidRPr="00084797" w:rsidRDefault="00084797" w:rsidP="00084797">
            <w:pPr>
              <w:rPr>
                <w:sz w:val="10"/>
                <w:szCs w:val="10"/>
              </w:rPr>
            </w:pPr>
          </w:p>
        </w:tc>
        <w:tc>
          <w:tcPr>
            <w:tcW w:w="8520" w:type="dxa"/>
            <w:tcBorders>
              <w:top w:val="single" w:sz="4" w:space="0" w:color="auto"/>
              <w:left w:val="single" w:sz="4" w:space="0" w:color="auto"/>
              <w:right w:val="single" w:sz="4" w:space="0" w:color="auto"/>
            </w:tcBorders>
            <w:shd w:val="clear" w:color="auto" w:fill="FFFFFF"/>
            <w:vAlign w:val="bottom"/>
          </w:tcPr>
          <w:p w14:paraId="761F29B5"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письменном историческом источнике, характерные признаки описываемых событий, явлений, процессов по истории России и зарубежных стран 1945-2022 гг.</w:t>
            </w:r>
          </w:p>
        </w:tc>
      </w:tr>
      <w:tr w:rsidR="00084797" w:rsidRPr="00084797" w14:paraId="0FF88468" w14:textId="77777777" w:rsidTr="007152A3">
        <w:trPr>
          <w:trHeight w:hRule="exact" w:val="1622"/>
          <w:jc w:val="center"/>
        </w:trPr>
        <w:tc>
          <w:tcPr>
            <w:tcW w:w="1968" w:type="dxa"/>
            <w:tcBorders>
              <w:top w:val="single" w:sz="4" w:space="0" w:color="auto"/>
              <w:left w:val="single" w:sz="4" w:space="0" w:color="auto"/>
            </w:tcBorders>
            <w:shd w:val="clear" w:color="auto" w:fill="FFFFFF"/>
          </w:tcPr>
          <w:p w14:paraId="401E8A9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6.4</w:t>
            </w:r>
          </w:p>
        </w:tc>
        <w:tc>
          <w:tcPr>
            <w:tcW w:w="8520" w:type="dxa"/>
            <w:tcBorders>
              <w:top w:val="single" w:sz="4" w:space="0" w:color="auto"/>
              <w:left w:val="single" w:sz="4" w:space="0" w:color="auto"/>
              <w:right w:val="single" w:sz="4" w:space="0" w:color="auto"/>
            </w:tcBorders>
            <w:shd w:val="clear" w:color="auto" w:fill="FFFFFF"/>
            <w:vAlign w:val="bottom"/>
          </w:tcPr>
          <w:p w14:paraId="6EB77B0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084797" w:rsidRPr="00084797" w14:paraId="51B3873B" w14:textId="77777777" w:rsidTr="007152A3">
        <w:trPr>
          <w:trHeight w:hRule="exact" w:val="1306"/>
          <w:jc w:val="center"/>
        </w:trPr>
        <w:tc>
          <w:tcPr>
            <w:tcW w:w="1968" w:type="dxa"/>
            <w:tcBorders>
              <w:top w:val="single" w:sz="4" w:space="0" w:color="auto"/>
              <w:left w:val="single" w:sz="4" w:space="0" w:color="auto"/>
            </w:tcBorders>
            <w:shd w:val="clear" w:color="auto" w:fill="FFFFFF"/>
          </w:tcPr>
          <w:p w14:paraId="4BFC45CC" w14:textId="77777777" w:rsidR="00084797" w:rsidRPr="00084797" w:rsidRDefault="00084797" w:rsidP="00084797">
            <w:pPr>
              <w:ind w:firstLine="7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6.5</w:t>
            </w:r>
          </w:p>
        </w:tc>
        <w:tc>
          <w:tcPr>
            <w:tcW w:w="8520" w:type="dxa"/>
            <w:tcBorders>
              <w:top w:val="single" w:sz="4" w:space="0" w:color="auto"/>
              <w:left w:val="single" w:sz="4" w:space="0" w:color="auto"/>
              <w:right w:val="single" w:sz="4" w:space="0" w:color="auto"/>
            </w:tcBorders>
            <w:shd w:val="clear" w:color="auto" w:fill="FFFFFF"/>
            <w:vAlign w:val="bottom"/>
          </w:tcPr>
          <w:p w14:paraId="280E8FE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 (схемой)</w:t>
            </w:r>
          </w:p>
        </w:tc>
      </w:tr>
      <w:tr w:rsidR="00084797" w:rsidRPr="00084797" w14:paraId="1542EE85" w14:textId="77777777" w:rsidTr="007152A3">
        <w:trPr>
          <w:trHeight w:hRule="exact" w:val="974"/>
          <w:jc w:val="center"/>
        </w:trPr>
        <w:tc>
          <w:tcPr>
            <w:tcW w:w="1968" w:type="dxa"/>
            <w:tcBorders>
              <w:top w:val="single" w:sz="4" w:space="0" w:color="auto"/>
              <w:left w:val="single" w:sz="4" w:space="0" w:color="auto"/>
            </w:tcBorders>
            <w:shd w:val="clear" w:color="auto" w:fill="FFFFFF"/>
          </w:tcPr>
          <w:p w14:paraId="6F57B50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6.6</w:t>
            </w:r>
          </w:p>
        </w:tc>
        <w:tc>
          <w:tcPr>
            <w:tcW w:w="8520" w:type="dxa"/>
            <w:tcBorders>
              <w:top w:val="single" w:sz="4" w:space="0" w:color="auto"/>
              <w:left w:val="single" w:sz="4" w:space="0" w:color="auto"/>
              <w:right w:val="single" w:sz="4" w:space="0" w:color="auto"/>
            </w:tcBorders>
            <w:shd w:val="clear" w:color="auto" w:fill="FFFFFF"/>
            <w:vAlign w:val="bottom"/>
          </w:tcPr>
          <w:p w14:paraId="12C7C7A6"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tc>
      </w:tr>
      <w:tr w:rsidR="00084797" w:rsidRPr="00084797" w14:paraId="31F9A017"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43C5152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6.7</w:t>
            </w:r>
          </w:p>
        </w:tc>
        <w:tc>
          <w:tcPr>
            <w:tcW w:w="8520" w:type="dxa"/>
            <w:tcBorders>
              <w:top w:val="single" w:sz="4" w:space="0" w:color="auto"/>
              <w:left w:val="single" w:sz="4" w:space="0" w:color="auto"/>
              <w:right w:val="single" w:sz="4" w:space="0" w:color="auto"/>
            </w:tcBorders>
            <w:shd w:val="clear" w:color="auto" w:fill="FFFFFF"/>
            <w:vAlign w:val="bottom"/>
          </w:tcPr>
          <w:p w14:paraId="7AC9FCF1"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исторические письменные источники при аргументации дискуссионных точек зрения</w:t>
            </w:r>
          </w:p>
        </w:tc>
      </w:tr>
      <w:tr w:rsidR="00084797" w:rsidRPr="00084797" w14:paraId="05D7BDFF" w14:textId="77777777" w:rsidTr="007152A3">
        <w:trPr>
          <w:trHeight w:hRule="exact" w:val="2270"/>
          <w:jc w:val="center"/>
        </w:trPr>
        <w:tc>
          <w:tcPr>
            <w:tcW w:w="1968" w:type="dxa"/>
            <w:tcBorders>
              <w:top w:val="single" w:sz="4" w:space="0" w:color="auto"/>
              <w:left w:val="single" w:sz="4" w:space="0" w:color="auto"/>
            </w:tcBorders>
            <w:shd w:val="clear" w:color="auto" w:fill="FFFFFF"/>
          </w:tcPr>
          <w:p w14:paraId="507F539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6.8</w:t>
            </w:r>
          </w:p>
        </w:tc>
        <w:tc>
          <w:tcPr>
            <w:tcW w:w="8520" w:type="dxa"/>
            <w:tcBorders>
              <w:top w:val="single" w:sz="4" w:space="0" w:color="auto"/>
              <w:left w:val="single" w:sz="4" w:space="0" w:color="auto"/>
              <w:right w:val="single" w:sz="4" w:space="0" w:color="auto"/>
            </w:tcBorders>
            <w:shd w:val="clear" w:color="auto" w:fill="FFFFFF"/>
            <w:vAlign w:val="bottom"/>
          </w:tcPr>
          <w:p w14:paraId="3FB7B64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084797" w:rsidRPr="00084797" w14:paraId="6FBE1DFB" w14:textId="77777777" w:rsidTr="007152A3">
        <w:trPr>
          <w:trHeight w:hRule="exact" w:val="1949"/>
          <w:jc w:val="center"/>
        </w:trPr>
        <w:tc>
          <w:tcPr>
            <w:tcW w:w="1968" w:type="dxa"/>
            <w:tcBorders>
              <w:top w:val="single" w:sz="4" w:space="0" w:color="auto"/>
              <w:left w:val="single" w:sz="4" w:space="0" w:color="auto"/>
            </w:tcBorders>
            <w:shd w:val="clear" w:color="auto" w:fill="FFFFFF"/>
          </w:tcPr>
          <w:p w14:paraId="40A0A61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6.9</w:t>
            </w:r>
          </w:p>
        </w:tc>
        <w:tc>
          <w:tcPr>
            <w:tcW w:w="8520" w:type="dxa"/>
            <w:tcBorders>
              <w:top w:val="single" w:sz="4" w:space="0" w:color="auto"/>
              <w:left w:val="single" w:sz="4" w:space="0" w:color="auto"/>
              <w:right w:val="single" w:sz="4" w:space="0" w:color="auto"/>
            </w:tcBorders>
            <w:shd w:val="clear" w:color="auto" w:fill="FFFFFF"/>
            <w:vAlign w:val="bottom"/>
          </w:tcPr>
          <w:p w14:paraId="6E0FD07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084797" w:rsidRPr="00084797" w14:paraId="626345E8" w14:textId="77777777" w:rsidTr="007152A3">
        <w:trPr>
          <w:trHeight w:hRule="exact" w:val="2270"/>
          <w:jc w:val="center"/>
        </w:trPr>
        <w:tc>
          <w:tcPr>
            <w:tcW w:w="1968" w:type="dxa"/>
            <w:tcBorders>
              <w:top w:val="single" w:sz="4" w:space="0" w:color="auto"/>
              <w:left w:val="single" w:sz="4" w:space="0" w:color="auto"/>
            </w:tcBorders>
            <w:shd w:val="clear" w:color="auto" w:fill="FFFFFF"/>
          </w:tcPr>
          <w:p w14:paraId="6B91069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8520" w:type="dxa"/>
            <w:tcBorders>
              <w:top w:val="single" w:sz="4" w:space="0" w:color="auto"/>
              <w:left w:val="single" w:sz="4" w:space="0" w:color="auto"/>
              <w:right w:val="single" w:sz="4" w:space="0" w:color="auto"/>
            </w:tcBorders>
            <w:shd w:val="clear" w:color="auto" w:fill="FFFFFF"/>
            <w:vAlign w:val="bottom"/>
          </w:tcPr>
          <w:p w14:paraId="35B7AC8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её соответствия исторической действительности</w:t>
            </w:r>
          </w:p>
        </w:tc>
      </w:tr>
      <w:tr w:rsidR="00084797" w:rsidRPr="00084797" w14:paraId="65C589E5"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157DC753" w14:textId="77777777" w:rsidR="00084797" w:rsidRPr="00084797" w:rsidRDefault="00084797" w:rsidP="00084797">
            <w:pPr>
              <w:ind w:firstLine="7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w:t>
            </w:r>
          </w:p>
        </w:tc>
        <w:tc>
          <w:tcPr>
            <w:tcW w:w="8520" w:type="dxa"/>
            <w:tcBorders>
              <w:top w:val="single" w:sz="4" w:space="0" w:color="auto"/>
              <w:left w:val="single" w:sz="4" w:space="0" w:color="auto"/>
              <w:right w:val="single" w:sz="4" w:space="0" w:color="auto"/>
            </w:tcBorders>
            <w:shd w:val="clear" w:color="auto" w:fill="FFFFFF"/>
            <w:vAlign w:val="bottom"/>
          </w:tcPr>
          <w:p w14:paraId="1554802A"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Знать и использовать правила информационной безопасности при поиске исторической информации</w:t>
            </w:r>
          </w:p>
        </w:tc>
      </w:tr>
      <w:tr w:rsidR="00084797" w:rsidRPr="00084797" w14:paraId="4E6A437C" w14:textId="77777777" w:rsidTr="007152A3">
        <w:trPr>
          <w:trHeight w:hRule="exact" w:val="979"/>
          <w:jc w:val="center"/>
        </w:trPr>
        <w:tc>
          <w:tcPr>
            <w:tcW w:w="1968" w:type="dxa"/>
            <w:tcBorders>
              <w:top w:val="single" w:sz="4" w:space="0" w:color="auto"/>
              <w:left w:val="single" w:sz="4" w:space="0" w:color="auto"/>
            </w:tcBorders>
            <w:shd w:val="clear" w:color="auto" w:fill="FFFFFF"/>
          </w:tcPr>
          <w:p w14:paraId="664810B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7.2</w:t>
            </w:r>
          </w:p>
        </w:tc>
        <w:tc>
          <w:tcPr>
            <w:tcW w:w="8520" w:type="dxa"/>
            <w:tcBorders>
              <w:top w:val="single" w:sz="4" w:space="0" w:color="auto"/>
              <w:left w:val="single" w:sz="4" w:space="0" w:color="auto"/>
              <w:right w:val="single" w:sz="4" w:space="0" w:color="auto"/>
            </w:tcBorders>
            <w:shd w:val="clear" w:color="auto" w:fill="FFFFFF"/>
            <w:vAlign w:val="bottom"/>
          </w:tcPr>
          <w:p w14:paraId="75B57C3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tc>
      </w:tr>
      <w:tr w:rsidR="00084797" w:rsidRPr="00084797" w14:paraId="4C1B6982" w14:textId="77777777" w:rsidTr="007152A3">
        <w:trPr>
          <w:trHeight w:hRule="exact" w:val="667"/>
          <w:jc w:val="center"/>
        </w:trPr>
        <w:tc>
          <w:tcPr>
            <w:tcW w:w="1968" w:type="dxa"/>
            <w:tcBorders>
              <w:top w:val="single" w:sz="4" w:space="0" w:color="auto"/>
              <w:left w:val="single" w:sz="4" w:space="0" w:color="auto"/>
              <w:bottom w:val="single" w:sz="4" w:space="0" w:color="auto"/>
            </w:tcBorders>
            <w:shd w:val="clear" w:color="auto" w:fill="FFFFFF"/>
          </w:tcPr>
          <w:p w14:paraId="5DABC43C" w14:textId="77777777" w:rsidR="00084797" w:rsidRPr="00084797" w:rsidRDefault="00084797" w:rsidP="00084797">
            <w:pPr>
              <w:ind w:firstLine="7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7.3</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219429FC"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 основе знаний по истории самостоятельно подбирать достоверные визуальные источники исторической информации,</w:t>
            </w:r>
          </w:p>
        </w:tc>
      </w:tr>
    </w:tbl>
    <w:p w14:paraId="52AB8C92"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01884805" w14:textId="77777777" w:rsidTr="007152A3">
        <w:trPr>
          <w:trHeight w:hRule="exact" w:val="667"/>
          <w:jc w:val="center"/>
        </w:trPr>
        <w:tc>
          <w:tcPr>
            <w:tcW w:w="1968" w:type="dxa"/>
            <w:tcBorders>
              <w:top w:val="single" w:sz="4" w:space="0" w:color="auto"/>
              <w:left w:val="single" w:sz="4" w:space="0" w:color="auto"/>
            </w:tcBorders>
            <w:shd w:val="clear" w:color="auto" w:fill="FFFFFF"/>
          </w:tcPr>
          <w:p w14:paraId="1A3CAFE8" w14:textId="77777777" w:rsidR="00084797" w:rsidRPr="00084797" w:rsidRDefault="00084797" w:rsidP="00084797">
            <w:pPr>
              <w:rPr>
                <w:sz w:val="10"/>
                <w:szCs w:val="10"/>
              </w:rPr>
            </w:pPr>
          </w:p>
        </w:tc>
        <w:tc>
          <w:tcPr>
            <w:tcW w:w="8520" w:type="dxa"/>
            <w:tcBorders>
              <w:top w:val="single" w:sz="4" w:space="0" w:color="auto"/>
              <w:left w:val="single" w:sz="4" w:space="0" w:color="auto"/>
              <w:right w:val="single" w:sz="4" w:space="0" w:color="auto"/>
            </w:tcBorders>
            <w:shd w:val="clear" w:color="auto" w:fill="FFFFFF"/>
            <w:vAlign w:val="bottom"/>
          </w:tcPr>
          <w:p w14:paraId="25351C38"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иллюстрирующие сущностные признаки исторических событий, явлений, процессов</w:t>
            </w:r>
          </w:p>
        </w:tc>
      </w:tr>
      <w:tr w:rsidR="00084797" w:rsidRPr="00084797" w14:paraId="499A3585" w14:textId="77777777" w:rsidTr="007152A3">
        <w:trPr>
          <w:trHeight w:hRule="exact" w:val="974"/>
          <w:jc w:val="center"/>
        </w:trPr>
        <w:tc>
          <w:tcPr>
            <w:tcW w:w="1968" w:type="dxa"/>
            <w:tcBorders>
              <w:top w:val="single" w:sz="4" w:space="0" w:color="auto"/>
              <w:left w:val="single" w:sz="4" w:space="0" w:color="auto"/>
            </w:tcBorders>
            <w:shd w:val="clear" w:color="auto" w:fill="FFFFFF"/>
          </w:tcPr>
          <w:p w14:paraId="643F99B7"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7.4</w:t>
            </w:r>
          </w:p>
        </w:tc>
        <w:tc>
          <w:tcPr>
            <w:tcW w:w="8520" w:type="dxa"/>
            <w:tcBorders>
              <w:top w:val="single" w:sz="4" w:space="0" w:color="auto"/>
              <w:left w:val="single" w:sz="4" w:space="0" w:color="auto"/>
              <w:right w:val="single" w:sz="4" w:space="0" w:color="auto"/>
            </w:tcBorders>
            <w:shd w:val="clear" w:color="auto" w:fill="FFFFFF"/>
            <w:vAlign w:val="bottom"/>
          </w:tcPr>
          <w:p w14:paraId="76F900A2"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tc>
      </w:tr>
      <w:tr w:rsidR="00084797" w:rsidRPr="00084797" w14:paraId="70C2A950" w14:textId="77777777" w:rsidTr="007152A3">
        <w:trPr>
          <w:trHeight w:hRule="exact" w:val="979"/>
          <w:jc w:val="center"/>
        </w:trPr>
        <w:tc>
          <w:tcPr>
            <w:tcW w:w="1968" w:type="dxa"/>
            <w:tcBorders>
              <w:top w:val="single" w:sz="4" w:space="0" w:color="auto"/>
              <w:left w:val="single" w:sz="4" w:space="0" w:color="auto"/>
            </w:tcBorders>
            <w:shd w:val="clear" w:color="auto" w:fill="FFFFFF"/>
          </w:tcPr>
          <w:p w14:paraId="3C041418"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7.5</w:t>
            </w:r>
          </w:p>
        </w:tc>
        <w:tc>
          <w:tcPr>
            <w:tcW w:w="8520" w:type="dxa"/>
            <w:tcBorders>
              <w:top w:val="single" w:sz="4" w:space="0" w:color="auto"/>
              <w:left w:val="single" w:sz="4" w:space="0" w:color="auto"/>
              <w:right w:val="single" w:sz="4" w:space="0" w:color="auto"/>
            </w:tcBorders>
            <w:shd w:val="clear" w:color="auto" w:fill="FFFFFF"/>
            <w:vAlign w:val="bottom"/>
          </w:tcPr>
          <w:p w14:paraId="0383C25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Используя знания по истории, оценивать полноту и достоверность информации с точки зрения её соответствия исторической действительности</w:t>
            </w:r>
          </w:p>
        </w:tc>
      </w:tr>
      <w:tr w:rsidR="00084797" w:rsidRPr="00084797" w14:paraId="0F59B732" w14:textId="77777777" w:rsidTr="007152A3">
        <w:trPr>
          <w:trHeight w:hRule="exact" w:val="3235"/>
          <w:jc w:val="center"/>
        </w:trPr>
        <w:tc>
          <w:tcPr>
            <w:tcW w:w="1968" w:type="dxa"/>
            <w:tcBorders>
              <w:top w:val="single" w:sz="4" w:space="0" w:color="auto"/>
              <w:left w:val="single" w:sz="4" w:space="0" w:color="auto"/>
            </w:tcBorders>
            <w:shd w:val="clear" w:color="auto" w:fill="FFFFFF"/>
          </w:tcPr>
          <w:p w14:paraId="76E666FB"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w:t>
            </w:r>
          </w:p>
        </w:tc>
        <w:tc>
          <w:tcPr>
            <w:tcW w:w="8520" w:type="dxa"/>
            <w:tcBorders>
              <w:top w:val="single" w:sz="4" w:space="0" w:color="auto"/>
              <w:left w:val="single" w:sz="4" w:space="0" w:color="auto"/>
              <w:right w:val="single" w:sz="4" w:space="0" w:color="auto"/>
            </w:tcBorders>
            <w:shd w:val="clear" w:color="auto" w:fill="FFFFFF"/>
            <w:vAlign w:val="bottom"/>
          </w:tcPr>
          <w:p w14:paraId="0009B46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084797" w:rsidRPr="00084797" w14:paraId="12CB3492" w14:textId="77777777" w:rsidTr="007152A3">
        <w:trPr>
          <w:trHeight w:hRule="exact" w:val="1306"/>
          <w:jc w:val="center"/>
        </w:trPr>
        <w:tc>
          <w:tcPr>
            <w:tcW w:w="1968" w:type="dxa"/>
            <w:tcBorders>
              <w:top w:val="single" w:sz="4" w:space="0" w:color="auto"/>
              <w:left w:val="single" w:sz="4" w:space="0" w:color="auto"/>
            </w:tcBorders>
            <w:shd w:val="clear" w:color="auto" w:fill="FFFFFF"/>
          </w:tcPr>
          <w:p w14:paraId="7FD5B75A" w14:textId="77777777" w:rsidR="00084797" w:rsidRPr="00084797" w:rsidRDefault="00084797" w:rsidP="00084797">
            <w:pPr>
              <w:ind w:firstLine="7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8.1</w:t>
            </w:r>
          </w:p>
        </w:tc>
        <w:tc>
          <w:tcPr>
            <w:tcW w:w="8520" w:type="dxa"/>
            <w:tcBorders>
              <w:top w:val="single" w:sz="4" w:space="0" w:color="auto"/>
              <w:left w:val="single" w:sz="4" w:space="0" w:color="auto"/>
              <w:right w:val="single" w:sz="4" w:space="0" w:color="auto"/>
            </w:tcBorders>
            <w:shd w:val="clear" w:color="auto" w:fill="FFFFFF"/>
            <w:vAlign w:val="bottom"/>
          </w:tcPr>
          <w:p w14:paraId="44E7FC6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tc>
      </w:tr>
      <w:tr w:rsidR="00084797" w:rsidRPr="00084797" w14:paraId="6B5377CE" w14:textId="77777777" w:rsidTr="007152A3">
        <w:trPr>
          <w:trHeight w:hRule="exact" w:val="984"/>
          <w:jc w:val="center"/>
        </w:trPr>
        <w:tc>
          <w:tcPr>
            <w:tcW w:w="1968" w:type="dxa"/>
            <w:tcBorders>
              <w:top w:val="single" w:sz="4" w:space="0" w:color="auto"/>
              <w:left w:val="single" w:sz="4" w:space="0" w:color="auto"/>
            </w:tcBorders>
            <w:shd w:val="clear" w:color="auto" w:fill="FFFFFF"/>
          </w:tcPr>
          <w:p w14:paraId="18AC7226" w14:textId="77777777" w:rsidR="00084797" w:rsidRPr="00084797" w:rsidRDefault="00084797" w:rsidP="00084797">
            <w:pPr>
              <w:ind w:firstLine="7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8.2</w:t>
            </w:r>
          </w:p>
        </w:tc>
        <w:tc>
          <w:tcPr>
            <w:tcW w:w="8520" w:type="dxa"/>
            <w:tcBorders>
              <w:top w:val="single" w:sz="4" w:space="0" w:color="auto"/>
              <w:left w:val="single" w:sz="4" w:space="0" w:color="auto"/>
              <w:right w:val="single" w:sz="4" w:space="0" w:color="auto"/>
            </w:tcBorders>
            <w:shd w:val="clear" w:color="auto" w:fill="FFFFFF"/>
            <w:vAlign w:val="bottom"/>
          </w:tcPr>
          <w:p w14:paraId="2AA3DC9F"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tc>
      </w:tr>
      <w:tr w:rsidR="00084797" w:rsidRPr="00084797" w14:paraId="414F201B" w14:textId="77777777" w:rsidTr="007152A3">
        <w:trPr>
          <w:trHeight w:hRule="exact" w:val="1949"/>
          <w:jc w:val="center"/>
        </w:trPr>
        <w:tc>
          <w:tcPr>
            <w:tcW w:w="1968" w:type="dxa"/>
            <w:tcBorders>
              <w:top w:val="single" w:sz="4" w:space="0" w:color="auto"/>
              <w:left w:val="single" w:sz="4" w:space="0" w:color="auto"/>
            </w:tcBorders>
            <w:shd w:val="clear" w:color="auto" w:fill="FFFFFF"/>
          </w:tcPr>
          <w:p w14:paraId="7C2814F1" w14:textId="77777777" w:rsidR="00084797" w:rsidRPr="00084797" w:rsidRDefault="00084797" w:rsidP="00084797">
            <w:pPr>
              <w:ind w:firstLine="7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8.3</w:t>
            </w:r>
          </w:p>
        </w:tc>
        <w:tc>
          <w:tcPr>
            <w:tcW w:w="8520" w:type="dxa"/>
            <w:tcBorders>
              <w:top w:val="single" w:sz="4" w:space="0" w:color="auto"/>
              <w:left w:val="single" w:sz="4" w:space="0" w:color="auto"/>
              <w:right w:val="single" w:sz="4" w:space="0" w:color="auto"/>
            </w:tcBorders>
            <w:shd w:val="clear" w:color="auto" w:fill="FFFFFF"/>
            <w:vAlign w:val="bottom"/>
          </w:tcPr>
          <w:p w14:paraId="28B84C2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1945-2022 гг.</w:t>
            </w:r>
          </w:p>
        </w:tc>
      </w:tr>
      <w:tr w:rsidR="00084797" w:rsidRPr="00084797" w14:paraId="4D2ACA32" w14:textId="77777777" w:rsidTr="007152A3">
        <w:trPr>
          <w:trHeight w:hRule="exact" w:val="984"/>
          <w:jc w:val="center"/>
        </w:trPr>
        <w:tc>
          <w:tcPr>
            <w:tcW w:w="1968" w:type="dxa"/>
            <w:tcBorders>
              <w:top w:val="single" w:sz="4" w:space="0" w:color="auto"/>
              <w:left w:val="single" w:sz="4" w:space="0" w:color="auto"/>
            </w:tcBorders>
            <w:shd w:val="clear" w:color="auto" w:fill="FFFFFF"/>
          </w:tcPr>
          <w:p w14:paraId="138F89C6" w14:textId="77777777" w:rsidR="00084797" w:rsidRPr="00084797" w:rsidRDefault="00084797" w:rsidP="00084797">
            <w:pPr>
              <w:ind w:firstLine="7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8.4</w:t>
            </w:r>
          </w:p>
        </w:tc>
        <w:tc>
          <w:tcPr>
            <w:tcW w:w="8520" w:type="dxa"/>
            <w:tcBorders>
              <w:top w:val="single" w:sz="4" w:space="0" w:color="auto"/>
              <w:left w:val="single" w:sz="4" w:space="0" w:color="auto"/>
              <w:right w:val="single" w:sz="4" w:space="0" w:color="auto"/>
            </w:tcBorders>
            <w:shd w:val="clear" w:color="auto" w:fill="FFFFFF"/>
            <w:vAlign w:val="bottom"/>
          </w:tcPr>
          <w:p w14:paraId="04A51BD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084797" w:rsidRPr="00084797" w14:paraId="6A2CF7B0" w14:textId="77777777" w:rsidTr="007152A3">
        <w:trPr>
          <w:trHeight w:hRule="exact" w:val="1627"/>
          <w:jc w:val="center"/>
        </w:trPr>
        <w:tc>
          <w:tcPr>
            <w:tcW w:w="1968" w:type="dxa"/>
            <w:tcBorders>
              <w:top w:val="single" w:sz="4" w:space="0" w:color="auto"/>
              <w:left w:val="single" w:sz="4" w:space="0" w:color="auto"/>
            </w:tcBorders>
            <w:shd w:val="clear" w:color="auto" w:fill="FFFFFF"/>
          </w:tcPr>
          <w:p w14:paraId="7D9BC2FE" w14:textId="77777777" w:rsidR="00084797" w:rsidRPr="00084797" w:rsidRDefault="00084797" w:rsidP="00084797">
            <w:pPr>
              <w:ind w:firstLine="7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8.5</w:t>
            </w:r>
          </w:p>
        </w:tc>
        <w:tc>
          <w:tcPr>
            <w:tcW w:w="8520" w:type="dxa"/>
            <w:tcBorders>
              <w:top w:val="single" w:sz="4" w:space="0" w:color="auto"/>
              <w:left w:val="single" w:sz="4" w:space="0" w:color="auto"/>
              <w:right w:val="single" w:sz="4" w:space="0" w:color="auto"/>
            </w:tcBorders>
            <w:shd w:val="clear" w:color="auto" w:fill="FFFFFF"/>
            <w:vAlign w:val="bottom"/>
          </w:tcPr>
          <w:p w14:paraId="5B947A8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Сопоставлять, анализировать информацию, представленную на двух или более исторических картах (схемах) по истории России и зарубежных стран 1945-2022 гг.; оформлять результаты анализа исторической карты (схемы) в виде таблицы, схемы; делать выводы</w:t>
            </w:r>
          </w:p>
        </w:tc>
      </w:tr>
      <w:tr w:rsidR="00084797" w:rsidRPr="00084797" w14:paraId="2755E11C" w14:textId="77777777" w:rsidTr="007152A3">
        <w:trPr>
          <w:trHeight w:hRule="exact" w:val="1632"/>
          <w:jc w:val="center"/>
        </w:trPr>
        <w:tc>
          <w:tcPr>
            <w:tcW w:w="1968" w:type="dxa"/>
            <w:tcBorders>
              <w:top w:val="single" w:sz="4" w:space="0" w:color="auto"/>
              <w:left w:val="single" w:sz="4" w:space="0" w:color="auto"/>
              <w:bottom w:val="single" w:sz="4" w:space="0" w:color="auto"/>
            </w:tcBorders>
            <w:shd w:val="clear" w:color="auto" w:fill="FFFFFF"/>
          </w:tcPr>
          <w:p w14:paraId="5A26FDB1" w14:textId="77777777" w:rsidR="00084797" w:rsidRPr="00084797" w:rsidRDefault="00084797" w:rsidP="00084797">
            <w:pPr>
              <w:ind w:firstLine="7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8.6</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24DF589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w:t>
            </w:r>
          </w:p>
        </w:tc>
      </w:tr>
    </w:tbl>
    <w:p w14:paraId="24A9C39E"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168AF210" w14:textId="77777777" w:rsidTr="007152A3">
        <w:trPr>
          <w:trHeight w:hRule="exact" w:val="422"/>
          <w:jc w:val="center"/>
        </w:trPr>
        <w:tc>
          <w:tcPr>
            <w:tcW w:w="1968" w:type="dxa"/>
            <w:tcBorders>
              <w:top w:val="single" w:sz="4" w:space="0" w:color="auto"/>
              <w:left w:val="single" w:sz="4" w:space="0" w:color="auto"/>
            </w:tcBorders>
            <w:shd w:val="clear" w:color="auto" w:fill="FFFFFF"/>
          </w:tcPr>
          <w:p w14:paraId="1FC25313" w14:textId="77777777" w:rsidR="00084797" w:rsidRPr="00084797" w:rsidRDefault="00084797" w:rsidP="00084797">
            <w:pPr>
              <w:rPr>
                <w:sz w:val="10"/>
                <w:szCs w:val="10"/>
              </w:rPr>
            </w:pPr>
          </w:p>
        </w:tc>
        <w:tc>
          <w:tcPr>
            <w:tcW w:w="8520" w:type="dxa"/>
            <w:tcBorders>
              <w:top w:val="single" w:sz="4" w:space="0" w:color="auto"/>
              <w:left w:val="single" w:sz="4" w:space="0" w:color="auto"/>
              <w:right w:val="single" w:sz="4" w:space="0" w:color="auto"/>
            </w:tcBorders>
            <w:shd w:val="clear" w:color="auto" w:fill="FFFFFF"/>
            <w:vAlign w:val="bottom"/>
          </w:tcPr>
          <w:p w14:paraId="7CF9CF19"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делать выводы</w:t>
            </w:r>
          </w:p>
        </w:tc>
      </w:tr>
      <w:tr w:rsidR="00084797" w:rsidRPr="00084797" w14:paraId="68730E91" w14:textId="77777777" w:rsidTr="007152A3">
        <w:trPr>
          <w:trHeight w:hRule="exact" w:val="1277"/>
          <w:jc w:val="center"/>
        </w:trPr>
        <w:tc>
          <w:tcPr>
            <w:tcW w:w="1968" w:type="dxa"/>
            <w:tcBorders>
              <w:top w:val="single" w:sz="4" w:space="0" w:color="auto"/>
              <w:left w:val="single" w:sz="4" w:space="0" w:color="auto"/>
            </w:tcBorders>
            <w:shd w:val="clear" w:color="auto" w:fill="FFFFFF"/>
          </w:tcPr>
          <w:p w14:paraId="6B750C94" w14:textId="77777777" w:rsidR="00084797" w:rsidRPr="00084797" w:rsidRDefault="00084797" w:rsidP="00084797">
            <w:pPr>
              <w:ind w:firstLine="7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8.7</w:t>
            </w:r>
          </w:p>
        </w:tc>
        <w:tc>
          <w:tcPr>
            <w:tcW w:w="8520" w:type="dxa"/>
            <w:tcBorders>
              <w:top w:val="single" w:sz="4" w:space="0" w:color="auto"/>
              <w:left w:val="single" w:sz="4" w:space="0" w:color="auto"/>
              <w:right w:val="single" w:sz="4" w:space="0" w:color="auto"/>
            </w:tcBorders>
            <w:shd w:val="clear" w:color="auto" w:fill="FFFFFF"/>
            <w:vAlign w:val="bottom"/>
          </w:tcPr>
          <w:p w14:paraId="04706F8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Сопоставлять информацию, представленную на исторической карте(схеме) по истории России и зарубежных стран 1945-2022 гг., с информацией из аутентичных исторических источников и источников исторической информации</w:t>
            </w:r>
          </w:p>
        </w:tc>
      </w:tr>
      <w:tr w:rsidR="00084797" w:rsidRPr="00084797" w14:paraId="65876151"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2102B4EF" w14:textId="77777777" w:rsidR="00084797" w:rsidRPr="00084797" w:rsidRDefault="00084797" w:rsidP="00084797">
            <w:pPr>
              <w:ind w:firstLine="7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8.8</w:t>
            </w:r>
          </w:p>
        </w:tc>
        <w:tc>
          <w:tcPr>
            <w:tcW w:w="8520" w:type="dxa"/>
            <w:tcBorders>
              <w:top w:val="single" w:sz="4" w:space="0" w:color="auto"/>
              <w:left w:val="single" w:sz="4" w:space="0" w:color="auto"/>
              <w:right w:val="single" w:sz="4" w:space="0" w:color="auto"/>
            </w:tcBorders>
            <w:shd w:val="clear" w:color="auto" w:fill="FFFFFF"/>
            <w:vAlign w:val="bottom"/>
          </w:tcPr>
          <w:p w14:paraId="7FE3E9A5"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Определять события, явления, процессы, которым посвящены визуальные источники исторической информации</w:t>
            </w:r>
          </w:p>
        </w:tc>
      </w:tr>
      <w:tr w:rsidR="00084797" w:rsidRPr="00084797" w14:paraId="1B4B1535" w14:textId="77777777" w:rsidTr="007152A3">
        <w:trPr>
          <w:trHeight w:hRule="exact" w:val="1296"/>
          <w:jc w:val="center"/>
        </w:trPr>
        <w:tc>
          <w:tcPr>
            <w:tcW w:w="1968" w:type="dxa"/>
            <w:tcBorders>
              <w:top w:val="single" w:sz="4" w:space="0" w:color="auto"/>
              <w:left w:val="single" w:sz="4" w:space="0" w:color="auto"/>
            </w:tcBorders>
            <w:shd w:val="clear" w:color="auto" w:fill="FFFFFF"/>
          </w:tcPr>
          <w:p w14:paraId="15AD3C5E" w14:textId="77777777" w:rsidR="00084797" w:rsidRPr="00084797" w:rsidRDefault="00084797" w:rsidP="00084797">
            <w:pPr>
              <w:ind w:firstLine="7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8.9</w:t>
            </w:r>
          </w:p>
        </w:tc>
        <w:tc>
          <w:tcPr>
            <w:tcW w:w="8520" w:type="dxa"/>
            <w:tcBorders>
              <w:top w:val="single" w:sz="4" w:space="0" w:color="auto"/>
              <w:left w:val="single" w:sz="4" w:space="0" w:color="auto"/>
              <w:right w:val="single" w:sz="4" w:space="0" w:color="auto"/>
            </w:tcBorders>
            <w:shd w:val="clear" w:color="auto" w:fill="FFFFFF"/>
            <w:vAlign w:val="bottom"/>
          </w:tcPr>
          <w:p w14:paraId="31F190C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tc>
      </w:tr>
      <w:tr w:rsidR="00084797" w:rsidRPr="00084797" w14:paraId="6EEC2756" w14:textId="77777777" w:rsidTr="007152A3">
        <w:trPr>
          <w:trHeight w:hRule="exact" w:val="979"/>
          <w:jc w:val="center"/>
        </w:trPr>
        <w:tc>
          <w:tcPr>
            <w:tcW w:w="1968" w:type="dxa"/>
            <w:tcBorders>
              <w:top w:val="single" w:sz="4" w:space="0" w:color="auto"/>
              <w:left w:val="single" w:sz="4" w:space="0" w:color="auto"/>
            </w:tcBorders>
            <w:shd w:val="clear" w:color="auto" w:fill="FFFFFF"/>
          </w:tcPr>
          <w:p w14:paraId="2A79449B" w14:textId="77777777" w:rsidR="00084797" w:rsidRPr="00084797" w:rsidRDefault="00084797" w:rsidP="00084797">
            <w:pPr>
              <w:ind w:firstLine="7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8.10</w:t>
            </w:r>
          </w:p>
        </w:tc>
        <w:tc>
          <w:tcPr>
            <w:tcW w:w="8520" w:type="dxa"/>
            <w:tcBorders>
              <w:top w:val="single" w:sz="4" w:space="0" w:color="auto"/>
              <w:left w:val="single" w:sz="4" w:space="0" w:color="auto"/>
              <w:right w:val="single" w:sz="4" w:space="0" w:color="auto"/>
            </w:tcBorders>
            <w:shd w:val="clear" w:color="auto" w:fill="FFFFFF"/>
            <w:vAlign w:val="bottom"/>
          </w:tcPr>
          <w:p w14:paraId="0949CA8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tc>
      </w:tr>
      <w:tr w:rsidR="00084797" w:rsidRPr="00084797" w14:paraId="60F5CB79" w14:textId="77777777" w:rsidTr="007152A3">
        <w:trPr>
          <w:trHeight w:hRule="exact" w:val="662"/>
          <w:jc w:val="center"/>
        </w:trPr>
        <w:tc>
          <w:tcPr>
            <w:tcW w:w="1968" w:type="dxa"/>
            <w:tcBorders>
              <w:top w:val="single" w:sz="4" w:space="0" w:color="auto"/>
              <w:left w:val="single" w:sz="4" w:space="0" w:color="auto"/>
            </w:tcBorders>
            <w:shd w:val="clear" w:color="auto" w:fill="FFFFFF"/>
          </w:tcPr>
          <w:p w14:paraId="74ADFD35" w14:textId="77777777" w:rsidR="00084797" w:rsidRPr="00084797" w:rsidRDefault="00084797" w:rsidP="00084797">
            <w:pPr>
              <w:ind w:firstLine="7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8.11</w:t>
            </w:r>
          </w:p>
        </w:tc>
        <w:tc>
          <w:tcPr>
            <w:tcW w:w="8520" w:type="dxa"/>
            <w:tcBorders>
              <w:top w:val="single" w:sz="4" w:space="0" w:color="auto"/>
              <w:left w:val="single" w:sz="4" w:space="0" w:color="auto"/>
              <w:right w:val="single" w:sz="4" w:space="0" w:color="auto"/>
            </w:tcBorders>
            <w:shd w:val="clear" w:color="auto" w:fill="FFFFFF"/>
            <w:vAlign w:val="bottom"/>
          </w:tcPr>
          <w:p w14:paraId="51D7DAE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Представлять историческую информацию в виде таблиц, графиков, схем, диаграмм</w:t>
            </w:r>
          </w:p>
        </w:tc>
      </w:tr>
      <w:tr w:rsidR="00084797" w:rsidRPr="00084797" w14:paraId="76A417A2" w14:textId="77777777" w:rsidTr="007152A3">
        <w:trPr>
          <w:trHeight w:hRule="exact" w:val="1301"/>
          <w:jc w:val="center"/>
        </w:trPr>
        <w:tc>
          <w:tcPr>
            <w:tcW w:w="1968" w:type="dxa"/>
            <w:tcBorders>
              <w:top w:val="single" w:sz="4" w:space="0" w:color="auto"/>
              <w:left w:val="single" w:sz="4" w:space="0" w:color="auto"/>
            </w:tcBorders>
            <w:shd w:val="clear" w:color="auto" w:fill="FFFFFF"/>
          </w:tcPr>
          <w:p w14:paraId="508BCEF3" w14:textId="77777777" w:rsidR="00084797" w:rsidRPr="00084797" w:rsidRDefault="00084797" w:rsidP="00084797">
            <w:pPr>
              <w:ind w:firstLine="7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8.12</w:t>
            </w:r>
          </w:p>
        </w:tc>
        <w:tc>
          <w:tcPr>
            <w:tcW w:w="8520" w:type="dxa"/>
            <w:tcBorders>
              <w:top w:val="single" w:sz="4" w:space="0" w:color="auto"/>
              <w:left w:val="single" w:sz="4" w:space="0" w:color="auto"/>
              <w:right w:val="single" w:sz="4" w:space="0" w:color="auto"/>
            </w:tcBorders>
            <w:shd w:val="clear" w:color="auto" w:fill="FFFFFF"/>
            <w:vAlign w:val="bottom"/>
          </w:tcPr>
          <w:p w14:paraId="1E8F32F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умения, приобретённые в процессе изучения истории, для участия в подготовке учебных проектов по истории России 1945- 2022 гг., в том числе на региональном материале, с использованием ресурсов библиотек, музеев и других</w:t>
            </w:r>
          </w:p>
        </w:tc>
      </w:tr>
      <w:tr w:rsidR="00084797" w:rsidRPr="00084797" w14:paraId="6204E191" w14:textId="77777777" w:rsidTr="007152A3">
        <w:trPr>
          <w:trHeight w:hRule="exact" w:val="1954"/>
          <w:jc w:val="center"/>
        </w:trPr>
        <w:tc>
          <w:tcPr>
            <w:tcW w:w="1968" w:type="dxa"/>
            <w:tcBorders>
              <w:top w:val="single" w:sz="4" w:space="0" w:color="auto"/>
              <w:left w:val="single" w:sz="4" w:space="0" w:color="auto"/>
            </w:tcBorders>
            <w:shd w:val="clear" w:color="auto" w:fill="FFFFFF"/>
          </w:tcPr>
          <w:p w14:paraId="102B882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w:t>
            </w:r>
          </w:p>
        </w:tc>
        <w:tc>
          <w:tcPr>
            <w:tcW w:w="8520" w:type="dxa"/>
            <w:tcBorders>
              <w:top w:val="single" w:sz="4" w:space="0" w:color="auto"/>
              <w:left w:val="single" w:sz="4" w:space="0" w:color="auto"/>
              <w:right w:val="single" w:sz="4" w:space="0" w:color="auto"/>
            </w:tcBorders>
            <w:shd w:val="clear" w:color="auto" w:fill="FFFFFF"/>
            <w:vAlign w:val="bottom"/>
          </w:tcPr>
          <w:p w14:paraId="7112319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084797" w:rsidRPr="00084797" w14:paraId="40B1ADDB" w14:textId="77777777" w:rsidTr="007152A3">
        <w:trPr>
          <w:trHeight w:hRule="exact" w:val="1301"/>
          <w:jc w:val="center"/>
        </w:trPr>
        <w:tc>
          <w:tcPr>
            <w:tcW w:w="1968" w:type="dxa"/>
            <w:tcBorders>
              <w:top w:val="single" w:sz="4" w:space="0" w:color="auto"/>
              <w:left w:val="single" w:sz="4" w:space="0" w:color="auto"/>
            </w:tcBorders>
            <w:shd w:val="clear" w:color="auto" w:fill="FFFFFF"/>
          </w:tcPr>
          <w:p w14:paraId="704E599B" w14:textId="77777777" w:rsidR="00084797" w:rsidRPr="00084797" w:rsidRDefault="00084797" w:rsidP="00084797">
            <w:pPr>
              <w:ind w:firstLine="7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9.1</w:t>
            </w:r>
          </w:p>
        </w:tc>
        <w:tc>
          <w:tcPr>
            <w:tcW w:w="8520" w:type="dxa"/>
            <w:tcBorders>
              <w:top w:val="single" w:sz="4" w:space="0" w:color="auto"/>
              <w:left w:val="single" w:sz="4" w:space="0" w:color="auto"/>
              <w:right w:val="single" w:sz="4" w:space="0" w:color="auto"/>
            </w:tcBorders>
            <w:shd w:val="clear" w:color="auto" w:fill="FFFFFF"/>
            <w:vAlign w:val="bottom"/>
          </w:tcPr>
          <w:p w14:paraId="08D078A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084797" w:rsidRPr="00084797" w14:paraId="572F3695" w14:textId="77777777" w:rsidTr="007152A3">
        <w:trPr>
          <w:trHeight w:hRule="exact" w:val="1306"/>
          <w:jc w:val="center"/>
        </w:trPr>
        <w:tc>
          <w:tcPr>
            <w:tcW w:w="1968" w:type="dxa"/>
            <w:tcBorders>
              <w:top w:val="single" w:sz="4" w:space="0" w:color="auto"/>
              <w:left w:val="single" w:sz="4" w:space="0" w:color="auto"/>
            </w:tcBorders>
            <w:shd w:val="clear" w:color="auto" w:fill="FFFFFF"/>
          </w:tcPr>
          <w:p w14:paraId="7B6788D1" w14:textId="77777777" w:rsidR="00084797" w:rsidRPr="00084797" w:rsidRDefault="00084797" w:rsidP="00084797">
            <w:pPr>
              <w:ind w:firstLine="7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9.2</w:t>
            </w:r>
          </w:p>
        </w:tc>
        <w:tc>
          <w:tcPr>
            <w:tcW w:w="8520" w:type="dxa"/>
            <w:tcBorders>
              <w:top w:val="single" w:sz="4" w:space="0" w:color="auto"/>
              <w:left w:val="single" w:sz="4" w:space="0" w:color="auto"/>
              <w:right w:val="single" w:sz="4" w:space="0" w:color="auto"/>
            </w:tcBorders>
            <w:shd w:val="clear" w:color="auto" w:fill="FFFFFF"/>
            <w:vAlign w:val="bottom"/>
          </w:tcPr>
          <w:p w14:paraId="4DF8A71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tc>
      </w:tr>
      <w:tr w:rsidR="00084797" w:rsidRPr="00084797" w14:paraId="379E2B1E" w14:textId="77777777" w:rsidTr="007152A3">
        <w:trPr>
          <w:trHeight w:hRule="exact" w:val="1301"/>
          <w:jc w:val="center"/>
        </w:trPr>
        <w:tc>
          <w:tcPr>
            <w:tcW w:w="1968" w:type="dxa"/>
            <w:tcBorders>
              <w:top w:val="single" w:sz="4" w:space="0" w:color="auto"/>
              <w:left w:val="single" w:sz="4" w:space="0" w:color="auto"/>
            </w:tcBorders>
            <w:shd w:val="clear" w:color="auto" w:fill="FFFFFF"/>
          </w:tcPr>
          <w:p w14:paraId="494DDD6D" w14:textId="77777777" w:rsidR="00084797" w:rsidRPr="00084797" w:rsidRDefault="00084797" w:rsidP="00084797">
            <w:pPr>
              <w:ind w:firstLine="7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9.3</w:t>
            </w:r>
          </w:p>
        </w:tc>
        <w:tc>
          <w:tcPr>
            <w:tcW w:w="8520" w:type="dxa"/>
            <w:tcBorders>
              <w:top w:val="single" w:sz="4" w:space="0" w:color="auto"/>
              <w:left w:val="single" w:sz="4" w:space="0" w:color="auto"/>
              <w:right w:val="single" w:sz="4" w:space="0" w:color="auto"/>
            </w:tcBorders>
            <w:shd w:val="clear" w:color="auto" w:fill="FFFFFF"/>
            <w:vAlign w:val="bottom"/>
          </w:tcPr>
          <w:p w14:paraId="4B347CA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Понимать особенности общения с представителями другой культуры, национальной и религиозной принадлежности, важность учёта в общении традиций, обычаев, особенностей культуры народов нашей страны</w:t>
            </w:r>
          </w:p>
        </w:tc>
      </w:tr>
      <w:tr w:rsidR="00084797" w:rsidRPr="00084797" w14:paraId="5BCECECC" w14:textId="77777777" w:rsidTr="007152A3">
        <w:trPr>
          <w:trHeight w:hRule="exact" w:val="1958"/>
          <w:jc w:val="center"/>
        </w:trPr>
        <w:tc>
          <w:tcPr>
            <w:tcW w:w="1968" w:type="dxa"/>
            <w:tcBorders>
              <w:top w:val="single" w:sz="4" w:space="0" w:color="auto"/>
              <w:left w:val="single" w:sz="4" w:space="0" w:color="auto"/>
              <w:bottom w:val="single" w:sz="4" w:space="0" w:color="auto"/>
            </w:tcBorders>
            <w:shd w:val="clear" w:color="auto" w:fill="FFFFFF"/>
          </w:tcPr>
          <w:p w14:paraId="49E8F6B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9.4</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094CA12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Участвовать в диалогическом и </w:t>
            </w:r>
            <w:proofErr w:type="spellStart"/>
            <w:r w:rsidRPr="00084797">
              <w:rPr>
                <w:rFonts w:ascii="Times New Roman" w:eastAsia="Times New Roman" w:hAnsi="Times New Roman" w:cs="Times New Roman"/>
                <w:sz w:val="28"/>
                <w:szCs w:val="28"/>
              </w:rPr>
              <w:t>полилогическом</w:t>
            </w:r>
            <w:proofErr w:type="spellEnd"/>
            <w:r w:rsidRPr="00084797">
              <w:rPr>
                <w:rFonts w:ascii="Times New Roman" w:eastAsia="Times New Roman" w:hAnsi="Times New Roman" w:cs="Times New Roman"/>
                <w:sz w:val="28"/>
                <w:szCs w:val="28"/>
              </w:rPr>
              <w:t xml:space="preserve">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bl>
    <w:p w14:paraId="27E05774"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42EB478A" w14:textId="77777777" w:rsidTr="007152A3">
        <w:trPr>
          <w:trHeight w:hRule="exact" w:val="960"/>
          <w:jc w:val="center"/>
        </w:trPr>
        <w:tc>
          <w:tcPr>
            <w:tcW w:w="1968" w:type="dxa"/>
            <w:tcBorders>
              <w:top w:val="single" w:sz="4" w:space="0" w:color="auto"/>
              <w:left w:val="single" w:sz="4" w:space="0" w:color="auto"/>
            </w:tcBorders>
            <w:shd w:val="clear" w:color="auto" w:fill="FFFFFF"/>
          </w:tcPr>
          <w:p w14:paraId="6487D3D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10</w:t>
            </w:r>
          </w:p>
        </w:tc>
        <w:tc>
          <w:tcPr>
            <w:tcW w:w="8520" w:type="dxa"/>
            <w:tcBorders>
              <w:top w:val="single" w:sz="4" w:space="0" w:color="auto"/>
              <w:left w:val="single" w:sz="4" w:space="0" w:color="auto"/>
              <w:right w:val="single" w:sz="4" w:space="0" w:color="auto"/>
            </w:tcBorders>
            <w:shd w:val="clear" w:color="auto" w:fill="FFFFFF"/>
            <w:vAlign w:val="bottom"/>
          </w:tcPr>
          <w:p w14:paraId="49D67249"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084797" w:rsidRPr="00084797" w14:paraId="29D1554F" w14:textId="77777777" w:rsidTr="007152A3">
        <w:trPr>
          <w:trHeight w:hRule="exact" w:val="1954"/>
          <w:jc w:val="center"/>
        </w:trPr>
        <w:tc>
          <w:tcPr>
            <w:tcW w:w="1968" w:type="dxa"/>
            <w:tcBorders>
              <w:top w:val="single" w:sz="4" w:space="0" w:color="auto"/>
              <w:left w:val="single" w:sz="4" w:space="0" w:color="auto"/>
            </w:tcBorders>
            <w:shd w:val="clear" w:color="auto" w:fill="FFFFFF"/>
          </w:tcPr>
          <w:p w14:paraId="57245DF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10.1</w:t>
            </w:r>
          </w:p>
        </w:tc>
        <w:tc>
          <w:tcPr>
            <w:tcW w:w="8520" w:type="dxa"/>
            <w:tcBorders>
              <w:top w:val="single" w:sz="4" w:space="0" w:color="auto"/>
              <w:left w:val="single" w:sz="4" w:space="0" w:color="auto"/>
              <w:right w:val="single" w:sz="4" w:space="0" w:color="auto"/>
            </w:tcBorders>
            <w:shd w:val="clear" w:color="auto" w:fill="FFFFFF"/>
            <w:vAlign w:val="bottom"/>
          </w:tcPr>
          <w:p w14:paraId="2936791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tc>
      </w:tr>
      <w:tr w:rsidR="00084797" w:rsidRPr="00084797" w14:paraId="67E20CC5" w14:textId="77777777" w:rsidTr="007152A3">
        <w:trPr>
          <w:trHeight w:hRule="exact" w:val="979"/>
          <w:jc w:val="center"/>
        </w:trPr>
        <w:tc>
          <w:tcPr>
            <w:tcW w:w="1968" w:type="dxa"/>
            <w:tcBorders>
              <w:top w:val="single" w:sz="4" w:space="0" w:color="auto"/>
              <w:left w:val="single" w:sz="4" w:space="0" w:color="auto"/>
            </w:tcBorders>
            <w:shd w:val="clear" w:color="auto" w:fill="FFFFFF"/>
          </w:tcPr>
          <w:p w14:paraId="5EC2704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10.2</w:t>
            </w:r>
          </w:p>
        </w:tc>
        <w:tc>
          <w:tcPr>
            <w:tcW w:w="8520" w:type="dxa"/>
            <w:tcBorders>
              <w:top w:val="single" w:sz="4" w:space="0" w:color="auto"/>
              <w:left w:val="single" w:sz="4" w:space="0" w:color="auto"/>
              <w:right w:val="single" w:sz="4" w:space="0" w:color="auto"/>
            </w:tcBorders>
            <w:shd w:val="clear" w:color="auto" w:fill="FFFFFF"/>
            <w:vAlign w:val="bottom"/>
          </w:tcPr>
          <w:p w14:paraId="6459E639"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1945-2022 гг.</w:t>
            </w:r>
          </w:p>
        </w:tc>
      </w:tr>
      <w:tr w:rsidR="00084797" w:rsidRPr="00084797" w14:paraId="5ECDFF4D" w14:textId="77777777" w:rsidTr="007152A3">
        <w:trPr>
          <w:trHeight w:hRule="exact" w:val="984"/>
          <w:jc w:val="center"/>
        </w:trPr>
        <w:tc>
          <w:tcPr>
            <w:tcW w:w="1968" w:type="dxa"/>
            <w:tcBorders>
              <w:top w:val="single" w:sz="4" w:space="0" w:color="auto"/>
              <w:left w:val="single" w:sz="4" w:space="0" w:color="auto"/>
            </w:tcBorders>
            <w:shd w:val="clear" w:color="auto" w:fill="FFFFFF"/>
          </w:tcPr>
          <w:p w14:paraId="6610C94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10.3</w:t>
            </w:r>
          </w:p>
        </w:tc>
        <w:tc>
          <w:tcPr>
            <w:tcW w:w="8520" w:type="dxa"/>
            <w:tcBorders>
              <w:top w:val="single" w:sz="4" w:space="0" w:color="auto"/>
              <w:left w:val="single" w:sz="4" w:space="0" w:color="auto"/>
              <w:right w:val="single" w:sz="4" w:space="0" w:color="auto"/>
            </w:tcBorders>
            <w:shd w:val="clear" w:color="auto" w:fill="FFFFFF"/>
            <w:vAlign w:val="bottom"/>
          </w:tcPr>
          <w:p w14:paraId="2D061E87"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tc>
      </w:tr>
      <w:tr w:rsidR="00084797" w:rsidRPr="00084797" w14:paraId="3F102DFA"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1FC81A2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10.4</w:t>
            </w:r>
          </w:p>
        </w:tc>
        <w:tc>
          <w:tcPr>
            <w:tcW w:w="8520" w:type="dxa"/>
            <w:tcBorders>
              <w:top w:val="single" w:sz="4" w:space="0" w:color="auto"/>
              <w:left w:val="single" w:sz="4" w:space="0" w:color="auto"/>
              <w:right w:val="single" w:sz="4" w:space="0" w:color="auto"/>
            </w:tcBorders>
            <w:shd w:val="clear" w:color="auto" w:fill="FFFFFF"/>
            <w:vAlign w:val="bottom"/>
          </w:tcPr>
          <w:p w14:paraId="5A9FC9DE"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Активно участвовать в дискуссиях, не допуская умаления подвига народа при защите Отечества</w:t>
            </w:r>
          </w:p>
        </w:tc>
      </w:tr>
      <w:tr w:rsidR="00084797" w:rsidRPr="00084797" w14:paraId="16FA716F" w14:textId="77777777" w:rsidTr="007152A3">
        <w:trPr>
          <w:trHeight w:hRule="exact" w:val="1301"/>
          <w:jc w:val="center"/>
        </w:trPr>
        <w:tc>
          <w:tcPr>
            <w:tcW w:w="1968" w:type="dxa"/>
            <w:tcBorders>
              <w:top w:val="single" w:sz="4" w:space="0" w:color="auto"/>
              <w:left w:val="single" w:sz="4" w:space="0" w:color="auto"/>
            </w:tcBorders>
            <w:shd w:val="clear" w:color="auto" w:fill="FFFFFF"/>
          </w:tcPr>
          <w:p w14:paraId="6AC0B1F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520" w:type="dxa"/>
            <w:tcBorders>
              <w:top w:val="single" w:sz="4" w:space="0" w:color="auto"/>
              <w:left w:val="single" w:sz="4" w:space="0" w:color="auto"/>
              <w:right w:val="single" w:sz="4" w:space="0" w:color="auto"/>
            </w:tcBorders>
            <w:shd w:val="clear" w:color="auto" w:fill="FFFFFF"/>
            <w:vAlign w:val="bottom"/>
          </w:tcPr>
          <w:p w14:paraId="7D789BB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tc>
      </w:tr>
      <w:tr w:rsidR="00084797" w:rsidRPr="00084797" w14:paraId="4C862513" w14:textId="77777777" w:rsidTr="007152A3">
        <w:trPr>
          <w:trHeight w:hRule="exact" w:val="662"/>
          <w:jc w:val="center"/>
        </w:trPr>
        <w:tc>
          <w:tcPr>
            <w:tcW w:w="1968" w:type="dxa"/>
            <w:tcBorders>
              <w:top w:val="single" w:sz="4" w:space="0" w:color="auto"/>
              <w:left w:val="single" w:sz="4" w:space="0" w:color="auto"/>
            </w:tcBorders>
            <w:shd w:val="clear" w:color="auto" w:fill="FFFFFF"/>
          </w:tcPr>
          <w:p w14:paraId="20DE5A6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tc>
        <w:tc>
          <w:tcPr>
            <w:tcW w:w="8520" w:type="dxa"/>
            <w:tcBorders>
              <w:top w:val="single" w:sz="4" w:space="0" w:color="auto"/>
              <w:left w:val="single" w:sz="4" w:space="0" w:color="auto"/>
              <w:right w:val="single" w:sz="4" w:space="0" w:color="auto"/>
            </w:tcBorders>
            <w:shd w:val="clear" w:color="auto" w:fill="FFFFFF"/>
            <w:vAlign w:val="bottom"/>
          </w:tcPr>
          <w:p w14:paraId="0D3F32A2"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Указывать хронологические рамки основных периодов отечественной и всеобщей истории 1945-2022 гг.</w:t>
            </w:r>
          </w:p>
        </w:tc>
      </w:tr>
      <w:tr w:rsidR="00084797" w:rsidRPr="00084797" w14:paraId="2364B345" w14:textId="77777777" w:rsidTr="007152A3">
        <w:trPr>
          <w:trHeight w:hRule="exact" w:val="653"/>
          <w:jc w:val="center"/>
        </w:trPr>
        <w:tc>
          <w:tcPr>
            <w:tcW w:w="1968" w:type="dxa"/>
            <w:tcBorders>
              <w:top w:val="single" w:sz="4" w:space="0" w:color="auto"/>
              <w:left w:val="single" w:sz="4" w:space="0" w:color="auto"/>
            </w:tcBorders>
            <w:shd w:val="clear" w:color="auto" w:fill="FFFFFF"/>
          </w:tcPr>
          <w:p w14:paraId="51493AE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w:t>
            </w:r>
          </w:p>
        </w:tc>
        <w:tc>
          <w:tcPr>
            <w:tcW w:w="8520" w:type="dxa"/>
            <w:tcBorders>
              <w:top w:val="single" w:sz="4" w:space="0" w:color="auto"/>
              <w:left w:val="single" w:sz="4" w:space="0" w:color="auto"/>
              <w:right w:val="single" w:sz="4" w:space="0" w:color="auto"/>
            </w:tcBorders>
            <w:shd w:val="clear" w:color="auto" w:fill="FFFFFF"/>
            <w:vAlign w:val="bottom"/>
          </w:tcPr>
          <w:p w14:paraId="016539BD"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Называть даты важнейших событий и процессов отечественной и всеобщей истории 1945-2022 гг.</w:t>
            </w:r>
          </w:p>
        </w:tc>
      </w:tr>
      <w:tr w:rsidR="00084797" w:rsidRPr="00084797" w14:paraId="429D921B" w14:textId="77777777" w:rsidTr="007152A3">
        <w:trPr>
          <w:trHeight w:hRule="exact" w:val="667"/>
          <w:jc w:val="center"/>
        </w:trPr>
        <w:tc>
          <w:tcPr>
            <w:tcW w:w="1968" w:type="dxa"/>
            <w:tcBorders>
              <w:top w:val="single" w:sz="4" w:space="0" w:color="auto"/>
              <w:left w:val="single" w:sz="4" w:space="0" w:color="auto"/>
            </w:tcBorders>
            <w:shd w:val="clear" w:color="auto" w:fill="FFFFFF"/>
          </w:tcPr>
          <w:p w14:paraId="693E2CF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11.3</w:t>
            </w:r>
          </w:p>
        </w:tc>
        <w:tc>
          <w:tcPr>
            <w:tcW w:w="8520" w:type="dxa"/>
            <w:tcBorders>
              <w:top w:val="single" w:sz="4" w:space="0" w:color="auto"/>
              <w:left w:val="single" w:sz="4" w:space="0" w:color="auto"/>
              <w:right w:val="single" w:sz="4" w:space="0" w:color="auto"/>
            </w:tcBorders>
            <w:shd w:val="clear" w:color="auto" w:fill="FFFFFF"/>
            <w:vAlign w:val="bottom"/>
          </w:tcPr>
          <w:p w14:paraId="114FEF57"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Выявлять синхронность исторических процессов отечественной и всеобщей истории 1945-2022 гг.</w:t>
            </w:r>
          </w:p>
        </w:tc>
      </w:tr>
      <w:tr w:rsidR="00084797" w:rsidRPr="00084797" w14:paraId="522CE97C" w14:textId="77777777" w:rsidTr="007152A3">
        <w:trPr>
          <w:trHeight w:hRule="exact" w:val="653"/>
          <w:jc w:val="center"/>
        </w:trPr>
        <w:tc>
          <w:tcPr>
            <w:tcW w:w="1968" w:type="dxa"/>
            <w:tcBorders>
              <w:top w:val="single" w:sz="4" w:space="0" w:color="auto"/>
              <w:left w:val="single" w:sz="4" w:space="0" w:color="auto"/>
            </w:tcBorders>
            <w:shd w:val="clear" w:color="auto" w:fill="FFFFFF"/>
          </w:tcPr>
          <w:p w14:paraId="31FAE3C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11.4</w:t>
            </w:r>
          </w:p>
        </w:tc>
        <w:tc>
          <w:tcPr>
            <w:tcW w:w="8520" w:type="dxa"/>
            <w:tcBorders>
              <w:top w:val="single" w:sz="4" w:space="0" w:color="auto"/>
              <w:left w:val="single" w:sz="4" w:space="0" w:color="auto"/>
              <w:right w:val="single" w:sz="4" w:space="0" w:color="auto"/>
            </w:tcBorders>
            <w:shd w:val="clear" w:color="auto" w:fill="FFFFFF"/>
            <w:vAlign w:val="bottom"/>
          </w:tcPr>
          <w:p w14:paraId="0102596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Делать выводы о тенденциях развития своей страны и других стран в данный период</w:t>
            </w:r>
          </w:p>
        </w:tc>
      </w:tr>
      <w:tr w:rsidR="00084797" w:rsidRPr="00084797" w14:paraId="46183AAE" w14:textId="77777777" w:rsidTr="007152A3">
        <w:trPr>
          <w:trHeight w:hRule="exact" w:val="994"/>
          <w:jc w:val="center"/>
        </w:trPr>
        <w:tc>
          <w:tcPr>
            <w:tcW w:w="1968" w:type="dxa"/>
            <w:tcBorders>
              <w:top w:val="single" w:sz="4" w:space="0" w:color="auto"/>
              <w:left w:val="single" w:sz="4" w:space="0" w:color="auto"/>
              <w:bottom w:val="single" w:sz="4" w:space="0" w:color="auto"/>
            </w:tcBorders>
            <w:shd w:val="clear" w:color="auto" w:fill="FFFFFF"/>
          </w:tcPr>
          <w:p w14:paraId="200619C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11.5</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2518DE63"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tc>
      </w:tr>
    </w:tbl>
    <w:p w14:paraId="2A900053"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24</w:t>
      </w:r>
    </w:p>
    <w:p w14:paraId="71694531"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Проверяемые элементы содержания (11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29"/>
        <w:gridCol w:w="9110"/>
      </w:tblGrid>
      <w:tr w:rsidR="00084797" w:rsidRPr="00084797" w14:paraId="6055D066" w14:textId="77777777" w:rsidTr="007152A3">
        <w:trPr>
          <w:trHeight w:hRule="exact" w:val="341"/>
          <w:jc w:val="center"/>
        </w:trPr>
        <w:tc>
          <w:tcPr>
            <w:tcW w:w="1229" w:type="dxa"/>
            <w:tcBorders>
              <w:top w:val="single" w:sz="4" w:space="0" w:color="auto"/>
              <w:left w:val="single" w:sz="4" w:space="0" w:color="auto"/>
            </w:tcBorders>
            <w:shd w:val="clear" w:color="auto" w:fill="FFFFFF"/>
            <w:vAlign w:val="bottom"/>
          </w:tcPr>
          <w:p w14:paraId="6E906F3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9110" w:type="dxa"/>
            <w:tcBorders>
              <w:top w:val="single" w:sz="4" w:space="0" w:color="auto"/>
              <w:left w:val="single" w:sz="4" w:space="0" w:color="auto"/>
              <w:right w:val="single" w:sz="4" w:space="0" w:color="auto"/>
            </w:tcBorders>
            <w:shd w:val="clear" w:color="auto" w:fill="FFFFFF"/>
            <w:vAlign w:val="bottom"/>
          </w:tcPr>
          <w:p w14:paraId="3607B27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6F8D971A" w14:textId="77777777" w:rsidTr="007152A3">
        <w:trPr>
          <w:trHeight w:hRule="exact" w:val="331"/>
          <w:jc w:val="center"/>
        </w:trPr>
        <w:tc>
          <w:tcPr>
            <w:tcW w:w="1229" w:type="dxa"/>
            <w:tcBorders>
              <w:top w:val="single" w:sz="4" w:space="0" w:color="auto"/>
              <w:left w:val="single" w:sz="4" w:space="0" w:color="auto"/>
            </w:tcBorders>
            <w:shd w:val="clear" w:color="auto" w:fill="FFFFFF"/>
          </w:tcPr>
          <w:p w14:paraId="5728C51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ВСЕОБЩ</w:t>
            </w:r>
          </w:p>
        </w:tc>
        <w:tc>
          <w:tcPr>
            <w:tcW w:w="9110" w:type="dxa"/>
            <w:tcBorders>
              <w:top w:val="single" w:sz="4" w:space="0" w:color="auto"/>
              <w:left w:val="single" w:sz="4" w:space="0" w:color="auto"/>
              <w:right w:val="single" w:sz="4" w:space="0" w:color="auto"/>
            </w:tcBorders>
            <w:shd w:val="clear" w:color="auto" w:fill="FFFFFF"/>
          </w:tcPr>
          <w:p w14:paraId="521E4D70" w14:textId="77777777" w:rsidR="00084797" w:rsidRPr="00084797" w:rsidRDefault="00084797" w:rsidP="00084797">
            <w:pPr>
              <w:rPr>
                <w:rFonts w:ascii="Times New Roman" w:eastAsia="Times New Roman" w:hAnsi="Times New Roman" w:cs="Times New Roman"/>
                <w:color w:val="auto"/>
                <w:sz w:val="34"/>
                <w:szCs w:val="34"/>
              </w:rPr>
            </w:pPr>
            <w:proofErr w:type="gramStart"/>
            <w:r w:rsidRPr="00084797">
              <w:rPr>
                <w:rFonts w:ascii="Times New Roman" w:eastAsia="Times New Roman" w:hAnsi="Times New Roman" w:cs="Times New Roman"/>
                <w:smallCaps/>
                <w:sz w:val="34"/>
                <w:szCs w:val="34"/>
              </w:rPr>
              <w:t>;</w:t>
            </w:r>
            <w:proofErr w:type="spellStart"/>
            <w:r w:rsidRPr="00084797">
              <w:rPr>
                <w:rFonts w:ascii="Times New Roman" w:eastAsia="Times New Roman" w:hAnsi="Times New Roman" w:cs="Times New Roman"/>
                <w:smallCaps/>
                <w:sz w:val="34"/>
                <w:szCs w:val="34"/>
              </w:rPr>
              <w:t>ая</w:t>
            </w:r>
            <w:proofErr w:type="spellEnd"/>
            <w:proofErr w:type="gramEnd"/>
            <w:r w:rsidRPr="00084797">
              <w:rPr>
                <w:rFonts w:ascii="Times New Roman" w:eastAsia="Times New Roman" w:hAnsi="Times New Roman" w:cs="Times New Roman"/>
                <w:smallCaps/>
                <w:sz w:val="34"/>
                <w:szCs w:val="34"/>
              </w:rPr>
              <w:t xml:space="preserve"> история</w:t>
            </w:r>
          </w:p>
        </w:tc>
      </w:tr>
      <w:tr w:rsidR="00084797" w:rsidRPr="00084797" w14:paraId="67242124" w14:textId="77777777" w:rsidTr="007152A3">
        <w:trPr>
          <w:trHeight w:hRule="exact" w:val="667"/>
          <w:jc w:val="center"/>
        </w:trPr>
        <w:tc>
          <w:tcPr>
            <w:tcW w:w="1229" w:type="dxa"/>
            <w:tcBorders>
              <w:top w:val="single" w:sz="4" w:space="0" w:color="auto"/>
              <w:left w:val="single" w:sz="4" w:space="0" w:color="auto"/>
              <w:bottom w:val="single" w:sz="4" w:space="0" w:color="auto"/>
            </w:tcBorders>
            <w:shd w:val="clear" w:color="auto" w:fill="FFFFFF"/>
          </w:tcPr>
          <w:p w14:paraId="25EAC35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9110" w:type="dxa"/>
            <w:tcBorders>
              <w:top w:val="single" w:sz="4" w:space="0" w:color="auto"/>
              <w:left w:val="single" w:sz="4" w:space="0" w:color="auto"/>
              <w:bottom w:val="single" w:sz="4" w:space="0" w:color="auto"/>
              <w:right w:val="single" w:sz="4" w:space="0" w:color="auto"/>
            </w:tcBorders>
            <w:shd w:val="clear" w:color="auto" w:fill="FFFFFF"/>
          </w:tcPr>
          <w:p w14:paraId="3A54ED6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Страны Северной Америки и Европы во второй половине XX - начале XXI в.</w:t>
            </w:r>
          </w:p>
        </w:tc>
      </w:tr>
    </w:tbl>
    <w:p w14:paraId="70186008"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34"/>
        <w:gridCol w:w="9106"/>
      </w:tblGrid>
      <w:tr w:rsidR="00084797" w:rsidRPr="00084797" w14:paraId="11D60100" w14:textId="77777777" w:rsidTr="007152A3">
        <w:trPr>
          <w:trHeight w:hRule="exact" w:val="1949"/>
          <w:jc w:val="center"/>
        </w:trPr>
        <w:tc>
          <w:tcPr>
            <w:tcW w:w="1234" w:type="dxa"/>
            <w:tcBorders>
              <w:top w:val="single" w:sz="4" w:space="0" w:color="auto"/>
              <w:left w:val="single" w:sz="4" w:space="0" w:color="auto"/>
            </w:tcBorders>
            <w:shd w:val="clear" w:color="auto" w:fill="FFFFFF"/>
          </w:tcPr>
          <w:p w14:paraId="7228F9B5" w14:textId="77777777" w:rsidR="00084797" w:rsidRPr="00084797" w:rsidRDefault="00084797" w:rsidP="00084797">
            <w:pPr>
              <w:ind w:firstLine="4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1.1</w:t>
            </w:r>
          </w:p>
        </w:tc>
        <w:tc>
          <w:tcPr>
            <w:tcW w:w="9106" w:type="dxa"/>
            <w:tcBorders>
              <w:top w:val="single" w:sz="4" w:space="0" w:color="auto"/>
              <w:left w:val="single" w:sz="4" w:space="0" w:color="auto"/>
              <w:right w:val="single" w:sz="4" w:space="0" w:color="auto"/>
            </w:tcBorders>
            <w:shd w:val="clear" w:color="auto" w:fill="FFFFFF"/>
            <w:vAlign w:val="bottom"/>
          </w:tcPr>
          <w:p w14:paraId="290076B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От мира к холодной войне. Речь </w:t>
            </w:r>
            <w:proofErr w:type="spellStart"/>
            <w:r w:rsidRPr="00084797">
              <w:rPr>
                <w:rFonts w:ascii="Times New Roman" w:eastAsia="Times New Roman" w:hAnsi="Times New Roman" w:cs="Times New Roman"/>
                <w:sz w:val="28"/>
                <w:szCs w:val="28"/>
              </w:rPr>
              <w:t>У.Черчилля</w:t>
            </w:r>
            <w:proofErr w:type="spellEnd"/>
            <w:r w:rsidRPr="00084797">
              <w:rPr>
                <w:rFonts w:ascii="Times New Roman" w:eastAsia="Times New Roman" w:hAnsi="Times New Roman" w:cs="Times New Roman"/>
                <w:sz w:val="28"/>
                <w:szCs w:val="28"/>
              </w:rPr>
              <w:t xml:space="preserve"> в Фултоне. Доктрина Трумэна. План Маршалла. Разделённая Европа. Раскол Германии 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084797" w:rsidRPr="00084797" w14:paraId="7454ECD8" w14:textId="77777777" w:rsidTr="007152A3">
        <w:trPr>
          <w:trHeight w:hRule="exact" w:val="2280"/>
          <w:jc w:val="center"/>
        </w:trPr>
        <w:tc>
          <w:tcPr>
            <w:tcW w:w="1234" w:type="dxa"/>
            <w:tcBorders>
              <w:top w:val="single" w:sz="4" w:space="0" w:color="auto"/>
              <w:left w:val="single" w:sz="4" w:space="0" w:color="auto"/>
            </w:tcBorders>
            <w:shd w:val="clear" w:color="auto" w:fill="FFFFFF"/>
          </w:tcPr>
          <w:p w14:paraId="59F12647" w14:textId="77777777" w:rsidR="00084797" w:rsidRPr="00084797" w:rsidRDefault="00084797" w:rsidP="00084797">
            <w:pPr>
              <w:ind w:firstLine="4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9106" w:type="dxa"/>
            <w:tcBorders>
              <w:top w:val="single" w:sz="4" w:space="0" w:color="auto"/>
              <w:left w:val="single" w:sz="4" w:space="0" w:color="auto"/>
              <w:right w:val="single" w:sz="4" w:space="0" w:color="auto"/>
            </w:tcBorders>
            <w:shd w:val="clear" w:color="auto" w:fill="FFFFFF"/>
            <w:vAlign w:val="bottom"/>
          </w:tcPr>
          <w:p w14:paraId="1356645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Соединённые Штаты Америки. Послевоенный экономический подъём.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tc>
      </w:tr>
      <w:tr w:rsidR="00084797" w:rsidRPr="00084797" w14:paraId="70027ADE" w14:textId="77777777" w:rsidTr="007152A3">
        <w:trPr>
          <w:trHeight w:hRule="exact" w:val="3221"/>
          <w:jc w:val="center"/>
        </w:trPr>
        <w:tc>
          <w:tcPr>
            <w:tcW w:w="1234" w:type="dxa"/>
            <w:tcBorders>
              <w:top w:val="single" w:sz="4" w:space="0" w:color="auto"/>
              <w:left w:val="single" w:sz="4" w:space="0" w:color="auto"/>
            </w:tcBorders>
            <w:shd w:val="clear" w:color="auto" w:fill="FFFFFF"/>
          </w:tcPr>
          <w:p w14:paraId="790F08FC" w14:textId="77777777" w:rsidR="00084797" w:rsidRPr="00084797" w:rsidRDefault="00084797" w:rsidP="00084797">
            <w:pPr>
              <w:ind w:firstLine="4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9106" w:type="dxa"/>
            <w:tcBorders>
              <w:top w:val="single" w:sz="4" w:space="0" w:color="auto"/>
              <w:left w:val="single" w:sz="4" w:space="0" w:color="auto"/>
              <w:right w:val="single" w:sz="4" w:space="0" w:color="auto"/>
            </w:tcBorders>
            <w:shd w:val="clear" w:color="auto" w:fill="FFFFFF"/>
            <w:vAlign w:val="bottom"/>
          </w:tcPr>
          <w:p w14:paraId="50D8A8C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w:t>
            </w:r>
          </w:p>
          <w:p w14:paraId="22CEBBA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tc>
      </w:tr>
      <w:tr w:rsidR="00084797" w:rsidRPr="00084797" w14:paraId="52B6749D" w14:textId="77777777" w:rsidTr="007152A3">
        <w:trPr>
          <w:trHeight w:hRule="exact" w:val="4848"/>
          <w:jc w:val="center"/>
        </w:trPr>
        <w:tc>
          <w:tcPr>
            <w:tcW w:w="1234" w:type="dxa"/>
            <w:tcBorders>
              <w:top w:val="single" w:sz="4" w:space="0" w:color="auto"/>
              <w:left w:val="single" w:sz="4" w:space="0" w:color="auto"/>
            </w:tcBorders>
            <w:shd w:val="clear" w:color="auto" w:fill="FFFFFF"/>
          </w:tcPr>
          <w:p w14:paraId="2A307822" w14:textId="77777777" w:rsidR="00084797" w:rsidRPr="00084797" w:rsidRDefault="00084797" w:rsidP="00084797">
            <w:pPr>
              <w:ind w:firstLine="4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9106" w:type="dxa"/>
            <w:tcBorders>
              <w:top w:val="single" w:sz="4" w:space="0" w:color="auto"/>
              <w:left w:val="single" w:sz="4" w:space="0" w:color="auto"/>
              <w:right w:val="single" w:sz="4" w:space="0" w:color="auto"/>
            </w:tcBorders>
            <w:shd w:val="clear" w:color="auto" w:fill="FFFFFF"/>
            <w:vAlign w:val="bottom"/>
          </w:tcPr>
          <w:p w14:paraId="207D6FF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Страны Центральной и Восточной Европы во второй половине XX - начале XXI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её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w:t>
            </w:r>
          </w:p>
          <w:p w14:paraId="073D38B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tc>
      </w:tr>
      <w:tr w:rsidR="00084797" w:rsidRPr="00084797" w14:paraId="058F671E" w14:textId="77777777" w:rsidTr="007152A3">
        <w:trPr>
          <w:trHeight w:hRule="exact" w:val="994"/>
          <w:jc w:val="center"/>
        </w:trPr>
        <w:tc>
          <w:tcPr>
            <w:tcW w:w="1234" w:type="dxa"/>
            <w:tcBorders>
              <w:top w:val="single" w:sz="4" w:space="0" w:color="auto"/>
              <w:left w:val="single" w:sz="4" w:space="0" w:color="auto"/>
              <w:bottom w:val="single" w:sz="4" w:space="0" w:color="auto"/>
            </w:tcBorders>
            <w:shd w:val="clear" w:color="auto" w:fill="FFFFFF"/>
          </w:tcPr>
          <w:p w14:paraId="3CA48F9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9106" w:type="dxa"/>
            <w:tcBorders>
              <w:top w:val="single" w:sz="4" w:space="0" w:color="auto"/>
              <w:left w:val="single" w:sz="4" w:space="0" w:color="auto"/>
              <w:bottom w:val="single" w:sz="4" w:space="0" w:color="auto"/>
              <w:right w:val="single" w:sz="4" w:space="0" w:color="auto"/>
            </w:tcBorders>
            <w:shd w:val="clear" w:color="auto" w:fill="FFFFFF"/>
            <w:vAlign w:val="bottom"/>
          </w:tcPr>
          <w:p w14:paraId="1025648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Страны Азии, Африки и Латинской Америки во второй половине XX - начале XXI в.: проблемы и пути модернизации. Обретение независимости и выбор путей развития странами Азии и Африки</w:t>
            </w:r>
          </w:p>
        </w:tc>
      </w:tr>
    </w:tbl>
    <w:p w14:paraId="6973A0F8"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34"/>
        <w:gridCol w:w="9106"/>
      </w:tblGrid>
      <w:tr w:rsidR="00084797" w:rsidRPr="00084797" w14:paraId="0CD15836" w14:textId="77777777" w:rsidTr="007152A3">
        <w:trPr>
          <w:trHeight w:hRule="exact" w:val="3562"/>
          <w:jc w:val="center"/>
        </w:trPr>
        <w:tc>
          <w:tcPr>
            <w:tcW w:w="1234" w:type="dxa"/>
            <w:tcBorders>
              <w:top w:val="single" w:sz="4" w:space="0" w:color="auto"/>
              <w:left w:val="single" w:sz="4" w:space="0" w:color="auto"/>
            </w:tcBorders>
            <w:shd w:val="clear" w:color="auto" w:fill="FFFFFF"/>
          </w:tcPr>
          <w:p w14:paraId="13F3375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2.1</w:t>
            </w:r>
          </w:p>
        </w:tc>
        <w:tc>
          <w:tcPr>
            <w:tcW w:w="9106" w:type="dxa"/>
            <w:tcBorders>
              <w:top w:val="single" w:sz="4" w:space="0" w:color="auto"/>
              <w:left w:val="single" w:sz="4" w:space="0" w:color="auto"/>
              <w:right w:val="single" w:sz="4" w:space="0" w:color="auto"/>
            </w:tcBorders>
            <w:shd w:val="clear" w:color="auto" w:fill="FFFFFF"/>
            <w:vAlign w:val="bottom"/>
          </w:tcPr>
          <w:p w14:paraId="749ED7F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084797" w:rsidRPr="00084797" w14:paraId="3EBF6E09" w14:textId="77777777" w:rsidTr="007152A3">
        <w:trPr>
          <w:trHeight w:hRule="exact" w:val="3566"/>
          <w:jc w:val="center"/>
        </w:trPr>
        <w:tc>
          <w:tcPr>
            <w:tcW w:w="1234" w:type="dxa"/>
            <w:tcBorders>
              <w:top w:val="single" w:sz="4" w:space="0" w:color="auto"/>
              <w:left w:val="single" w:sz="4" w:space="0" w:color="auto"/>
            </w:tcBorders>
            <w:shd w:val="clear" w:color="auto" w:fill="FFFFFF"/>
          </w:tcPr>
          <w:p w14:paraId="5631CBC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9106" w:type="dxa"/>
            <w:tcBorders>
              <w:top w:val="single" w:sz="4" w:space="0" w:color="auto"/>
              <w:left w:val="single" w:sz="4" w:space="0" w:color="auto"/>
              <w:right w:val="single" w:sz="4" w:space="0" w:color="auto"/>
            </w:tcBorders>
            <w:shd w:val="clear" w:color="auto" w:fill="FFFFFF"/>
            <w:vAlign w:val="bottom"/>
          </w:tcPr>
          <w:p w14:paraId="4F63B26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Страны Ближнего Востока и Северной Африки. Турция: политическое развитие, достижения и проблемы модернизации. Иран: реформы 1960- 1970-х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tc>
      </w:tr>
      <w:tr w:rsidR="00084797" w:rsidRPr="00084797" w14:paraId="3559835F" w14:textId="77777777" w:rsidTr="007152A3">
        <w:trPr>
          <w:trHeight w:hRule="exact" w:val="1958"/>
          <w:jc w:val="center"/>
        </w:trPr>
        <w:tc>
          <w:tcPr>
            <w:tcW w:w="1234" w:type="dxa"/>
            <w:tcBorders>
              <w:top w:val="single" w:sz="4" w:space="0" w:color="auto"/>
              <w:left w:val="single" w:sz="4" w:space="0" w:color="auto"/>
            </w:tcBorders>
            <w:shd w:val="clear" w:color="auto" w:fill="FFFFFF"/>
          </w:tcPr>
          <w:p w14:paraId="50ED229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9106" w:type="dxa"/>
            <w:tcBorders>
              <w:top w:val="single" w:sz="4" w:space="0" w:color="auto"/>
              <w:left w:val="single" w:sz="4" w:space="0" w:color="auto"/>
              <w:right w:val="single" w:sz="4" w:space="0" w:color="auto"/>
            </w:tcBorders>
            <w:shd w:val="clear" w:color="auto" w:fill="FFFFFF"/>
            <w:vAlign w:val="bottom"/>
          </w:tcPr>
          <w:p w14:paraId="3454D41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её падение. Сепаратизм. Гражданские войны и этнические конфликты в Африке</w:t>
            </w:r>
          </w:p>
        </w:tc>
      </w:tr>
      <w:tr w:rsidR="00084797" w:rsidRPr="00084797" w14:paraId="1BE17E8B" w14:textId="77777777" w:rsidTr="007152A3">
        <w:trPr>
          <w:trHeight w:hRule="exact" w:val="2592"/>
          <w:jc w:val="center"/>
        </w:trPr>
        <w:tc>
          <w:tcPr>
            <w:tcW w:w="1234" w:type="dxa"/>
            <w:tcBorders>
              <w:top w:val="single" w:sz="4" w:space="0" w:color="auto"/>
              <w:left w:val="single" w:sz="4" w:space="0" w:color="auto"/>
            </w:tcBorders>
            <w:shd w:val="clear" w:color="auto" w:fill="FFFFFF"/>
          </w:tcPr>
          <w:p w14:paraId="4611A78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w:t>
            </w:r>
          </w:p>
        </w:tc>
        <w:tc>
          <w:tcPr>
            <w:tcW w:w="9106" w:type="dxa"/>
            <w:tcBorders>
              <w:top w:val="single" w:sz="4" w:space="0" w:color="auto"/>
              <w:left w:val="single" w:sz="4" w:space="0" w:color="auto"/>
              <w:right w:val="single" w:sz="4" w:space="0" w:color="auto"/>
            </w:tcBorders>
            <w:shd w:val="clear" w:color="auto" w:fill="FFFFFF"/>
            <w:vAlign w:val="bottom"/>
          </w:tcPr>
          <w:p w14:paraId="2E53F17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Страны Латинской Америки во второй половине XX - начале XXI в. Положение стран Латинской Америки в середине XX в.: проблемы внутреннего развития, влияние США. Аграрные реформы и импортозамещающая индустриализация. </w:t>
            </w:r>
            <w:proofErr w:type="spellStart"/>
            <w:r w:rsidRPr="00084797">
              <w:rPr>
                <w:rFonts w:ascii="Times New Roman" w:eastAsia="Times New Roman" w:hAnsi="Times New Roman" w:cs="Times New Roman"/>
                <w:sz w:val="28"/>
                <w:szCs w:val="28"/>
              </w:rPr>
              <w:t>Националреформизм</w:t>
            </w:r>
            <w:proofErr w:type="spellEnd"/>
            <w:r w:rsidRPr="00084797">
              <w:rPr>
                <w:rFonts w:ascii="Times New Roman" w:eastAsia="Times New Roman" w:hAnsi="Times New Roman" w:cs="Times New Roman"/>
                <w:sz w:val="28"/>
                <w:szCs w:val="28"/>
              </w:rPr>
              <w:t>. Революция на Кубе. Диктатуры и демократизация в странах Латинской Америки.</w:t>
            </w:r>
          </w:p>
          <w:p w14:paraId="6562D71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Революции конца 1960-х-1970-х гг. (Перу, Чили, Никарагуа). "Левый поворот" в конце XX в.</w:t>
            </w:r>
          </w:p>
        </w:tc>
      </w:tr>
      <w:tr w:rsidR="00084797" w:rsidRPr="00084797" w14:paraId="27D589FD" w14:textId="77777777" w:rsidTr="007152A3">
        <w:trPr>
          <w:trHeight w:hRule="exact" w:val="979"/>
          <w:jc w:val="center"/>
        </w:trPr>
        <w:tc>
          <w:tcPr>
            <w:tcW w:w="1234" w:type="dxa"/>
            <w:tcBorders>
              <w:top w:val="single" w:sz="4" w:space="0" w:color="auto"/>
              <w:left w:val="single" w:sz="4" w:space="0" w:color="auto"/>
            </w:tcBorders>
            <w:shd w:val="clear" w:color="auto" w:fill="FFFFFF"/>
          </w:tcPr>
          <w:p w14:paraId="34C06C6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9106" w:type="dxa"/>
            <w:tcBorders>
              <w:top w:val="single" w:sz="4" w:space="0" w:color="auto"/>
              <w:left w:val="single" w:sz="4" w:space="0" w:color="auto"/>
              <w:right w:val="single" w:sz="4" w:space="0" w:color="auto"/>
            </w:tcBorders>
            <w:shd w:val="clear" w:color="auto" w:fill="FFFFFF"/>
            <w:vAlign w:val="bottom"/>
          </w:tcPr>
          <w:p w14:paraId="550B269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Международные отношения во второй половине XX - начале XXI в. Основные этапы развития международных отношений во второй половине 1940-Х-2020-Х гг.</w:t>
            </w:r>
          </w:p>
        </w:tc>
      </w:tr>
      <w:tr w:rsidR="00084797" w:rsidRPr="00084797" w14:paraId="77131C89" w14:textId="77777777" w:rsidTr="007152A3">
        <w:trPr>
          <w:trHeight w:hRule="exact" w:val="1315"/>
          <w:jc w:val="center"/>
        </w:trPr>
        <w:tc>
          <w:tcPr>
            <w:tcW w:w="1234" w:type="dxa"/>
            <w:tcBorders>
              <w:top w:val="single" w:sz="4" w:space="0" w:color="auto"/>
              <w:left w:val="single" w:sz="4" w:space="0" w:color="auto"/>
              <w:bottom w:val="single" w:sz="4" w:space="0" w:color="auto"/>
            </w:tcBorders>
            <w:shd w:val="clear" w:color="auto" w:fill="FFFFFF"/>
          </w:tcPr>
          <w:p w14:paraId="461B7BC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9106" w:type="dxa"/>
            <w:tcBorders>
              <w:top w:val="single" w:sz="4" w:space="0" w:color="auto"/>
              <w:left w:val="single" w:sz="4" w:space="0" w:color="auto"/>
              <w:bottom w:val="single" w:sz="4" w:space="0" w:color="auto"/>
              <w:right w:val="single" w:sz="4" w:space="0" w:color="auto"/>
            </w:tcBorders>
            <w:shd w:val="clear" w:color="auto" w:fill="FFFFFF"/>
            <w:vAlign w:val="bottom"/>
          </w:tcPr>
          <w:p w14:paraId="2768B5C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tc>
      </w:tr>
    </w:tbl>
    <w:p w14:paraId="333AB446"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34"/>
        <w:gridCol w:w="9106"/>
      </w:tblGrid>
      <w:tr w:rsidR="00084797" w:rsidRPr="00084797" w14:paraId="309FF251" w14:textId="77777777" w:rsidTr="007152A3">
        <w:trPr>
          <w:trHeight w:hRule="exact" w:val="2914"/>
          <w:jc w:val="center"/>
        </w:trPr>
        <w:tc>
          <w:tcPr>
            <w:tcW w:w="1234" w:type="dxa"/>
            <w:tcBorders>
              <w:top w:val="single" w:sz="4" w:space="0" w:color="auto"/>
              <w:left w:val="single" w:sz="4" w:space="0" w:color="auto"/>
            </w:tcBorders>
            <w:shd w:val="clear" w:color="auto" w:fill="FFFFFF"/>
          </w:tcPr>
          <w:p w14:paraId="6E22A8AF"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3.2</w:t>
            </w:r>
          </w:p>
        </w:tc>
        <w:tc>
          <w:tcPr>
            <w:tcW w:w="9106" w:type="dxa"/>
            <w:tcBorders>
              <w:top w:val="single" w:sz="4" w:space="0" w:color="auto"/>
              <w:left w:val="single" w:sz="4" w:space="0" w:color="auto"/>
              <w:right w:val="single" w:sz="4" w:space="0" w:color="auto"/>
            </w:tcBorders>
            <w:shd w:val="clear" w:color="auto" w:fill="FFFFFF"/>
            <w:vAlign w:val="bottom"/>
          </w:tcPr>
          <w:p w14:paraId="42AE37D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Разрядка международной напряжённости в конце 1960-х - первой половине 1970-х гг. Договор о запрещении ядерных испытаний в трёх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четырёхстороннее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084797" w:rsidRPr="00084797" w14:paraId="0677CF7F" w14:textId="77777777" w:rsidTr="007152A3">
        <w:trPr>
          <w:trHeight w:hRule="exact" w:val="2285"/>
          <w:jc w:val="center"/>
        </w:trPr>
        <w:tc>
          <w:tcPr>
            <w:tcW w:w="1234" w:type="dxa"/>
            <w:tcBorders>
              <w:top w:val="single" w:sz="4" w:space="0" w:color="auto"/>
              <w:left w:val="single" w:sz="4" w:space="0" w:color="auto"/>
            </w:tcBorders>
            <w:shd w:val="clear" w:color="auto" w:fill="FFFFFF"/>
          </w:tcPr>
          <w:p w14:paraId="031FD96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9106" w:type="dxa"/>
            <w:tcBorders>
              <w:top w:val="single" w:sz="4" w:space="0" w:color="auto"/>
              <w:left w:val="single" w:sz="4" w:space="0" w:color="auto"/>
              <w:right w:val="single" w:sz="4" w:space="0" w:color="auto"/>
            </w:tcBorders>
            <w:shd w:val="clear" w:color="auto" w:fill="FFFFFF"/>
            <w:vAlign w:val="bottom"/>
          </w:tcPr>
          <w:p w14:paraId="77E4254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tc>
      </w:tr>
      <w:tr w:rsidR="00084797" w:rsidRPr="00084797" w14:paraId="7EC40B96" w14:textId="77777777" w:rsidTr="007152A3">
        <w:trPr>
          <w:trHeight w:hRule="exact" w:val="2270"/>
          <w:jc w:val="center"/>
        </w:trPr>
        <w:tc>
          <w:tcPr>
            <w:tcW w:w="1234" w:type="dxa"/>
            <w:tcBorders>
              <w:top w:val="single" w:sz="4" w:space="0" w:color="auto"/>
              <w:left w:val="single" w:sz="4" w:space="0" w:color="auto"/>
            </w:tcBorders>
            <w:shd w:val="clear" w:color="auto" w:fill="FFFFFF"/>
          </w:tcPr>
          <w:p w14:paraId="3D60017F"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9106" w:type="dxa"/>
            <w:tcBorders>
              <w:top w:val="single" w:sz="4" w:space="0" w:color="auto"/>
              <w:left w:val="single" w:sz="4" w:space="0" w:color="auto"/>
              <w:right w:val="single" w:sz="4" w:space="0" w:color="auto"/>
            </w:tcBorders>
            <w:shd w:val="clear" w:color="auto" w:fill="FFFFFF"/>
            <w:vAlign w:val="bottom"/>
          </w:tcPr>
          <w:p w14:paraId="27262E1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tc>
      </w:tr>
      <w:tr w:rsidR="00084797" w:rsidRPr="00084797" w14:paraId="72C704C6" w14:textId="77777777" w:rsidTr="007152A3">
        <w:trPr>
          <w:trHeight w:hRule="exact" w:val="662"/>
          <w:jc w:val="center"/>
        </w:trPr>
        <w:tc>
          <w:tcPr>
            <w:tcW w:w="1234" w:type="dxa"/>
            <w:tcBorders>
              <w:top w:val="single" w:sz="4" w:space="0" w:color="auto"/>
              <w:left w:val="single" w:sz="4" w:space="0" w:color="auto"/>
            </w:tcBorders>
            <w:shd w:val="clear" w:color="auto" w:fill="FFFFFF"/>
          </w:tcPr>
          <w:p w14:paraId="41FD7FC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9106" w:type="dxa"/>
            <w:tcBorders>
              <w:top w:val="single" w:sz="4" w:space="0" w:color="auto"/>
              <w:left w:val="single" w:sz="4" w:space="0" w:color="auto"/>
              <w:right w:val="single" w:sz="4" w:space="0" w:color="auto"/>
            </w:tcBorders>
            <w:shd w:val="clear" w:color="auto" w:fill="FFFFFF"/>
            <w:vAlign w:val="bottom"/>
          </w:tcPr>
          <w:p w14:paraId="351B48D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Развитие науки и культуры во второй половине XX - начале XXI в. Современный мир</w:t>
            </w:r>
          </w:p>
        </w:tc>
      </w:tr>
      <w:tr w:rsidR="00084797" w:rsidRPr="00084797" w14:paraId="01C5C109" w14:textId="77777777" w:rsidTr="007152A3">
        <w:trPr>
          <w:trHeight w:hRule="exact" w:val="1627"/>
          <w:jc w:val="center"/>
        </w:trPr>
        <w:tc>
          <w:tcPr>
            <w:tcW w:w="1234" w:type="dxa"/>
            <w:tcBorders>
              <w:top w:val="single" w:sz="4" w:space="0" w:color="auto"/>
              <w:left w:val="single" w:sz="4" w:space="0" w:color="auto"/>
            </w:tcBorders>
            <w:shd w:val="clear" w:color="auto" w:fill="FFFFFF"/>
          </w:tcPr>
          <w:p w14:paraId="580F0C8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9106" w:type="dxa"/>
            <w:tcBorders>
              <w:top w:val="single" w:sz="4" w:space="0" w:color="auto"/>
              <w:left w:val="single" w:sz="4" w:space="0" w:color="auto"/>
              <w:right w:val="single" w:sz="4" w:space="0" w:color="auto"/>
            </w:tcBorders>
            <w:shd w:val="clear" w:color="auto" w:fill="FFFFFF"/>
            <w:vAlign w:val="bottom"/>
          </w:tcPr>
          <w:p w14:paraId="545F6BF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Развитие науки во второй половине XX - начале XXI в. (ядерная физика, химия, биология, медицина). Научно-техническая революция.</w:t>
            </w:r>
          </w:p>
          <w:p w14:paraId="6BBE621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Сеть Интернет</w:t>
            </w:r>
          </w:p>
        </w:tc>
      </w:tr>
      <w:tr w:rsidR="00084797" w:rsidRPr="00084797" w14:paraId="1882E6E7" w14:textId="77777777" w:rsidTr="007152A3">
        <w:trPr>
          <w:trHeight w:hRule="exact" w:val="1627"/>
          <w:jc w:val="center"/>
        </w:trPr>
        <w:tc>
          <w:tcPr>
            <w:tcW w:w="1234" w:type="dxa"/>
            <w:tcBorders>
              <w:top w:val="single" w:sz="4" w:space="0" w:color="auto"/>
              <w:left w:val="single" w:sz="4" w:space="0" w:color="auto"/>
            </w:tcBorders>
            <w:shd w:val="clear" w:color="auto" w:fill="FFFFFF"/>
          </w:tcPr>
          <w:p w14:paraId="1A8B1E0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9106" w:type="dxa"/>
            <w:tcBorders>
              <w:top w:val="single" w:sz="4" w:space="0" w:color="auto"/>
              <w:left w:val="single" w:sz="4" w:space="0" w:color="auto"/>
              <w:right w:val="single" w:sz="4" w:space="0" w:color="auto"/>
            </w:tcBorders>
            <w:shd w:val="clear" w:color="auto" w:fill="FFFFFF"/>
            <w:vAlign w:val="bottom"/>
          </w:tcPr>
          <w:p w14:paraId="660CEA3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Молодёжная культура</w:t>
            </w:r>
          </w:p>
        </w:tc>
      </w:tr>
      <w:tr w:rsidR="00084797" w:rsidRPr="00084797" w14:paraId="57DF47D2" w14:textId="77777777" w:rsidTr="007152A3">
        <w:trPr>
          <w:trHeight w:hRule="exact" w:val="979"/>
          <w:jc w:val="center"/>
        </w:trPr>
        <w:tc>
          <w:tcPr>
            <w:tcW w:w="1234" w:type="dxa"/>
            <w:tcBorders>
              <w:top w:val="single" w:sz="4" w:space="0" w:color="auto"/>
              <w:left w:val="single" w:sz="4" w:space="0" w:color="auto"/>
            </w:tcBorders>
            <w:shd w:val="clear" w:color="auto" w:fill="FFFFFF"/>
          </w:tcPr>
          <w:p w14:paraId="70E0DCF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4.3</w:t>
            </w:r>
          </w:p>
        </w:tc>
        <w:tc>
          <w:tcPr>
            <w:tcW w:w="9106" w:type="dxa"/>
            <w:tcBorders>
              <w:top w:val="single" w:sz="4" w:space="0" w:color="auto"/>
              <w:left w:val="single" w:sz="4" w:space="0" w:color="auto"/>
              <w:right w:val="single" w:sz="4" w:space="0" w:color="auto"/>
            </w:tcBorders>
            <w:shd w:val="clear" w:color="auto" w:fill="FFFFFF"/>
            <w:vAlign w:val="bottom"/>
          </w:tcPr>
          <w:p w14:paraId="7D8AFB8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084797" w:rsidRPr="00084797" w14:paraId="61611AFF" w14:textId="77777777" w:rsidTr="007152A3">
        <w:trPr>
          <w:trHeight w:hRule="exact" w:val="341"/>
          <w:jc w:val="center"/>
        </w:trPr>
        <w:tc>
          <w:tcPr>
            <w:tcW w:w="10340" w:type="dxa"/>
            <w:gridSpan w:val="2"/>
            <w:tcBorders>
              <w:top w:val="single" w:sz="4" w:space="0" w:color="auto"/>
              <w:left w:val="single" w:sz="4" w:space="0" w:color="auto"/>
              <w:right w:val="single" w:sz="4" w:space="0" w:color="auto"/>
            </w:tcBorders>
            <w:shd w:val="clear" w:color="auto" w:fill="FFFFFF"/>
          </w:tcPr>
          <w:p w14:paraId="2BD339E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ИСТОРИЯ РОССИИ</w:t>
            </w:r>
          </w:p>
        </w:tc>
      </w:tr>
      <w:tr w:rsidR="00084797" w:rsidRPr="00084797" w14:paraId="164A6B56" w14:textId="77777777" w:rsidTr="007152A3">
        <w:trPr>
          <w:trHeight w:hRule="exact" w:val="336"/>
          <w:jc w:val="center"/>
        </w:trPr>
        <w:tc>
          <w:tcPr>
            <w:tcW w:w="1234" w:type="dxa"/>
            <w:tcBorders>
              <w:top w:val="single" w:sz="4" w:space="0" w:color="auto"/>
              <w:left w:val="single" w:sz="4" w:space="0" w:color="auto"/>
            </w:tcBorders>
            <w:shd w:val="clear" w:color="auto" w:fill="FFFFFF"/>
          </w:tcPr>
          <w:p w14:paraId="65559EC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9106" w:type="dxa"/>
            <w:tcBorders>
              <w:top w:val="single" w:sz="4" w:space="0" w:color="auto"/>
              <w:left w:val="single" w:sz="4" w:space="0" w:color="auto"/>
              <w:right w:val="single" w:sz="4" w:space="0" w:color="auto"/>
            </w:tcBorders>
            <w:shd w:val="clear" w:color="auto" w:fill="FFFFFF"/>
          </w:tcPr>
          <w:p w14:paraId="20B9E31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СССР в 1945-1953 гг.</w:t>
            </w:r>
          </w:p>
        </w:tc>
      </w:tr>
      <w:tr w:rsidR="00084797" w:rsidRPr="00084797" w14:paraId="295CDC59" w14:textId="77777777" w:rsidTr="007152A3">
        <w:trPr>
          <w:trHeight w:hRule="exact" w:val="1315"/>
          <w:jc w:val="center"/>
        </w:trPr>
        <w:tc>
          <w:tcPr>
            <w:tcW w:w="1234" w:type="dxa"/>
            <w:tcBorders>
              <w:top w:val="single" w:sz="4" w:space="0" w:color="auto"/>
              <w:left w:val="single" w:sz="4" w:space="0" w:color="auto"/>
              <w:bottom w:val="single" w:sz="4" w:space="0" w:color="auto"/>
            </w:tcBorders>
            <w:shd w:val="clear" w:color="auto" w:fill="FFFFFF"/>
          </w:tcPr>
          <w:p w14:paraId="400484A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w:t>
            </w:r>
          </w:p>
        </w:tc>
        <w:tc>
          <w:tcPr>
            <w:tcW w:w="9106" w:type="dxa"/>
            <w:tcBorders>
              <w:top w:val="single" w:sz="4" w:space="0" w:color="auto"/>
              <w:left w:val="single" w:sz="4" w:space="0" w:color="auto"/>
              <w:bottom w:val="single" w:sz="4" w:space="0" w:color="auto"/>
              <w:right w:val="single" w:sz="4" w:space="0" w:color="auto"/>
            </w:tcBorders>
            <w:shd w:val="clear" w:color="auto" w:fill="FFFFFF"/>
            <w:vAlign w:val="bottom"/>
          </w:tcPr>
          <w:p w14:paraId="0860EBC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Влияние последствий войны на советскую систему и общество. Разруха.</w:t>
            </w:r>
          </w:p>
          <w:p w14:paraId="0942229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Демобилизация армии. Социальная адаптация фронтовиков.</w:t>
            </w:r>
          </w:p>
          <w:p w14:paraId="4935A08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Репатриация. Рост беспризорности и решение проблем послевоенного детства. Рост преступности</w:t>
            </w:r>
          </w:p>
        </w:tc>
      </w:tr>
    </w:tbl>
    <w:p w14:paraId="6A7E12BA"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34"/>
        <w:gridCol w:w="9106"/>
      </w:tblGrid>
      <w:tr w:rsidR="00084797" w:rsidRPr="00084797" w14:paraId="195AAEEA" w14:textId="77777777" w:rsidTr="007152A3">
        <w:trPr>
          <w:trHeight w:hRule="exact" w:val="2597"/>
          <w:jc w:val="center"/>
        </w:trPr>
        <w:tc>
          <w:tcPr>
            <w:tcW w:w="1234" w:type="dxa"/>
            <w:tcBorders>
              <w:top w:val="single" w:sz="4" w:space="0" w:color="auto"/>
              <w:left w:val="single" w:sz="4" w:space="0" w:color="auto"/>
            </w:tcBorders>
            <w:shd w:val="clear" w:color="auto" w:fill="FFFFFF"/>
          </w:tcPr>
          <w:p w14:paraId="01A165F5"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5.2</w:t>
            </w:r>
          </w:p>
        </w:tc>
        <w:tc>
          <w:tcPr>
            <w:tcW w:w="9106" w:type="dxa"/>
            <w:tcBorders>
              <w:top w:val="single" w:sz="4" w:space="0" w:color="auto"/>
              <w:left w:val="single" w:sz="4" w:space="0" w:color="auto"/>
              <w:right w:val="single" w:sz="4" w:space="0" w:color="auto"/>
            </w:tcBorders>
            <w:shd w:val="clear" w:color="auto" w:fill="FFFFFF"/>
            <w:vAlign w:val="bottom"/>
          </w:tcPr>
          <w:p w14:paraId="27D1093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tc>
      </w:tr>
      <w:tr w:rsidR="00084797" w:rsidRPr="00084797" w14:paraId="46E57343" w14:textId="77777777" w:rsidTr="007152A3">
        <w:trPr>
          <w:trHeight w:hRule="exact" w:val="1301"/>
          <w:jc w:val="center"/>
        </w:trPr>
        <w:tc>
          <w:tcPr>
            <w:tcW w:w="1234" w:type="dxa"/>
            <w:tcBorders>
              <w:top w:val="single" w:sz="4" w:space="0" w:color="auto"/>
              <w:left w:val="single" w:sz="4" w:space="0" w:color="auto"/>
            </w:tcBorders>
            <w:shd w:val="clear" w:color="auto" w:fill="FFFFFF"/>
          </w:tcPr>
          <w:p w14:paraId="46F50DA1"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5.3</w:t>
            </w:r>
          </w:p>
        </w:tc>
        <w:tc>
          <w:tcPr>
            <w:tcW w:w="9106" w:type="dxa"/>
            <w:tcBorders>
              <w:top w:val="single" w:sz="4" w:space="0" w:color="auto"/>
              <w:left w:val="single" w:sz="4" w:space="0" w:color="auto"/>
              <w:right w:val="single" w:sz="4" w:space="0" w:color="auto"/>
            </w:tcBorders>
            <w:shd w:val="clear" w:color="auto" w:fill="FFFFFF"/>
            <w:vAlign w:val="bottom"/>
          </w:tcPr>
          <w:p w14:paraId="4218A7A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tc>
      </w:tr>
      <w:tr w:rsidR="00084797" w:rsidRPr="00084797" w14:paraId="32CC8872" w14:textId="77777777" w:rsidTr="007152A3">
        <w:trPr>
          <w:trHeight w:hRule="exact" w:val="979"/>
          <w:jc w:val="center"/>
        </w:trPr>
        <w:tc>
          <w:tcPr>
            <w:tcW w:w="1234" w:type="dxa"/>
            <w:tcBorders>
              <w:top w:val="single" w:sz="4" w:space="0" w:color="auto"/>
              <w:left w:val="single" w:sz="4" w:space="0" w:color="auto"/>
            </w:tcBorders>
            <w:shd w:val="clear" w:color="auto" w:fill="FFFFFF"/>
          </w:tcPr>
          <w:p w14:paraId="6B839BE4"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5.4</w:t>
            </w:r>
          </w:p>
        </w:tc>
        <w:tc>
          <w:tcPr>
            <w:tcW w:w="9106" w:type="dxa"/>
            <w:tcBorders>
              <w:top w:val="single" w:sz="4" w:space="0" w:color="auto"/>
              <w:left w:val="single" w:sz="4" w:space="0" w:color="auto"/>
              <w:right w:val="single" w:sz="4" w:space="0" w:color="auto"/>
            </w:tcBorders>
            <w:shd w:val="clear" w:color="auto" w:fill="FFFFFF"/>
            <w:vAlign w:val="bottom"/>
          </w:tcPr>
          <w:p w14:paraId="33006FC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tc>
      </w:tr>
      <w:tr w:rsidR="00084797" w:rsidRPr="00084797" w14:paraId="74568627" w14:textId="77777777" w:rsidTr="007152A3">
        <w:trPr>
          <w:trHeight w:hRule="exact" w:val="350"/>
          <w:jc w:val="center"/>
        </w:trPr>
        <w:tc>
          <w:tcPr>
            <w:tcW w:w="1234" w:type="dxa"/>
            <w:tcBorders>
              <w:top w:val="single" w:sz="4" w:space="0" w:color="auto"/>
              <w:left w:val="single" w:sz="4" w:space="0" w:color="auto"/>
            </w:tcBorders>
            <w:shd w:val="clear" w:color="auto" w:fill="FFFFFF"/>
            <w:vAlign w:val="bottom"/>
          </w:tcPr>
          <w:p w14:paraId="6B9B59E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9106" w:type="dxa"/>
            <w:tcBorders>
              <w:top w:val="single" w:sz="4" w:space="0" w:color="auto"/>
              <w:left w:val="single" w:sz="4" w:space="0" w:color="auto"/>
              <w:right w:val="single" w:sz="4" w:space="0" w:color="auto"/>
            </w:tcBorders>
            <w:shd w:val="clear" w:color="auto" w:fill="FFFFFF"/>
            <w:vAlign w:val="bottom"/>
          </w:tcPr>
          <w:p w14:paraId="41D3C5C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СССР в середине 1950-х - первой половине 1960-х гг.</w:t>
            </w:r>
          </w:p>
        </w:tc>
      </w:tr>
      <w:tr w:rsidR="00084797" w:rsidRPr="00084797" w14:paraId="601F7A84" w14:textId="77777777" w:rsidTr="007152A3">
        <w:trPr>
          <w:trHeight w:hRule="exact" w:val="3245"/>
          <w:jc w:val="center"/>
        </w:trPr>
        <w:tc>
          <w:tcPr>
            <w:tcW w:w="1234" w:type="dxa"/>
            <w:tcBorders>
              <w:top w:val="single" w:sz="4" w:space="0" w:color="auto"/>
              <w:left w:val="single" w:sz="4" w:space="0" w:color="auto"/>
            </w:tcBorders>
            <w:shd w:val="clear" w:color="auto" w:fill="FFFFFF"/>
          </w:tcPr>
          <w:p w14:paraId="36658ED7"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6.1</w:t>
            </w:r>
          </w:p>
        </w:tc>
        <w:tc>
          <w:tcPr>
            <w:tcW w:w="9106" w:type="dxa"/>
            <w:tcBorders>
              <w:top w:val="single" w:sz="4" w:space="0" w:color="auto"/>
              <w:left w:val="single" w:sz="4" w:space="0" w:color="auto"/>
              <w:right w:val="single" w:sz="4" w:space="0" w:color="auto"/>
            </w:tcBorders>
            <w:shd w:val="clear" w:color="auto" w:fill="FFFFFF"/>
            <w:vAlign w:val="bottom"/>
          </w:tcPr>
          <w:p w14:paraId="71258D9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w:t>
            </w:r>
            <w:proofErr w:type="spellStart"/>
            <w:r w:rsidRPr="00084797">
              <w:rPr>
                <w:rFonts w:ascii="Times New Roman" w:eastAsia="Times New Roman" w:hAnsi="Times New Roman" w:cs="Times New Roman"/>
                <w:sz w:val="28"/>
                <w:szCs w:val="28"/>
              </w:rPr>
              <w:t>Н.С.Хрущёву</w:t>
            </w:r>
            <w:proofErr w:type="spellEnd"/>
            <w:r w:rsidRPr="00084797">
              <w:rPr>
                <w:rFonts w:ascii="Times New Roman" w:eastAsia="Times New Roman" w:hAnsi="Times New Roman" w:cs="Times New Roman"/>
                <w:sz w:val="28"/>
                <w:szCs w:val="28"/>
              </w:rPr>
              <w:t>.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Хрущёва в стране и мире.</w:t>
            </w:r>
          </w:p>
          <w:p w14:paraId="48B4EE1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Хрущёва</w:t>
            </w:r>
          </w:p>
        </w:tc>
      </w:tr>
      <w:tr w:rsidR="00084797" w:rsidRPr="00084797" w14:paraId="5706C962" w14:textId="77777777" w:rsidTr="007152A3">
        <w:trPr>
          <w:trHeight w:hRule="exact" w:val="2270"/>
          <w:jc w:val="center"/>
        </w:trPr>
        <w:tc>
          <w:tcPr>
            <w:tcW w:w="1234" w:type="dxa"/>
            <w:tcBorders>
              <w:top w:val="single" w:sz="4" w:space="0" w:color="auto"/>
              <w:left w:val="single" w:sz="4" w:space="0" w:color="auto"/>
            </w:tcBorders>
            <w:shd w:val="clear" w:color="auto" w:fill="FFFFFF"/>
          </w:tcPr>
          <w:p w14:paraId="32AC0BB2"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6.2</w:t>
            </w:r>
          </w:p>
        </w:tc>
        <w:tc>
          <w:tcPr>
            <w:tcW w:w="9106" w:type="dxa"/>
            <w:tcBorders>
              <w:top w:val="single" w:sz="4" w:space="0" w:color="auto"/>
              <w:left w:val="single" w:sz="4" w:space="0" w:color="auto"/>
              <w:right w:val="single" w:sz="4" w:space="0" w:color="auto"/>
            </w:tcBorders>
            <w:shd w:val="clear" w:color="auto" w:fill="FFFFFF"/>
            <w:vAlign w:val="bottom"/>
          </w:tcPr>
          <w:p w14:paraId="0D497B2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roofErr w:type="spellStart"/>
            <w:r w:rsidRPr="00084797">
              <w:rPr>
                <w:rFonts w:ascii="Times New Roman" w:eastAsia="Times New Roman" w:hAnsi="Times New Roman" w:cs="Times New Roman"/>
                <w:sz w:val="28"/>
                <w:szCs w:val="28"/>
              </w:rPr>
              <w:t>Приоткрытие</w:t>
            </w:r>
            <w:proofErr w:type="spellEnd"/>
            <w:r w:rsidRPr="00084797">
              <w:rPr>
                <w:rFonts w:ascii="Times New Roman" w:eastAsia="Times New Roman" w:hAnsi="Times New Roman" w:cs="Times New Roman"/>
                <w:sz w:val="28"/>
                <w:szCs w:val="28"/>
              </w:rPr>
              <w:t xml:space="preserve"> железного занавеса. Всемирный фестиваль молодежи и студентов 1957 г. Популярные формы досуга. Неофициальная культура. Хрущёв и интеллигенция. Антирелигиозные кампании. Гонения на Церковь. Диссиденты. Самиздат и "тамиздат"</w:t>
            </w:r>
          </w:p>
        </w:tc>
      </w:tr>
      <w:tr w:rsidR="00084797" w:rsidRPr="00084797" w14:paraId="03FD1B19" w14:textId="77777777" w:rsidTr="007152A3">
        <w:trPr>
          <w:trHeight w:hRule="exact" w:val="984"/>
          <w:jc w:val="center"/>
        </w:trPr>
        <w:tc>
          <w:tcPr>
            <w:tcW w:w="1234" w:type="dxa"/>
            <w:tcBorders>
              <w:top w:val="single" w:sz="4" w:space="0" w:color="auto"/>
              <w:left w:val="single" w:sz="4" w:space="0" w:color="auto"/>
            </w:tcBorders>
            <w:shd w:val="clear" w:color="auto" w:fill="FFFFFF"/>
          </w:tcPr>
          <w:p w14:paraId="3A688740"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6.3</w:t>
            </w:r>
          </w:p>
        </w:tc>
        <w:tc>
          <w:tcPr>
            <w:tcW w:w="9106" w:type="dxa"/>
            <w:tcBorders>
              <w:top w:val="single" w:sz="4" w:space="0" w:color="auto"/>
              <w:left w:val="single" w:sz="4" w:space="0" w:color="auto"/>
              <w:right w:val="single" w:sz="4" w:space="0" w:color="auto"/>
            </w:tcBorders>
            <w:shd w:val="clear" w:color="auto" w:fill="FFFFFF"/>
            <w:vAlign w:val="bottom"/>
          </w:tcPr>
          <w:p w14:paraId="5719632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Социально-экономическое развитие СССР. "Догнать и перегнать Америку". Попытки решения продовольственной проблемы. Освоение целинных земель</w:t>
            </w:r>
          </w:p>
        </w:tc>
      </w:tr>
      <w:tr w:rsidR="00084797" w:rsidRPr="00084797" w14:paraId="1437B89A" w14:textId="77777777" w:rsidTr="007152A3">
        <w:trPr>
          <w:trHeight w:hRule="exact" w:val="1622"/>
          <w:jc w:val="center"/>
        </w:trPr>
        <w:tc>
          <w:tcPr>
            <w:tcW w:w="1234" w:type="dxa"/>
            <w:tcBorders>
              <w:top w:val="single" w:sz="4" w:space="0" w:color="auto"/>
              <w:left w:val="single" w:sz="4" w:space="0" w:color="auto"/>
            </w:tcBorders>
            <w:shd w:val="clear" w:color="auto" w:fill="FFFFFF"/>
          </w:tcPr>
          <w:p w14:paraId="20053858"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6.4</w:t>
            </w:r>
          </w:p>
        </w:tc>
        <w:tc>
          <w:tcPr>
            <w:tcW w:w="9106" w:type="dxa"/>
            <w:tcBorders>
              <w:top w:val="single" w:sz="4" w:space="0" w:color="auto"/>
              <w:left w:val="single" w:sz="4" w:space="0" w:color="auto"/>
              <w:right w:val="single" w:sz="4" w:space="0" w:color="auto"/>
            </w:tcBorders>
            <w:shd w:val="clear" w:color="auto" w:fill="FFFFFF"/>
            <w:vAlign w:val="bottom"/>
          </w:tcPr>
          <w:p w14:paraId="034F4C8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w:t>
            </w:r>
            <w:proofErr w:type="spellStart"/>
            <w:r w:rsidRPr="00084797">
              <w:rPr>
                <w:rFonts w:ascii="Times New Roman" w:eastAsia="Times New Roman" w:hAnsi="Times New Roman" w:cs="Times New Roman"/>
                <w:sz w:val="28"/>
                <w:szCs w:val="28"/>
              </w:rPr>
              <w:t>Ю.А.Гагарина</w:t>
            </w:r>
            <w:proofErr w:type="spellEnd"/>
            <w:r w:rsidRPr="00084797">
              <w:rPr>
                <w:rFonts w:ascii="Times New Roman" w:eastAsia="Times New Roman" w:hAnsi="Times New Roman" w:cs="Times New Roman"/>
                <w:sz w:val="28"/>
                <w:szCs w:val="28"/>
              </w:rPr>
              <w:t xml:space="preserve"> и первой в мире женщины-космонавта </w:t>
            </w:r>
            <w:proofErr w:type="spellStart"/>
            <w:r w:rsidRPr="00084797">
              <w:rPr>
                <w:rFonts w:ascii="Times New Roman" w:eastAsia="Times New Roman" w:hAnsi="Times New Roman" w:cs="Times New Roman"/>
                <w:sz w:val="28"/>
                <w:szCs w:val="28"/>
              </w:rPr>
              <w:t>В.В.Терешковой</w:t>
            </w:r>
            <w:proofErr w:type="spellEnd"/>
            <w:r w:rsidRPr="00084797">
              <w:rPr>
                <w:rFonts w:ascii="Times New Roman" w:eastAsia="Times New Roman" w:hAnsi="Times New Roman" w:cs="Times New Roman"/>
                <w:sz w:val="28"/>
                <w:szCs w:val="28"/>
              </w:rPr>
              <w:t>. Влияние НТР на перемены в повседневной жизни людей</w:t>
            </w:r>
          </w:p>
        </w:tc>
      </w:tr>
      <w:tr w:rsidR="00084797" w:rsidRPr="00084797" w14:paraId="76E0FD31" w14:textId="77777777" w:rsidTr="007152A3">
        <w:trPr>
          <w:trHeight w:hRule="exact" w:val="1958"/>
          <w:jc w:val="center"/>
        </w:trPr>
        <w:tc>
          <w:tcPr>
            <w:tcW w:w="1234" w:type="dxa"/>
            <w:tcBorders>
              <w:top w:val="single" w:sz="4" w:space="0" w:color="auto"/>
              <w:left w:val="single" w:sz="4" w:space="0" w:color="auto"/>
              <w:bottom w:val="single" w:sz="4" w:space="0" w:color="auto"/>
            </w:tcBorders>
            <w:shd w:val="clear" w:color="auto" w:fill="FFFFFF"/>
          </w:tcPr>
          <w:p w14:paraId="38B1B275"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6.5</w:t>
            </w:r>
          </w:p>
        </w:tc>
        <w:tc>
          <w:tcPr>
            <w:tcW w:w="9106" w:type="dxa"/>
            <w:tcBorders>
              <w:top w:val="single" w:sz="4" w:space="0" w:color="auto"/>
              <w:left w:val="single" w:sz="4" w:space="0" w:color="auto"/>
              <w:bottom w:val="single" w:sz="4" w:space="0" w:color="auto"/>
              <w:right w:val="single" w:sz="4" w:space="0" w:color="auto"/>
            </w:tcBorders>
            <w:shd w:val="clear" w:color="auto" w:fill="FFFFFF"/>
            <w:vAlign w:val="bottom"/>
          </w:tcPr>
          <w:p w14:paraId="1417FA1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w:t>
            </w:r>
          </w:p>
        </w:tc>
      </w:tr>
    </w:tbl>
    <w:p w14:paraId="305E48A6" w14:textId="5BD54A0B"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34"/>
        <w:gridCol w:w="9106"/>
      </w:tblGrid>
      <w:tr w:rsidR="00084797" w:rsidRPr="00084797" w14:paraId="494EA731" w14:textId="77777777" w:rsidTr="007152A3">
        <w:trPr>
          <w:trHeight w:hRule="exact" w:val="422"/>
          <w:jc w:val="center"/>
        </w:trPr>
        <w:tc>
          <w:tcPr>
            <w:tcW w:w="1234" w:type="dxa"/>
            <w:tcBorders>
              <w:top w:val="single" w:sz="4" w:space="0" w:color="auto"/>
              <w:left w:val="single" w:sz="4" w:space="0" w:color="auto"/>
            </w:tcBorders>
            <w:shd w:val="clear" w:color="auto" w:fill="FFFFFF"/>
          </w:tcPr>
          <w:p w14:paraId="2C15C7EC" w14:textId="77777777" w:rsidR="00084797" w:rsidRPr="00084797" w:rsidRDefault="00084797" w:rsidP="00084797">
            <w:pPr>
              <w:rPr>
                <w:sz w:val="10"/>
                <w:szCs w:val="10"/>
              </w:rPr>
            </w:pPr>
          </w:p>
        </w:tc>
        <w:tc>
          <w:tcPr>
            <w:tcW w:w="9106" w:type="dxa"/>
            <w:tcBorders>
              <w:top w:val="single" w:sz="4" w:space="0" w:color="auto"/>
              <w:left w:val="single" w:sz="4" w:space="0" w:color="auto"/>
              <w:right w:val="single" w:sz="4" w:space="0" w:color="auto"/>
            </w:tcBorders>
            <w:shd w:val="clear" w:color="auto" w:fill="FFFFFF"/>
          </w:tcPr>
          <w:p w14:paraId="5AA3646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Востребованность научного и инженерного труда</w:t>
            </w:r>
          </w:p>
        </w:tc>
      </w:tr>
      <w:tr w:rsidR="00084797" w:rsidRPr="00084797" w14:paraId="5E080401" w14:textId="77777777" w:rsidTr="007152A3">
        <w:trPr>
          <w:trHeight w:hRule="exact" w:val="1949"/>
          <w:jc w:val="center"/>
        </w:trPr>
        <w:tc>
          <w:tcPr>
            <w:tcW w:w="1234" w:type="dxa"/>
            <w:tcBorders>
              <w:top w:val="single" w:sz="4" w:space="0" w:color="auto"/>
              <w:left w:val="single" w:sz="4" w:space="0" w:color="auto"/>
            </w:tcBorders>
            <w:shd w:val="clear" w:color="auto" w:fill="FFFFFF"/>
          </w:tcPr>
          <w:p w14:paraId="6970E75A"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6.6</w:t>
            </w:r>
          </w:p>
        </w:tc>
        <w:tc>
          <w:tcPr>
            <w:tcW w:w="9106" w:type="dxa"/>
            <w:tcBorders>
              <w:top w:val="single" w:sz="4" w:space="0" w:color="auto"/>
              <w:left w:val="single" w:sz="4" w:space="0" w:color="auto"/>
              <w:right w:val="single" w:sz="4" w:space="0" w:color="auto"/>
            </w:tcBorders>
            <w:shd w:val="clear" w:color="auto" w:fill="FFFFFF"/>
            <w:vAlign w:val="bottom"/>
          </w:tcPr>
          <w:p w14:paraId="2B685EC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084797" w:rsidRPr="00084797" w14:paraId="6978089A" w14:textId="77777777" w:rsidTr="007152A3">
        <w:trPr>
          <w:trHeight w:hRule="exact" w:val="1949"/>
          <w:jc w:val="center"/>
        </w:trPr>
        <w:tc>
          <w:tcPr>
            <w:tcW w:w="1234" w:type="dxa"/>
            <w:tcBorders>
              <w:top w:val="single" w:sz="4" w:space="0" w:color="auto"/>
              <w:left w:val="single" w:sz="4" w:space="0" w:color="auto"/>
            </w:tcBorders>
            <w:shd w:val="clear" w:color="auto" w:fill="FFFFFF"/>
          </w:tcPr>
          <w:p w14:paraId="748E77CC"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6.7</w:t>
            </w:r>
          </w:p>
        </w:tc>
        <w:tc>
          <w:tcPr>
            <w:tcW w:w="9106" w:type="dxa"/>
            <w:tcBorders>
              <w:top w:val="single" w:sz="4" w:space="0" w:color="auto"/>
              <w:left w:val="single" w:sz="4" w:space="0" w:color="auto"/>
              <w:right w:val="single" w:sz="4" w:space="0" w:color="auto"/>
            </w:tcBorders>
            <w:shd w:val="clear" w:color="auto" w:fill="FFFFFF"/>
            <w:vAlign w:val="bottom"/>
          </w:tcPr>
          <w:p w14:paraId="1896BA5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Внешняя политика. СССР и страны Запада. Международные военно- 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084797" w:rsidRPr="00084797" w14:paraId="2BB0E510" w14:textId="77777777" w:rsidTr="007152A3">
        <w:trPr>
          <w:trHeight w:hRule="exact" w:val="658"/>
          <w:jc w:val="center"/>
        </w:trPr>
        <w:tc>
          <w:tcPr>
            <w:tcW w:w="1234" w:type="dxa"/>
            <w:tcBorders>
              <w:top w:val="single" w:sz="4" w:space="0" w:color="auto"/>
              <w:left w:val="single" w:sz="4" w:space="0" w:color="auto"/>
            </w:tcBorders>
            <w:shd w:val="clear" w:color="auto" w:fill="FFFFFF"/>
          </w:tcPr>
          <w:p w14:paraId="3CEEEA17"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6.8</w:t>
            </w:r>
          </w:p>
        </w:tc>
        <w:tc>
          <w:tcPr>
            <w:tcW w:w="9106" w:type="dxa"/>
            <w:tcBorders>
              <w:top w:val="single" w:sz="4" w:space="0" w:color="auto"/>
              <w:left w:val="single" w:sz="4" w:space="0" w:color="auto"/>
              <w:right w:val="single" w:sz="4" w:space="0" w:color="auto"/>
            </w:tcBorders>
            <w:shd w:val="clear" w:color="auto" w:fill="FFFFFF"/>
            <w:vAlign w:val="bottom"/>
          </w:tcPr>
          <w:p w14:paraId="34974EA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Конец оттепели. Нарастание негативных тенденций в обществе. Кризис доверия власти. Новочеркасские события. Смещение </w:t>
            </w:r>
            <w:proofErr w:type="spellStart"/>
            <w:r w:rsidRPr="00084797">
              <w:rPr>
                <w:rFonts w:ascii="Times New Roman" w:eastAsia="Times New Roman" w:hAnsi="Times New Roman" w:cs="Times New Roman"/>
                <w:sz w:val="28"/>
                <w:szCs w:val="28"/>
              </w:rPr>
              <w:t>Н.С.Хрущёва</w:t>
            </w:r>
            <w:proofErr w:type="spellEnd"/>
          </w:p>
        </w:tc>
      </w:tr>
      <w:tr w:rsidR="00084797" w:rsidRPr="00084797" w14:paraId="27564FBC" w14:textId="77777777" w:rsidTr="007152A3">
        <w:trPr>
          <w:trHeight w:hRule="exact" w:val="346"/>
          <w:jc w:val="center"/>
        </w:trPr>
        <w:tc>
          <w:tcPr>
            <w:tcW w:w="1234" w:type="dxa"/>
            <w:tcBorders>
              <w:top w:val="single" w:sz="4" w:space="0" w:color="auto"/>
              <w:left w:val="single" w:sz="4" w:space="0" w:color="auto"/>
              <w:bottom w:val="single" w:sz="4" w:space="0" w:color="auto"/>
            </w:tcBorders>
            <w:shd w:val="clear" w:color="auto" w:fill="FFFFFF"/>
            <w:vAlign w:val="bottom"/>
          </w:tcPr>
          <w:p w14:paraId="3C50577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9106" w:type="dxa"/>
            <w:tcBorders>
              <w:top w:val="single" w:sz="4" w:space="0" w:color="auto"/>
              <w:left w:val="single" w:sz="4" w:space="0" w:color="auto"/>
              <w:bottom w:val="single" w:sz="4" w:space="0" w:color="auto"/>
              <w:right w:val="single" w:sz="4" w:space="0" w:color="auto"/>
            </w:tcBorders>
            <w:shd w:val="clear" w:color="auto" w:fill="FFFFFF"/>
            <w:vAlign w:val="bottom"/>
          </w:tcPr>
          <w:p w14:paraId="7138B3C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Советское государство и общество в середине 1960-х - начале 1980-х гг.</w:t>
            </w:r>
          </w:p>
        </w:tc>
      </w:tr>
    </w:tbl>
    <w:p w14:paraId="353DA2CF" w14:textId="20867804"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34"/>
        <w:gridCol w:w="9106"/>
      </w:tblGrid>
      <w:tr w:rsidR="00084797" w:rsidRPr="00084797" w14:paraId="7E08D4DB" w14:textId="77777777" w:rsidTr="007152A3">
        <w:trPr>
          <w:trHeight w:hRule="exact" w:val="1310"/>
          <w:jc w:val="center"/>
        </w:trPr>
        <w:tc>
          <w:tcPr>
            <w:tcW w:w="1234" w:type="dxa"/>
            <w:tcBorders>
              <w:top w:val="single" w:sz="4" w:space="0" w:color="auto"/>
              <w:left w:val="single" w:sz="4" w:space="0" w:color="auto"/>
            </w:tcBorders>
            <w:shd w:val="clear" w:color="auto" w:fill="FFFFFF"/>
          </w:tcPr>
          <w:p w14:paraId="189BABE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w:t>
            </w:r>
          </w:p>
        </w:tc>
        <w:tc>
          <w:tcPr>
            <w:tcW w:w="9106" w:type="dxa"/>
            <w:tcBorders>
              <w:top w:val="single" w:sz="4" w:space="0" w:color="auto"/>
              <w:left w:val="single" w:sz="4" w:space="0" w:color="auto"/>
              <w:right w:val="single" w:sz="4" w:space="0" w:color="auto"/>
            </w:tcBorders>
            <w:shd w:val="clear" w:color="auto" w:fill="FFFFFF"/>
            <w:vAlign w:val="bottom"/>
          </w:tcPr>
          <w:p w14:paraId="271F7CF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Приход к власти </w:t>
            </w:r>
            <w:proofErr w:type="spellStart"/>
            <w:r w:rsidRPr="00084797">
              <w:rPr>
                <w:rFonts w:ascii="Times New Roman" w:eastAsia="Times New Roman" w:hAnsi="Times New Roman" w:cs="Times New Roman"/>
                <w:sz w:val="28"/>
                <w:szCs w:val="28"/>
              </w:rPr>
              <w:t>Л.И.Брежнева</w:t>
            </w:r>
            <w:proofErr w:type="spellEnd"/>
            <w:r w:rsidRPr="00084797">
              <w:rPr>
                <w:rFonts w:ascii="Times New Roman" w:eastAsia="Times New Roman" w:hAnsi="Times New Roman" w:cs="Times New Roman"/>
                <w:sz w:val="28"/>
                <w:szCs w:val="28"/>
              </w:rPr>
              <w:t xml:space="preserve">; его окружение и смена политического курса. Десталинизация и </w:t>
            </w:r>
            <w:proofErr w:type="spellStart"/>
            <w:r w:rsidRPr="00084797">
              <w:rPr>
                <w:rFonts w:ascii="Times New Roman" w:eastAsia="Times New Roman" w:hAnsi="Times New Roman" w:cs="Times New Roman"/>
                <w:sz w:val="28"/>
                <w:szCs w:val="28"/>
              </w:rPr>
              <w:t>ресталинизация</w:t>
            </w:r>
            <w:proofErr w:type="spellEnd"/>
            <w:r w:rsidRPr="00084797">
              <w:rPr>
                <w:rFonts w:ascii="Times New Roman" w:eastAsia="Times New Roman" w:hAnsi="Times New Roman" w:cs="Times New Roman"/>
                <w:sz w:val="28"/>
                <w:szCs w:val="28"/>
              </w:rPr>
              <w:t>. Экономические реформы 1960-х гг. Новые ориентиры аграрной политики. Косыгинская реформа. Конституция СССР 1977 г. Концепция "развитого социализма"</w:t>
            </w:r>
          </w:p>
        </w:tc>
      </w:tr>
      <w:tr w:rsidR="00084797" w:rsidRPr="00084797" w14:paraId="5250BE81" w14:textId="77777777" w:rsidTr="007152A3">
        <w:trPr>
          <w:trHeight w:hRule="exact" w:val="1944"/>
          <w:jc w:val="center"/>
        </w:trPr>
        <w:tc>
          <w:tcPr>
            <w:tcW w:w="1234" w:type="dxa"/>
            <w:tcBorders>
              <w:top w:val="single" w:sz="4" w:space="0" w:color="auto"/>
              <w:left w:val="single" w:sz="4" w:space="0" w:color="auto"/>
            </w:tcBorders>
            <w:shd w:val="clear" w:color="auto" w:fill="FFFFFF"/>
          </w:tcPr>
          <w:p w14:paraId="33DAD550"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7.2</w:t>
            </w:r>
          </w:p>
        </w:tc>
        <w:tc>
          <w:tcPr>
            <w:tcW w:w="9106" w:type="dxa"/>
            <w:tcBorders>
              <w:top w:val="single" w:sz="4" w:space="0" w:color="auto"/>
              <w:left w:val="single" w:sz="4" w:space="0" w:color="auto"/>
              <w:right w:val="single" w:sz="4" w:space="0" w:color="auto"/>
            </w:tcBorders>
            <w:shd w:val="clear" w:color="auto" w:fill="FFFFFF"/>
            <w:vAlign w:val="bottom"/>
          </w:tcPr>
          <w:p w14:paraId="6D362C5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084797" w:rsidRPr="00084797" w14:paraId="35B4549D" w14:textId="77777777" w:rsidTr="007D23BE">
        <w:trPr>
          <w:trHeight w:hRule="exact" w:val="1949"/>
          <w:jc w:val="center"/>
        </w:trPr>
        <w:tc>
          <w:tcPr>
            <w:tcW w:w="1234" w:type="dxa"/>
            <w:tcBorders>
              <w:top w:val="single" w:sz="4" w:space="0" w:color="auto"/>
              <w:left w:val="single" w:sz="4" w:space="0" w:color="auto"/>
              <w:bottom w:val="single" w:sz="4" w:space="0" w:color="auto"/>
            </w:tcBorders>
            <w:shd w:val="clear" w:color="auto" w:fill="FFFFFF"/>
          </w:tcPr>
          <w:p w14:paraId="7EA94914"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7.3</w:t>
            </w:r>
          </w:p>
        </w:tc>
        <w:tc>
          <w:tcPr>
            <w:tcW w:w="9106" w:type="dxa"/>
            <w:tcBorders>
              <w:top w:val="single" w:sz="4" w:space="0" w:color="auto"/>
              <w:left w:val="single" w:sz="4" w:space="0" w:color="auto"/>
              <w:bottom w:val="single" w:sz="4" w:space="0" w:color="auto"/>
              <w:right w:val="single" w:sz="4" w:space="0" w:color="auto"/>
            </w:tcBorders>
            <w:shd w:val="clear" w:color="auto" w:fill="FFFFFF"/>
            <w:vAlign w:val="bottom"/>
          </w:tcPr>
          <w:p w14:paraId="3F658BE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084797" w:rsidRPr="00084797" w14:paraId="525E72F2" w14:textId="77777777" w:rsidTr="007152A3">
        <w:trPr>
          <w:trHeight w:hRule="exact" w:val="2270"/>
          <w:jc w:val="center"/>
        </w:trPr>
        <w:tc>
          <w:tcPr>
            <w:tcW w:w="1234" w:type="dxa"/>
            <w:tcBorders>
              <w:top w:val="single" w:sz="4" w:space="0" w:color="auto"/>
              <w:left w:val="single" w:sz="4" w:space="0" w:color="auto"/>
            </w:tcBorders>
            <w:shd w:val="clear" w:color="auto" w:fill="FFFFFF"/>
          </w:tcPr>
          <w:p w14:paraId="621EDA02"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7.4</w:t>
            </w:r>
          </w:p>
        </w:tc>
        <w:tc>
          <w:tcPr>
            <w:tcW w:w="9106" w:type="dxa"/>
            <w:tcBorders>
              <w:top w:val="single" w:sz="4" w:space="0" w:color="auto"/>
              <w:left w:val="single" w:sz="4" w:space="0" w:color="auto"/>
              <w:right w:val="single" w:sz="4" w:space="0" w:color="auto"/>
            </w:tcBorders>
            <w:shd w:val="clear" w:color="auto" w:fill="FFFFFF"/>
            <w:vAlign w:val="bottom"/>
          </w:tcPr>
          <w:p w14:paraId="549E69C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Развитие физкультуры и спорта в СССР. XXII летние Олимпийские игры 1980 г. в Москве. Литература и искусство: поиски новых путей.</w:t>
            </w:r>
          </w:p>
          <w:p w14:paraId="5C4DA69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Авторское кино. Авангардное искусство. Неформалы (клуб самодеятельной песни (КСП), движение Клуба веселых и находчивых (КВН) и другие).</w:t>
            </w:r>
          </w:p>
          <w:p w14:paraId="29FD469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Диссидентский вызов. Борьба с инакомыслием. Судебные процессы.</w:t>
            </w:r>
          </w:p>
          <w:p w14:paraId="74894D1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Цензура и самиздат</w:t>
            </w:r>
          </w:p>
        </w:tc>
      </w:tr>
      <w:tr w:rsidR="00084797" w:rsidRPr="00084797" w14:paraId="081DF682" w14:textId="77777777" w:rsidTr="007152A3">
        <w:trPr>
          <w:trHeight w:hRule="exact" w:val="2597"/>
          <w:jc w:val="center"/>
        </w:trPr>
        <w:tc>
          <w:tcPr>
            <w:tcW w:w="1234" w:type="dxa"/>
            <w:tcBorders>
              <w:top w:val="single" w:sz="4" w:space="0" w:color="auto"/>
              <w:left w:val="single" w:sz="4" w:space="0" w:color="auto"/>
            </w:tcBorders>
            <w:shd w:val="clear" w:color="auto" w:fill="FFFFFF"/>
          </w:tcPr>
          <w:p w14:paraId="0C6C8BCD"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7.5</w:t>
            </w:r>
          </w:p>
        </w:tc>
        <w:tc>
          <w:tcPr>
            <w:tcW w:w="9106" w:type="dxa"/>
            <w:tcBorders>
              <w:top w:val="single" w:sz="4" w:space="0" w:color="auto"/>
              <w:left w:val="single" w:sz="4" w:space="0" w:color="auto"/>
              <w:right w:val="single" w:sz="4" w:space="0" w:color="auto"/>
            </w:tcBorders>
            <w:shd w:val="clear" w:color="auto" w:fill="FFFFFF"/>
            <w:vAlign w:val="bottom"/>
          </w:tcPr>
          <w:p w14:paraId="3B3C01C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Новые вызовы внешнего мира. Между разрядкой и конфронтацией. Возрастание международной напряжённости.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tc>
      </w:tr>
      <w:tr w:rsidR="00084797" w:rsidRPr="00084797" w14:paraId="1D477BA2" w14:textId="77777777" w:rsidTr="007152A3">
        <w:trPr>
          <w:trHeight w:hRule="exact" w:val="336"/>
          <w:jc w:val="center"/>
        </w:trPr>
        <w:tc>
          <w:tcPr>
            <w:tcW w:w="1234" w:type="dxa"/>
            <w:tcBorders>
              <w:top w:val="single" w:sz="4" w:space="0" w:color="auto"/>
              <w:left w:val="single" w:sz="4" w:space="0" w:color="auto"/>
            </w:tcBorders>
            <w:shd w:val="clear" w:color="auto" w:fill="FFFFFF"/>
            <w:vAlign w:val="bottom"/>
          </w:tcPr>
          <w:p w14:paraId="00869553"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7.6</w:t>
            </w:r>
          </w:p>
        </w:tc>
        <w:tc>
          <w:tcPr>
            <w:tcW w:w="9106" w:type="dxa"/>
            <w:tcBorders>
              <w:top w:val="single" w:sz="4" w:space="0" w:color="auto"/>
              <w:left w:val="single" w:sz="4" w:space="0" w:color="auto"/>
              <w:right w:val="single" w:sz="4" w:space="0" w:color="auto"/>
            </w:tcBorders>
            <w:shd w:val="clear" w:color="auto" w:fill="FFFFFF"/>
            <w:vAlign w:val="bottom"/>
          </w:tcPr>
          <w:p w14:paraId="461B3831"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Л.И.Брежнев</w:t>
            </w:r>
            <w:proofErr w:type="spellEnd"/>
            <w:r w:rsidRPr="00084797">
              <w:rPr>
                <w:rFonts w:ascii="Times New Roman" w:eastAsia="Times New Roman" w:hAnsi="Times New Roman" w:cs="Times New Roman"/>
                <w:sz w:val="28"/>
                <w:szCs w:val="28"/>
              </w:rPr>
              <w:t xml:space="preserve"> в оценках современников и историков</w:t>
            </w:r>
          </w:p>
        </w:tc>
      </w:tr>
      <w:tr w:rsidR="00084797" w:rsidRPr="00084797" w14:paraId="6D9DBF28" w14:textId="77777777" w:rsidTr="007152A3">
        <w:trPr>
          <w:trHeight w:hRule="exact" w:val="336"/>
          <w:jc w:val="center"/>
        </w:trPr>
        <w:tc>
          <w:tcPr>
            <w:tcW w:w="1234" w:type="dxa"/>
            <w:tcBorders>
              <w:top w:val="single" w:sz="4" w:space="0" w:color="auto"/>
              <w:left w:val="single" w:sz="4" w:space="0" w:color="auto"/>
            </w:tcBorders>
            <w:shd w:val="clear" w:color="auto" w:fill="FFFFFF"/>
            <w:vAlign w:val="bottom"/>
          </w:tcPr>
          <w:p w14:paraId="5A5EADE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w:t>
            </w:r>
          </w:p>
        </w:tc>
        <w:tc>
          <w:tcPr>
            <w:tcW w:w="9106" w:type="dxa"/>
            <w:tcBorders>
              <w:top w:val="single" w:sz="4" w:space="0" w:color="auto"/>
              <w:left w:val="single" w:sz="4" w:space="0" w:color="auto"/>
              <w:right w:val="single" w:sz="4" w:space="0" w:color="auto"/>
            </w:tcBorders>
            <w:shd w:val="clear" w:color="auto" w:fill="FFFFFF"/>
            <w:vAlign w:val="bottom"/>
          </w:tcPr>
          <w:p w14:paraId="7D42254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Политика перестройки. Распад СССР (1985-1991)</w:t>
            </w:r>
          </w:p>
        </w:tc>
      </w:tr>
      <w:tr w:rsidR="00084797" w:rsidRPr="00084797" w14:paraId="135E0CB8" w14:textId="77777777" w:rsidTr="007152A3">
        <w:trPr>
          <w:trHeight w:hRule="exact" w:val="2592"/>
          <w:jc w:val="center"/>
        </w:trPr>
        <w:tc>
          <w:tcPr>
            <w:tcW w:w="1234" w:type="dxa"/>
            <w:tcBorders>
              <w:top w:val="single" w:sz="4" w:space="0" w:color="auto"/>
              <w:left w:val="single" w:sz="4" w:space="0" w:color="auto"/>
            </w:tcBorders>
            <w:shd w:val="clear" w:color="auto" w:fill="FFFFFF"/>
          </w:tcPr>
          <w:p w14:paraId="57BB46C2"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8.1</w:t>
            </w:r>
          </w:p>
        </w:tc>
        <w:tc>
          <w:tcPr>
            <w:tcW w:w="9106" w:type="dxa"/>
            <w:tcBorders>
              <w:top w:val="single" w:sz="4" w:space="0" w:color="auto"/>
              <w:left w:val="single" w:sz="4" w:space="0" w:color="auto"/>
              <w:right w:val="single" w:sz="4" w:space="0" w:color="auto"/>
            </w:tcBorders>
            <w:shd w:val="clear" w:color="auto" w:fill="FFFFFF"/>
            <w:vAlign w:val="bottom"/>
          </w:tcPr>
          <w:p w14:paraId="4696699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Нарастание кризисных явлений в социально-экономической и </w:t>
            </w:r>
            <w:proofErr w:type="spellStart"/>
            <w:r w:rsidRPr="00084797">
              <w:rPr>
                <w:rFonts w:ascii="Times New Roman" w:eastAsia="Times New Roman" w:hAnsi="Times New Roman" w:cs="Times New Roman"/>
                <w:sz w:val="28"/>
                <w:szCs w:val="28"/>
              </w:rPr>
              <w:t>идейно</w:t>
            </w:r>
            <w:r w:rsidRPr="00084797">
              <w:rPr>
                <w:rFonts w:ascii="Times New Roman" w:eastAsia="Times New Roman" w:hAnsi="Times New Roman" w:cs="Times New Roman"/>
                <w:sz w:val="28"/>
                <w:szCs w:val="28"/>
              </w:rPr>
              <w:softHyphen/>
              <w:t>политической</w:t>
            </w:r>
            <w:proofErr w:type="spellEnd"/>
            <w:r w:rsidRPr="00084797">
              <w:rPr>
                <w:rFonts w:ascii="Times New Roman" w:eastAsia="Times New Roman" w:hAnsi="Times New Roman" w:cs="Times New Roman"/>
                <w:sz w:val="28"/>
                <w:szCs w:val="28"/>
              </w:rPr>
              <w:t xml:space="preserve"> сферах. Резкое падение мировых цен на нефть и его негативные последствия для советской экономики. </w:t>
            </w:r>
            <w:proofErr w:type="spellStart"/>
            <w:r w:rsidRPr="00084797">
              <w:rPr>
                <w:rFonts w:ascii="Times New Roman" w:eastAsia="Times New Roman" w:hAnsi="Times New Roman" w:cs="Times New Roman"/>
                <w:sz w:val="28"/>
                <w:szCs w:val="28"/>
              </w:rPr>
              <w:t>М.С.Горбачев</w:t>
            </w:r>
            <w:proofErr w:type="spellEnd"/>
            <w:r w:rsidRPr="00084797">
              <w:rPr>
                <w:rFonts w:ascii="Times New Roman" w:eastAsia="Times New Roman" w:hAnsi="Times New Roman" w:cs="Times New Roman"/>
                <w:sz w:val="28"/>
                <w:szCs w:val="28"/>
              </w:rPr>
              <w:t xml:space="preserve"> и его окружение: курс на реформы. Антиалкогольная кампания 1985 г. и её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084797" w:rsidRPr="00084797" w14:paraId="1236411B" w14:textId="77777777" w:rsidTr="007152A3">
        <w:trPr>
          <w:trHeight w:hRule="exact" w:val="994"/>
          <w:jc w:val="center"/>
        </w:trPr>
        <w:tc>
          <w:tcPr>
            <w:tcW w:w="1234" w:type="dxa"/>
            <w:tcBorders>
              <w:top w:val="single" w:sz="4" w:space="0" w:color="auto"/>
              <w:left w:val="single" w:sz="4" w:space="0" w:color="auto"/>
              <w:bottom w:val="single" w:sz="4" w:space="0" w:color="auto"/>
            </w:tcBorders>
            <w:shd w:val="clear" w:color="auto" w:fill="FFFFFF"/>
          </w:tcPr>
          <w:p w14:paraId="1A1AA52B"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8.2</w:t>
            </w:r>
          </w:p>
        </w:tc>
        <w:tc>
          <w:tcPr>
            <w:tcW w:w="9106" w:type="dxa"/>
            <w:tcBorders>
              <w:top w:val="single" w:sz="4" w:space="0" w:color="auto"/>
              <w:left w:val="single" w:sz="4" w:space="0" w:color="auto"/>
              <w:bottom w:val="single" w:sz="4" w:space="0" w:color="auto"/>
              <w:right w:val="single" w:sz="4" w:space="0" w:color="auto"/>
            </w:tcBorders>
            <w:shd w:val="clear" w:color="auto" w:fill="FFFFFF"/>
            <w:vAlign w:val="bottom"/>
          </w:tcPr>
          <w:p w14:paraId="0B3F308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Гласность и плюрализм. Политизация жизни и подъём гражданской активности населения. Либерализация цензуры. Общественные настроения и дискуссии в обществе. Отказ от догматизма в идеологии.</w:t>
            </w:r>
          </w:p>
        </w:tc>
      </w:tr>
    </w:tbl>
    <w:p w14:paraId="466C5EE8"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34"/>
        <w:gridCol w:w="9106"/>
      </w:tblGrid>
      <w:tr w:rsidR="00084797" w:rsidRPr="00084797" w14:paraId="258A774A" w14:textId="77777777" w:rsidTr="007152A3">
        <w:trPr>
          <w:trHeight w:hRule="exact" w:val="1310"/>
          <w:jc w:val="center"/>
        </w:trPr>
        <w:tc>
          <w:tcPr>
            <w:tcW w:w="1234" w:type="dxa"/>
            <w:tcBorders>
              <w:top w:val="single" w:sz="4" w:space="0" w:color="auto"/>
              <w:left w:val="single" w:sz="4" w:space="0" w:color="auto"/>
            </w:tcBorders>
            <w:shd w:val="clear" w:color="auto" w:fill="FFFFFF"/>
          </w:tcPr>
          <w:p w14:paraId="4681C9AA" w14:textId="77777777" w:rsidR="00084797" w:rsidRPr="00084797" w:rsidRDefault="00084797" w:rsidP="00084797">
            <w:pPr>
              <w:rPr>
                <w:sz w:val="10"/>
                <w:szCs w:val="10"/>
              </w:rPr>
            </w:pPr>
          </w:p>
        </w:tc>
        <w:tc>
          <w:tcPr>
            <w:tcW w:w="9106" w:type="dxa"/>
            <w:tcBorders>
              <w:top w:val="single" w:sz="4" w:space="0" w:color="auto"/>
              <w:left w:val="single" w:sz="4" w:space="0" w:color="auto"/>
              <w:right w:val="single" w:sz="4" w:space="0" w:color="auto"/>
            </w:tcBorders>
            <w:shd w:val="clear" w:color="auto" w:fill="FFFFFF"/>
            <w:vAlign w:val="bottom"/>
          </w:tcPr>
          <w:p w14:paraId="7C22615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Вторая волна десталинизации. История страны как фактор политической жизни.</w:t>
            </w:r>
          </w:p>
          <w:p w14:paraId="4DFE081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Отношение к войне в Афганистане. Неформальные политические объединения</w:t>
            </w:r>
          </w:p>
        </w:tc>
      </w:tr>
      <w:tr w:rsidR="00084797" w:rsidRPr="00084797" w14:paraId="2D3F3AE8" w14:textId="77777777" w:rsidTr="007152A3">
        <w:trPr>
          <w:trHeight w:hRule="exact" w:val="1622"/>
          <w:jc w:val="center"/>
        </w:trPr>
        <w:tc>
          <w:tcPr>
            <w:tcW w:w="1234" w:type="dxa"/>
            <w:tcBorders>
              <w:top w:val="single" w:sz="4" w:space="0" w:color="auto"/>
              <w:left w:val="single" w:sz="4" w:space="0" w:color="auto"/>
            </w:tcBorders>
            <w:shd w:val="clear" w:color="auto" w:fill="FFFFFF"/>
          </w:tcPr>
          <w:p w14:paraId="4C0F062F" w14:textId="77777777" w:rsidR="00084797" w:rsidRPr="00084797" w:rsidRDefault="00084797" w:rsidP="00084797">
            <w:pPr>
              <w:ind w:firstLine="4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8.3</w:t>
            </w:r>
          </w:p>
        </w:tc>
        <w:tc>
          <w:tcPr>
            <w:tcW w:w="9106" w:type="dxa"/>
            <w:tcBorders>
              <w:top w:val="single" w:sz="4" w:space="0" w:color="auto"/>
              <w:left w:val="single" w:sz="4" w:space="0" w:color="auto"/>
              <w:right w:val="single" w:sz="4" w:space="0" w:color="auto"/>
            </w:tcBorders>
            <w:shd w:val="clear" w:color="auto" w:fill="FFFFFF"/>
            <w:vAlign w:val="bottom"/>
          </w:tcPr>
          <w:p w14:paraId="776D0AA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Новое мышление </w:t>
            </w:r>
            <w:proofErr w:type="spellStart"/>
            <w:r w:rsidRPr="00084797">
              <w:rPr>
                <w:rFonts w:ascii="Times New Roman" w:eastAsia="Times New Roman" w:hAnsi="Times New Roman" w:cs="Times New Roman"/>
                <w:sz w:val="28"/>
                <w:szCs w:val="28"/>
              </w:rPr>
              <w:t>М.С.Горбачева</w:t>
            </w:r>
            <w:proofErr w:type="spellEnd"/>
            <w:r w:rsidRPr="00084797">
              <w:rPr>
                <w:rFonts w:ascii="Times New Roman" w:eastAsia="Times New Roman" w:hAnsi="Times New Roman" w:cs="Times New Roman"/>
                <w:sz w:val="28"/>
                <w:szCs w:val="28"/>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084797" w:rsidRPr="00084797" w14:paraId="6C205B4B" w14:textId="77777777" w:rsidTr="007152A3">
        <w:trPr>
          <w:trHeight w:hRule="exact" w:val="1622"/>
          <w:jc w:val="center"/>
        </w:trPr>
        <w:tc>
          <w:tcPr>
            <w:tcW w:w="1234" w:type="dxa"/>
            <w:tcBorders>
              <w:top w:val="single" w:sz="4" w:space="0" w:color="auto"/>
              <w:left w:val="single" w:sz="4" w:space="0" w:color="auto"/>
            </w:tcBorders>
            <w:shd w:val="clear" w:color="auto" w:fill="FFFFFF"/>
          </w:tcPr>
          <w:p w14:paraId="6DC3A8A0" w14:textId="77777777" w:rsidR="00084797" w:rsidRPr="00084797" w:rsidRDefault="00084797" w:rsidP="00084797">
            <w:pPr>
              <w:ind w:firstLine="4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8.4</w:t>
            </w:r>
          </w:p>
        </w:tc>
        <w:tc>
          <w:tcPr>
            <w:tcW w:w="9106" w:type="dxa"/>
            <w:tcBorders>
              <w:top w:val="single" w:sz="4" w:space="0" w:color="auto"/>
              <w:left w:val="single" w:sz="4" w:space="0" w:color="auto"/>
              <w:right w:val="single" w:sz="4" w:space="0" w:color="auto"/>
            </w:tcBorders>
            <w:shd w:val="clear" w:color="auto" w:fill="FFFFFF"/>
            <w:vAlign w:val="bottom"/>
          </w:tcPr>
          <w:p w14:paraId="0628F3D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Демократизация советской политической системы. XIX конференция КПСС и её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tc>
      </w:tr>
      <w:tr w:rsidR="00084797" w:rsidRPr="00084797" w14:paraId="039B0336" w14:textId="77777777" w:rsidTr="007152A3">
        <w:trPr>
          <w:trHeight w:hRule="exact" w:val="1310"/>
          <w:jc w:val="center"/>
        </w:trPr>
        <w:tc>
          <w:tcPr>
            <w:tcW w:w="1234" w:type="dxa"/>
            <w:tcBorders>
              <w:top w:val="single" w:sz="4" w:space="0" w:color="auto"/>
              <w:left w:val="single" w:sz="4" w:space="0" w:color="auto"/>
            </w:tcBorders>
            <w:shd w:val="clear" w:color="auto" w:fill="FFFFFF"/>
          </w:tcPr>
          <w:p w14:paraId="305B4FAC" w14:textId="77777777" w:rsidR="00084797" w:rsidRPr="00084797" w:rsidRDefault="00084797" w:rsidP="00084797">
            <w:pPr>
              <w:ind w:firstLine="4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8.5</w:t>
            </w:r>
          </w:p>
        </w:tc>
        <w:tc>
          <w:tcPr>
            <w:tcW w:w="9106" w:type="dxa"/>
            <w:tcBorders>
              <w:top w:val="single" w:sz="4" w:space="0" w:color="auto"/>
              <w:left w:val="single" w:sz="4" w:space="0" w:color="auto"/>
              <w:right w:val="single" w:sz="4" w:space="0" w:color="auto"/>
            </w:tcBorders>
            <w:shd w:val="clear" w:color="auto" w:fill="FFFFFF"/>
            <w:vAlign w:val="bottom"/>
          </w:tcPr>
          <w:p w14:paraId="3A0C440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Подъём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084797" w:rsidRPr="00084797" w14:paraId="0D9F1B30" w14:textId="77777777" w:rsidTr="007152A3">
        <w:trPr>
          <w:trHeight w:hRule="exact" w:val="2275"/>
          <w:jc w:val="center"/>
        </w:trPr>
        <w:tc>
          <w:tcPr>
            <w:tcW w:w="1234" w:type="dxa"/>
            <w:tcBorders>
              <w:top w:val="single" w:sz="4" w:space="0" w:color="auto"/>
              <w:left w:val="single" w:sz="4" w:space="0" w:color="auto"/>
            </w:tcBorders>
            <w:shd w:val="clear" w:color="auto" w:fill="FFFFFF"/>
          </w:tcPr>
          <w:p w14:paraId="6CD6DE58" w14:textId="77777777" w:rsidR="00084797" w:rsidRPr="00084797" w:rsidRDefault="00084797" w:rsidP="00084797">
            <w:pPr>
              <w:ind w:firstLine="4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8.6</w:t>
            </w:r>
          </w:p>
        </w:tc>
        <w:tc>
          <w:tcPr>
            <w:tcW w:w="9106" w:type="dxa"/>
            <w:tcBorders>
              <w:top w:val="single" w:sz="4" w:space="0" w:color="auto"/>
              <w:left w:val="single" w:sz="4" w:space="0" w:color="auto"/>
              <w:right w:val="single" w:sz="4" w:space="0" w:color="auto"/>
            </w:tcBorders>
            <w:shd w:val="clear" w:color="auto" w:fill="FFFFFF"/>
            <w:vAlign w:val="bottom"/>
          </w:tcPr>
          <w:p w14:paraId="0A1CCAD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w:t>
            </w:r>
            <w:proofErr w:type="spellStart"/>
            <w:r w:rsidRPr="00084797">
              <w:rPr>
                <w:rFonts w:ascii="Times New Roman" w:eastAsia="Times New Roman" w:hAnsi="Times New Roman" w:cs="Times New Roman"/>
                <w:sz w:val="28"/>
                <w:szCs w:val="28"/>
              </w:rPr>
              <w:t>М.С.Горбачева</w:t>
            </w:r>
            <w:proofErr w:type="spellEnd"/>
            <w:r w:rsidRPr="00084797">
              <w:rPr>
                <w:rFonts w:ascii="Times New Roman" w:eastAsia="Times New Roman" w:hAnsi="Times New Roman" w:cs="Times New Roman"/>
                <w:sz w:val="28"/>
                <w:szCs w:val="28"/>
              </w:rPr>
              <w:t xml:space="preserve"> Президентом СССР. Избрание </w:t>
            </w:r>
            <w:proofErr w:type="spellStart"/>
            <w:r w:rsidRPr="00084797">
              <w:rPr>
                <w:rFonts w:ascii="Times New Roman" w:eastAsia="Times New Roman" w:hAnsi="Times New Roman" w:cs="Times New Roman"/>
                <w:sz w:val="28"/>
                <w:szCs w:val="28"/>
              </w:rPr>
              <w:t>Б.Н.Ельцина</w:t>
            </w:r>
            <w:proofErr w:type="spellEnd"/>
            <w:r w:rsidRPr="00084797">
              <w:rPr>
                <w:rFonts w:ascii="Times New Roman" w:eastAsia="Times New Roman" w:hAnsi="Times New Roman" w:cs="Times New Roman"/>
                <w:sz w:val="28"/>
                <w:szCs w:val="28"/>
              </w:rPr>
              <w:t xml:space="preserve"> Президентом РСФСР. Углубление политического кризиса</w:t>
            </w:r>
          </w:p>
        </w:tc>
      </w:tr>
      <w:tr w:rsidR="00084797" w:rsidRPr="00084797" w14:paraId="0EABD3E8" w14:textId="77777777" w:rsidTr="007152A3">
        <w:trPr>
          <w:trHeight w:hRule="exact" w:val="3883"/>
          <w:jc w:val="center"/>
        </w:trPr>
        <w:tc>
          <w:tcPr>
            <w:tcW w:w="1234" w:type="dxa"/>
            <w:tcBorders>
              <w:top w:val="single" w:sz="4" w:space="0" w:color="auto"/>
              <w:left w:val="single" w:sz="4" w:space="0" w:color="auto"/>
            </w:tcBorders>
            <w:shd w:val="clear" w:color="auto" w:fill="FFFFFF"/>
          </w:tcPr>
          <w:p w14:paraId="2BE2BBEF" w14:textId="77777777" w:rsidR="00084797" w:rsidRPr="00084797" w:rsidRDefault="00084797" w:rsidP="00084797">
            <w:pPr>
              <w:ind w:firstLine="4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8.7</w:t>
            </w:r>
          </w:p>
        </w:tc>
        <w:tc>
          <w:tcPr>
            <w:tcW w:w="9106" w:type="dxa"/>
            <w:tcBorders>
              <w:top w:val="single" w:sz="4" w:space="0" w:color="auto"/>
              <w:left w:val="single" w:sz="4" w:space="0" w:color="auto"/>
              <w:right w:val="single" w:sz="4" w:space="0" w:color="auto"/>
            </w:tcBorders>
            <w:shd w:val="clear" w:color="auto" w:fill="FFFFFF"/>
            <w:vAlign w:val="bottom"/>
          </w:tcPr>
          <w:p w14:paraId="34507BD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w:t>
            </w:r>
            <w:proofErr w:type="spellStart"/>
            <w:r w:rsidRPr="00084797">
              <w:rPr>
                <w:rFonts w:ascii="Times New Roman" w:eastAsia="Times New Roman" w:hAnsi="Times New Roman" w:cs="Times New Roman"/>
                <w:sz w:val="28"/>
                <w:szCs w:val="28"/>
              </w:rPr>
              <w:t>Огарёвский</w:t>
            </w:r>
            <w:proofErr w:type="spellEnd"/>
            <w:r w:rsidRPr="00084797">
              <w:rPr>
                <w:rFonts w:ascii="Times New Roman" w:eastAsia="Times New Roman" w:hAnsi="Times New Roman" w:cs="Times New Roman"/>
                <w:sz w:val="28"/>
                <w:szCs w:val="28"/>
              </w:rPr>
              <w:t xml:space="preserve">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трёхкратное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tc>
      </w:tr>
      <w:tr w:rsidR="00084797" w:rsidRPr="00084797" w14:paraId="702653C6" w14:textId="77777777" w:rsidTr="007152A3">
        <w:trPr>
          <w:trHeight w:hRule="exact" w:val="1944"/>
          <w:jc w:val="center"/>
        </w:trPr>
        <w:tc>
          <w:tcPr>
            <w:tcW w:w="1234" w:type="dxa"/>
            <w:tcBorders>
              <w:top w:val="single" w:sz="4" w:space="0" w:color="auto"/>
              <w:left w:val="single" w:sz="4" w:space="0" w:color="auto"/>
            </w:tcBorders>
            <w:shd w:val="clear" w:color="auto" w:fill="FFFFFF"/>
          </w:tcPr>
          <w:p w14:paraId="70ED14DD" w14:textId="77777777" w:rsidR="00084797" w:rsidRPr="00084797" w:rsidRDefault="00084797" w:rsidP="00084797">
            <w:pPr>
              <w:ind w:firstLine="4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8.8</w:t>
            </w:r>
          </w:p>
        </w:tc>
        <w:tc>
          <w:tcPr>
            <w:tcW w:w="9106" w:type="dxa"/>
            <w:tcBorders>
              <w:top w:val="single" w:sz="4" w:space="0" w:color="auto"/>
              <w:left w:val="single" w:sz="4" w:space="0" w:color="auto"/>
              <w:right w:val="single" w:sz="4" w:space="0" w:color="auto"/>
            </w:tcBorders>
            <w:shd w:val="clear" w:color="auto" w:fill="FFFFFF"/>
            <w:vAlign w:val="bottom"/>
          </w:tcPr>
          <w:p w14:paraId="52465B3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084797" w:rsidRPr="00084797" w14:paraId="6737C71A" w14:textId="77777777" w:rsidTr="007152A3">
        <w:trPr>
          <w:trHeight w:hRule="exact" w:val="350"/>
          <w:jc w:val="center"/>
        </w:trPr>
        <w:tc>
          <w:tcPr>
            <w:tcW w:w="1234" w:type="dxa"/>
            <w:tcBorders>
              <w:top w:val="single" w:sz="4" w:space="0" w:color="auto"/>
              <w:left w:val="single" w:sz="4" w:space="0" w:color="auto"/>
              <w:bottom w:val="single" w:sz="4" w:space="0" w:color="auto"/>
            </w:tcBorders>
            <w:shd w:val="clear" w:color="auto" w:fill="FFFFFF"/>
            <w:vAlign w:val="bottom"/>
          </w:tcPr>
          <w:p w14:paraId="0968CA5E" w14:textId="77777777" w:rsidR="00084797" w:rsidRPr="00084797" w:rsidRDefault="00084797" w:rsidP="00084797">
            <w:pPr>
              <w:ind w:firstLine="4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8.9</w:t>
            </w:r>
          </w:p>
        </w:tc>
        <w:tc>
          <w:tcPr>
            <w:tcW w:w="9106" w:type="dxa"/>
            <w:tcBorders>
              <w:top w:val="single" w:sz="4" w:space="0" w:color="auto"/>
              <w:left w:val="single" w:sz="4" w:space="0" w:color="auto"/>
              <w:bottom w:val="single" w:sz="4" w:space="0" w:color="auto"/>
              <w:right w:val="single" w:sz="4" w:space="0" w:color="auto"/>
            </w:tcBorders>
            <w:shd w:val="clear" w:color="auto" w:fill="FFFFFF"/>
            <w:vAlign w:val="bottom"/>
          </w:tcPr>
          <w:p w14:paraId="1428404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Наш край в 1945-1991 гг.</w:t>
            </w:r>
          </w:p>
        </w:tc>
      </w:tr>
    </w:tbl>
    <w:p w14:paraId="61DE1752"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34"/>
        <w:gridCol w:w="9106"/>
      </w:tblGrid>
      <w:tr w:rsidR="00084797" w:rsidRPr="00084797" w14:paraId="5B95FA4E" w14:textId="77777777" w:rsidTr="007152A3">
        <w:trPr>
          <w:trHeight w:hRule="exact" w:val="346"/>
          <w:jc w:val="center"/>
        </w:trPr>
        <w:tc>
          <w:tcPr>
            <w:tcW w:w="1234" w:type="dxa"/>
            <w:tcBorders>
              <w:top w:val="single" w:sz="4" w:space="0" w:color="auto"/>
              <w:left w:val="single" w:sz="4" w:space="0" w:color="auto"/>
            </w:tcBorders>
            <w:shd w:val="clear" w:color="auto" w:fill="FFFFFF"/>
            <w:vAlign w:val="bottom"/>
          </w:tcPr>
          <w:p w14:paraId="20318DB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9</w:t>
            </w:r>
          </w:p>
        </w:tc>
        <w:tc>
          <w:tcPr>
            <w:tcW w:w="9106" w:type="dxa"/>
            <w:tcBorders>
              <w:top w:val="single" w:sz="4" w:space="0" w:color="auto"/>
              <w:left w:val="single" w:sz="4" w:space="0" w:color="auto"/>
              <w:right w:val="single" w:sz="4" w:space="0" w:color="auto"/>
            </w:tcBorders>
            <w:shd w:val="clear" w:color="auto" w:fill="FFFFFF"/>
            <w:vAlign w:val="bottom"/>
          </w:tcPr>
          <w:p w14:paraId="28157E2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Становление новой России (1992-1999)</w:t>
            </w:r>
          </w:p>
        </w:tc>
      </w:tr>
      <w:tr w:rsidR="00084797" w:rsidRPr="00084797" w14:paraId="407B1504" w14:textId="77777777" w:rsidTr="007152A3">
        <w:trPr>
          <w:trHeight w:hRule="exact" w:val="658"/>
          <w:jc w:val="center"/>
        </w:trPr>
        <w:tc>
          <w:tcPr>
            <w:tcW w:w="1234" w:type="dxa"/>
            <w:tcBorders>
              <w:top w:val="single" w:sz="4" w:space="0" w:color="auto"/>
              <w:left w:val="single" w:sz="4" w:space="0" w:color="auto"/>
            </w:tcBorders>
            <w:shd w:val="clear" w:color="auto" w:fill="FFFFFF"/>
          </w:tcPr>
          <w:p w14:paraId="23B0758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9.1</w:t>
            </w:r>
          </w:p>
        </w:tc>
        <w:tc>
          <w:tcPr>
            <w:tcW w:w="9106" w:type="dxa"/>
            <w:tcBorders>
              <w:top w:val="single" w:sz="4" w:space="0" w:color="auto"/>
              <w:left w:val="single" w:sz="4" w:space="0" w:color="auto"/>
              <w:right w:val="single" w:sz="4" w:space="0" w:color="auto"/>
            </w:tcBorders>
            <w:shd w:val="clear" w:color="auto" w:fill="FFFFFF"/>
            <w:vAlign w:val="bottom"/>
          </w:tcPr>
          <w:p w14:paraId="4398904F"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Б.Н.Ельцин</w:t>
            </w:r>
            <w:proofErr w:type="spellEnd"/>
            <w:r w:rsidRPr="00084797">
              <w:rPr>
                <w:rFonts w:ascii="Times New Roman" w:eastAsia="Times New Roman" w:hAnsi="Times New Roman" w:cs="Times New Roman"/>
                <w:sz w:val="28"/>
                <w:szCs w:val="28"/>
              </w:rPr>
              <w:t xml:space="preserve"> и его окружение. Общественная поддержка курса реформ.</w:t>
            </w:r>
          </w:p>
          <w:p w14:paraId="4EE4F44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Правительство реформаторов во главе с </w:t>
            </w:r>
            <w:proofErr w:type="spellStart"/>
            <w:r w:rsidRPr="00084797">
              <w:rPr>
                <w:rFonts w:ascii="Times New Roman" w:eastAsia="Times New Roman" w:hAnsi="Times New Roman" w:cs="Times New Roman"/>
                <w:sz w:val="28"/>
                <w:szCs w:val="28"/>
              </w:rPr>
              <w:t>Е.Т.Гайдаром</w:t>
            </w:r>
            <w:proofErr w:type="spellEnd"/>
            <w:r w:rsidRPr="00084797">
              <w:rPr>
                <w:rFonts w:ascii="Times New Roman" w:eastAsia="Times New Roman" w:hAnsi="Times New Roman" w:cs="Times New Roman"/>
                <w:sz w:val="28"/>
                <w:szCs w:val="28"/>
              </w:rPr>
              <w:t>. Начало</w:t>
            </w:r>
          </w:p>
        </w:tc>
      </w:tr>
      <w:tr w:rsidR="00084797" w:rsidRPr="00084797" w14:paraId="1A0BF01C" w14:textId="77777777" w:rsidTr="007152A3">
        <w:trPr>
          <w:trHeight w:hRule="exact" w:val="3235"/>
          <w:jc w:val="center"/>
        </w:trPr>
        <w:tc>
          <w:tcPr>
            <w:tcW w:w="1234" w:type="dxa"/>
            <w:tcBorders>
              <w:top w:val="single" w:sz="4" w:space="0" w:color="auto"/>
              <w:left w:val="single" w:sz="4" w:space="0" w:color="auto"/>
            </w:tcBorders>
            <w:shd w:val="clear" w:color="auto" w:fill="FFFFFF"/>
          </w:tcPr>
          <w:p w14:paraId="4CE20528" w14:textId="77777777" w:rsidR="00084797" w:rsidRPr="00084797" w:rsidRDefault="00084797" w:rsidP="00084797">
            <w:pPr>
              <w:rPr>
                <w:sz w:val="10"/>
                <w:szCs w:val="10"/>
              </w:rPr>
            </w:pPr>
          </w:p>
        </w:tc>
        <w:tc>
          <w:tcPr>
            <w:tcW w:w="9106" w:type="dxa"/>
            <w:tcBorders>
              <w:top w:val="single" w:sz="4" w:space="0" w:color="auto"/>
              <w:left w:val="single" w:sz="4" w:space="0" w:color="auto"/>
              <w:right w:val="single" w:sz="4" w:space="0" w:color="auto"/>
            </w:tcBorders>
            <w:shd w:val="clear" w:color="auto" w:fill="FFFFFF"/>
            <w:vAlign w:val="bottom"/>
          </w:tcPr>
          <w:p w14:paraId="15ECAD0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Чёрный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w:t>
            </w:r>
          </w:p>
          <w:p w14:paraId="33B74CD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tc>
      </w:tr>
      <w:tr w:rsidR="00084797" w:rsidRPr="00084797" w14:paraId="0EFB545F" w14:textId="77777777" w:rsidTr="007152A3">
        <w:trPr>
          <w:trHeight w:hRule="exact" w:val="4858"/>
          <w:jc w:val="center"/>
        </w:trPr>
        <w:tc>
          <w:tcPr>
            <w:tcW w:w="1234" w:type="dxa"/>
            <w:tcBorders>
              <w:top w:val="single" w:sz="4" w:space="0" w:color="auto"/>
              <w:left w:val="single" w:sz="4" w:space="0" w:color="auto"/>
            </w:tcBorders>
            <w:shd w:val="clear" w:color="auto" w:fill="FFFFFF"/>
          </w:tcPr>
          <w:p w14:paraId="57071C6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9.2</w:t>
            </w:r>
          </w:p>
        </w:tc>
        <w:tc>
          <w:tcPr>
            <w:tcW w:w="9106" w:type="dxa"/>
            <w:tcBorders>
              <w:top w:val="single" w:sz="4" w:space="0" w:color="auto"/>
              <w:left w:val="single" w:sz="4" w:space="0" w:color="auto"/>
              <w:right w:val="single" w:sz="4" w:space="0" w:color="auto"/>
            </w:tcBorders>
            <w:shd w:val="clear" w:color="auto" w:fill="FFFFFF"/>
            <w:vAlign w:val="bottom"/>
          </w:tcPr>
          <w:p w14:paraId="46D9075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Нарастание политике-конституционного кризиса в условиях ухудшения экономической ситуации. Указ </w:t>
            </w:r>
            <w:proofErr w:type="spellStart"/>
            <w:r w:rsidRPr="00084797">
              <w:rPr>
                <w:rFonts w:ascii="Times New Roman" w:eastAsia="Times New Roman" w:hAnsi="Times New Roman" w:cs="Times New Roman"/>
                <w:sz w:val="28"/>
                <w:szCs w:val="28"/>
              </w:rPr>
              <w:t>Б.Н.Ельцина</w:t>
            </w:r>
            <w:proofErr w:type="spellEnd"/>
            <w:r w:rsidRPr="00084797">
              <w:rPr>
                <w:rFonts w:ascii="Times New Roman" w:eastAsia="Times New Roman" w:hAnsi="Times New Roman" w:cs="Times New Roman"/>
                <w:sz w:val="28"/>
                <w:szCs w:val="28"/>
              </w:rPr>
              <w:t xml:space="preserve">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её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w:t>
            </w:r>
            <w:proofErr w:type="spellStart"/>
            <w:r w:rsidRPr="00084797">
              <w:rPr>
                <w:rFonts w:ascii="Times New Roman" w:eastAsia="Times New Roman" w:hAnsi="Times New Roman" w:cs="Times New Roman"/>
                <w:sz w:val="28"/>
                <w:szCs w:val="28"/>
              </w:rPr>
              <w:t>Б.Н.Ельцина</w:t>
            </w:r>
            <w:proofErr w:type="spellEnd"/>
          </w:p>
        </w:tc>
      </w:tr>
      <w:tr w:rsidR="00084797" w:rsidRPr="00084797" w14:paraId="73986D43" w14:textId="77777777" w:rsidTr="007152A3">
        <w:trPr>
          <w:trHeight w:hRule="exact" w:val="1627"/>
          <w:jc w:val="center"/>
        </w:trPr>
        <w:tc>
          <w:tcPr>
            <w:tcW w:w="1234" w:type="dxa"/>
            <w:tcBorders>
              <w:top w:val="single" w:sz="4" w:space="0" w:color="auto"/>
              <w:left w:val="single" w:sz="4" w:space="0" w:color="auto"/>
            </w:tcBorders>
            <w:shd w:val="clear" w:color="auto" w:fill="FFFFFF"/>
          </w:tcPr>
          <w:p w14:paraId="5AE08A1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9.3</w:t>
            </w:r>
          </w:p>
        </w:tc>
        <w:tc>
          <w:tcPr>
            <w:tcW w:w="9106" w:type="dxa"/>
            <w:tcBorders>
              <w:top w:val="single" w:sz="4" w:space="0" w:color="auto"/>
              <w:left w:val="single" w:sz="4" w:space="0" w:color="auto"/>
              <w:right w:val="single" w:sz="4" w:space="0" w:color="auto"/>
            </w:tcBorders>
            <w:shd w:val="clear" w:color="auto" w:fill="FFFFFF"/>
            <w:vAlign w:val="bottom"/>
          </w:tcPr>
          <w:p w14:paraId="731E7C6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tc>
      </w:tr>
      <w:tr w:rsidR="00084797" w:rsidRPr="00084797" w14:paraId="6340A80C" w14:textId="77777777" w:rsidTr="007152A3">
        <w:trPr>
          <w:trHeight w:hRule="exact" w:val="1925"/>
          <w:jc w:val="center"/>
        </w:trPr>
        <w:tc>
          <w:tcPr>
            <w:tcW w:w="1234" w:type="dxa"/>
            <w:tcBorders>
              <w:top w:val="single" w:sz="4" w:space="0" w:color="auto"/>
              <w:left w:val="single" w:sz="4" w:space="0" w:color="auto"/>
            </w:tcBorders>
            <w:shd w:val="clear" w:color="auto" w:fill="FFFFFF"/>
          </w:tcPr>
          <w:p w14:paraId="39A4935C"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9.4</w:t>
            </w:r>
          </w:p>
        </w:tc>
        <w:tc>
          <w:tcPr>
            <w:tcW w:w="9106" w:type="dxa"/>
            <w:tcBorders>
              <w:top w:val="single" w:sz="4" w:space="0" w:color="auto"/>
              <w:left w:val="single" w:sz="4" w:space="0" w:color="auto"/>
              <w:right w:val="single" w:sz="4" w:space="0" w:color="auto"/>
            </w:tcBorders>
            <w:shd w:val="clear" w:color="auto" w:fill="FFFFFF"/>
            <w:vAlign w:val="bottom"/>
          </w:tcPr>
          <w:p w14:paraId="79B5F92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Повседневная жизнь россиян в условиях реформ. Свобода СМИ.</w:t>
            </w:r>
          </w:p>
          <w:p w14:paraId="55251B7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Свобода предпринимательской деятельности. Возможность выезда за рубеж.</w:t>
            </w:r>
          </w:p>
          <w:p w14:paraId="0B9CC39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Кризис образования и науки. Социальная поляризация общества и смена ценностных ориентиров. Безработица и детская беспризорность.</w:t>
            </w:r>
          </w:p>
          <w:p w14:paraId="1807186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Проблемы русскоязычного населения в бывших республиках СССР</w:t>
            </w:r>
          </w:p>
        </w:tc>
      </w:tr>
      <w:tr w:rsidR="00084797" w:rsidRPr="00084797" w14:paraId="16603540" w14:textId="77777777" w:rsidTr="007152A3">
        <w:trPr>
          <w:trHeight w:hRule="exact" w:val="1642"/>
          <w:jc w:val="center"/>
        </w:trPr>
        <w:tc>
          <w:tcPr>
            <w:tcW w:w="1234" w:type="dxa"/>
            <w:tcBorders>
              <w:top w:val="single" w:sz="4" w:space="0" w:color="auto"/>
              <w:left w:val="single" w:sz="4" w:space="0" w:color="auto"/>
              <w:bottom w:val="single" w:sz="4" w:space="0" w:color="auto"/>
            </w:tcBorders>
            <w:shd w:val="clear" w:color="auto" w:fill="FFFFFF"/>
          </w:tcPr>
          <w:p w14:paraId="427BB2C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9.5</w:t>
            </w:r>
          </w:p>
        </w:tc>
        <w:tc>
          <w:tcPr>
            <w:tcW w:w="9106" w:type="dxa"/>
            <w:tcBorders>
              <w:top w:val="single" w:sz="4" w:space="0" w:color="auto"/>
              <w:left w:val="single" w:sz="4" w:space="0" w:color="auto"/>
              <w:bottom w:val="single" w:sz="4" w:space="0" w:color="auto"/>
              <w:right w:val="single" w:sz="4" w:space="0" w:color="auto"/>
            </w:tcBorders>
            <w:shd w:val="clear" w:color="auto" w:fill="FFFFFF"/>
            <w:vAlign w:val="bottom"/>
          </w:tcPr>
          <w:p w14:paraId="1E86045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w:t>
            </w:r>
            <w:proofErr w:type="spellStart"/>
            <w:r w:rsidRPr="00084797">
              <w:rPr>
                <w:rFonts w:ascii="Times New Roman" w:eastAsia="Times New Roman" w:hAnsi="Times New Roman" w:cs="Times New Roman"/>
                <w:sz w:val="28"/>
                <w:szCs w:val="28"/>
              </w:rPr>
              <w:t>Военно</w:t>
            </w:r>
            <w:r w:rsidRPr="00084797">
              <w:rPr>
                <w:rFonts w:ascii="Times New Roman" w:eastAsia="Times New Roman" w:hAnsi="Times New Roman" w:cs="Times New Roman"/>
                <w:sz w:val="28"/>
                <w:szCs w:val="28"/>
              </w:rPr>
              <w:softHyphen/>
              <w:t>политическое</w:t>
            </w:r>
            <w:proofErr w:type="spellEnd"/>
            <w:r w:rsidRPr="00084797">
              <w:rPr>
                <w:rFonts w:ascii="Times New Roman" w:eastAsia="Times New Roman" w:hAnsi="Times New Roman" w:cs="Times New Roman"/>
                <w:sz w:val="28"/>
                <w:szCs w:val="28"/>
              </w:rPr>
              <w:t xml:space="preserve"> сотрудничество в рамках СНГ</w:t>
            </w:r>
          </w:p>
        </w:tc>
      </w:tr>
    </w:tbl>
    <w:p w14:paraId="03E796F8"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34"/>
        <w:gridCol w:w="9106"/>
      </w:tblGrid>
      <w:tr w:rsidR="00084797" w:rsidRPr="00084797" w14:paraId="1FE144A6" w14:textId="77777777" w:rsidTr="007152A3">
        <w:trPr>
          <w:trHeight w:hRule="exact" w:val="346"/>
          <w:jc w:val="center"/>
        </w:trPr>
        <w:tc>
          <w:tcPr>
            <w:tcW w:w="1234" w:type="dxa"/>
            <w:tcBorders>
              <w:top w:val="single" w:sz="4" w:space="0" w:color="auto"/>
              <w:left w:val="single" w:sz="4" w:space="0" w:color="auto"/>
            </w:tcBorders>
            <w:shd w:val="clear" w:color="auto" w:fill="FFFFFF"/>
            <w:vAlign w:val="bottom"/>
          </w:tcPr>
          <w:p w14:paraId="66975CD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10</w:t>
            </w:r>
          </w:p>
        </w:tc>
        <w:tc>
          <w:tcPr>
            <w:tcW w:w="9106" w:type="dxa"/>
            <w:tcBorders>
              <w:top w:val="single" w:sz="4" w:space="0" w:color="auto"/>
              <w:left w:val="single" w:sz="4" w:space="0" w:color="auto"/>
              <w:right w:val="single" w:sz="4" w:space="0" w:color="auto"/>
            </w:tcBorders>
            <w:shd w:val="clear" w:color="auto" w:fill="FFFFFF"/>
            <w:vAlign w:val="bottom"/>
          </w:tcPr>
          <w:p w14:paraId="57D19F8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Россия в XXI в.: вызовы времени и задачи модернизации</w:t>
            </w:r>
          </w:p>
        </w:tc>
      </w:tr>
      <w:tr w:rsidR="00084797" w:rsidRPr="00084797" w14:paraId="423C5C21" w14:textId="77777777" w:rsidTr="007152A3">
        <w:trPr>
          <w:trHeight w:hRule="exact" w:val="3230"/>
          <w:jc w:val="center"/>
        </w:trPr>
        <w:tc>
          <w:tcPr>
            <w:tcW w:w="1234" w:type="dxa"/>
            <w:tcBorders>
              <w:top w:val="single" w:sz="4" w:space="0" w:color="auto"/>
              <w:left w:val="single" w:sz="4" w:space="0" w:color="auto"/>
            </w:tcBorders>
            <w:shd w:val="clear" w:color="auto" w:fill="FFFFFF"/>
          </w:tcPr>
          <w:p w14:paraId="201368E7"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10.1</w:t>
            </w:r>
          </w:p>
        </w:tc>
        <w:tc>
          <w:tcPr>
            <w:tcW w:w="9106" w:type="dxa"/>
            <w:tcBorders>
              <w:top w:val="single" w:sz="4" w:space="0" w:color="auto"/>
              <w:left w:val="single" w:sz="4" w:space="0" w:color="auto"/>
              <w:right w:val="single" w:sz="4" w:space="0" w:color="auto"/>
            </w:tcBorders>
            <w:shd w:val="clear" w:color="auto" w:fill="FFFFFF"/>
            <w:vAlign w:val="bottom"/>
          </w:tcPr>
          <w:p w14:paraId="23AC1C2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Политические и экономические приоритеты. Вступление в должность Президента </w:t>
            </w:r>
            <w:proofErr w:type="spellStart"/>
            <w:r w:rsidRPr="00084797">
              <w:rPr>
                <w:rFonts w:ascii="Times New Roman" w:eastAsia="Times New Roman" w:hAnsi="Times New Roman" w:cs="Times New Roman"/>
                <w:sz w:val="28"/>
                <w:szCs w:val="28"/>
              </w:rPr>
              <w:t>В.В.Путина</w:t>
            </w:r>
            <w:proofErr w:type="spellEnd"/>
            <w:r w:rsidRPr="00084797">
              <w:rPr>
                <w:rFonts w:ascii="Times New Roman" w:eastAsia="Times New Roman" w:hAnsi="Times New Roman" w:cs="Times New Roman"/>
                <w:sz w:val="28"/>
                <w:szCs w:val="28"/>
              </w:rPr>
              <w:t xml:space="preserve"> и связанные с этим ожидания. Начало преодоления негативных последствий 1990-х гг. Основные </w:t>
            </w:r>
            <w:proofErr w:type="spellStart"/>
            <w:r w:rsidRPr="00084797">
              <w:rPr>
                <w:rFonts w:ascii="Times New Roman" w:eastAsia="Times New Roman" w:hAnsi="Times New Roman" w:cs="Times New Roman"/>
                <w:sz w:val="28"/>
                <w:szCs w:val="28"/>
              </w:rPr>
              <w:t>направлениявнутренней</w:t>
            </w:r>
            <w:proofErr w:type="spellEnd"/>
            <w:r w:rsidRPr="00084797">
              <w:rPr>
                <w:rFonts w:ascii="Times New Roman" w:eastAsia="Times New Roman" w:hAnsi="Times New Roman" w:cs="Times New Roman"/>
                <w:sz w:val="28"/>
                <w:szCs w:val="28"/>
              </w:rPr>
              <w:t xml:space="preserve">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w:t>
            </w:r>
          </w:p>
          <w:p w14:paraId="1CC1649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084797" w:rsidRPr="00084797" w14:paraId="24C34F0D" w14:textId="77777777" w:rsidTr="007152A3">
        <w:trPr>
          <w:trHeight w:hRule="exact" w:val="1627"/>
          <w:jc w:val="center"/>
        </w:trPr>
        <w:tc>
          <w:tcPr>
            <w:tcW w:w="1234" w:type="dxa"/>
            <w:tcBorders>
              <w:top w:val="single" w:sz="4" w:space="0" w:color="auto"/>
              <w:left w:val="single" w:sz="4" w:space="0" w:color="auto"/>
            </w:tcBorders>
            <w:shd w:val="clear" w:color="auto" w:fill="FFFFFF"/>
          </w:tcPr>
          <w:p w14:paraId="20A73A14"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10.2</w:t>
            </w:r>
          </w:p>
        </w:tc>
        <w:tc>
          <w:tcPr>
            <w:tcW w:w="9106" w:type="dxa"/>
            <w:tcBorders>
              <w:top w:val="single" w:sz="4" w:space="0" w:color="auto"/>
              <w:left w:val="single" w:sz="4" w:space="0" w:color="auto"/>
              <w:right w:val="single" w:sz="4" w:space="0" w:color="auto"/>
            </w:tcBorders>
            <w:shd w:val="clear" w:color="auto" w:fill="FFFFFF"/>
            <w:vAlign w:val="bottom"/>
          </w:tcPr>
          <w:p w14:paraId="4A6BCDC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Экономический подъём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tc>
      </w:tr>
      <w:tr w:rsidR="00084797" w:rsidRPr="00084797" w14:paraId="273E2B8A" w14:textId="77777777" w:rsidTr="007152A3">
        <w:trPr>
          <w:trHeight w:hRule="exact" w:val="979"/>
          <w:jc w:val="center"/>
        </w:trPr>
        <w:tc>
          <w:tcPr>
            <w:tcW w:w="1234" w:type="dxa"/>
            <w:tcBorders>
              <w:top w:val="single" w:sz="4" w:space="0" w:color="auto"/>
              <w:left w:val="single" w:sz="4" w:space="0" w:color="auto"/>
            </w:tcBorders>
            <w:shd w:val="clear" w:color="auto" w:fill="FFFFFF"/>
          </w:tcPr>
          <w:p w14:paraId="73BC58D2"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10.3</w:t>
            </w:r>
          </w:p>
        </w:tc>
        <w:tc>
          <w:tcPr>
            <w:tcW w:w="9106" w:type="dxa"/>
            <w:tcBorders>
              <w:top w:val="single" w:sz="4" w:space="0" w:color="auto"/>
              <w:left w:val="single" w:sz="4" w:space="0" w:color="auto"/>
              <w:right w:val="single" w:sz="4" w:space="0" w:color="auto"/>
            </w:tcBorders>
            <w:shd w:val="clear" w:color="auto" w:fill="FFFFFF"/>
            <w:vAlign w:val="bottom"/>
          </w:tcPr>
          <w:p w14:paraId="1BA86BD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Президент </w:t>
            </w:r>
            <w:proofErr w:type="spellStart"/>
            <w:r w:rsidRPr="00084797">
              <w:rPr>
                <w:rFonts w:ascii="Times New Roman" w:eastAsia="Times New Roman" w:hAnsi="Times New Roman" w:cs="Times New Roman"/>
                <w:sz w:val="28"/>
                <w:szCs w:val="28"/>
              </w:rPr>
              <w:t>Д.А.Медведев</w:t>
            </w:r>
            <w:proofErr w:type="spellEnd"/>
            <w:r w:rsidRPr="00084797">
              <w:rPr>
                <w:rFonts w:ascii="Times New Roman" w:eastAsia="Times New Roman" w:hAnsi="Times New Roman" w:cs="Times New Roman"/>
                <w:sz w:val="28"/>
                <w:szCs w:val="28"/>
              </w:rPr>
              <w:t xml:space="preserve">, премьер-министр </w:t>
            </w:r>
            <w:proofErr w:type="spellStart"/>
            <w:r w:rsidRPr="00084797">
              <w:rPr>
                <w:rFonts w:ascii="Times New Roman" w:eastAsia="Times New Roman" w:hAnsi="Times New Roman" w:cs="Times New Roman"/>
                <w:sz w:val="28"/>
                <w:szCs w:val="28"/>
              </w:rPr>
              <w:t>В.В.Путин</w:t>
            </w:r>
            <w:proofErr w:type="spellEnd"/>
            <w:r w:rsidRPr="00084797">
              <w:rPr>
                <w:rFonts w:ascii="Times New Roman" w:eastAsia="Times New Roman" w:hAnsi="Times New Roman" w:cs="Times New Roman"/>
                <w:sz w:val="28"/>
                <w:szCs w:val="28"/>
              </w:rPr>
              <w:t>. Основные направления внешней и внутренней политики. Проблема стабильности и преемственности власти</w:t>
            </w:r>
          </w:p>
        </w:tc>
      </w:tr>
      <w:tr w:rsidR="00084797" w:rsidRPr="00084797" w14:paraId="0132FEE5" w14:textId="77777777" w:rsidTr="007152A3">
        <w:trPr>
          <w:trHeight w:hRule="exact" w:val="1637"/>
          <w:jc w:val="center"/>
        </w:trPr>
        <w:tc>
          <w:tcPr>
            <w:tcW w:w="1234" w:type="dxa"/>
            <w:tcBorders>
              <w:top w:val="single" w:sz="4" w:space="0" w:color="auto"/>
              <w:left w:val="single" w:sz="4" w:space="0" w:color="auto"/>
              <w:bottom w:val="single" w:sz="4" w:space="0" w:color="auto"/>
            </w:tcBorders>
            <w:shd w:val="clear" w:color="auto" w:fill="FFFFFF"/>
          </w:tcPr>
          <w:p w14:paraId="17192075"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10.4</w:t>
            </w:r>
          </w:p>
        </w:tc>
        <w:tc>
          <w:tcPr>
            <w:tcW w:w="9106" w:type="dxa"/>
            <w:tcBorders>
              <w:top w:val="single" w:sz="4" w:space="0" w:color="auto"/>
              <w:left w:val="single" w:sz="4" w:space="0" w:color="auto"/>
              <w:bottom w:val="single" w:sz="4" w:space="0" w:color="auto"/>
              <w:right w:val="single" w:sz="4" w:space="0" w:color="auto"/>
            </w:tcBorders>
            <w:shd w:val="clear" w:color="auto" w:fill="FFFFFF"/>
            <w:vAlign w:val="bottom"/>
          </w:tcPr>
          <w:p w14:paraId="39FEDB6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Избрание </w:t>
            </w:r>
            <w:proofErr w:type="spellStart"/>
            <w:r w:rsidRPr="00084797">
              <w:rPr>
                <w:rFonts w:ascii="Times New Roman" w:eastAsia="Times New Roman" w:hAnsi="Times New Roman" w:cs="Times New Roman"/>
                <w:sz w:val="28"/>
                <w:szCs w:val="28"/>
              </w:rPr>
              <w:t>В.В.Путина</w:t>
            </w:r>
            <w:proofErr w:type="spellEnd"/>
            <w:r w:rsidRPr="00084797">
              <w:rPr>
                <w:rFonts w:ascii="Times New Roman" w:eastAsia="Times New Roman" w:hAnsi="Times New Roman" w:cs="Times New Roman"/>
                <w:sz w:val="28"/>
                <w:szCs w:val="28"/>
              </w:rPr>
              <w:t xml:space="preserve">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tc>
      </w:tr>
    </w:tbl>
    <w:p w14:paraId="1C6944D3"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34"/>
        <w:gridCol w:w="9106"/>
      </w:tblGrid>
      <w:tr w:rsidR="00084797" w:rsidRPr="00084797" w14:paraId="7C6BF0B3" w14:textId="77777777" w:rsidTr="007152A3">
        <w:trPr>
          <w:trHeight w:hRule="exact" w:val="6787"/>
          <w:jc w:val="center"/>
        </w:trPr>
        <w:tc>
          <w:tcPr>
            <w:tcW w:w="1234" w:type="dxa"/>
            <w:tcBorders>
              <w:top w:val="single" w:sz="4" w:space="0" w:color="auto"/>
              <w:left w:val="single" w:sz="4" w:space="0" w:color="auto"/>
            </w:tcBorders>
            <w:shd w:val="clear" w:color="auto" w:fill="FFFFFF"/>
          </w:tcPr>
          <w:p w14:paraId="0D821DE3"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10.5</w:t>
            </w:r>
          </w:p>
        </w:tc>
        <w:tc>
          <w:tcPr>
            <w:tcW w:w="9106" w:type="dxa"/>
            <w:tcBorders>
              <w:top w:val="single" w:sz="4" w:space="0" w:color="auto"/>
              <w:left w:val="single" w:sz="4" w:space="0" w:color="auto"/>
              <w:right w:val="single" w:sz="4" w:space="0" w:color="auto"/>
            </w:tcBorders>
            <w:shd w:val="clear" w:color="auto" w:fill="FFFFFF"/>
            <w:vAlign w:val="bottom"/>
          </w:tcPr>
          <w:p w14:paraId="53C1342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w:t>
            </w:r>
          </w:p>
          <w:p w14:paraId="35FB154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 патриотические движения. Марш "Бессмертный полк". Празднование 75-летия Победы в Великой Отечественной войне (2020)</w:t>
            </w:r>
          </w:p>
        </w:tc>
      </w:tr>
      <w:tr w:rsidR="00084797" w:rsidRPr="00084797" w14:paraId="2E053857" w14:textId="77777777" w:rsidTr="007152A3">
        <w:trPr>
          <w:trHeight w:hRule="exact" w:val="3888"/>
          <w:jc w:val="center"/>
        </w:trPr>
        <w:tc>
          <w:tcPr>
            <w:tcW w:w="1234" w:type="dxa"/>
            <w:tcBorders>
              <w:top w:val="single" w:sz="4" w:space="0" w:color="auto"/>
              <w:left w:val="single" w:sz="4" w:space="0" w:color="auto"/>
            </w:tcBorders>
            <w:shd w:val="clear" w:color="auto" w:fill="FFFFFF"/>
          </w:tcPr>
          <w:p w14:paraId="53FDEDCD"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10.6</w:t>
            </w:r>
          </w:p>
        </w:tc>
        <w:tc>
          <w:tcPr>
            <w:tcW w:w="9106" w:type="dxa"/>
            <w:tcBorders>
              <w:top w:val="single" w:sz="4" w:space="0" w:color="auto"/>
              <w:left w:val="single" w:sz="4" w:space="0" w:color="auto"/>
              <w:right w:val="single" w:sz="4" w:space="0" w:color="auto"/>
            </w:tcBorders>
            <w:shd w:val="clear" w:color="auto" w:fill="FFFFFF"/>
            <w:vAlign w:val="bottom"/>
          </w:tcPr>
          <w:p w14:paraId="4F98A52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Внешняя политика в конце XX - начале XXI в. Утверждение новой концепции внешней политики Российской Федерации (2000) и её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tc>
      </w:tr>
      <w:tr w:rsidR="00084797" w:rsidRPr="00084797" w14:paraId="3B1FDFBD" w14:textId="77777777" w:rsidTr="007152A3">
        <w:trPr>
          <w:trHeight w:hRule="exact" w:val="3245"/>
          <w:jc w:val="center"/>
        </w:trPr>
        <w:tc>
          <w:tcPr>
            <w:tcW w:w="1234" w:type="dxa"/>
            <w:tcBorders>
              <w:top w:val="single" w:sz="4" w:space="0" w:color="auto"/>
              <w:left w:val="single" w:sz="4" w:space="0" w:color="auto"/>
              <w:bottom w:val="single" w:sz="4" w:space="0" w:color="auto"/>
            </w:tcBorders>
            <w:shd w:val="clear" w:color="auto" w:fill="FFFFFF"/>
          </w:tcPr>
          <w:p w14:paraId="194F33A8"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10.7</w:t>
            </w:r>
          </w:p>
        </w:tc>
        <w:tc>
          <w:tcPr>
            <w:tcW w:w="9106" w:type="dxa"/>
            <w:tcBorders>
              <w:top w:val="single" w:sz="4" w:space="0" w:color="auto"/>
              <w:left w:val="single" w:sz="4" w:space="0" w:color="auto"/>
              <w:bottom w:val="single" w:sz="4" w:space="0" w:color="auto"/>
              <w:right w:val="single" w:sz="4" w:space="0" w:color="auto"/>
            </w:tcBorders>
            <w:shd w:val="clear" w:color="auto" w:fill="FFFFFF"/>
            <w:vAlign w:val="bottom"/>
          </w:tcPr>
          <w:p w14:paraId="0E7D638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Центробежные и партнёрские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w:t>
            </w:r>
          </w:p>
          <w:p w14:paraId="7B605EC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bl>
    <w:p w14:paraId="50D73664"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34"/>
        <w:gridCol w:w="9106"/>
      </w:tblGrid>
      <w:tr w:rsidR="00084797" w:rsidRPr="00084797" w14:paraId="5D69FBD4" w14:textId="77777777" w:rsidTr="007152A3">
        <w:trPr>
          <w:trHeight w:hRule="exact" w:val="2275"/>
          <w:jc w:val="center"/>
        </w:trPr>
        <w:tc>
          <w:tcPr>
            <w:tcW w:w="1234" w:type="dxa"/>
            <w:tcBorders>
              <w:top w:val="single" w:sz="4" w:space="0" w:color="auto"/>
              <w:left w:val="single" w:sz="4" w:space="0" w:color="auto"/>
            </w:tcBorders>
            <w:shd w:val="clear" w:color="auto" w:fill="FFFFFF"/>
          </w:tcPr>
          <w:p w14:paraId="6B4E8746"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10.8</w:t>
            </w:r>
          </w:p>
        </w:tc>
        <w:tc>
          <w:tcPr>
            <w:tcW w:w="9106" w:type="dxa"/>
            <w:tcBorders>
              <w:top w:val="single" w:sz="4" w:space="0" w:color="auto"/>
              <w:left w:val="single" w:sz="4" w:space="0" w:color="auto"/>
              <w:right w:val="single" w:sz="4" w:space="0" w:color="auto"/>
            </w:tcBorders>
            <w:shd w:val="clear" w:color="auto" w:fill="FFFFFF"/>
            <w:vAlign w:val="bottom"/>
          </w:tcPr>
          <w:p w14:paraId="3EA8665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084797" w:rsidRPr="00084797" w14:paraId="53B00A28" w14:textId="77777777" w:rsidTr="007152A3">
        <w:trPr>
          <w:trHeight w:hRule="exact" w:val="1296"/>
          <w:jc w:val="center"/>
        </w:trPr>
        <w:tc>
          <w:tcPr>
            <w:tcW w:w="1234" w:type="dxa"/>
            <w:tcBorders>
              <w:top w:val="single" w:sz="4" w:space="0" w:color="auto"/>
              <w:left w:val="single" w:sz="4" w:space="0" w:color="auto"/>
            </w:tcBorders>
            <w:shd w:val="clear" w:color="auto" w:fill="FFFFFF"/>
          </w:tcPr>
          <w:p w14:paraId="45EEDC04"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10.9</w:t>
            </w:r>
          </w:p>
        </w:tc>
        <w:tc>
          <w:tcPr>
            <w:tcW w:w="9106" w:type="dxa"/>
            <w:tcBorders>
              <w:top w:val="single" w:sz="4" w:space="0" w:color="auto"/>
              <w:left w:val="single" w:sz="4" w:space="0" w:color="auto"/>
              <w:right w:val="single" w:sz="4" w:space="0" w:color="auto"/>
            </w:tcBorders>
            <w:shd w:val="clear" w:color="auto" w:fill="FFFFFF"/>
            <w:vAlign w:val="bottom"/>
          </w:tcPr>
          <w:p w14:paraId="777B63C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tc>
      </w:tr>
      <w:tr w:rsidR="00084797" w:rsidRPr="00084797" w14:paraId="6318903A" w14:textId="77777777" w:rsidTr="007152A3">
        <w:trPr>
          <w:trHeight w:hRule="exact" w:val="2923"/>
          <w:jc w:val="center"/>
        </w:trPr>
        <w:tc>
          <w:tcPr>
            <w:tcW w:w="1234" w:type="dxa"/>
            <w:tcBorders>
              <w:top w:val="single" w:sz="4" w:space="0" w:color="auto"/>
              <w:left w:val="single" w:sz="4" w:space="0" w:color="auto"/>
            </w:tcBorders>
            <w:shd w:val="clear" w:color="auto" w:fill="FFFFFF"/>
          </w:tcPr>
          <w:p w14:paraId="23828F5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10.10</w:t>
            </w:r>
          </w:p>
        </w:tc>
        <w:tc>
          <w:tcPr>
            <w:tcW w:w="9106" w:type="dxa"/>
            <w:tcBorders>
              <w:top w:val="single" w:sz="4" w:space="0" w:color="auto"/>
              <w:left w:val="single" w:sz="4" w:space="0" w:color="auto"/>
              <w:right w:val="single" w:sz="4" w:space="0" w:color="auto"/>
            </w:tcBorders>
            <w:shd w:val="clear" w:color="auto" w:fill="FFFFFF"/>
            <w:vAlign w:val="bottom"/>
          </w:tcPr>
          <w:p w14:paraId="62C23BF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Религия, наука и культура России в конце XX - начале XXI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учёных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w:t>
            </w:r>
          </w:p>
          <w:p w14:paraId="508395D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Процессы глобализации и массовая культура</w:t>
            </w:r>
          </w:p>
        </w:tc>
      </w:tr>
      <w:tr w:rsidR="00084797" w:rsidRPr="00084797" w14:paraId="0D0B56C6" w14:textId="77777777" w:rsidTr="007152A3">
        <w:trPr>
          <w:trHeight w:hRule="exact" w:val="331"/>
          <w:jc w:val="center"/>
        </w:trPr>
        <w:tc>
          <w:tcPr>
            <w:tcW w:w="1234" w:type="dxa"/>
            <w:tcBorders>
              <w:top w:val="single" w:sz="4" w:space="0" w:color="auto"/>
              <w:left w:val="single" w:sz="4" w:space="0" w:color="auto"/>
              <w:bottom w:val="single" w:sz="4" w:space="0" w:color="auto"/>
            </w:tcBorders>
            <w:shd w:val="clear" w:color="auto" w:fill="FFFFFF"/>
            <w:vAlign w:val="bottom"/>
          </w:tcPr>
          <w:p w14:paraId="4061FE9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10.11</w:t>
            </w:r>
          </w:p>
        </w:tc>
        <w:tc>
          <w:tcPr>
            <w:tcW w:w="9106" w:type="dxa"/>
            <w:tcBorders>
              <w:top w:val="single" w:sz="4" w:space="0" w:color="auto"/>
              <w:left w:val="single" w:sz="4" w:space="0" w:color="auto"/>
              <w:bottom w:val="single" w:sz="4" w:space="0" w:color="auto"/>
              <w:right w:val="single" w:sz="4" w:space="0" w:color="auto"/>
            </w:tcBorders>
            <w:shd w:val="clear" w:color="auto" w:fill="FFFFFF"/>
            <w:vAlign w:val="bottom"/>
          </w:tcPr>
          <w:p w14:paraId="0A7030C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Наш край в 1992-2022 гг.</w:t>
            </w:r>
          </w:p>
        </w:tc>
      </w:tr>
    </w:tbl>
    <w:p w14:paraId="070CAAAC"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25</w:t>
      </w:r>
    </w:p>
    <w:p w14:paraId="0BFC3991" w14:textId="77777777" w:rsidR="00084797" w:rsidRPr="00084797" w:rsidRDefault="00084797" w:rsidP="00084797">
      <w:pPr>
        <w:tabs>
          <w:tab w:val="left" w:leader="underscore" w:pos="2170"/>
          <w:tab w:val="left" w:leader="underscore" w:pos="8054"/>
        </w:tabs>
        <w:spacing w:line="254" w:lineRule="auto"/>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 xml:space="preserve">Проверяемые на ЕГЭ по истории требования к результатам освоения основной образовательной программы </w:t>
      </w:r>
      <w:r w:rsidRPr="00084797">
        <w:rPr>
          <w:rFonts w:ascii="Times New Roman" w:eastAsia="Times New Roman" w:hAnsi="Times New Roman" w:cs="Times New Roman"/>
          <w:b/>
          <w:bCs/>
          <w:sz w:val="28"/>
          <w:szCs w:val="28"/>
        </w:rPr>
        <w:tab/>
      </w:r>
      <w:r w:rsidRPr="00084797">
        <w:rPr>
          <w:rFonts w:ascii="Times New Roman" w:eastAsia="Times New Roman" w:hAnsi="Times New Roman" w:cs="Times New Roman"/>
          <w:b/>
          <w:bCs/>
          <w:sz w:val="28"/>
          <w:szCs w:val="28"/>
          <w:u w:val="single"/>
        </w:rPr>
        <w:t>среднего общего образования</w:t>
      </w:r>
      <w:r w:rsidRPr="00084797">
        <w:rPr>
          <w:rFonts w:ascii="Times New Roman" w:eastAsia="Times New Roman" w:hAnsi="Times New Roman" w:cs="Times New Roman"/>
          <w:b/>
          <w:bCs/>
          <w:sz w:val="28"/>
          <w:szCs w:val="28"/>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2B2A90EB" w14:textId="77777777" w:rsidTr="007152A3">
        <w:trPr>
          <w:trHeight w:hRule="exact" w:val="926"/>
          <w:jc w:val="center"/>
        </w:trPr>
        <w:tc>
          <w:tcPr>
            <w:tcW w:w="1968" w:type="dxa"/>
            <w:tcBorders>
              <w:top w:val="single" w:sz="4" w:space="0" w:color="auto"/>
              <w:left w:val="single" w:sz="4" w:space="0" w:color="auto"/>
            </w:tcBorders>
            <w:shd w:val="clear" w:color="auto" w:fill="FFFFFF"/>
            <w:vAlign w:val="bottom"/>
          </w:tcPr>
          <w:p w14:paraId="6639222D" w14:textId="77777777" w:rsidR="00084797" w:rsidRPr="00084797" w:rsidRDefault="00084797" w:rsidP="00084797">
            <w:pPr>
              <w:spacing w:line="226" w:lineRule="auto"/>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требования</w:t>
            </w:r>
          </w:p>
        </w:tc>
        <w:tc>
          <w:tcPr>
            <w:tcW w:w="8520" w:type="dxa"/>
            <w:tcBorders>
              <w:top w:val="single" w:sz="4" w:space="0" w:color="auto"/>
              <w:left w:val="single" w:sz="4" w:space="0" w:color="auto"/>
              <w:right w:val="single" w:sz="4" w:space="0" w:color="auto"/>
            </w:tcBorders>
            <w:shd w:val="clear" w:color="auto" w:fill="FFFFFF"/>
            <w:vAlign w:val="bottom"/>
          </w:tcPr>
          <w:p w14:paraId="38E10286" w14:textId="77777777" w:rsidR="00084797" w:rsidRPr="00084797" w:rsidRDefault="00084797" w:rsidP="00084797">
            <w:pPr>
              <w:spacing w:line="226" w:lineRule="auto"/>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требования к предметным результатам освоения основной образовательной программы среднего общего образования</w:t>
            </w:r>
          </w:p>
        </w:tc>
      </w:tr>
      <w:tr w:rsidR="00084797" w:rsidRPr="00084797" w14:paraId="1462BE54" w14:textId="77777777" w:rsidTr="007152A3">
        <w:trPr>
          <w:trHeight w:hRule="exact" w:val="662"/>
          <w:jc w:val="center"/>
        </w:trPr>
        <w:tc>
          <w:tcPr>
            <w:tcW w:w="1968" w:type="dxa"/>
            <w:tcBorders>
              <w:top w:val="single" w:sz="4" w:space="0" w:color="auto"/>
              <w:left w:val="single" w:sz="4" w:space="0" w:color="auto"/>
            </w:tcBorders>
            <w:shd w:val="clear" w:color="auto" w:fill="FFFFFF"/>
          </w:tcPr>
          <w:p w14:paraId="1B0650B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520" w:type="dxa"/>
            <w:tcBorders>
              <w:top w:val="single" w:sz="4" w:space="0" w:color="auto"/>
              <w:left w:val="single" w:sz="4" w:space="0" w:color="auto"/>
              <w:right w:val="single" w:sz="4" w:space="0" w:color="auto"/>
            </w:tcBorders>
            <w:shd w:val="clear" w:color="auto" w:fill="FFFFFF"/>
            <w:vAlign w:val="bottom"/>
          </w:tcPr>
          <w:p w14:paraId="5C53C2B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Знание ключевых событий, основных дат и этапов истории России и мира в XX - начале XXI вв.</w:t>
            </w:r>
          </w:p>
        </w:tc>
      </w:tr>
      <w:tr w:rsidR="00084797" w:rsidRPr="00084797" w14:paraId="227A1C95" w14:textId="77777777" w:rsidTr="007152A3">
        <w:trPr>
          <w:trHeight w:hRule="exact" w:val="1949"/>
          <w:jc w:val="center"/>
        </w:trPr>
        <w:tc>
          <w:tcPr>
            <w:tcW w:w="1968" w:type="dxa"/>
            <w:tcBorders>
              <w:top w:val="single" w:sz="4" w:space="0" w:color="auto"/>
              <w:left w:val="single" w:sz="4" w:space="0" w:color="auto"/>
            </w:tcBorders>
            <w:shd w:val="clear" w:color="auto" w:fill="FFFFFF"/>
          </w:tcPr>
          <w:p w14:paraId="2B2C650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520" w:type="dxa"/>
            <w:tcBorders>
              <w:top w:val="single" w:sz="4" w:space="0" w:color="auto"/>
              <w:left w:val="single" w:sz="4" w:space="0" w:color="auto"/>
              <w:right w:val="single" w:sz="4" w:space="0" w:color="auto"/>
            </w:tcBorders>
            <w:shd w:val="clear" w:color="auto" w:fill="FFFFFF"/>
          </w:tcPr>
          <w:p w14:paraId="612D509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Знание выдающихся деятелей отечественной и всемирной истории XX - начала XXI вв., в том числе имён героев Первой мировой, Гражданской, Великой Отечественной войн, исторических личностей, внёсших значительный вклад в социально- экономическое, политическое и культурное развитие России в XX - начале XXI вв.</w:t>
            </w:r>
          </w:p>
        </w:tc>
      </w:tr>
      <w:tr w:rsidR="00084797" w:rsidRPr="00084797" w14:paraId="3503FBDD" w14:textId="77777777" w:rsidTr="007152A3">
        <w:trPr>
          <w:trHeight w:hRule="exact" w:val="989"/>
          <w:jc w:val="center"/>
        </w:trPr>
        <w:tc>
          <w:tcPr>
            <w:tcW w:w="1968" w:type="dxa"/>
            <w:tcBorders>
              <w:top w:val="single" w:sz="4" w:space="0" w:color="auto"/>
              <w:left w:val="single" w:sz="4" w:space="0" w:color="auto"/>
              <w:bottom w:val="single" w:sz="4" w:space="0" w:color="auto"/>
            </w:tcBorders>
            <w:shd w:val="clear" w:color="auto" w:fill="FFFFFF"/>
          </w:tcPr>
          <w:p w14:paraId="41A7448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48FD35C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Знание важнейших достижений культуры России и мира в XX - начале XXI вв., ценностных ориентиров; умение характеризовать вклад российской культуры в мировую культуру</w:t>
            </w:r>
          </w:p>
        </w:tc>
      </w:tr>
    </w:tbl>
    <w:p w14:paraId="74E22373"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6AF08528" w14:textId="77777777" w:rsidTr="007152A3">
        <w:trPr>
          <w:trHeight w:hRule="exact" w:val="4853"/>
          <w:jc w:val="center"/>
        </w:trPr>
        <w:tc>
          <w:tcPr>
            <w:tcW w:w="1968" w:type="dxa"/>
            <w:tcBorders>
              <w:top w:val="single" w:sz="4" w:space="0" w:color="auto"/>
              <w:left w:val="single" w:sz="4" w:space="0" w:color="auto"/>
            </w:tcBorders>
            <w:shd w:val="clear" w:color="auto" w:fill="FFFFFF"/>
          </w:tcPr>
          <w:p w14:paraId="2276EEA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4</w:t>
            </w:r>
          </w:p>
        </w:tc>
        <w:tc>
          <w:tcPr>
            <w:tcW w:w="8520" w:type="dxa"/>
            <w:tcBorders>
              <w:top w:val="single" w:sz="4" w:space="0" w:color="auto"/>
              <w:left w:val="single" w:sz="4" w:space="0" w:color="auto"/>
              <w:right w:val="single" w:sz="4" w:space="0" w:color="auto"/>
            </w:tcBorders>
            <w:shd w:val="clear" w:color="auto" w:fill="FFFFFF"/>
            <w:vAlign w:val="bottom"/>
          </w:tcPr>
          <w:p w14:paraId="47ADA06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Понимание значимости России в мировых политических и социально-экономических процессах с древнейших времён до настоящего времени, в том числе в мировых политических и социально-экономических процессах XX - начала XXI вв.; знание достижений страны и её народа; умение характеризовать историческое значение Российской революции, Гражданской войны, новой экономической политики (нэпа),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tc>
      </w:tr>
      <w:tr w:rsidR="00084797" w:rsidRPr="00084797" w14:paraId="20FDCA0B" w14:textId="77777777" w:rsidTr="007152A3">
        <w:trPr>
          <w:trHeight w:hRule="exact" w:val="2914"/>
          <w:jc w:val="center"/>
        </w:trPr>
        <w:tc>
          <w:tcPr>
            <w:tcW w:w="1968" w:type="dxa"/>
            <w:tcBorders>
              <w:top w:val="single" w:sz="4" w:space="0" w:color="auto"/>
              <w:left w:val="single" w:sz="4" w:space="0" w:color="auto"/>
            </w:tcBorders>
            <w:shd w:val="clear" w:color="auto" w:fill="FFFFFF"/>
          </w:tcPr>
          <w:p w14:paraId="283150A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8520" w:type="dxa"/>
            <w:tcBorders>
              <w:top w:val="single" w:sz="4" w:space="0" w:color="auto"/>
              <w:left w:val="single" w:sz="4" w:space="0" w:color="auto"/>
              <w:right w:val="single" w:sz="4" w:space="0" w:color="auto"/>
            </w:tcBorders>
            <w:shd w:val="clear" w:color="auto" w:fill="FFFFFF"/>
            <w:vAlign w:val="bottom"/>
          </w:tcPr>
          <w:p w14:paraId="06EF2F7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выявлять существенные черты исторических событий, явлений, процессов; анализировать; характеризовать исторические события, явления, процессы с древнейших времён до настоящего времени, в том числе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рассказывать о подвигах народа при защите Отечества</w:t>
            </w:r>
          </w:p>
        </w:tc>
      </w:tr>
      <w:tr w:rsidR="00084797" w:rsidRPr="00084797" w14:paraId="22C4D04D" w14:textId="77777777" w:rsidTr="007152A3">
        <w:trPr>
          <w:trHeight w:hRule="exact" w:val="984"/>
          <w:jc w:val="center"/>
        </w:trPr>
        <w:tc>
          <w:tcPr>
            <w:tcW w:w="1968" w:type="dxa"/>
            <w:tcBorders>
              <w:top w:val="single" w:sz="4" w:space="0" w:color="auto"/>
              <w:left w:val="single" w:sz="4" w:space="0" w:color="auto"/>
            </w:tcBorders>
            <w:shd w:val="clear" w:color="auto" w:fill="FFFFFF"/>
          </w:tcPr>
          <w:p w14:paraId="433CD69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8520" w:type="dxa"/>
            <w:tcBorders>
              <w:top w:val="single" w:sz="4" w:space="0" w:color="auto"/>
              <w:left w:val="single" w:sz="4" w:space="0" w:color="auto"/>
              <w:right w:val="single" w:sz="4" w:space="0" w:color="auto"/>
            </w:tcBorders>
            <w:shd w:val="clear" w:color="auto" w:fill="FFFFFF"/>
            <w:vAlign w:val="bottom"/>
          </w:tcPr>
          <w:p w14:paraId="100173D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084797" w:rsidRPr="00084797" w14:paraId="3C1AFC3B" w14:textId="77777777" w:rsidTr="007152A3">
        <w:trPr>
          <w:trHeight w:hRule="exact" w:val="662"/>
          <w:jc w:val="center"/>
        </w:trPr>
        <w:tc>
          <w:tcPr>
            <w:tcW w:w="1968" w:type="dxa"/>
            <w:tcBorders>
              <w:top w:val="single" w:sz="4" w:space="0" w:color="auto"/>
              <w:left w:val="single" w:sz="4" w:space="0" w:color="auto"/>
            </w:tcBorders>
            <w:shd w:val="clear" w:color="auto" w:fill="FFFFFF"/>
          </w:tcPr>
          <w:p w14:paraId="7377D65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8520" w:type="dxa"/>
            <w:tcBorders>
              <w:top w:val="single" w:sz="4" w:space="0" w:color="auto"/>
              <w:left w:val="single" w:sz="4" w:space="0" w:color="auto"/>
              <w:right w:val="single" w:sz="4" w:space="0" w:color="auto"/>
            </w:tcBorders>
            <w:shd w:val="clear" w:color="auto" w:fill="FFFFFF"/>
            <w:vAlign w:val="bottom"/>
          </w:tcPr>
          <w:p w14:paraId="5767970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Систематизировать историческую информацию в соответствии с заданными критериями</w:t>
            </w:r>
          </w:p>
        </w:tc>
      </w:tr>
      <w:tr w:rsidR="00084797" w:rsidRPr="00084797" w14:paraId="4025069D" w14:textId="77777777" w:rsidTr="007152A3">
        <w:trPr>
          <w:trHeight w:hRule="exact" w:val="662"/>
          <w:jc w:val="center"/>
        </w:trPr>
        <w:tc>
          <w:tcPr>
            <w:tcW w:w="1968" w:type="dxa"/>
            <w:tcBorders>
              <w:top w:val="single" w:sz="4" w:space="0" w:color="auto"/>
              <w:left w:val="single" w:sz="4" w:space="0" w:color="auto"/>
            </w:tcBorders>
            <w:shd w:val="clear" w:color="auto" w:fill="FFFFFF"/>
          </w:tcPr>
          <w:p w14:paraId="724B3ED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w:t>
            </w:r>
          </w:p>
        </w:tc>
        <w:tc>
          <w:tcPr>
            <w:tcW w:w="8520" w:type="dxa"/>
            <w:tcBorders>
              <w:top w:val="single" w:sz="4" w:space="0" w:color="auto"/>
              <w:left w:val="single" w:sz="4" w:space="0" w:color="auto"/>
              <w:right w:val="single" w:sz="4" w:space="0" w:color="auto"/>
            </w:tcBorders>
            <w:shd w:val="clear" w:color="auto" w:fill="FFFFFF"/>
            <w:vAlign w:val="bottom"/>
          </w:tcPr>
          <w:p w14:paraId="4BB6D56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анализировать, сравнивать исторические события, явления, процессы</w:t>
            </w:r>
          </w:p>
        </w:tc>
      </w:tr>
      <w:tr w:rsidR="00084797" w:rsidRPr="00084797" w14:paraId="4D46E40C"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677B921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w:t>
            </w:r>
          </w:p>
        </w:tc>
        <w:tc>
          <w:tcPr>
            <w:tcW w:w="8520" w:type="dxa"/>
            <w:tcBorders>
              <w:top w:val="single" w:sz="4" w:space="0" w:color="auto"/>
              <w:left w:val="single" w:sz="4" w:space="0" w:color="auto"/>
              <w:right w:val="single" w:sz="4" w:space="0" w:color="auto"/>
            </w:tcBorders>
            <w:shd w:val="clear" w:color="auto" w:fill="FFFFFF"/>
            <w:vAlign w:val="bottom"/>
          </w:tcPr>
          <w:p w14:paraId="0AA0937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Владение комплексом хронологических умений</w:t>
            </w:r>
          </w:p>
        </w:tc>
      </w:tr>
      <w:tr w:rsidR="00084797" w:rsidRPr="00084797" w14:paraId="0D18F75C" w14:textId="77777777" w:rsidTr="007152A3">
        <w:trPr>
          <w:trHeight w:hRule="exact" w:val="1958"/>
          <w:jc w:val="center"/>
        </w:trPr>
        <w:tc>
          <w:tcPr>
            <w:tcW w:w="1968" w:type="dxa"/>
            <w:tcBorders>
              <w:top w:val="single" w:sz="4" w:space="0" w:color="auto"/>
              <w:left w:val="single" w:sz="4" w:space="0" w:color="auto"/>
              <w:bottom w:val="single" w:sz="4" w:space="0" w:color="auto"/>
            </w:tcBorders>
            <w:shd w:val="clear" w:color="auto" w:fill="FFFFFF"/>
          </w:tcPr>
          <w:p w14:paraId="33A77EB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3BB4407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устанавливать причинно-следственные, пространственные связи исторических событий, явлений, процессов с древнейших времён до настоящего времени,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века</w:t>
            </w:r>
          </w:p>
        </w:tc>
      </w:tr>
    </w:tbl>
    <w:p w14:paraId="11D642C4"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43D3707E" w14:textId="77777777" w:rsidTr="007152A3">
        <w:trPr>
          <w:trHeight w:hRule="exact" w:val="3245"/>
          <w:jc w:val="center"/>
        </w:trPr>
        <w:tc>
          <w:tcPr>
            <w:tcW w:w="1968" w:type="dxa"/>
            <w:tcBorders>
              <w:top w:val="single" w:sz="4" w:space="0" w:color="auto"/>
              <w:left w:val="single" w:sz="4" w:space="0" w:color="auto"/>
            </w:tcBorders>
            <w:shd w:val="clear" w:color="auto" w:fill="FFFFFF"/>
          </w:tcPr>
          <w:p w14:paraId="63CC117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11</w:t>
            </w:r>
          </w:p>
        </w:tc>
        <w:tc>
          <w:tcPr>
            <w:tcW w:w="8520" w:type="dxa"/>
            <w:tcBorders>
              <w:top w:val="single" w:sz="4" w:space="0" w:color="auto"/>
              <w:left w:val="single" w:sz="4" w:space="0" w:color="auto"/>
              <w:right w:val="single" w:sz="4" w:space="0" w:color="auto"/>
            </w:tcBorders>
            <w:shd w:val="clear" w:color="auto" w:fill="FFFFFF"/>
            <w:vAlign w:val="bottom"/>
          </w:tcPr>
          <w:p w14:paraId="26C7389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Сформированность представлений о методах изучения исторических источников;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учитывать при работе специфику современных источников социальной и личной информации</w:t>
            </w:r>
          </w:p>
        </w:tc>
      </w:tr>
      <w:tr w:rsidR="00084797" w:rsidRPr="00084797" w14:paraId="0068341B" w14:textId="77777777" w:rsidTr="007152A3">
        <w:trPr>
          <w:trHeight w:hRule="exact" w:val="1622"/>
          <w:jc w:val="center"/>
        </w:trPr>
        <w:tc>
          <w:tcPr>
            <w:tcW w:w="1968" w:type="dxa"/>
            <w:tcBorders>
              <w:top w:val="single" w:sz="4" w:space="0" w:color="auto"/>
              <w:left w:val="single" w:sz="4" w:space="0" w:color="auto"/>
            </w:tcBorders>
            <w:shd w:val="clear" w:color="auto" w:fill="FFFFFF"/>
          </w:tcPr>
          <w:p w14:paraId="218F77F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520" w:type="dxa"/>
            <w:tcBorders>
              <w:top w:val="single" w:sz="4" w:space="0" w:color="auto"/>
              <w:left w:val="single" w:sz="4" w:space="0" w:color="auto"/>
              <w:right w:val="single" w:sz="4" w:space="0" w:color="auto"/>
            </w:tcBorders>
            <w:shd w:val="clear" w:color="auto" w:fill="FFFFFF"/>
            <w:vAlign w:val="bottom"/>
          </w:tcPr>
          <w:p w14:paraId="17FA825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объяснять критерии поиска исторических источников и находить их;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 исследовательской деятельности</w:t>
            </w:r>
          </w:p>
        </w:tc>
      </w:tr>
      <w:tr w:rsidR="00084797" w:rsidRPr="00084797" w14:paraId="6DC90F4C" w14:textId="77777777" w:rsidTr="007152A3">
        <w:trPr>
          <w:trHeight w:hRule="exact" w:val="2270"/>
          <w:jc w:val="center"/>
        </w:trPr>
        <w:tc>
          <w:tcPr>
            <w:tcW w:w="1968" w:type="dxa"/>
            <w:tcBorders>
              <w:top w:val="single" w:sz="4" w:space="0" w:color="auto"/>
              <w:left w:val="single" w:sz="4" w:space="0" w:color="auto"/>
            </w:tcBorders>
            <w:shd w:val="clear" w:color="auto" w:fill="FFFFFF"/>
          </w:tcPr>
          <w:p w14:paraId="38A3AF2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520" w:type="dxa"/>
            <w:tcBorders>
              <w:top w:val="single" w:sz="4" w:space="0" w:color="auto"/>
              <w:left w:val="single" w:sz="4" w:space="0" w:color="auto"/>
              <w:right w:val="single" w:sz="4" w:space="0" w:color="auto"/>
            </w:tcBorders>
            <w:shd w:val="clear" w:color="auto" w:fill="FFFFFF"/>
            <w:vAlign w:val="bottom"/>
          </w:tcPr>
          <w:p w14:paraId="7A8224C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её соответствия исторической действительности</w:t>
            </w:r>
          </w:p>
        </w:tc>
      </w:tr>
      <w:tr w:rsidR="00084797" w:rsidRPr="00084797" w14:paraId="14047780" w14:textId="77777777" w:rsidTr="007152A3">
        <w:trPr>
          <w:trHeight w:hRule="exact" w:val="1954"/>
          <w:jc w:val="center"/>
        </w:trPr>
        <w:tc>
          <w:tcPr>
            <w:tcW w:w="1968" w:type="dxa"/>
            <w:tcBorders>
              <w:top w:val="single" w:sz="4" w:space="0" w:color="auto"/>
              <w:left w:val="single" w:sz="4" w:space="0" w:color="auto"/>
            </w:tcBorders>
            <w:shd w:val="clear" w:color="auto" w:fill="FFFFFF"/>
          </w:tcPr>
          <w:p w14:paraId="555CDB4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520" w:type="dxa"/>
            <w:tcBorders>
              <w:top w:val="single" w:sz="4" w:space="0" w:color="auto"/>
              <w:left w:val="single" w:sz="4" w:space="0" w:color="auto"/>
              <w:right w:val="single" w:sz="4" w:space="0" w:color="auto"/>
            </w:tcBorders>
            <w:shd w:val="clear" w:color="auto" w:fill="FFFFFF"/>
            <w:vAlign w:val="bottom"/>
          </w:tcPr>
          <w:p w14:paraId="6656338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w:t>
            </w:r>
          </w:p>
        </w:tc>
      </w:tr>
      <w:tr w:rsidR="00084797" w:rsidRPr="00084797" w14:paraId="62081952" w14:textId="77777777" w:rsidTr="007152A3">
        <w:trPr>
          <w:trHeight w:hRule="exact" w:val="662"/>
          <w:jc w:val="center"/>
        </w:trPr>
        <w:tc>
          <w:tcPr>
            <w:tcW w:w="1968" w:type="dxa"/>
            <w:tcBorders>
              <w:top w:val="single" w:sz="4" w:space="0" w:color="auto"/>
              <w:left w:val="single" w:sz="4" w:space="0" w:color="auto"/>
            </w:tcBorders>
            <w:shd w:val="clear" w:color="auto" w:fill="FFFFFF"/>
          </w:tcPr>
          <w:p w14:paraId="0A6923B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8520" w:type="dxa"/>
            <w:tcBorders>
              <w:top w:val="single" w:sz="4" w:space="0" w:color="auto"/>
              <w:left w:val="single" w:sz="4" w:space="0" w:color="auto"/>
              <w:right w:val="single" w:sz="4" w:space="0" w:color="auto"/>
            </w:tcBorders>
            <w:shd w:val="clear" w:color="auto" w:fill="FFFFFF"/>
            <w:vAlign w:val="bottom"/>
          </w:tcPr>
          <w:p w14:paraId="7E8C28D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Сформированность представлений о предмете, научных и социальных функциях исторического знания</w:t>
            </w:r>
          </w:p>
        </w:tc>
      </w:tr>
      <w:tr w:rsidR="00084797" w:rsidRPr="00084797" w14:paraId="40195012" w14:textId="77777777" w:rsidTr="007152A3">
        <w:trPr>
          <w:trHeight w:hRule="exact" w:val="1301"/>
          <w:jc w:val="center"/>
        </w:trPr>
        <w:tc>
          <w:tcPr>
            <w:tcW w:w="1968" w:type="dxa"/>
            <w:tcBorders>
              <w:top w:val="single" w:sz="4" w:space="0" w:color="auto"/>
              <w:left w:val="single" w:sz="4" w:space="0" w:color="auto"/>
            </w:tcBorders>
            <w:shd w:val="clear" w:color="auto" w:fill="FFFFFF"/>
          </w:tcPr>
          <w:p w14:paraId="6BC04EC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8520" w:type="dxa"/>
            <w:tcBorders>
              <w:top w:val="single" w:sz="4" w:space="0" w:color="auto"/>
              <w:left w:val="single" w:sz="4" w:space="0" w:color="auto"/>
              <w:right w:val="single" w:sz="4" w:space="0" w:color="auto"/>
            </w:tcBorders>
            <w:shd w:val="clear" w:color="auto" w:fill="FFFFFF"/>
            <w:vAlign w:val="bottom"/>
          </w:tcPr>
          <w:p w14:paraId="4B9C23E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tc>
      </w:tr>
      <w:tr w:rsidR="00084797" w:rsidRPr="00084797" w14:paraId="632A9AC4" w14:textId="77777777" w:rsidTr="007152A3">
        <w:trPr>
          <w:trHeight w:hRule="exact" w:val="1958"/>
          <w:jc w:val="center"/>
        </w:trPr>
        <w:tc>
          <w:tcPr>
            <w:tcW w:w="1968" w:type="dxa"/>
            <w:tcBorders>
              <w:top w:val="single" w:sz="4" w:space="0" w:color="auto"/>
              <w:left w:val="single" w:sz="4" w:space="0" w:color="auto"/>
              <w:bottom w:val="single" w:sz="4" w:space="0" w:color="auto"/>
            </w:tcBorders>
            <w:shd w:val="clear" w:color="auto" w:fill="FFFFFF"/>
          </w:tcPr>
          <w:p w14:paraId="26219A8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17</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72312A2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bl>
    <w:p w14:paraId="74803C6C"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398E19AC" w14:textId="77777777" w:rsidTr="007152A3">
        <w:trPr>
          <w:trHeight w:hRule="exact" w:val="2285"/>
          <w:jc w:val="center"/>
        </w:trPr>
        <w:tc>
          <w:tcPr>
            <w:tcW w:w="1968" w:type="dxa"/>
            <w:tcBorders>
              <w:top w:val="single" w:sz="4" w:space="0" w:color="auto"/>
              <w:left w:val="single" w:sz="4" w:space="0" w:color="auto"/>
              <w:bottom w:val="single" w:sz="4" w:space="0" w:color="auto"/>
            </w:tcBorders>
            <w:shd w:val="clear" w:color="auto" w:fill="FFFFFF"/>
          </w:tcPr>
          <w:p w14:paraId="769AF8A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18</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32426E4C"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отстаивать историческую правду, не допускать умаления подвига народа при защите Отечества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разоблачать фальсификации отечественной истории</w:t>
            </w:r>
          </w:p>
        </w:tc>
      </w:tr>
    </w:tbl>
    <w:p w14:paraId="1B7BC0F1" w14:textId="77777777" w:rsidR="00084797" w:rsidRPr="00084797" w:rsidRDefault="00084797" w:rsidP="00084797">
      <w:pPr>
        <w:spacing w:after="319" w:line="1" w:lineRule="exact"/>
      </w:pPr>
    </w:p>
    <w:p w14:paraId="75A58EC7"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26</w:t>
      </w:r>
    </w:p>
    <w:p w14:paraId="6B634F18" w14:textId="77777777" w:rsidR="00084797" w:rsidRPr="00084797" w:rsidRDefault="00084797" w:rsidP="00084797">
      <w:pPr>
        <w:tabs>
          <w:tab w:val="left" w:leader="underscore" w:pos="9974"/>
        </w:tabs>
        <w:ind w:left="878"/>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u w:val="single"/>
        </w:rPr>
        <w:t>Перечень элементов содержания, проверяемых на ЕГЭ по истории</w:t>
      </w:r>
      <w:r w:rsidRPr="00084797">
        <w:rPr>
          <w:rFonts w:ascii="Times New Roman" w:eastAsia="Times New Roman" w:hAnsi="Times New Roman" w:cs="Times New Roman"/>
          <w:b/>
          <w:bCs/>
          <w:sz w:val="28"/>
          <w:szCs w:val="28"/>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1210"/>
        <w:gridCol w:w="9130"/>
      </w:tblGrid>
      <w:tr w:rsidR="00084797" w:rsidRPr="00084797" w14:paraId="4F632936" w14:textId="77777777" w:rsidTr="007152A3">
        <w:trPr>
          <w:trHeight w:hRule="exact" w:val="341"/>
          <w:jc w:val="center"/>
        </w:trPr>
        <w:tc>
          <w:tcPr>
            <w:tcW w:w="1210" w:type="dxa"/>
            <w:tcBorders>
              <w:top w:val="single" w:sz="4" w:space="0" w:color="auto"/>
              <w:left w:val="single" w:sz="4" w:space="0" w:color="auto"/>
            </w:tcBorders>
            <w:shd w:val="clear" w:color="auto" w:fill="FFFFFF"/>
            <w:vAlign w:val="bottom"/>
          </w:tcPr>
          <w:p w14:paraId="5BDE2DA6"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9130" w:type="dxa"/>
            <w:tcBorders>
              <w:top w:val="single" w:sz="4" w:space="0" w:color="auto"/>
              <w:left w:val="single" w:sz="4" w:space="0" w:color="auto"/>
              <w:right w:val="single" w:sz="4" w:space="0" w:color="auto"/>
            </w:tcBorders>
            <w:shd w:val="clear" w:color="auto" w:fill="FFFFFF"/>
            <w:vAlign w:val="bottom"/>
          </w:tcPr>
          <w:p w14:paraId="758A22B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521DA370" w14:textId="77777777" w:rsidTr="007152A3">
        <w:trPr>
          <w:trHeight w:hRule="exact" w:val="1229"/>
          <w:jc w:val="center"/>
        </w:trPr>
        <w:tc>
          <w:tcPr>
            <w:tcW w:w="1210" w:type="dxa"/>
            <w:tcBorders>
              <w:top w:val="single" w:sz="4" w:space="0" w:color="auto"/>
              <w:left w:val="single" w:sz="4" w:space="0" w:color="auto"/>
            </w:tcBorders>
            <w:shd w:val="clear" w:color="auto" w:fill="FFFFFF"/>
          </w:tcPr>
          <w:p w14:paraId="2A30EF56"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9130" w:type="dxa"/>
            <w:tcBorders>
              <w:top w:val="single" w:sz="4" w:space="0" w:color="auto"/>
              <w:left w:val="single" w:sz="4" w:space="0" w:color="auto"/>
              <w:right w:val="single" w:sz="4" w:space="0" w:color="auto"/>
            </w:tcBorders>
            <w:shd w:val="clear" w:color="auto" w:fill="FFFFFF"/>
            <w:vAlign w:val="bottom"/>
          </w:tcPr>
          <w:p w14:paraId="325A6D3E"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История России с древнейших времён до 1914 г. (на основе кодификатора проверяемых элементов содержания для проведения основного государственного экзамена)</w:t>
            </w:r>
          </w:p>
        </w:tc>
      </w:tr>
      <w:tr w:rsidR="00084797" w:rsidRPr="00084797" w14:paraId="27353043" w14:textId="77777777" w:rsidTr="007152A3">
        <w:trPr>
          <w:trHeight w:hRule="exact" w:val="336"/>
          <w:jc w:val="center"/>
        </w:trPr>
        <w:tc>
          <w:tcPr>
            <w:tcW w:w="1210" w:type="dxa"/>
            <w:tcBorders>
              <w:top w:val="single" w:sz="4" w:space="0" w:color="auto"/>
              <w:left w:val="single" w:sz="4" w:space="0" w:color="auto"/>
            </w:tcBorders>
            <w:shd w:val="clear" w:color="auto" w:fill="FFFFFF"/>
            <w:vAlign w:val="bottom"/>
          </w:tcPr>
          <w:p w14:paraId="5613D734"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9130" w:type="dxa"/>
            <w:tcBorders>
              <w:top w:val="single" w:sz="4" w:space="0" w:color="auto"/>
              <w:left w:val="single" w:sz="4" w:space="0" w:color="auto"/>
              <w:right w:val="single" w:sz="4" w:space="0" w:color="auto"/>
            </w:tcBorders>
            <w:shd w:val="clear" w:color="auto" w:fill="FFFFFF"/>
            <w:vAlign w:val="bottom"/>
          </w:tcPr>
          <w:p w14:paraId="5233C5B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История России. 1914-1945 гг.</w:t>
            </w:r>
          </w:p>
        </w:tc>
      </w:tr>
      <w:tr w:rsidR="00084797" w:rsidRPr="00084797" w14:paraId="7DDB60E2" w14:textId="77777777" w:rsidTr="007152A3">
        <w:trPr>
          <w:trHeight w:hRule="exact" w:val="336"/>
          <w:jc w:val="center"/>
        </w:trPr>
        <w:tc>
          <w:tcPr>
            <w:tcW w:w="1210" w:type="dxa"/>
            <w:tcBorders>
              <w:top w:val="single" w:sz="4" w:space="0" w:color="auto"/>
              <w:left w:val="single" w:sz="4" w:space="0" w:color="auto"/>
            </w:tcBorders>
            <w:shd w:val="clear" w:color="auto" w:fill="FFFFFF"/>
            <w:vAlign w:val="bottom"/>
          </w:tcPr>
          <w:p w14:paraId="3E893CF4"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w:t>
            </w:r>
          </w:p>
        </w:tc>
        <w:tc>
          <w:tcPr>
            <w:tcW w:w="9130" w:type="dxa"/>
            <w:tcBorders>
              <w:top w:val="single" w:sz="4" w:space="0" w:color="auto"/>
              <w:left w:val="single" w:sz="4" w:space="0" w:color="auto"/>
              <w:right w:val="single" w:sz="4" w:space="0" w:color="auto"/>
            </w:tcBorders>
            <w:shd w:val="clear" w:color="auto" w:fill="FFFFFF"/>
            <w:vAlign w:val="bottom"/>
          </w:tcPr>
          <w:p w14:paraId="31F4227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Россия в Первой мировой войне (1914-1918)</w:t>
            </w:r>
          </w:p>
        </w:tc>
      </w:tr>
      <w:tr w:rsidR="00084797" w:rsidRPr="00084797" w14:paraId="55C56656" w14:textId="77777777" w:rsidTr="007152A3">
        <w:trPr>
          <w:trHeight w:hRule="exact" w:val="331"/>
          <w:jc w:val="center"/>
        </w:trPr>
        <w:tc>
          <w:tcPr>
            <w:tcW w:w="1210" w:type="dxa"/>
            <w:tcBorders>
              <w:top w:val="single" w:sz="4" w:space="0" w:color="auto"/>
              <w:left w:val="single" w:sz="4" w:space="0" w:color="auto"/>
            </w:tcBorders>
            <w:shd w:val="clear" w:color="auto" w:fill="FFFFFF"/>
            <w:vAlign w:val="bottom"/>
          </w:tcPr>
          <w:p w14:paraId="6420B1A4"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7.2</w:t>
            </w:r>
          </w:p>
        </w:tc>
        <w:tc>
          <w:tcPr>
            <w:tcW w:w="9130" w:type="dxa"/>
            <w:tcBorders>
              <w:top w:val="single" w:sz="4" w:space="0" w:color="auto"/>
              <w:left w:val="single" w:sz="4" w:space="0" w:color="auto"/>
              <w:right w:val="single" w:sz="4" w:space="0" w:color="auto"/>
            </w:tcBorders>
            <w:shd w:val="clear" w:color="auto" w:fill="FFFFFF"/>
            <w:vAlign w:val="bottom"/>
          </w:tcPr>
          <w:p w14:paraId="554BBE0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1917 год: от Февраля к Октябрю</w:t>
            </w:r>
          </w:p>
        </w:tc>
      </w:tr>
      <w:tr w:rsidR="00084797" w:rsidRPr="00084797" w14:paraId="0430EEC5" w14:textId="77777777" w:rsidTr="007152A3">
        <w:trPr>
          <w:trHeight w:hRule="exact" w:val="336"/>
          <w:jc w:val="center"/>
        </w:trPr>
        <w:tc>
          <w:tcPr>
            <w:tcW w:w="1210" w:type="dxa"/>
            <w:tcBorders>
              <w:top w:val="single" w:sz="4" w:space="0" w:color="auto"/>
              <w:left w:val="single" w:sz="4" w:space="0" w:color="auto"/>
            </w:tcBorders>
            <w:shd w:val="clear" w:color="auto" w:fill="FFFFFF"/>
            <w:vAlign w:val="bottom"/>
          </w:tcPr>
          <w:p w14:paraId="10F3C4A4"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7.3</w:t>
            </w:r>
          </w:p>
        </w:tc>
        <w:tc>
          <w:tcPr>
            <w:tcW w:w="9130" w:type="dxa"/>
            <w:tcBorders>
              <w:top w:val="single" w:sz="4" w:space="0" w:color="auto"/>
              <w:left w:val="single" w:sz="4" w:space="0" w:color="auto"/>
              <w:right w:val="single" w:sz="4" w:space="0" w:color="auto"/>
            </w:tcBorders>
            <w:shd w:val="clear" w:color="auto" w:fill="FFFFFF"/>
            <w:vAlign w:val="bottom"/>
          </w:tcPr>
          <w:p w14:paraId="72CB816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Первые революционные преобразования большевиков</w:t>
            </w:r>
          </w:p>
        </w:tc>
      </w:tr>
      <w:tr w:rsidR="00084797" w:rsidRPr="00084797" w14:paraId="11645363" w14:textId="77777777" w:rsidTr="007152A3">
        <w:trPr>
          <w:trHeight w:hRule="exact" w:val="341"/>
          <w:jc w:val="center"/>
        </w:trPr>
        <w:tc>
          <w:tcPr>
            <w:tcW w:w="1210" w:type="dxa"/>
            <w:tcBorders>
              <w:top w:val="single" w:sz="4" w:space="0" w:color="auto"/>
              <w:left w:val="single" w:sz="4" w:space="0" w:color="auto"/>
            </w:tcBorders>
            <w:shd w:val="clear" w:color="auto" w:fill="FFFFFF"/>
            <w:vAlign w:val="bottom"/>
          </w:tcPr>
          <w:p w14:paraId="6444A9A5"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7.4</w:t>
            </w:r>
          </w:p>
        </w:tc>
        <w:tc>
          <w:tcPr>
            <w:tcW w:w="9130" w:type="dxa"/>
            <w:tcBorders>
              <w:top w:val="single" w:sz="4" w:space="0" w:color="auto"/>
              <w:left w:val="single" w:sz="4" w:space="0" w:color="auto"/>
              <w:right w:val="single" w:sz="4" w:space="0" w:color="auto"/>
            </w:tcBorders>
            <w:shd w:val="clear" w:color="auto" w:fill="FFFFFF"/>
            <w:vAlign w:val="bottom"/>
          </w:tcPr>
          <w:p w14:paraId="392D13F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Гражданская война и её последствия</w:t>
            </w:r>
          </w:p>
        </w:tc>
      </w:tr>
      <w:tr w:rsidR="00084797" w:rsidRPr="00084797" w14:paraId="093544EE" w14:textId="77777777" w:rsidTr="007152A3">
        <w:trPr>
          <w:trHeight w:hRule="exact" w:val="331"/>
          <w:jc w:val="center"/>
        </w:trPr>
        <w:tc>
          <w:tcPr>
            <w:tcW w:w="1210" w:type="dxa"/>
            <w:tcBorders>
              <w:top w:val="single" w:sz="4" w:space="0" w:color="auto"/>
              <w:left w:val="single" w:sz="4" w:space="0" w:color="auto"/>
            </w:tcBorders>
            <w:shd w:val="clear" w:color="auto" w:fill="FFFFFF"/>
            <w:vAlign w:val="bottom"/>
          </w:tcPr>
          <w:p w14:paraId="50DFB037"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7.5</w:t>
            </w:r>
          </w:p>
        </w:tc>
        <w:tc>
          <w:tcPr>
            <w:tcW w:w="9130" w:type="dxa"/>
            <w:tcBorders>
              <w:top w:val="single" w:sz="4" w:space="0" w:color="auto"/>
              <w:left w:val="single" w:sz="4" w:space="0" w:color="auto"/>
              <w:right w:val="single" w:sz="4" w:space="0" w:color="auto"/>
            </w:tcBorders>
            <w:shd w:val="clear" w:color="auto" w:fill="FFFFFF"/>
            <w:vAlign w:val="bottom"/>
          </w:tcPr>
          <w:p w14:paraId="3078111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Идеология и культура Советской России периода Гражданской войны</w:t>
            </w:r>
          </w:p>
        </w:tc>
      </w:tr>
      <w:tr w:rsidR="00084797" w:rsidRPr="00084797" w14:paraId="46A080E6" w14:textId="77777777" w:rsidTr="007152A3">
        <w:trPr>
          <w:trHeight w:hRule="exact" w:val="341"/>
          <w:jc w:val="center"/>
        </w:trPr>
        <w:tc>
          <w:tcPr>
            <w:tcW w:w="1210" w:type="dxa"/>
            <w:tcBorders>
              <w:top w:val="single" w:sz="4" w:space="0" w:color="auto"/>
              <w:left w:val="single" w:sz="4" w:space="0" w:color="auto"/>
            </w:tcBorders>
            <w:shd w:val="clear" w:color="auto" w:fill="FFFFFF"/>
            <w:vAlign w:val="bottom"/>
          </w:tcPr>
          <w:p w14:paraId="5BA20533"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7.6</w:t>
            </w:r>
          </w:p>
        </w:tc>
        <w:tc>
          <w:tcPr>
            <w:tcW w:w="9130" w:type="dxa"/>
            <w:tcBorders>
              <w:top w:val="single" w:sz="4" w:space="0" w:color="auto"/>
              <w:left w:val="single" w:sz="4" w:space="0" w:color="auto"/>
              <w:right w:val="single" w:sz="4" w:space="0" w:color="auto"/>
            </w:tcBorders>
            <w:shd w:val="clear" w:color="auto" w:fill="FFFFFF"/>
            <w:vAlign w:val="bottom"/>
          </w:tcPr>
          <w:p w14:paraId="71AE4BD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СССР в годы новой экономической политики (нэпа) (1921-1928)</w:t>
            </w:r>
          </w:p>
        </w:tc>
      </w:tr>
      <w:tr w:rsidR="00084797" w:rsidRPr="00084797" w14:paraId="3310CBFD" w14:textId="77777777" w:rsidTr="007152A3">
        <w:trPr>
          <w:trHeight w:hRule="exact" w:val="331"/>
          <w:jc w:val="center"/>
        </w:trPr>
        <w:tc>
          <w:tcPr>
            <w:tcW w:w="1210" w:type="dxa"/>
            <w:tcBorders>
              <w:top w:val="single" w:sz="4" w:space="0" w:color="auto"/>
              <w:left w:val="single" w:sz="4" w:space="0" w:color="auto"/>
            </w:tcBorders>
            <w:shd w:val="clear" w:color="auto" w:fill="FFFFFF"/>
          </w:tcPr>
          <w:p w14:paraId="167DD2E5"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7.7</w:t>
            </w:r>
          </w:p>
        </w:tc>
        <w:tc>
          <w:tcPr>
            <w:tcW w:w="9130" w:type="dxa"/>
            <w:tcBorders>
              <w:top w:val="single" w:sz="4" w:space="0" w:color="auto"/>
              <w:left w:val="single" w:sz="4" w:space="0" w:color="auto"/>
              <w:right w:val="single" w:sz="4" w:space="0" w:color="auto"/>
            </w:tcBorders>
            <w:shd w:val="clear" w:color="auto" w:fill="FFFFFF"/>
          </w:tcPr>
          <w:p w14:paraId="74105EC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Советский Союз в 1929-1941 гг.</w:t>
            </w:r>
          </w:p>
        </w:tc>
      </w:tr>
      <w:tr w:rsidR="00084797" w:rsidRPr="00084797" w14:paraId="23869F88" w14:textId="77777777" w:rsidTr="007152A3">
        <w:trPr>
          <w:trHeight w:hRule="exact" w:val="336"/>
          <w:jc w:val="center"/>
        </w:trPr>
        <w:tc>
          <w:tcPr>
            <w:tcW w:w="1210" w:type="dxa"/>
            <w:tcBorders>
              <w:top w:val="single" w:sz="4" w:space="0" w:color="auto"/>
              <w:left w:val="single" w:sz="4" w:space="0" w:color="auto"/>
            </w:tcBorders>
            <w:shd w:val="clear" w:color="auto" w:fill="FFFFFF"/>
            <w:vAlign w:val="bottom"/>
          </w:tcPr>
          <w:p w14:paraId="266E7EB4"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7.8</w:t>
            </w:r>
          </w:p>
        </w:tc>
        <w:tc>
          <w:tcPr>
            <w:tcW w:w="9130" w:type="dxa"/>
            <w:tcBorders>
              <w:top w:val="single" w:sz="4" w:space="0" w:color="auto"/>
              <w:left w:val="single" w:sz="4" w:space="0" w:color="auto"/>
              <w:right w:val="single" w:sz="4" w:space="0" w:color="auto"/>
            </w:tcBorders>
            <w:shd w:val="clear" w:color="auto" w:fill="FFFFFF"/>
            <w:vAlign w:val="bottom"/>
          </w:tcPr>
          <w:p w14:paraId="77FF986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Культурное пространство советского общества в 1920-1930-е гг.</w:t>
            </w:r>
          </w:p>
        </w:tc>
      </w:tr>
      <w:tr w:rsidR="00084797" w:rsidRPr="00084797" w14:paraId="60E44DD8" w14:textId="77777777" w:rsidTr="007152A3">
        <w:trPr>
          <w:trHeight w:hRule="exact" w:val="336"/>
          <w:jc w:val="center"/>
        </w:trPr>
        <w:tc>
          <w:tcPr>
            <w:tcW w:w="1210" w:type="dxa"/>
            <w:tcBorders>
              <w:top w:val="single" w:sz="4" w:space="0" w:color="auto"/>
              <w:left w:val="single" w:sz="4" w:space="0" w:color="auto"/>
            </w:tcBorders>
            <w:shd w:val="clear" w:color="auto" w:fill="FFFFFF"/>
          </w:tcPr>
          <w:p w14:paraId="7EA2DE79"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7.9</w:t>
            </w:r>
          </w:p>
        </w:tc>
        <w:tc>
          <w:tcPr>
            <w:tcW w:w="9130" w:type="dxa"/>
            <w:tcBorders>
              <w:top w:val="single" w:sz="4" w:space="0" w:color="auto"/>
              <w:left w:val="single" w:sz="4" w:space="0" w:color="auto"/>
              <w:right w:val="single" w:sz="4" w:space="0" w:color="auto"/>
            </w:tcBorders>
            <w:shd w:val="clear" w:color="auto" w:fill="FFFFFF"/>
          </w:tcPr>
          <w:p w14:paraId="493DBF6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Внешняя политика СССР в 1920-1930-е гг.</w:t>
            </w:r>
          </w:p>
        </w:tc>
      </w:tr>
      <w:tr w:rsidR="00084797" w:rsidRPr="00084797" w14:paraId="38036968" w14:textId="77777777" w:rsidTr="007152A3">
        <w:trPr>
          <w:trHeight w:hRule="exact" w:val="341"/>
          <w:jc w:val="center"/>
        </w:trPr>
        <w:tc>
          <w:tcPr>
            <w:tcW w:w="1210" w:type="dxa"/>
            <w:tcBorders>
              <w:top w:val="single" w:sz="4" w:space="0" w:color="auto"/>
              <w:left w:val="single" w:sz="4" w:space="0" w:color="auto"/>
            </w:tcBorders>
            <w:shd w:val="clear" w:color="auto" w:fill="FFFFFF"/>
            <w:vAlign w:val="bottom"/>
          </w:tcPr>
          <w:p w14:paraId="318B549A"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w:t>
            </w:r>
          </w:p>
        </w:tc>
        <w:tc>
          <w:tcPr>
            <w:tcW w:w="9130" w:type="dxa"/>
            <w:tcBorders>
              <w:top w:val="single" w:sz="4" w:space="0" w:color="auto"/>
              <w:left w:val="single" w:sz="4" w:space="0" w:color="auto"/>
              <w:right w:val="single" w:sz="4" w:space="0" w:color="auto"/>
            </w:tcBorders>
            <w:shd w:val="clear" w:color="auto" w:fill="FFFFFF"/>
            <w:vAlign w:val="bottom"/>
          </w:tcPr>
          <w:p w14:paraId="4939587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Великая Отечественная война (1941-1945)</w:t>
            </w:r>
          </w:p>
        </w:tc>
      </w:tr>
      <w:tr w:rsidR="00084797" w:rsidRPr="00084797" w14:paraId="3A45B83A" w14:textId="77777777" w:rsidTr="007152A3">
        <w:trPr>
          <w:trHeight w:hRule="exact" w:val="336"/>
          <w:jc w:val="center"/>
        </w:trPr>
        <w:tc>
          <w:tcPr>
            <w:tcW w:w="1210" w:type="dxa"/>
            <w:tcBorders>
              <w:top w:val="single" w:sz="4" w:space="0" w:color="auto"/>
              <w:left w:val="single" w:sz="4" w:space="0" w:color="auto"/>
            </w:tcBorders>
            <w:shd w:val="clear" w:color="auto" w:fill="FFFFFF"/>
            <w:vAlign w:val="bottom"/>
          </w:tcPr>
          <w:p w14:paraId="75EF79A5"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8.1</w:t>
            </w:r>
          </w:p>
        </w:tc>
        <w:tc>
          <w:tcPr>
            <w:tcW w:w="9130" w:type="dxa"/>
            <w:tcBorders>
              <w:top w:val="single" w:sz="4" w:space="0" w:color="auto"/>
              <w:left w:val="single" w:sz="4" w:space="0" w:color="auto"/>
              <w:right w:val="single" w:sz="4" w:space="0" w:color="auto"/>
            </w:tcBorders>
            <w:shd w:val="clear" w:color="auto" w:fill="FFFFFF"/>
            <w:vAlign w:val="bottom"/>
          </w:tcPr>
          <w:p w14:paraId="7F1A97F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Первый период войны (июнь 1941 - осень 1942 г.)</w:t>
            </w:r>
          </w:p>
        </w:tc>
      </w:tr>
      <w:tr w:rsidR="00084797" w:rsidRPr="00084797" w14:paraId="0570442F" w14:textId="77777777" w:rsidTr="007152A3">
        <w:trPr>
          <w:trHeight w:hRule="exact" w:val="336"/>
          <w:jc w:val="center"/>
        </w:trPr>
        <w:tc>
          <w:tcPr>
            <w:tcW w:w="1210" w:type="dxa"/>
            <w:tcBorders>
              <w:top w:val="single" w:sz="4" w:space="0" w:color="auto"/>
              <w:left w:val="single" w:sz="4" w:space="0" w:color="auto"/>
            </w:tcBorders>
            <w:shd w:val="clear" w:color="auto" w:fill="FFFFFF"/>
            <w:vAlign w:val="bottom"/>
          </w:tcPr>
          <w:p w14:paraId="1FB95187"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8.2</w:t>
            </w:r>
          </w:p>
        </w:tc>
        <w:tc>
          <w:tcPr>
            <w:tcW w:w="9130" w:type="dxa"/>
            <w:tcBorders>
              <w:top w:val="single" w:sz="4" w:space="0" w:color="auto"/>
              <w:left w:val="single" w:sz="4" w:space="0" w:color="auto"/>
              <w:right w:val="single" w:sz="4" w:space="0" w:color="auto"/>
            </w:tcBorders>
            <w:shd w:val="clear" w:color="auto" w:fill="FFFFFF"/>
            <w:vAlign w:val="bottom"/>
          </w:tcPr>
          <w:p w14:paraId="2379745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Коренной перелом в ходе войны (осень 1942-1943 г.)</w:t>
            </w:r>
          </w:p>
        </w:tc>
      </w:tr>
      <w:tr w:rsidR="00084797" w:rsidRPr="00084797" w14:paraId="2751006B" w14:textId="77777777" w:rsidTr="007152A3">
        <w:trPr>
          <w:trHeight w:hRule="exact" w:val="331"/>
          <w:jc w:val="center"/>
        </w:trPr>
        <w:tc>
          <w:tcPr>
            <w:tcW w:w="1210" w:type="dxa"/>
            <w:tcBorders>
              <w:top w:val="single" w:sz="4" w:space="0" w:color="auto"/>
              <w:left w:val="single" w:sz="4" w:space="0" w:color="auto"/>
            </w:tcBorders>
            <w:shd w:val="clear" w:color="auto" w:fill="FFFFFF"/>
            <w:vAlign w:val="bottom"/>
          </w:tcPr>
          <w:p w14:paraId="3EF4831C"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8.3</w:t>
            </w:r>
          </w:p>
        </w:tc>
        <w:tc>
          <w:tcPr>
            <w:tcW w:w="9130" w:type="dxa"/>
            <w:tcBorders>
              <w:top w:val="single" w:sz="4" w:space="0" w:color="auto"/>
              <w:left w:val="single" w:sz="4" w:space="0" w:color="auto"/>
              <w:right w:val="single" w:sz="4" w:space="0" w:color="auto"/>
            </w:tcBorders>
            <w:shd w:val="clear" w:color="auto" w:fill="FFFFFF"/>
            <w:vAlign w:val="bottom"/>
          </w:tcPr>
          <w:p w14:paraId="4556A05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Человек и война: единство фронта и тыла</w:t>
            </w:r>
          </w:p>
        </w:tc>
      </w:tr>
      <w:tr w:rsidR="00084797" w:rsidRPr="00084797" w14:paraId="52E74FDD" w14:textId="77777777" w:rsidTr="007152A3">
        <w:trPr>
          <w:trHeight w:hRule="exact" w:val="658"/>
          <w:jc w:val="center"/>
        </w:trPr>
        <w:tc>
          <w:tcPr>
            <w:tcW w:w="1210" w:type="dxa"/>
            <w:tcBorders>
              <w:top w:val="single" w:sz="4" w:space="0" w:color="auto"/>
              <w:left w:val="single" w:sz="4" w:space="0" w:color="auto"/>
            </w:tcBorders>
            <w:shd w:val="clear" w:color="auto" w:fill="FFFFFF"/>
          </w:tcPr>
          <w:p w14:paraId="6989DD2A"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8.4</w:t>
            </w:r>
          </w:p>
        </w:tc>
        <w:tc>
          <w:tcPr>
            <w:tcW w:w="9130" w:type="dxa"/>
            <w:tcBorders>
              <w:top w:val="single" w:sz="4" w:space="0" w:color="auto"/>
              <w:left w:val="single" w:sz="4" w:space="0" w:color="auto"/>
              <w:right w:val="single" w:sz="4" w:space="0" w:color="auto"/>
            </w:tcBorders>
            <w:shd w:val="clear" w:color="auto" w:fill="FFFFFF"/>
            <w:vAlign w:val="bottom"/>
          </w:tcPr>
          <w:p w14:paraId="68F67B5B" w14:textId="77777777" w:rsidR="00084797" w:rsidRPr="00084797" w:rsidRDefault="00084797" w:rsidP="00084797">
            <w:pPr>
              <w:spacing w:line="228"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Победа СССР в Великой Отечественной войне. Окончание Второй мировой войны (1944 - сентябрь 1945 г.)</w:t>
            </w:r>
          </w:p>
        </w:tc>
      </w:tr>
      <w:tr w:rsidR="00084797" w:rsidRPr="00084797" w14:paraId="34A5286C" w14:textId="77777777" w:rsidTr="007152A3">
        <w:trPr>
          <w:trHeight w:hRule="exact" w:val="336"/>
          <w:jc w:val="center"/>
        </w:trPr>
        <w:tc>
          <w:tcPr>
            <w:tcW w:w="1210" w:type="dxa"/>
            <w:tcBorders>
              <w:top w:val="single" w:sz="4" w:space="0" w:color="auto"/>
              <w:left w:val="single" w:sz="4" w:space="0" w:color="auto"/>
            </w:tcBorders>
            <w:shd w:val="clear" w:color="auto" w:fill="FFFFFF"/>
          </w:tcPr>
          <w:p w14:paraId="0EEFAA27"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w:t>
            </w:r>
          </w:p>
        </w:tc>
        <w:tc>
          <w:tcPr>
            <w:tcW w:w="9130" w:type="dxa"/>
            <w:tcBorders>
              <w:top w:val="single" w:sz="4" w:space="0" w:color="auto"/>
              <w:left w:val="single" w:sz="4" w:space="0" w:color="auto"/>
              <w:right w:val="single" w:sz="4" w:space="0" w:color="auto"/>
            </w:tcBorders>
            <w:shd w:val="clear" w:color="auto" w:fill="FFFFFF"/>
          </w:tcPr>
          <w:p w14:paraId="1B5F5DF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СССР в 1945-1991 гг.</w:t>
            </w:r>
          </w:p>
        </w:tc>
      </w:tr>
      <w:tr w:rsidR="00084797" w:rsidRPr="00084797" w14:paraId="75777BD8" w14:textId="77777777" w:rsidTr="007152A3">
        <w:trPr>
          <w:trHeight w:hRule="exact" w:val="336"/>
          <w:jc w:val="center"/>
        </w:trPr>
        <w:tc>
          <w:tcPr>
            <w:tcW w:w="1210" w:type="dxa"/>
            <w:tcBorders>
              <w:top w:val="single" w:sz="4" w:space="0" w:color="auto"/>
              <w:left w:val="single" w:sz="4" w:space="0" w:color="auto"/>
            </w:tcBorders>
            <w:shd w:val="clear" w:color="auto" w:fill="FFFFFF"/>
          </w:tcPr>
          <w:p w14:paraId="3F0C8097"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9.1</w:t>
            </w:r>
          </w:p>
        </w:tc>
        <w:tc>
          <w:tcPr>
            <w:tcW w:w="9130" w:type="dxa"/>
            <w:tcBorders>
              <w:top w:val="single" w:sz="4" w:space="0" w:color="auto"/>
              <w:left w:val="single" w:sz="4" w:space="0" w:color="auto"/>
              <w:right w:val="single" w:sz="4" w:space="0" w:color="auto"/>
            </w:tcBorders>
            <w:shd w:val="clear" w:color="auto" w:fill="FFFFFF"/>
          </w:tcPr>
          <w:p w14:paraId="5DADF40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СССР в 1945-1953 гг.</w:t>
            </w:r>
          </w:p>
        </w:tc>
      </w:tr>
      <w:tr w:rsidR="00084797" w:rsidRPr="00084797" w14:paraId="2C90B82E" w14:textId="77777777" w:rsidTr="007152A3">
        <w:trPr>
          <w:trHeight w:hRule="exact" w:val="336"/>
          <w:jc w:val="center"/>
        </w:trPr>
        <w:tc>
          <w:tcPr>
            <w:tcW w:w="1210" w:type="dxa"/>
            <w:tcBorders>
              <w:top w:val="single" w:sz="4" w:space="0" w:color="auto"/>
              <w:left w:val="single" w:sz="4" w:space="0" w:color="auto"/>
            </w:tcBorders>
            <w:shd w:val="clear" w:color="auto" w:fill="FFFFFF"/>
            <w:vAlign w:val="bottom"/>
          </w:tcPr>
          <w:p w14:paraId="03D6FC5E"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9.2</w:t>
            </w:r>
          </w:p>
        </w:tc>
        <w:tc>
          <w:tcPr>
            <w:tcW w:w="9130" w:type="dxa"/>
            <w:tcBorders>
              <w:top w:val="single" w:sz="4" w:space="0" w:color="auto"/>
              <w:left w:val="single" w:sz="4" w:space="0" w:color="auto"/>
              <w:right w:val="single" w:sz="4" w:space="0" w:color="auto"/>
            </w:tcBorders>
            <w:shd w:val="clear" w:color="auto" w:fill="FFFFFF"/>
            <w:vAlign w:val="bottom"/>
          </w:tcPr>
          <w:p w14:paraId="699C4F0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СССР в середине 1950-х - первой половине 1960-х гг.</w:t>
            </w:r>
          </w:p>
        </w:tc>
      </w:tr>
      <w:tr w:rsidR="00084797" w:rsidRPr="00084797" w14:paraId="7C1F8DD9" w14:textId="77777777" w:rsidTr="007152A3">
        <w:trPr>
          <w:trHeight w:hRule="exact" w:val="341"/>
          <w:jc w:val="center"/>
        </w:trPr>
        <w:tc>
          <w:tcPr>
            <w:tcW w:w="1210" w:type="dxa"/>
            <w:tcBorders>
              <w:top w:val="single" w:sz="4" w:space="0" w:color="auto"/>
              <w:left w:val="single" w:sz="4" w:space="0" w:color="auto"/>
            </w:tcBorders>
            <w:shd w:val="clear" w:color="auto" w:fill="FFFFFF"/>
            <w:vAlign w:val="bottom"/>
          </w:tcPr>
          <w:p w14:paraId="46F6811F"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9.3</w:t>
            </w:r>
          </w:p>
        </w:tc>
        <w:tc>
          <w:tcPr>
            <w:tcW w:w="9130" w:type="dxa"/>
            <w:tcBorders>
              <w:top w:val="single" w:sz="4" w:space="0" w:color="auto"/>
              <w:left w:val="single" w:sz="4" w:space="0" w:color="auto"/>
              <w:right w:val="single" w:sz="4" w:space="0" w:color="auto"/>
            </w:tcBorders>
            <w:shd w:val="clear" w:color="auto" w:fill="FFFFFF"/>
            <w:vAlign w:val="bottom"/>
          </w:tcPr>
          <w:p w14:paraId="79C455E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Советское государство и общество в середине 1960-х - начале 1980-х гг.</w:t>
            </w:r>
          </w:p>
        </w:tc>
      </w:tr>
      <w:tr w:rsidR="00084797" w:rsidRPr="00084797" w14:paraId="53156C0F" w14:textId="77777777" w:rsidTr="007152A3">
        <w:trPr>
          <w:trHeight w:hRule="exact" w:val="331"/>
          <w:jc w:val="center"/>
        </w:trPr>
        <w:tc>
          <w:tcPr>
            <w:tcW w:w="1210" w:type="dxa"/>
            <w:tcBorders>
              <w:top w:val="single" w:sz="4" w:space="0" w:color="auto"/>
              <w:left w:val="single" w:sz="4" w:space="0" w:color="auto"/>
            </w:tcBorders>
            <w:shd w:val="clear" w:color="auto" w:fill="FFFFFF"/>
            <w:vAlign w:val="bottom"/>
          </w:tcPr>
          <w:p w14:paraId="6191BA70" w14:textId="77777777" w:rsidR="00084797" w:rsidRPr="00084797" w:rsidRDefault="00084797" w:rsidP="00084797">
            <w:pPr>
              <w:ind w:firstLine="4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9.4</w:t>
            </w:r>
          </w:p>
        </w:tc>
        <w:tc>
          <w:tcPr>
            <w:tcW w:w="9130" w:type="dxa"/>
            <w:tcBorders>
              <w:top w:val="single" w:sz="4" w:space="0" w:color="auto"/>
              <w:left w:val="single" w:sz="4" w:space="0" w:color="auto"/>
              <w:right w:val="single" w:sz="4" w:space="0" w:color="auto"/>
            </w:tcBorders>
            <w:shd w:val="clear" w:color="auto" w:fill="FFFFFF"/>
            <w:vAlign w:val="bottom"/>
          </w:tcPr>
          <w:p w14:paraId="2EAA373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Политика перестройки. Распад СССР (1985-1991)</w:t>
            </w:r>
          </w:p>
        </w:tc>
      </w:tr>
      <w:tr w:rsidR="00084797" w:rsidRPr="00084797" w14:paraId="1F69CB33" w14:textId="77777777" w:rsidTr="007152A3">
        <w:trPr>
          <w:trHeight w:hRule="exact" w:val="336"/>
          <w:jc w:val="center"/>
        </w:trPr>
        <w:tc>
          <w:tcPr>
            <w:tcW w:w="1210" w:type="dxa"/>
            <w:tcBorders>
              <w:top w:val="single" w:sz="4" w:space="0" w:color="auto"/>
              <w:left w:val="single" w:sz="4" w:space="0" w:color="auto"/>
            </w:tcBorders>
            <w:shd w:val="clear" w:color="auto" w:fill="FFFFFF"/>
            <w:vAlign w:val="bottom"/>
          </w:tcPr>
          <w:p w14:paraId="77DF59E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w:t>
            </w:r>
          </w:p>
        </w:tc>
        <w:tc>
          <w:tcPr>
            <w:tcW w:w="9130" w:type="dxa"/>
            <w:tcBorders>
              <w:top w:val="single" w:sz="4" w:space="0" w:color="auto"/>
              <w:left w:val="single" w:sz="4" w:space="0" w:color="auto"/>
              <w:right w:val="single" w:sz="4" w:space="0" w:color="auto"/>
            </w:tcBorders>
            <w:shd w:val="clear" w:color="auto" w:fill="FFFFFF"/>
            <w:vAlign w:val="bottom"/>
          </w:tcPr>
          <w:p w14:paraId="4E8A018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Российская Федерация в 1992-2022 гг.</w:t>
            </w:r>
          </w:p>
        </w:tc>
      </w:tr>
      <w:tr w:rsidR="00084797" w:rsidRPr="00084797" w14:paraId="24D076B7" w14:textId="77777777" w:rsidTr="007152A3">
        <w:trPr>
          <w:trHeight w:hRule="exact" w:val="341"/>
          <w:jc w:val="center"/>
        </w:trPr>
        <w:tc>
          <w:tcPr>
            <w:tcW w:w="1210" w:type="dxa"/>
            <w:tcBorders>
              <w:top w:val="single" w:sz="4" w:space="0" w:color="auto"/>
              <w:left w:val="single" w:sz="4" w:space="0" w:color="auto"/>
            </w:tcBorders>
            <w:shd w:val="clear" w:color="auto" w:fill="FFFFFF"/>
            <w:vAlign w:val="bottom"/>
          </w:tcPr>
          <w:p w14:paraId="38A5229E"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10.1</w:t>
            </w:r>
          </w:p>
        </w:tc>
        <w:tc>
          <w:tcPr>
            <w:tcW w:w="9130" w:type="dxa"/>
            <w:tcBorders>
              <w:top w:val="single" w:sz="4" w:space="0" w:color="auto"/>
              <w:left w:val="single" w:sz="4" w:space="0" w:color="auto"/>
              <w:right w:val="single" w:sz="4" w:space="0" w:color="auto"/>
            </w:tcBorders>
            <w:shd w:val="clear" w:color="auto" w:fill="FFFFFF"/>
            <w:vAlign w:val="bottom"/>
          </w:tcPr>
          <w:p w14:paraId="322DDEF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Становление новой России (1992-1999)</w:t>
            </w:r>
          </w:p>
        </w:tc>
      </w:tr>
      <w:tr w:rsidR="00084797" w:rsidRPr="00084797" w14:paraId="44AF7F94" w14:textId="77777777" w:rsidTr="007152A3">
        <w:trPr>
          <w:trHeight w:hRule="exact" w:val="336"/>
          <w:jc w:val="center"/>
        </w:trPr>
        <w:tc>
          <w:tcPr>
            <w:tcW w:w="1210" w:type="dxa"/>
            <w:tcBorders>
              <w:top w:val="single" w:sz="4" w:space="0" w:color="auto"/>
              <w:left w:val="single" w:sz="4" w:space="0" w:color="auto"/>
            </w:tcBorders>
            <w:shd w:val="clear" w:color="auto" w:fill="FFFFFF"/>
            <w:vAlign w:val="bottom"/>
          </w:tcPr>
          <w:p w14:paraId="6C67060C"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10.2</w:t>
            </w:r>
          </w:p>
        </w:tc>
        <w:tc>
          <w:tcPr>
            <w:tcW w:w="9130" w:type="dxa"/>
            <w:tcBorders>
              <w:top w:val="single" w:sz="4" w:space="0" w:color="auto"/>
              <w:left w:val="single" w:sz="4" w:space="0" w:color="auto"/>
              <w:right w:val="single" w:sz="4" w:space="0" w:color="auto"/>
            </w:tcBorders>
            <w:shd w:val="clear" w:color="auto" w:fill="FFFFFF"/>
            <w:vAlign w:val="bottom"/>
          </w:tcPr>
          <w:p w14:paraId="475FE3B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Россия в XXI в.: вызовы времени и задачи модернизации</w:t>
            </w:r>
          </w:p>
        </w:tc>
      </w:tr>
      <w:tr w:rsidR="00084797" w:rsidRPr="00084797" w14:paraId="3E77D71F" w14:textId="77777777" w:rsidTr="007152A3">
        <w:trPr>
          <w:trHeight w:hRule="exact" w:val="336"/>
          <w:jc w:val="center"/>
        </w:trPr>
        <w:tc>
          <w:tcPr>
            <w:tcW w:w="1210" w:type="dxa"/>
            <w:tcBorders>
              <w:top w:val="single" w:sz="4" w:space="0" w:color="auto"/>
              <w:left w:val="single" w:sz="4" w:space="0" w:color="auto"/>
            </w:tcBorders>
            <w:shd w:val="clear" w:color="auto" w:fill="FFFFFF"/>
            <w:vAlign w:val="bottom"/>
          </w:tcPr>
          <w:p w14:paraId="1BBE2F0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9130" w:type="dxa"/>
            <w:tcBorders>
              <w:top w:val="single" w:sz="4" w:space="0" w:color="auto"/>
              <w:left w:val="single" w:sz="4" w:space="0" w:color="auto"/>
              <w:right w:val="single" w:sz="4" w:space="0" w:color="auto"/>
            </w:tcBorders>
            <w:shd w:val="clear" w:color="auto" w:fill="FFFFFF"/>
            <w:vAlign w:val="bottom"/>
          </w:tcPr>
          <w:p w14:paraId="6A1EE65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Всеобщая история. 1914-1945 гг.</w:t>
            </w:r>
          </w:p>
        </w:tc>
      </w:tr>
      <w:tr w:rsidR="00084797" w:rsidRPr="00084797" w14:paraId="339EA5FB" w14:textId="77777777" w:rsidTr="007152A3">
        <w:trPr>
          <w:trHeight w:hRule="exact" w:val="336"/>
          <w:jc w:val="center"/>
        </w:trPr>
        <w:tc>
          <w:tcPr>
            <w:tcW w:w="1210" w:type="dxa"/>
            <w:tcBorders>
              <w:top w:val="single" w:sz="4" w:space="0" w:color="auto"/>
              <w:left w:val="single" w:sz="4" w:space="0" w:color="auto"/>
            </w:tcBorders>
            <w:shd w:val="clear" w:color="auto" w:fill="FFFFFF"/>
            <w:vAlign w:val="bottom"/>
          </w:tcPr>
          <w:p w14:paraId="1684A498"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tc>
        <w:tc>
          <w:tcPr>
            <w:tcW w:w="9130" w:type="dxa"/>
            <w:tcBorders>
              <w:top w:val="single" w:sz="4" w:space="0" w:color="auto"/>
              <w:left w:val="single" w:sz="4" w:space="0" w:color="auto"/>
              <w:right w:val="single" w:sz="4" w:space="0" w:color="auto"/>
            </w:tcBorders>
            <w:shd w:val="clear" w:color="auto" w:fill="FFFFFF"/>
            <w:vAlign w:val="bottom"/>
          </w:tcPr>
          <w:p w14:paraId="79AB170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Мир накануне и в годы Первой мировой войны</w:t>
            </w:r>
          </w:p>
        </w:tc>
      </w:tr>
      <w:tr w:rsidR="00084797" w:rsidRPr="00084797" w14:paraId="7528B7DD" w14:textId="77777777" w:rsidTr="007152A3">
        <w:trPr>
          <w:trHeight w:hRule="exact" w:val="336"/>
          <w:jc w:val="center"/>
        </w:trPr>
        <w:tc>
          <w:tcPr>
            <w:tcW w:w="1210" w:type="dxa"/>
            <w:tcBorders>
              <w:top w:val="single" w:sz="4" w:space="0" w:color="auto"/>
              <w:left w:val="single" w:sz="4" w:space="0" w:color="auto"/>
            </w:tcBorders>
            <w:shd w:val="clear" w:color="auto" w:fill="FFFFFF"/>
            <w:vAlign w:val="bottom"/>
          </w:tcPr>
          <w:p w14:paraId="68526A91"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w:t>
            </w:r>
          </w:p>
        </w:tc>
        <w:tc>
          <w:tcPr>
            <w:tcW w:w="9130" w:type="dxa"/>
            <w:tcBorders>
              <w:top w:val="single" w:sz="4" w:space="0" w:color="auto"/>
              <w:left w:val="single" w:sz="4" w:space="0" w:color="auto"/>
              <w:right w:val="single" w:sz="4" w:space="0" w:color="auto"/>
            </w:tcBorders>
            <w:shd w:val="clear" w:color="auto" w:fill="FFFFFF"/>
            <w:vAlign w:val="bottom"/>
          </w:tcPr>
          <w:p w14:paraId="3CCF3B7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Мир в 1918-1939 гг.</w:t>
            </w:r>
          </w:p>
        </w:tc>
      </w:tr>
      <w:tr w:rsidR="00084797" w:rsidRPr="00084797" w14:paraId="4DB94D1F" w14:textId="77777777" w:rsidTr="007152A3">
        <w:trPr>
          <w:trHeight w:hRule="exact" w:val="346"/>
          <w:jc w:val="center"/>
        </w:trPr>
        <w:tc>
          <w:tcPr>
            <w:tcW w:w="1210" w:type="dxa"/>
            <w:tcBorders>
              <w:top w:val="single" w:sz="4" w:space="0" w:color="auto"/>
              <w:left w:val="single" w:sz="4" w:space="0" w:color="auto"/>
              <w:bottom w:val="single" w:sz="4" w:space="0" w:color="auto"/>
            </w:tcBorders>
            <w:shd w:val="clear" w:color="auto" w:fill="FFFFFF"/>
          </w:tcPr>
          <w:p w14:paraId="36229A9D"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11.3</w:t>
            </w:r>
          </w:p>
        </w:tc>
        <w:tc>
          <w:tcPr>
            <w:tcW w:w="9130" w:type="dxa"/>
            <w:tcBorders>
              <w:top w:val="single" w:sz="4" w:space="0" w:color="auto"/>
              <w:left w:val="single" w:sz="4" w:space="0" w:color="auto"/>
              <w:bottom w:val="single" w:sz="4" w:space="0" w:color="auto"/>
              <w:right w:val="single" w:sz="4" w:space="0" w:color="auto"/>
            </w:tcBorders>
            <w:shd w:val="clear" w:color="auto" w:fill="FFFFFF"/>
          </w:tcPr>
          <w:p w14:paraId="6892404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Вторая мировая война</w:t>
            </w:r>
          </w:p>
        </w:tc>
      </w:tr>
    </w:tbl>
    <w:p w14:paraId="58D069DD"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10"/>
        <w:gridCol w:w="9130"/>
      </w:tblGrid>
      <w:tr w:rsidR="00084797" w:rsidRPr="00084797" w14:paraId="32DE5D95" w14:textId="77777777" w:rsidTr="007152A3">
        <w:trPr>
          <w:trHeight w:hRule="exact" w:val="341"/>
          <w:jc w:val="center"/>
        </w:trPr>
        <w:tc>
          <w:tcPr>
            <w:tcW w:w="1210" w:type="dxa"/>
            <w:tcBorders>
              <w:top w:val="single" w:sz="4" w:space="0" w:color="auto"/>
              <w:left w:val="single" w:sz="4" w:space="0" w:color="auto"/>
            </w:tcBorders>
            <w:shd w:val="clear" w:color="auto" w:fill="FFFFFF"/>
            <w:vAlign w:val="bottom"/>
          </w:tcPr>
          <w:p w14:paraId="4E7A27B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12</w:t>
            </w:r>
          </w:p>
        </w:tc>
        <w:tc>
          <w:tcPr>
            <w:tcW w:w="9130" w:type="dxa"/>
            <w:tcBorders>
              <w:top w:val="single" w:sz="4" w:space="0" w:color="auto"/>
              <w:left w:val="single" w:sz="4" w:space="0" w:color="auto"/>
              <w:right w:val="single" w:sz="4" w:space="0" w:color="auto"/>
            </w:tcBorders>
            <w:shd w:val="clear" w:color="auto" w:fill="FFFFFF"/>
            <w:vAlign w:val="bottom"/>
          </w:tcPr>
          <w:p w14:paraId="3F51741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Всеобщая история. 1945-2022 гг.</w:t>
            </w:r>
          </w:p>
        </w:tc>
      </w:tr>
      <w:tr w:rsidR="00084797" w:rsidRPr="00084797" w14:paraId="7DDF456F" w14:textId="77777777" w:rsidTr="007152A3">
        <w:trPr>
          <w:trHeight w:hRule="exact" w:val="658"/>
          <w:jc w:val="center"/>
        </w:trPr>
        <w:tc>
          <w:tcPr>
            <w:tcW w:w="1210" w:type="dxa"/>
            <w:tcBorders>
              <w:top w:val="single" w:sz="4" w:space="0" w:color="auto"/>
              <w:left w:val="single" w:sz="4" w:space="0" w:color="auto"/>
            </w:tcBorders>
            <w:shd w:val="clear" w:color="auto" w:fill="FFFFFF"/>
          </w:tcPr>
          <w:p w14:paraId="17B8F9D1"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12.1</w:t>
            </w:r>
          </w:p>
        </w:tc>
        <w:tc>
          <w:tcPr>
            <w:tcW w:w="9130" w:type="dxa"/>
            <w:tcBorders>
              <w:top w:val="single" w:sz="4" w:space="0" w:color="auto"/>
              <w:left w:val="single" w:sz="4" w:space="0" w:color="auto"/>
              <w:right w:val="single" w:sz="4" w:space="0" w:color="auto"/>
            </w:tcBorders>
            <w:shd w:val="clear" w:color="auto" w:fill="FFFFFF"/>
          </w:tcPr>
          <w:p w14:paraId="2E5494D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Страны Северной Америки и Европы во второй половине XX - начале XXI в.</w:t>
            </w:r>
          </w:p>
        </w:tc>
      </w:tr>
      <w:tr w:rsidR="00084797" w:rsidRPr="00084797" w14:paraId="3CBA66DC" w14:textId="77777777" w:rsidTr="007152A3">
        <w:trPr>
          <w:trHeight w:hRule="exact" w:val="662"/>
          <w:jc w:val="center"/>
        </w:trPr>
        <w:tc>
          <w:tcPr>
            <w:tcW w:w="1210" w:type="dxa"/>
            <w:tcBorders>
              <w:top w:val="single" w:sz="4" w:space="0" w:color="auto"/>
              <w:left w:val="single" w:sz="4" w:space="0" w:color="auto"/>
            </w:tcBorders>
            <w:shd w:val="clear" w:color="auto" w:fill="FFFFFF"/>
          </w:tcPr>
          <w:p w14:paraId="7977B625"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12.2</w:t>
            </w:r>
          </w:p>
        </w:tc>
        <w:tc>
          <w:tcPr>
            <w:tcW w:w="9130" w:type="dxa"/>
            <w:tcBorders>
              <w:top w:val="single" w:sz="4" w:space="0" w:color="auto"/>
              <w:left w:val="single" w:sz="4" w:space="0" w:color="auto"/>
              <w:right w:val="single" w:sz="4" w:space="0" w:color="auto"/>
            </w:tcBorders>
            <w:shd w:val="clear" w:color="auto" w:fill="FFFFFF"/>
            <w:vAlign w:val="bottom"/>
          </w:tcPr>
          <w:p w14:paraId="0093AF58" w14:textId="77777777" w:rsidR="00084797" w:rsidRPr="00084797" w:rsidRDefault="00084797" w:rsidP="00084797">
            <w:pPr>
              <w:spacing w:line="228"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Страны Азии, Африки во второй половине XX - начале XXI в.: проблемы и пути модернизации</w:t>
            </w:r>
          </w:p>
        </w:tc>
      </w:tr>
      <w:tr w:rsidR="00084797" w:rsidRPr="00084797" w14:paraId="7E073DDC" w14:textId="77777777" w:rsidTr="007152A3">
        <w:trPr>
          <w:trHeight w:hRule="exact" w:val="336"/>
          <w:jc w:val="center"/>
        </w:trPr>
        <w:tc>
          <w:tcPr>
            <w:tcW w:w="1210" w:type="dxa"/>
            <w:tcBorders>
              <w:top w:val="single" w:sz="4" w:space="0" w:color="auto"/>
              <w:left w:val="single" w:sz="4" w:space="0" w:color="auto"/>
            </w:tcBorders>
            <w:shd w:val="clear" w:color="auto" w:fill="FFFFFF"/>
            <w:vAlign w:val="bottom"/>
          </w:tcPr>
          <w:p w14:paraId="5608DFFC"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12.3</w:t>
            </w:r>
          </w:p>
        </w:tc>
        <w:tc>
          <w:tcPr>
            <w:tcW w:w="9130" w:type="dxa"/>
            <w:tcBorders>
              <w:top w:val="single" w:sz="4" w:space="0" w:color="auto"/>
              <w:left w:val="single" w:sz="4" w:space="0" w:color="auto"/>
              <w:right w:val="single" w:sz="4" w:space="0" w:color="auto"/>
            </w:tcBorders>
            <w:shd w:val="clear" w:color="auto" w:fill="FFFFFF"/>
            <w:vAlign w:val="bottom"/>
          </w:tcPr>
          <w:p w14:paraId="2D85B89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Страны Латинской Америки во второй половине XX - начале XXI в.</w:t>
            </w:r>
          </w:p>
        </w:tc>
      </w:tr>
      <w:tr w:rsidR="00084797" w:rsidRPr="00084797" w14:paraId="70C3D0C8" w14:textId="77777777" w:rsidTr="007152A3">
        <w:trPr>
          <w:trHeight w:hRule="exact" w:val="336"/>
          <w:jc w:val="center"/>
        </w:trPr>
        <w:tc>
          <w:tcPr>
            <w:tcW w:w="1210" w:type="dxa"/>
            <w:tcBorders>
              <w:top w:val="single" w:sz="4" w:space="0" w:color="auto"/>
              <w:left w:val="single" w:sz="4" w:space="0" w:color="auto"/>
            </w:tcBorders>
            <w:shd w:val="clear" w:color="auto" w:fill="FFFFFF"/>
            <w:vAlign w:val="bottom"/>
          </w:tcPr>
          <w:p w14:paraId="76DD2C49"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12.4</w:t>
            </w:r>
          </w:p>
        </w:tc>
        <w:tc>
          <w:tcPr>
            <w:tcW w:w="9130" w:type="dxa"/>
            <w:tcBorders>
              <w:top w:val="single" w:sz="4" w:space="0" w:color="auto"/>
              <w:left w:val="single" w:sz="4" w:space="0" w:color="auto"/>
              <w:right w:val="single" w:sz="4" w:space="0" w:color="auto"/>
            </w:tcBorders>
            <w:shd w:val="clear" w:color="auto" w:fill="FFFFFF"/>
            <w:vAlign w:val="bottom"/>
          </w:tcPr>
          <w:p w14:paraId="1DF8E70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Международные отношения во второй половине XX - начале XXI в.</w:t>
            </w:r>
          </w:p>
        </w:tc>
      </w:tr>
      <w:tr w:rsidR="00084797" w:rsidRPr="00084797" w14:paraId="16FE20A3" w14:textId="77777777" w:rsidTr="007152A3">
        <w:trPr>
          <w:trHeight w:hRule="exact" w:val="331"/>
          <w:jc w:val="center"/>
        </w:trPr>
        <w:tc>
          <w:tcPr>
            <w:tcW w:w="1210" w:type="dxa"/>
            <w:tcBorders>
              <w:top w:val="single" w:sz="4" w:space="0" w:color="auto"/>
              <w:left w:val="single" w:sz="4" w:space="0" w:color="auto"/>
            </w:tcBorders>
            <w:shd w:val="clear" w:color="auto" w:fill="FFFFFF"/>
            <w:vAlign w:val="bottom"/>
          </w:tcPr>
          <w:p w14:paraId="232D6F4F"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12.5</w:t>
            </w:r>
          </w:p>
        </w:tc>
        <w:tc>
          <w:tcPr>
            <w:tcW w:w="9130" w:type="dxa"/>
            <w:tcBorders>
              <w:top w:val="single" w:sz="4" w:space="0" w:color="auto"/>
              <w:left w:val="single" w:sz="4" w:space="0" w:color="auto"/>
              <w:right w:val="single" w:sz="4" w:space="0" w:color="auto"/>
            </w:tcBorders>
            <w:shd w:val="clear" w:color="auto" w:fill="FFFFFF"/>
            <w:vAlign w:val="bottom"/>
          </w:tcPr>
          <w:p w14:paraId="2113FDD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Развитие науки и культуры во второй половине XX - начале XXI в.</w:t>
            </w:r>
          </w:p>
        </w:tc>
      </w:tr>
      <w:tr w:rsidR="00084797" w:rsidRPr="00084797" w14:paraId="5D97C851" w14:textId="77777777" w:rsidTr="007152A3">
        <w:trPr>
          <w:trHeight w:hRule="exact" w:val="346"/>
          <w:jc w:val="center"/>
        </w:trPr>
        <w:tc>
          <w:tcPr>
            <w:tcW w:w="1210" w:type="dxa"/>
            <w:tcBorders>
              <w:top w:val="single" w:sz="4" w:space="0" w:color="auto"/>
              <w:left w:val="single" w:sz="4" w:space="0" w:color="auto"/>
              <w:bottom w:val="single" w:sz="4" w:space="0" w:color="auto"/>
            </w:tcBorders>
            <w:shd w:val="clear" w:color="auto" w:fill="FFFFFF"/>
            <w:vAlign w:val="bottom"/>
          </w:tcPr>
          <w:p w14:paraId="2E36C689"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12.6</w:t>
            </w:r>
          </w:p>
        </w:tc>
        <w:tc>
          <w:tcPr>
            <w:tcW w:w="9130" w:type="dxa"/>
            <w:tcBorders>
              <w:top w:val="single" w:sz="4" w:space="0" w:color="auto"/>
              <w:left w:val="single" w:sz="4" w:space="0" w:color="auto"/>
              <w:bottom w:val="single" w:sz="4" w:space="0" w:color="auto"/>
              <w:right w:val="single" w:sz="4" w:space="0" w:color="auto"/>
            </w:tcBorders>
            <w:shd w:val="clear" w:color="auto" w:fill="FFFFFF"/>
            <w:vAlign w:val="bottom"/>
          </w:tcPr>
          <w:p w14:paraId="066B4DE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Современный мир</w:t>
            </w:r>
          </w:p>
        </w:tc>
      </w:tr>
    </w:tbl>
    <w:p w14:paraId="22ECB6E0"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24</w:t>
      </w:r>
    </w:p>
    <w:p w14:paraId="6E3074FB"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u w:val="single"/>
        </w:rPr>
        <w:t>Проверяемые элементы содержания (10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9149"/>
      </w:tblGrid>
      <w:tr w:rsidR="00084797" w:rsidRPr="00084797" w14:paraId="1A2B4AEE" w14:textId="77777777" w:rsidTr="007152A3">
        <w:trPr>
          <w:trHeight w:hRule="exact" w:val="346"/>
          <w:jc w:val="center"/>
        </w:trPr>
        <w:tc>
          <w:tcPr>
            <w:tcW w:w="1200" w:type="dxa"/>
            <w:tcBorders>
              <w:top w:val="single" w:sz="4" w:space="0" w:color="auto"/>
              <w:left w:val="single" w:sz="4" w:space="0" w:color="auto"/>
            </w:tcBorders>
            <w:shd w:val="clear" w:color="auto" w:fill="FFFFFF"/>
            <w:vAlign w:val="bottom"/>
          </w:tcPr>
          <w:p w14:paraId="5404B792"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9149" w:type="dxa"/>
            <w:tcBorders>
              <w:top w:val="single" w:sz="4" w:space="0" w:color="auto"/>
              <w:left w:val="single" w:sz="4" w:space="0" w:color="auto"/>
              <w:right w:val="single" w:sz="4" w:space="0" w:color="auto"/>
            </w:tcBorders>
            <w:shd w:val="clear" w:color="auto" w:fill="FFFFFF"/>
            <w:vAlign w:val="bottom"/>
          </w:tcPr>
          <w:p w14:paraId="5403359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2BBD74EA" w14:textId="77777777" w:rsidTr="007152A3">
        <w:trPr>
          <w:trHeight w:hRule="exact" w:val="331"/>
          <w:jc w:val="center"/>
        </w:trPr>
        <w:tc>
          <w:tcPr>
            <w:tcW w:w="1200" w:type="dxa"/>
            <w:tcBorders>
              <w:top w:val="single" w:sz="4" w:space="0" w:color="auto"/>
              <w:left w:val="single" w:sz="4" w:space="0" w:color="auto"/>
            </w:tcBorders>
            <w:shd w:val="clear" w:color="auto" w:fill="FFFFFF"/>
            <w:vAlign w:val="center"/>
          </w:tcPr>
          <w:p w14:paraId="09E64FF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9149" w:type="dxa"/>
            <w:tcBorders>
              <w:top w:val="single" w:sz="4" w:space="0" w:color="auto"/>
              <w:left w:val="single" w:sz="4" w:space="0" w:color="auto"/>
              <w:right w:val="single" w:sz="4" w:space="0" w:color="auto"/>
            </w:tcBorders>
            <w:shd w:val="clear" w:color="auto" w:fill="FFFFFF"/>
            <w:vAlign w:val="center"/>
          </w:tcPr>
          <w:p w14:paraId="6396D02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Человек в обществе</w:t>
            </w:r>
          </w:p>
        </w:tc>
      </w:tr>
      <w:tr w:rsidR="00084797" w:rsidRPr="00084797" w14:paraId="0915542D" w14:textId="77777777" w:rsidTr="007152A3">
        <w:trPr>
          <w:trHeight w:hRule="exact" w:val="662"/>
          <w:jc w:val="center"/>
        </w:trPr>
        <w:tc>
          <w:tcPr>
            <w:tcW w:w="1200" w:type="dxa"/>
            <w:tcBorders>
              <w:top w:val="single" w:sz="4" w:space="0" w:color="auto"/>
              <w:left w:val="single" w:sz="4" w:space="0" w:color="auto"/>
            </w:tcBorders>
            <w:shd w:val="clear" w:color="auto" w:fill="FFFFFF"/>
          </w:tcPr>
          <w:p w14:paraId="1E3B06AF"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9149" w:type="dxa"/>
            <w:tcBorders>
              <w:top w:val="single" w:sz="4" w:space="0" w:color="auto"/>
              <w:left w:val="single" w:sz="4" w:space="0" w:color="auto"/>
              <w:right w:val="single" w:sz="4" w:space="0" w:color="auto"/>
            </w:tcBorders>
            <w:shd w:val="clear" w:color="auto" w:fill="FFFFFF"/>
          </w:tcPr>
          <w:p w14:paraId="597C1A99"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Общество как система. Общественные отношения. Связи между подсистемами и элементами общества</w:t>
            </w:r>
          </w:p>
        </w:tc>
      </w:tr>
      <w:tr w:rsidR="00084797" w:rsidRPr="00084797" w14:paraId="15E3931A" w14:textId="77777777" w:rsidTr="007152A3">
        <w:trPr>
          <w:trHeight w:hRule="exact" w:val="653"/>
          <w:jc w:val="center"/>
        </w:trPr>
        <w:tc>
          <w:tcPr>
            <w:tcW w:w="1200" w:type="dxa"/>
            <w:tcBorders>
              <w:top w:val="single" w:sz="4" w:space="0" w:color="auto"/>
              <w:left w:val="single" w:sz="4" w:space="0" w:color="auto"/>
            </w:tcBorders>
            <w:shd w:val="clear" w:color="auto" w:fill="FFFFFF"/>
          </w:tcPr>
          <w:p w14:paraId="124AE7BD"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9149" w:type="dxa"/>
            <w:tcBorders>
              <w:top w:val="single" w:sz="4" w:space="0" w:color="auto"/>
              <w:left w:val="single" w:sz="4" w:space="0" w:color="auto"/>
              <w:right w:val="single" w:sz="4" w:space="0" w:color="auto"/>
            </w:tcBorders>
            <w:shd w:val="clear" w:color="auto" w:fill="FFFFFF"/>
            <w:vAlign w:val="bottom"/>
          </w:tcPr>
          <w:p w14:paraId="5EA909A3"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Общественные потребности и социальные институты. Признаки и функции социальных институтов</w:t>
            </w:r>
          </w:p>
        </w:tc>
      </w:tr>
      <w:tr w:rsidR="00084797" w:rsidRPr="00084797" w14:paraId="56995AEF" w14:textId="77777777" w:rsidTr="007152A3">
        <w:trPr>
          <w:trHeight w:hRule="exact" w:val="658"/>
          <w:jc w:val="center"/>
        </w:trPr>
        <w:tc>
          <w:tcPr>
            <w:tcW w:w="1200" w:type="dxa"/>
            <w:tcBorders>
              <w:top w:val="single" w:sz="4" w:space="0" w:color="auto"/>
              <w:left w:val="single" w:sz="4" w:space="0" w:color="auto"/>
            </w:tcBorders>
            <w:shd w:val="clear" w:color="auto" w:fill="FFFFFF"/>
          </w:tcPr>
          <w:p w14:paraId="568EFA9A"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9149" w:type="dxa"/>
            <w:tcBorders>
              <w:top w:val="single" w:sz="4" w:space="0" w:color="auto"/>
              <w:left w:val="single" w:sz="4" w:space="0" w:color="auto"/>
              <w:right w:val="single" w:sz="4" w:space="0" w:color="auto"/>
            </w:tcBorders>
            <w:shd w:val="clear" w:color="auto" w:fill="FFFFFF"/>
            <w:vAlign w:val="bottom"/>
          </w:tcPr>
          <w:p w14:paraId="4630BB97"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Типы обществ. Постиндустриальное (информационное) общество и его особенности. Роль массовой коммуникации в современном обществе</w:t>
            </w:r>
          </w:p>
        </w:tc>
      </w:tr>
      <w:tr w:rsidR="00084797" w:rsidRPr="00084797" w14:paraId="4DBBA422" w14:textId="77777777" w:rsidTr="007152A3">
        <w:trPr>
          <w:trHeight w:hRule="exact" w:val="989"/>
          <w:jc w:val="center"/>
        </w:trPr>
        <w:tc>
          <w:tcPr>
            <w:tcW w:w="1200" w:type="dxa"/>
            <w:tcBorders>
              <w:top w:val="single" w:sz="4" w:space="0" w:color="auto"/>
              <w:left w:val="single" w:sz="4" w:space="0" w:color="auto"/>
            </w:tcBorders>
            <w:shd w:val="clear" w:color="auto" w:fill="FFFFFF"/>
          </w:tcPr>
          <w:p w14:paraId="54425CD0"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9149" w:type="dxa"/>
            <w:tcBorders>
              <w:top w:val="single" w:sz="4" w:space="0" w:color="auto"/>
              <w:left w:val="single" w:sz="4" w:space="0" w:color="auto"/>
              <w:right w:val="single" w:sz="4" w:space="0" w:color="auto"/>
            </w:tcBorders>
            <w:shd w:val="clear" w:color="auto" w:fill="FFFFFF"/>
            <w:vAlign w:val="bottom"/>
          </w:tcPr>
          <w:p w14:paraId="10EF772D" w14:textId="77777777" w:rsidR="00084797" w:rsidRPr="00084797" w:rsidRDefault="00084797" w:rsidP="00084797">
            <w:pPr>
              <w:spacing w:line="228"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w:t>
            </w:r>
          </w:p>
        </w:tc>
      </w:tr>
      <w:tr w:rsidR="00084797" w:rsidRPr="00084797" w14:paraId="51311C33" w14:textId="77777777" w:rsidTr="007152A3">
        <w:trPr>
          <w:trHeight w:hRule="exact" w:val="653"/>
          <w:jc w:val="center"/>
        </w:trPr>
        <w:tc>
          <w:tcPr>
            <w:tcW w:w="1200" w:type="dxa"/>
            <w:tcBorders>
              <w:top w:val="single" w:sz="4" w:space="0" w:color="auto"/>
              <w:left w:val="single" w:sz="4" w:space="0" w:color="auto"/>
            </w:tcBorders>
            <w:shd w:val="clear" w:color="auto" w:fill="FFFFFF"/>
          </w:tcPr>
          <w:p w14:paraId="32947B54"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9149" w:type="dxa"/>
            <w:tcBorders>
              <w:top w:val="single" w:sz="4" w:space="0" w:color="auto"/>
              <w:left w:val="single" w:sz="4" w:space="0" w:color="auto"/>
              <w:right w:val="single" w:sz="4" w:space="0" w:color="auto"/>
            </w:tcBorders>
            <w:shd w:val="clear" w:color="auto" w:fill="FFFFFF"/>
            <w:vAlign w:val="bottom"/>
          </w:tcPr>
          <w:p w14:paraId="054C0A3B"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Глобализация и её противоречивые последствия. Российское общество и человек перед лицом угроз и вызовов XXI в.</w:t>
            </w:r>
          </w:p>
        </w:tc>
      </w:tr>
      <w:tr w:rsidR="00084797" w:rsidRPr="00084797" w14:paraId="67CA46EF" w14:textId="77777777" w:rsidTr="007152A3">
        <w:trPr>
          <w:trHeight w:hRule="exact" w:val="1229"/>
          <w:jc w:val="center"/>
        </w:trPr>
        <w:tc>
          <w:tcPr>
            <w:tcW w:w="1200" w:type="dxa"/>
            <w:tcBorders>
              <w:top w:val="single" w:sz="4" w:space="0" w:color="auto"/>
              <w:left w:val="single" w:sz="4" w:space="0" w:color="auto"/>
            </w:tcBorders>
            <w:shd w:val="clear" w:color="auto" w:fill="FFFFFF"/>
          </w:tcPr>
          <w:p w14:paraId="6413B527"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9149" w:type="dxa"/>
            <w:tcBorders>
              <w:top w:val="single" w:sz="4" w:space="0" w:color="auto"/>
              <w:left w:val="single" w:sz="4" w:space="0" w:color="auto"/>
              <w:right w:val="single" w:sz="4" w:space="0" w:color="auto"/>
            </w:tcBorders>
            <w:shd w:val="clear" w:color="auto" w:fill="FFFFFF"/>
          </w:tcPr>
          <w:p w14:paraId="63199732"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w:t>
            </w:r>
          </w:p>
        </w:tc>
      </w:tr>
      <w:tr w:rsidR="00084797" w:rsidRPr="00084797" w14:paraId="5817588E" w14:textId="77777777" w:rsidTr="007152A3">
        <w:trPr>
          <w:trHeight w:hRule="exact" w:val="653"/>
          <w:jc w:val="center"/>
        </w:trPr>
        <w:tc>
          <w:tcPr>
            <w:tcW w:w="1200" w:type="dxa"/>
            <w:tcBorders>
              <w:top w:val="single" w:sz="4" w:space="0" w:color="auto"/>
              <w:left w:val="single" w:sz="4" w:space="0" w:color="auto"/>
            </w:tcBorders>
            <w:shd w:val="clear" w:color="auto" w:fill="FFFFFF"/>
          </w:tcPr>
          <w:p w14:paraId="56101CA2"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1.7</w:t>
            </w:r>
          </w:p>
        </w:tc>
        <w:tc>
          <w:tcPr>
            <w:tcW w:w="9149" w:type="dxa"/>
            <w:tcBorders>
              <w:top w:val="single" w:sz="4" w:space="0" w:color="auto"/>
              <w:left w:val="single" w:sz="4" w:space="0" w:color="auto"/>
              <w:right w:val="single" w:sz="4" w:space="0" w:color="auto"/>
            </w:tcBorders>
            <w:shd w:val="clear" w:color="auto" w:fill="FFFFFF"/>
            <w:vAlign w:val="bottom"/>
          </w:tcPr>
          <w:p w14:paraId="43275C93"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Общественное и индивидуальное сознание. Самосознание и социальное поведение. Мировоззрение, его роль в жизнедеятельности человека</w:t>
            </w:r>
          </w:p>
        </w:tc>
      </w:tr>
      <w:tr w:rsidR="00084797" w:rsidRPr="00084797" w14:paraId="47177C6E" w14:textId="77777777" w:rsidTr="007152A3">
        <w:trPr>
          <w:trHeight w:hRule="exact" w:val="336"/>
          <w:jc w:val="center"/>
        </w:trPr>
        <w:tc>
          <w:tcPr>
            <w:tcW w:w="1200" w:type="dxa"/>
            <w:tcBorders>
              <w:top w:val="single" w:sz="4" w:space="0" w:color="auto"/>
              <w:left w:val="single" w:sz="4" w:space="0" w:color="auto"/>
            </w:tcBorders>
            <w:shd w:val="clear" w:color="auto" w:fill="FFFFFF"/>
            <w:vAlign w:val="bottom"/>
          </w:tcPr>
          <w:p w14:paraId="12AD21AC"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1.8</w:t>
            </w:r>
          </w:p>
        </w:tc>
        <w:tc>
          <w:tcPr>
            <w:tcW w:w="9149" w:type="dxa"/>
            <w:tcBorders>
              <w:top w:val="single" w:sz="4" w:space="0" w:color="auto"/>
              <w:left w:val="single" w:sz="4" w:space="0" w:color="auto"/>
              <w:right w:val="single" w:sz="4" w:space="0" w:color="auto"/>
            </w:tcBorders>
            <w:shd w:val="clear" w:color="auto" w:fill="FFFFFF"/>
            <w:vAlign w:val="bottom"/>
          </w:tcPr>
          <w:p w14:paraId="16F16E0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Социализация личности и её этапы. Агенты (институты) социализации</w:t>
            </w:r>
          </w:p>
        </w:tc>
      </w:tr>
      <w:tr w:rsidR="00084797" w:rsidRPr="00084797" w14:paraId="574F4AB2" w14:textId="77777777" w:rsidTr="007152A3">
        <w:trPr>
          <w:trHeight w:hRule="exact" w:val="979"/>
          <w:jc w:val="center"/>
        </w:trPr>
        <w:tc>
          <w:tcPr>
            <w:tcW w:w="1200" w:type="dxa"/>
            <w:tcBorders>
              <w:top w:val="single" w:sz="4" w:space="0" w:color="auto"/>
              <w:left w:val="single" w:sz="4" w:space="0" w:color="auto"/>
            </w:tcBorders>
            <w:shd w:val="clear" w:color="auto" w:fill="FFFFFF"/>
          </w:tcPr>
          <w:p w14:paraId="6B0D5908"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1.9</w:t>
            </w:r>
          </w:p>
        </w:tc>
        <w:tc>
          <w:tcPr>
            <w:tcW w:w="9149" w:type="dxa"/>
            <w:tcBorders>
              <w:top w:val="single" w:sz="4" w:space="0" w:color="auto"/>
              <w:left w:val="single" w:sz="4" w:space="0" w:color="auto"/>
              <w:right w:val="single" w:sz="4" w:space="0" w:color="auto"/>
            </w:tcBorders>
            <w:shd w:val="clear" w:color="auto" w:fill="FFFFFF"/>
          </w:tcPr>
          <w:p w14:paraId="7A1D7646"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Деятельность и её структура. Мотивация деятельности. Потребности и интересы. Многообразие видов деятельности. Свобода и необходимость в деятельности человека</w:t>
            </w:r>
          </w:p>
        </w:tc>
      </w:tr>
      <w:tr w:rsidR="00084797" w:rsidRPr="00084797" w14:paraId="2DBE31D5" w14:textId="77777777" w:rsidTr="007152A3">
        <w:trPr>
          <w:trHeight w:hRule="exact" w:val="658"/>
          <w:jc w:val="center"/>
        </w:trPr>
        <w:tc>
          <w:tcPr>
            <w:tcW w:w="1200" w:type="dxa"/>
            <w:tcBorders>
              <w:top w:val="single" w:sz="4" w:space="0" w:color="auto"/>
              <w:left w:val="single" w:sz="4" w:space="0" w:color="auto"/>
            </w:tcBorders>
            <w:shd w:val="clear" w:color="auto" w:fill="FFFFFF"/>
          </w:tcPr>
          <w:p w14:paraId="17F184D4"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1.10</w:t>
            </w:r>
          </w:p>
        </w:tc>
        <w:tc>
          <w:tcPr>
            <w:tcW w:w="9149" w:type="dxa"/>
            <w:tcBorders>
              <w:top w:val="single" w:sz="4" w:space="0" w:color="auto"/>
              <w:left w:val="single" w:sz="4" w:space="0" w:color="auto"/>
              <w:right w:val="single" w:sz="4" w:space="0" w:color="auto"/>
            </w:tcBorders>
            <w:shd w:val="clear" w:color="auto" w:fill="FFFFFF"/>
            <w:vAlign w:val="bottom"/>
          </w:tcPr>
          <w:p w14:paraId="27817DA7"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Познание мира. Чувственное и рациональное познание. Знание как результат познавательной деятельности, его виды</w:t>
            </w:r>
          </w:p>
        </w:tc>
      </w:tr>
      <w:tr w:rsidR="00084797" w:rsidRPr="00084797" w14:paraId="00453B25" w14:textId="77777777" w:rsidTr="007152A3">
        <w:trPr>
          <w:trHeight w:hRule="exact" w:val="341"/>
          <w:jc w:val="center"/>
        </w:trPr>
        <w:tc>
          <w:tcPr>
            <w:tcW w:w="1200" w:type="dxa"/>
            <w:tcBorders>
              <w:top w:val="single" w:sz="4" w:space="0" w:color="auto"/>
              <w:left w:val="single" w:sz="4" w:space="0" w:color="auto"/>
            </w:tcBorders>
            <w:shd w:val="clear" w:color="auto" w:fill="FFFFFF"/>
            <w:vAlign w:val="bottom"/>
          </w:tcPr>
          <w:p w14:paraId="748A7AC3"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tc>
        <w:tc>
          <w:tcPr>
            <w:tcW w:w="9149" w:type="dxa"/>
            <w:tcBorders>
              <w:top w:val="single" w:sz="4" w:space="0" w:color="auto"/>
              <w:left w:val="single" w:sz="4" w:space="0" w:color="auto"/>
              <w:right w:val="single" w:sz="4" w:space="0" w:color="auto"/>
            </w:tcBorders>
            <w:shd w:val="clear" w:color="auto" w:fill="FFFFFF"/>
            <w:vAlign w:val="bottom"/>
          </w:tcPr>
          <w:p w14:paraId="7F94887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Мышление, его формы и методы</w:t>
            </w:r>
          </w:p>
        </w:tc>
      </w:tr>
      <w:tr w:rsidR="00084797" w:rsidRPr="00084797" w14:paraId="0BA16D9E" w14:textId="77777777" w:rsidTr="007152A3">
        <w:trPr>
          <w:trHeight w:hRule="exact" w:val="336"/>
          <w:jc w:val="center"/>
        </w:trPr>
        <w:tc>
          <w:tcPr>
            <w:tcW w:w="1200" w:type="dxa"/>
            <w:tcBorders>
              <w:top w:val="single" w:sz="4" w:space="0" w:color="auto"/>
              <w:left w:val="single" w:sz="4" w:space="0" w:color="auto"/>
            </w:tcBorders>
            <w:shd w:val="clear" w:color="auto" w:fill="FFFFFF"/>
            <w:vAlign w:val="bottom"/>
          </w:tcPr>
          <w:p w14:paraId="7AFAA72C"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w:t>
            </w:r>
          </w:p>
        </w:tc>
        <w:tc>
          <w:tcPr>
            <w:tcW w:w="9149" w:type="dxa"/>
            <w:tcBorders>
              <w:top w:val="single" w:sz="4" w:space="0" w:color="auto"/>
              <w:left w:val="single" w:sz="4" w:space="0" w:color="auto"/>
              <w:right w:val="single" w:sz="4" w:space="0" w:color="auto"/>
            </w:tcBorders>
            <w:shd w:val="clear" w:color="auto" w:fill="FFFFFF"/>
            <w:vAlign w:val="bottom"/>
          </w:tcPr>
          <w:p w14:paraId="7CEC2DA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Понятие истины, её критерии. Абсолютная, относительная истина</w:t>
            </w:r>
          </w:p>
        </w:tc>
      </w:tr>
      <w:tr w:rsidR="00084797" w:rsidRPr="00084797" w14:paraId="237096CF" w14:textId="77777777" w:rsidTr="007152A3">
        <w:trPr>
          <w:trHeight w:hRule="exact" w:val="336"/>
          <w:jc w:val="center"/>
        </w:trPr>
        <w:tc>
          <w:tcPr>
            <w:tcW w:w="1200" w:type="dxa"/>
            <w:tcBorders>
              <w:top w:val="single" w:sz="4" w:space="0" w:color="auto"/>
              <w:left w:val="single" w:sz="4" w:space="0" w:color="auto"/>
            </w:tcBorders>
            <w:shd w:val="clear" w:color="auto" w:fill="FFFFFF"/>
            <w:vAlign w:val="bottom"/>
          </w:tcPr>
          <w:p w14:paraId="4AF6EE2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9149" w:type="dxa"/>
            <w:tcBorders>
              <w:top w:val="single" w:sz="4" w:space="0" w:color="auto"/>
              <w:left w:val="single" w:sz="4" w:space="0" w:color="auto"/>
              <w:right w:val="single" w:sz="4" w:space="0" w:color="auto"/>
            </w:tcBorders>
            <w:shd w:val="clear" w:color="auto" w:fill="FFFFFF"/>
            <w:vAlign w:val="bottom"/>
          </w:tcPr>
          <w:p w14:paraId="7E1C6C3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Духовная культура</w:t>
            </w:r>
          </w:p>
        </w:tc>
      </w:tr>
      <w:tr w:rsidR="00084797" w:rsidRPr="00084797" w14:paraId="29B76DDE" w14:textId="77777777" w:rsidTr="007152A3">
        <w:trPr>
          <w:trHeight w:hRule="exact" w:val="989"/>
          <w:jc w:val="center"/>
        </w:trPr>
        <w:tc>
          <w:tcPr>
            <w:tcW w:w="1200" w:type="dxa"/>
            <w:tcBorders>
              <w:top w:val="single" w:sz="4" w:space="0" w:color="auto"/>
              <w:left w:val="single" w:sz="4" w:space="0" w:color="auto"/>
              <w:bottom w:val="single" w:sz="4" w:space="0" w:color="auto"/>
            </w:tcBorders>
            <w:shd w:val="clear" w:color="auto" w:fill="FFFFFF"/>
          </w:tcPr>
          <w:p w14:paraId="31563D6B"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9149" w:type="dxa"/>
            <w:tcBorders>
              <w:top w:val="single" w:sz="4" w:space="0" w:color="auto"/>
              <w:left w:val="single" w:sz="4" w:space="0" w:color="auto"/>
              <w:bottom w:val="single" w:sz="4" w:space="0" w:color="auto"/>
              <w:right w:val="single" w:sz="4" w:space="0" w:color="auto"/>
            </w:tcBorders>
            <w:shd w:val="clear" w:color="auto" w:fill="FFFFFF"/>
          </w:tcPr>
          <w:p w14:paraId="547F10E1"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tc>
      </w:tr>
    </w:tbl>
    <w:p w14:paraId="7CFEA73A"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9149"/>
      </w:tblGrid>
      <w:tr w:rsidR="00084797" w:rsidRPr="00084797" w14:paraId="12DA5CEA" w14:textId="77777777" w:rsidTr="007152A3">
        <w:trPr>
          <w:trHeight w:hRule="exact" w:val="1234"/>
          <w:jc w:val="center"/>
        </w:trPr>
        <w:tc>
          <w:tcPr>
            <w:tcW w:w="1200" w:type="dxa"/>
            <w:tcBorders>
              <w:top w:val="single" w:sz="4" w:space="0" w:color="auto"/>
              <w:left w:val="single" w:sz="4" w:space="0" w:color="auto"/>
            </w:tcBorders>
            <w:shd w:val="clear" w:color="auto" w:fill="FFFFFF"/>
          </w:tcPr>
          <w:p w14:paraId="50624425"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2.2</w:t>
            </w:r>
          </w:p>
        </w:tc>
        <w:tc>
          <w:tcPr>
            <w:tcW w:w="9149" w:type="dxa"/>
            <w:tcBorders>
              <w:top w:val="single" w:sz="4" w:space="0" w:color="auto"/>
              <w:left w:val="single" w:sz="4" w:space="0" w:color="auto"/>
              <w:right w:val="single" w:sz="4" w:space="0" w:color="auto"/>
            </w:tcBorders>
            <w:shd w:val="clear" w:color="auto" w:fill="FFFFFF"/>
            <w:vAlign w:val="bottom"/>
          </w:tcPr>
          <w:p w14:paraId="64DD24D1" w14:textId="77777777" w:rsidR="00084797" w:rsidRPr="00084797" w:rsidRDefault="00084797" w:rsidP="00084797">
            <w:pPr>
              <w:spacing w:line="228"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Молодёжная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084797" w:rsidRPr="00084797" w14:paraId="21117C41" w14:textId="77777777" w:rsidTr="007152A3">
        <w:trPr>
          <w:trHeight w:hRule="exact" w:val="658"/>
          <w:jc w:val="center"/>
        </w:trPr>
        <w:tc>
          <w:tcPr>
            <w:tcW w:w="1200" w:type="dxa"/>
            <w:tcBorders>
              <w:top w:val="single" w:sz="4" w:space="0" w:color="auto"/>
              <w:left w:val="single" w:sz="4" w:space="0" w:color="auto"/>
            </w:tcBorders>
            <w:shd w:val="clear" w:color="auto" w:fill="FFFFFF"/>
          </w:tcPr>
          <w:p w14:paraId="5E2B4191"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9149" w:type="dxa"/>
            <w:tcBorders>
              <w:top w:val="single" w:sz="4" w:space="0" w:color="auto"/>
              <w:left w:val="single" w:sz="4" w:space="0" w:color="auto"/>
              <w:right w:val="single" w:sz="4" w:space="0" w:color="auto"/>
            </w:tcBorders>
            <w:shd w:val="clear" w:color="auto" w:fill="FFFFFF"/>
            <w:vAlign w:val="bottom"/>
          </w:tcPr>
          <w:p w14:paraId="3C7F393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Мораль как общечеловеческая ценность и социальный регулятор.</w:t>
            </w:r>
          </w:p>
          <w:p w14:paraId="77C3794D" w14:textId="77777777" w:rsidR="00084797" w:rsidRPr="00084797" w:rsidRDefault="00084797" w:rsidP="00084797">
            <w:pPr>
              <w:spacing w:line="22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Категории морали. Гражданственность. Патриотизм</w:t>
            </w:r>
          </w:p>
        </w:tc>
      </w:tr>
      <w:tr w:rsidR="00084797" w:rsidRPr="00084797" w14:paraId="5B676E0B" w14:textId="77777777" w:rsidTr="007152A3">
        <w:trPr>
          <w:trHeight w:hRule="exact" w:val="2136"/>
          <w:jc w:val="center"/>
        </w:trPr>
        <w:tc>
          <w:tcPr>
            <w:tcW w:w="1200" w:type="dxa"/>
            <w:tcBorders>
              <w:top w:val="single" w:sz="4" w:space="0" w:color="auto"/>
              <w:left w:val="single" w:sz="4" w:space="0" w:color="auto"/>
            </w:tcBorders>
            <w:shd w:val="clear" w:color="auto" w:fill="FFFFFF"/>
          </w:tcPr>
          <w:p w14:paraId="36D89810"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w:t>
            </w:r>
          </w:p>
        </w:tc>
        <w:tc>
          <w:tcPr>
            <w:tcW w:w="9149" w:type="dxa"/>
            <w:tcBorders>
              <w:top w:val="single" w:sz="4" w:space="0" w:color="auto"/>
              <w:left w:val="single" w:sz="4" w:space="0" w:color="auto"/>
              <w:right w:val="single" w:sz="4" w:space="0" w:color="auto"/>
            </w:tcBorders>
            <w:shd w:val="clear" w:color="auto" w:fill="FFFFFF"/>
            <w:vAlign w:val="bottom"/>
          </w:tcPr>
          <w:p w14:paraId="2E4E7E79"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Наука. Функции науки.</w:t>
            </w:r>
          </w:p>
          <w:p w14:paraId="1456A793"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Возрастание роли науки в современном обществе. Направления </w:t>
            </w:r>
            <w:proofErr w:type="spellStart"/>
            <w:r w:rsidRPr="00084797">
              <w:rPr>
                <w:rFonts w:ascii="Times New Roman" w:eastAsia="Times New Roman" w:hAnsi="Times New Roman" w:cs="Times New Roman"/>
                <w:sz w:val="28"/>
                <w:szCs w:val="28"/>
              </w:rPr>
              <w:t>научно</w:t>
            </w:r>
            <w:r w:rsidRPr="00084797">
              <w:rPr>
                <w:rFonts w:ascii="Times New Roman" w:eastAsia="Times New Roman" w:hAnsi="Times New Roman" w:cs="Times New Roman"/>
                <w:sz w:val="28"/>
                <w:szCs w:val="28"/>
              </w:rPr>
              <w:softHyphen/>
              <w:t>технологического</w:t>
            </w:r>
            <w:proofErr w:type="spellEnd"/>
            <w:r w:rsidRPr="00084797">
              <w:rPr>
                <w:rFonts w:ascii="Times New Roman" w:eastAsia="Times New Roman" w:hAnsi="Times New Roman" w:cs="Times New Roman"/>
                <w:sz w:val="28"/>
                <w:szCs w:val="28"/>
              </w:rPr>
              <w:t xml:space="preserve"> развития и научные достижения Российской Федерации</w:t>
            </w:r>
          </w:p>
        </w:tc>
      </w:tr>
      <w:tr w:rsidR="00084797" w:rsidRPr="00084797" w14:paraId="52BB2718" w14:textId="77777777" w:rsidTr="007152A3">
        <w:trPr>
          <w:trHeight w:hRule="exact" w:val="1301"/>
          <w:jc w:val="center"/>
        </w:trPr>
        <w:tc>
          <w:tcPr>
            <w:tcW w:w="1200" w:type="dxa"/>
            <w:tcBorders>
              <w:top w:val="single" w:sz="4" w:space="0" w:color="auto"/>
              <w:left w:val="single" w:sz="4" w:space="0" w:color="auto"/>
            </w:tcBorders>
            <w:shd w:val="clear" w:color="auto" w:fill="FFFFFF"/>
          </w:tcPr>
          <w:p w14:paraId="29F58C51"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2.5</w:t>
            </w:r>
          </w:p>
        </w:tc>
        <w:tc>
          <w:tcPr>
            <w:tcW w:w="9149" w:type="dxa"/>
            <w:tcBorders>
              <w:top w:val="single" w:sz="4" w:space="0" w:color="auto"/>
              <w:left w:val="single" w:sz="4" w:space="0" w:color="auto"/>
              <w:right w:val="single" w:sz="4" w:space="0" w:color="auto"/>
            </w:tcBorders>
            <w:shd w:val="clear" w:color="auto" w:fill="FFFFFF"/>
          </w:tcPr>
          <w:p w14:paraId="4C14BD9E"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tc>
      </w:tr>
      <w:tr w:rsidR="00084797" w:rsidRPr="00084797" w14:paraId="3D6D9C21" w14:textId="77777777" w:rsidTr="007152A3">
        <w:trPr>
          <w:trHeight w:hRule="exact" w:val="989"/>
          <w:jc w:val="center"/>
        </w:trPr>
        <w:tc>
          <w:tcPr>
            <w:tcW w:w="1200" w:type="dxa"/>
            <w:tcBorders>
              <w:top w:val="single" w:sz="4" w:space="0" w:color="auto"/>
              <w:left w:val="single" w:sz="4" w:space="0" w:color="auto"/>
            </w:tcBorders>
            <w:shd w:val="clear" w:color="auto" w:fill="FFFFFF"/>
          </w:tcPr>
          <w:p w14:paraId="70D7B59B"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2.6</w:t>
            </w:r>
          </w:p>
        </w:tc>
        <w:tc>
          <w:tcPr>
            <w:tcW w:w="9149" w:type="dxa"/>
            <w:tcBorders>
              <w:top w:val="single" w:sz="4" w:space="0" w:color="auto"/>
              <w:left w:val="single" w:sz="4" w:space="0" w:color="auto"/>
              <w:right w:val="single" w:sz="4" w:space="0" w:color="auto"/>
            </w:tcBorders>
            <w:shd w:val="clear" w:color="auto" w:fill="FFFFFF"/>
          </w:tcPr>
          <w:p w14:paraId="1E5EFF1C"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084797" w:rsidRPr="00084797" w14:paraId="5E660B8F" w14:textId="77777777" w:rsidTr="007152A3">
        <w:trPr>
          <w:trHeight w:hRule="exact" w:val="653"/>
          <w:jc w:val="center"/>
        </w:trPr>
        <w:tc>
          <w:tcPr>
            <w:tcW w:w="1200" w:type="dxa"/>
            <w:tcBorders>
              <w:top w:val="single" w:sz="4" w:space="0" w:color="auto"/>
              <w:left w:val="single" w:sz="4" w:space="0" w:color="auto"/>
            </w:tcBorders>
            <w:shd w:val="clear" w:color="auto" w:fill="FFFFFF"/>
          </w:tcPr>
          <w:p w14:paraId="310B785A"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2.7</w:t>
            </w:r>
          </w:p>
        </w:tc>
        <w:tc>
          <w:tcPr>
            <w:tcW w:w="9149" w:type="dxa"/>
            <w:tcBorders>
              <w:top w:val="single" w:sz="4" w:space="0" w:color="auto"/>
              <w:left w:val="single" w:sz="4" w:space="0" w:color="auto"/>
              <w:right w:val="single" w:sz="4" w:space="0" w:color="auto"/>
            </w:tcBorders>
            <w:shd w:val="clear" w:color="auto" w:fill="FFFFFF"/>
            <w:vAlign w:val="bottom"/>
          </w:tcPr>
          <w:p w14:paraId="2014F0C9"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tc>
      </w:tr>
      <w:tr w:rsidR="00084797" w:rsidRPr="00084797" w14:paraId="71DD689D" w14:textId="77777777" w:rsidTr="007152A3">
        <w:trPr>
          <w:trHeight w:hRule="exact" w:val="653"/>
          <w:jc w:val="center"/>
        </w:trPr>
        <w:tc>
          <w:tcPr>
            <w:tcW w:w="1200" w:type="dxa"/>
            <w:tcBorders>
              <w:top w:val="single" w:sz="4" w:space="0" w:color="auto"/>
              <w:left w:val="single" w:sz="4" w:space="0" w:color="auto"/>
            </w:tcBorders>
            <w:shd w:val="clear" w:color="auto" w:fill="FFFFFF"/>
          </w:tcPr>
          <w:p w14:paraId="0BD6642A"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2.8</w:t>
            </w:r>
          </w:p>
        </w:tc>
        <w:tc>
          <w:tcPr>
            <w:tcW w:w="9149" w:type="dxa"/>
            <w:tcBorders>
              <w:top w:val="single" w:sz="4" w:space="0" w:color="auto"/>
              <w:left w:val="single" w:sz="4" w:space="0" w:color="auto"/>
              <w:right w:val="single" w:sz="4" w:space="0" w:color="auto"/>
            </w:tcBorders>
            <w:shd w:val="clear" w:color="auto" w:fill="FFFFFF"/>
            <w:vAlign w:val="bottom"/>
          </w:tcPr>
          <w:p w14:paraId="3ACD525C"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Особенности профессиональной деятельности в сфере науки, образования, искусства</w:t>
            </w:r>
          </w:p>
        </w:tc>
      </w:tr>
      <w:tr w:rsidR="00084797" w:rsidRPr="00084797" w14:paraId="729A4956" w14:textId="77777777" w:rsidTr="007152A3">
        <w:trPr>
          <w:trHeight w:hRule="exact" w:val="336"/>
          <w:jc w:val="center"/>
        </w:trPr>
        <w:tc>
          <w:tcPr>
            <w:tcW w:w="1200" w:type="dxa"/>
            <w:tcBorders>
              <w:top w:val="single" w:sz="4" w:space="0" w:color="auto"/>
              <w:left w:val="single" w:sz="4" w:space="0" w:color="auto"/>
            </w:tcBorders>
            <w:shd w:val="clear" w:color="auto" w:fill="FFFFFF"/>
            <w:vAlign w:val="bottom"/>
          </w:tcPr>
          <w:p w14:paraId="56033D0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9149" w:type="dxa"/>
            <w:tcBorders>
              <w:top w:val="single" w:sz="4" w:space="0" w:color="auto"/>
              <w:left w:val="single" w:sz="4" w:space="0" w:color="auto"/>
              <w:right w:val="single" w:sz="4" w:space="0" w:color="auto"/>
            </w:tcBorders>
            <w:shd w:val="clear" w:color="auto" w:fill="FFFFFF"/>
            <w:vAlign w:val="bottom"/>
          </w:tcPr>
          <w:p w14:paraId="5549284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Экономическая жизнь общества</w:t>
            </w:r>
          </w:p>
        </w:tc>
      </w:tr>
      <w:tr w:rsidR="00084797" w:rsidRPr="00084797" w14:paraId="0C047A16" w14:textId="77777777" w:rsidTr="007152A3">
        <w:trPr>
          <w:trHeight w:hRule="exact" w:val="984"/>
          <w:jc w:val="center"/>
        </w:trPr>
        <w:tc>
          <w:tcPr>
            <w:tcW w:w="1200" w:type="dxa"/>
            <w:tcBorders>
              <w:top w:val="single" w:sz="4" w:space="0" w:color="auto"/>
              <w:left w:val="single" w:sz="4" w:space="0" w:color="auto"/>
            </w:tcBorders>
            <w:shd w:val="clear" w:color="auto" w:fill="FFFFFF"/>
          </w:tcPr>
          <w:p w14:paraId="23FC4E85"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9149" w:type="dxa"/>
            <w:tcBorders>
              <w:top w:val="single" w:sz="4" w:space="0" w:color="auto"/>
              <w:left w:val="single" w:sz="4" w:space="0" w:color="auto"/>
              <w:right w:val="single" w:sz="4" w:space="0" w:color="auto"/>
            </w:tcBorders>
            <w:shd w:val="clear" w:color="auto" w:fill="FFFFFF"/>
            <w:vAlign w:val="bottom"/>
          </w:tcPr>
          <w:p w14:paraId="215D1BE9" w14:textId="77777777" w:rsidR="00084797" w:rsidRPr="00084797" w:rsidRDefault="00084797" w:rsidP="00084797">
            <w:pPr>
              <w:spacing w:line="228"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w:t>
            </w:r>
          </w:p>
        </w:tc>
      </w:tr>
      <w:tr w:rsidR="00084797" w:rsidRPr="00084797" w14:paraId="26A2C849" w14:textId="77777777" w:rsidTr="007152A3">
        <w:trPr>
          <w:trHeight w:hRule="exact" w:val="336"/>
          <w:jc w:val="center"/>
        </w:trPr>
        <w:tc>
          <w:tcPr>
            <w:tcW w:w="1200" w:type="dxa"/>
            <w:tcBorders>
              <w:top w:val="single" w:sz="4" w:space="0" w:color="auto"/>
              <w:left w:val="single" w:sz="4" w:space="0" w:color="auto"/>
            </w:tcBorders>
            <w:shd w:val="clear" w:color="auto" w:fill="FFFFFF"/>
          </w:tcPr>
          <w:p w14:paraId="22CC5990"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9149" w:type="dxa"/>
            <w:tcBorders>
              <w:top w:val="single" w:sz="4" w:space="0" w:color="auto"/>
              <w:left w:val="single" w:sz="4" w:space="0" w:color="auto"/>
              <w:right w:val="single" w:sz="4" w:space="0" w:color="auto"/>
            </w:tcBorders>
            <w:shd w:val="clear" w:color="auto" w:fill="FFFFFF"/>
          </w:tcPr>
          <w:p w14:paraId="1494AC4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Типы экономических систем</w:t>
            </w:r>
          </w:p>
        </w:tc>
      </w:tr>
      <w:tr w:rsidR="00084797" w:rsidRPr="00084797" w14:paraId="030BBAFF" w14:textId="77777777" w:rsidTr="007152A3">
        <w:trPr>
          <w:trHeight w:hRule="exact" w:val="658"/>
          <w:jc w:val="center"/>
        </w:trPr>
        <w:tc>
          <w:tcPr>
            <w:tcW w:w="1200" w:type="dxa"/>
            <w:tcBorders>
              <w:top w:val="single" w:sz="4" w:space="0" w:color="auto"/>
              <w:left w:val="single" w:sz="4" w:space="0" w:color="auto"/>
            </w:tcBorders>
            <w:shd w:val="clear" w:color="auto" w:fill="FFFFFF"/>
          </w:tcPr>
          <w:p w14:paraId="4DEA68D8"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9149" w:type="dxa"/>
            <w:tcBorders>
              <w:top w:val="single" w:sz="4" w:space="0" w:color="auto"/>
              <w:left w:val="single" w:sz="4" w:space="0" w:color="auto"/>
              <w:right w:val="single" w:sz="4" w:space="0" w:color="auto"/>
            </w:tcBorders>
            <w:shd w:val="clear" w:color="auto" w:fill="FFFFFF"/>
            <w:vAlign w:val="bottom"/>
          </w:tcPr>
          <w:p w14:paraId="34C4F585"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Экономический рост и пути его достижения. Факторы долгосрочного экономического роста</w:t>
            </w:r>
          </w:p>
        </w:tc>
      </w:tr>
      <w:tr w:rsidR="00084797" w:rsidRPr="00084797" w14:paraId="57304A23" w14:textId="77777777" w:rsidTr="007152A3">
        <w:trPr>
          <w:trHeight w:hRule="exact" w:val="653"/>
          <w:jc w:val="center"/>
        </w:trPr>
        <w:tc>
          <w:tcPr>
            <w:tcW w:w="1200" w:type="dxa"/>
            <w:tcBorders>
              <w:top w:val="single" w:sz="4" w:space="0" w:color="auto"/>
              <w:left w:val="single" w:sz="4" w:space="0" w:color="auto"/>
            </w:tcBorders>
            <w:shd w:val="clear" w:color="auto" w:fill="FFFFFF"/>
          </w:tcPr>
          <w:p w14:paraId="74118DA5"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9149" w:type="dxa"/>
            <w:tcBorders>
              <w:top w:val="single" w:sz="4" w:space="0" w:color="auto"/>
              <w:left w:val="single" w:sz="4" w:space="0" w:color="auto"/>
              <w:right w:val="single" w:sz="4" w:space="0" w:color="auto"/>
            </w:tcBorders>
            <w:shd w:val="clear" w:color="auto" w:fill="FFFFFF"/>
            <w:vAlign w:val="bottom"/>
          </w:tcPr>
          <w:p w14:paraId="6073D7F2"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Понятие экономического цикла. Фазы экономического цикла. Причины экономических циклов</w:t>
            </w:r>
          </w:p>
        </w:tc>
      </w:tr>
      <w:tr w:rsidR="00084797" w:rsidRPr="00084797" w14:paraId="06B0CE7E" w14:textId="77777777" w:rsidTr="007152A3">
        <w:trPr>
          <w:trHeight w:hRule="exact" w:val="662"/>
          <w:jc w:val="center"/>
        </w:trPr>
        <w:tc>
          <w:tcPr>
            <w:tcW w:w="1200" w:type="dxa"/>
            <w:tcBorders>
              <w:top w:val="single" w:sz="4" w:space="0" w:color="auto"/>
              <w:left w:val="single" w:sz="4" w:space="0" w:color="auto"/>
            </w:tcBorders>
            <w:shd w:val="clear" w:color="auto" w:fill="FFFFFF"/>
          </w:tcPr>
          <w:p w14:paraId="7298F7C7"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3.5</w:t>
            </w:r>
          </w:p>
        </w:tc>
        <w:tc>
          <w:tcPr>
            <w:tcW w:w="9149" w:type="dxa"/>
            <w:tcBorders>
              <w:top w:val="single" w:sz="4" w:space="0" w:color="auto"/>
              <w:left w:val="single" w:sz="4" w:space="0" w:color="auto"/>
              <w:right w:val="single" w:sz="4" w:space="0" w:color="auto"/>
            </w:tcBorders>
            <w:shd w:val="clear" w:color="auto" w:fill="FFFFFF"/>
            <w:vAlign w:val="bottom"/>
          </w:tcPr>
          <w:p w14:paraId="7166900A" w14:textId="77777777" w:rsidR="00084797" w:rsidRPr="00084797" w:rsidRDefault="00084797" w:rsidP="00084797">
            <w:pPr>
              <w:spacing w:line="228"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Рыночный спрос. Закон спроса. Эластичность спроса. Рыночное предложение. Закон предложения. Эластичность предложения</w:t>
            </w:r>
          </w:p>
        </w:tc>
      </w:tr>
      <w:tr w:rsidR="00084797" w:rsidRPr="00084797" w14:paraId="7091A92C" w14:textId="77777777" w:rsidTr="007152A3">
        <w:trPr>
          <w:trHeight w:hRule="exact" w:val="1310"/>
          <w:jc w:val="center"/>
        </w:trPr>
        <w:tc>
          <w:tcPr>
            <w:tcW w:w="1200" w:type="dxa"/>
            <w:tcBorders>
              <w:top w:val="single" w:sz="4" w:space="0" w:color="auto"/>
              <w:left w:val="single" w:sz="4" w:space="0" w:color="auto"/>
            </w:tcBorders>
            <w:shd w:val="clear" w:color="auto" w:fill="FFFFFF"/>
          </w:tcPr>
          <w:p w14:paraId="47EE58D1"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3.6</w:t>
            </w:r>
          </w:p>
        </w:tc>
        <w:tc>
          <w:tcPr>
            <w:tcW w:w="9149" w:type="dxa"/>
            <w:tcBorders>
              <w:top w:val="single" w:sz="4" w:space="0" w:color="auto"/>
              <w:left w:val="single" w:sz="4" w:space="0" w:color="auto"/>
              <w:right w:val="single" w:sz="4" w:space="0" w:color="auto"/>
            </w:tcBorders>
            <w:shd w:val="clear" w:color="auto" w:fill="FFFFFF"/>
          </w:tcPr>
          <w:p w14:paraId="1DD227BD"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Функционирование рынков. Рынки труда, капитала, земли, информации.</w:t>
            </w:r>
          </w:p>
          <w:p w14:paraId="224B4106"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Государственное регулирование рынков. Конкуренция и монополия.</w:t>
            </w:r>
          </w:p>
          <w:p w14:paraId="3C0A41F8"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Государственная политика по развитию конкуренции. Антимонопольное регулирование в Российской Федерации</w:t>
            </w:r>
          </w:p>
        </w:tc>
      </w:tr>
      <w:tr w:rsidR="00084797" w:rsidRPr="00084797" w14:paraId="12878E93" w14:textId="77777777" w:rsidTr="007152A3">
        <w:trPr>
          <w:trHeight w:hRule="exact" w:val="1306"/>
          <w:jc w:val="center"/>
        </w:trPr>
        <w:tc>
          <w:tcPr>
            <w:tcW w:w="1200" w:type="dxa"/>
            <w:tcBorders>
              <w:top w:val="single" w:sz="4" w:space="0" w:color="auto"/>
              <w:left w:val="single" w:sz="4" w:space="0" w:color="auto"/>
              <w:bottom w:val="single" w:sz="4" w:space="0" w:color="auto"/>
            </w:tcBorders>
            <w:shd w:val="clear" w:color="auto" w:fill="FFFFFF"/>
          </w:tcPr>
          <w:p w14:paraId="1F13F446" w14:textId="77777777" w:rsidR="00084797" w:rsidRPr="00084797" w:rsidRDefault="00084797" w:rsidP="00084797">
            <w:pPr>
              <w:ind w:firstLine="4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3.7</w:t>
            </w:r>
          </w:p>
        </w:tc>
        <w:tc>
          <w:tcPr>
            <w:tcW w:w="9149" w:type="dxa"/>
            <w:tcBorders>
              <w:top w:val="single" w:sz="4" w:space="0" w:color="auto"/>
              <w:left w:val="single" w:sz="4" w:space="0" w:color="auto"/>
              <w:bottom w:val="single" w:sz="4" w:space="0" w:color="auto"/>
              <w:right w:val="single" w:sz="4" w:space="0" w:color="auto"/>
            </w:tcBorders>
            <w:shd w:val="clear" w:color="auto" w:fill="FFFFFF"/>
          </w:tcPr>
          <w:p w14:paraId="5B8EDB7F"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Рынок труда. Заработная плата и стимулирование труда. Особенности труда молодёжи. Деятельность профсоюзов. Занятость и безработица. Причины и виды безработицы. Государственная политика Российской Федерации в области занятости</w:t>
            </w:r>
          </w:p>
        </w:tc>
      </w:tr>
    </w:tbl>
    <w:p w14:paraId="75756568"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9149"/>
      </w:tblGrid>
      <w:tr w:rsidR="00084797" w:rsidRPr="00084797" w14:paraId="05C86F8E" w14:textId="77777777" w:rsidTr="007152A3">
        <w:trPr>
          <w:trHeight w:hRule="exact" w:val="1310"/>
          <w:jc w:val="center"/>
        </w:trPr>
        <w:tc>
          <w:tcPr>
            <w:tcW w:w="1200" w:type="dxa"/>
            <w:tcBorders>
              <w:top w:val="single" w:sz="4" w:space="0" w:color="auto"/>
              <w:left w:val="single" w:sz="4" w:space="0" w:color="auto"/>
            </w:tcBorders>
            <w:shd w:val="clear" w:color="auto" w:fill="FFFFFF"/>
          </w:tcPr>
          <w:p w14:paraId="33C035FA"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3.8</w:t>
            </w:r>
          </w:p>
        </w:tc>
        <w:tc>
          <w:tcPr>
            <w:tcW w:w="9149" w:type="dxa"/>
            <w:tcBorders>
              <w:top w:val="single" w:sz="4" w:space="0" w:color="auto"/>
              <w:left w:val="single" w:sz="4" w:space="0" w:color="auto"/>
              <w:right w:val="single" w:sz="4" w:space="0" w:color="auto"/>
            </w:tcBorders>
            <w:shd w:val="clear" w:color="auto" w:fill="FFFFFF"/>
          </w:tcPr>
          <w:p w14:paraId="6FE38093"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tc>
      </w:tr>
      <w:tr w:rsidR="00084797" w:rsidRPr="00084797" w14:paraId="5FA63C78" w14:textId="77777777" w:rsidTr="007152A3">
        <w:trPr>
          <w:trHeight w:hRule="exact" w:val="336"/>
          <w:jc w:val="center"/>
        </w:trPr>
        <w:tc>
          <w:tcPr>
            <w:tcW w:w="1200" w:type="dxa"/>
            <w:tcBorders>
              <w:top w:val="single" w:sz="4" w:space="0" w:color="auto"/>
              <w:left w:val="single" w:sz="4" w:space="0" w:color="auto"/>
            </w:tcBorders>
            <w:shd w:val="clear" w:color="auto" w:fill="FFFFFF"/>
            <w:vAlign w:val="bottom"/>
          </w:tcPr>
          <w:p w14:paraId="756C60A4"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3.9</w:t>
            </w:r>
          </w:p>
        </w:tc>
        <w:tc>
          <w:tcPr>
            <w:tcW w:w="9149" w:type="dxa"/>
            <w:tcBorders>
              <w:top w:val="single" w:sz="4" w:space="0" w:color="auto"/>
              <w:left w:val="single" w:sz="4" w:space="0" w:color="auto"/>
              <w:right w:val="single" w:sz="4" w:space="0" w:color="auto"/>
            </w:tcBorders>
            <w:shd w:val="clear" w:color="auto" w:fill="FFFFFF"/>
            <w:vAlign w:val="bottom"/>
          </w:tcPr>
          <w:p w14:paraId="59C46D6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Предприятие в экономике. Цели предприятия. Факторы производства</w:t>
            </w:r>
          </w:p>
        </w:tc>
      </w:tr>
      <w:tr w:rsidR="00084797" w:rsidRPr="00084797" w14:paraId="647D6B05" w14:textId="77777777" w:rsidTr="007152A3">
        <w:trPr>
          <w:trHeight w:hRule="exact" w:val="658"/>
          <w:jc w:val="center"/>
        </w:trPr>
        <w:tc>
          <w:tcPr>
            <w:tcW w:w="1200" w:type="dxa"/>
            <w:tcBorders>
              <w:top w:val="single" w:sz="4" w:space="0" w:color="auto"/>
              <w:left w:val="single" w:sz="4" w:space="0" w:color="auto"/>
            </w:tcBorders>
            <w:shd w:val="clear" w:color="auto" w:fill="FFFFFF"/>
          </w:tcPr>
          <w:p w14:paraId="076AB3F2"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3.10</w:t>
            </w:r>
          </w:p>
        </w:tc>
        <w:tc>
          <w:tcPr>
            <w:tcW w:w="9149" w:type="dxa"/>
            <w:tcBorders>
              <w:top w:val="single" w:sz="4" w:space="0" w:color="auto"/>
              <w:left w:val="single" w:sz="4" w:space="0" w:color="auto"/>
              <w:right w:val="single" w:sz="4" w:space="0" w:color="auto"/>
            </w:tcBorders>
            <w:shd w:val="clear" w:color="auto" w:fill="FFFFFF"/>
            <w:vAlign w:val="bottom"/>
          </w:tcPr>
          <w:p w14:paraId="2385F10E"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Альтернативная стоимость, способы и источники финансирования предприятий. Издержки, их виды. Выручка, прибыль</w:t>
            </w:r>
          </w:p>
        </w:tc>
      </w:tr>
      <w:tr w:rsidR="00084797" w:rsidRPr="00084797" w14:paraId="4CBD7AA8" w14:textId="77777777" w:rsidTr="007152A3">
        <w:trPr>
          <w:trHeight w:hRule="exact" w:val="979"/>
          <w:jc w:val="center"/>
        </w:trPr>
        <w:tc>
          <w:tcPr>
            <w:tcW w:w="1200" w:type="dxa"/>
            <w:tcBorders>
              <w:top w:val="single" w:sz="4" w:space="0" w:color="auto"/>
              <w:left w:val="single" w:sz="4" w:space="0" w:color="auto"/>
            </w:tcBorders>
            <w:shd w:val="clear" w:color="auto" w:fill="FFFFFF"/>
          </w:tcPr>
          <w:p w14:paraId="3A7F7CDA"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3.11</w:t>
            </w:r>
          </w:p>
        </w:tc>
        <w:tc>
          <w:tcPr>
            <w:tcW w:w="9149" w:type="dxa"/>
            <w:tcBorders>
              <w:top w:val="single" w:sz="4" w:space="0" w:color="auto"/>
              <w:left w:val="single" w:sz="4" w:space="0" w:color="auto"/>
              <w:right w:val="single" w:sz="4" w:space="0" w:color="auto"/>
            </w:tcBorders>
            <w:shd w:val="clear" w:color="auto" w:fill="FFFFFF"/>
            <w:vAlign w:val="bottom"/>
          </w:tcPr>
          <w:p w14:paraId="47E58F76"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Поддержка малого и среднего предпринимательства в Российской Федерации. Государственная политика импортозамещения в Российской Федерации</w:t>
            </w:r>
          </w:p>
        </w:tc>
      </w:tr>
      <w:tr w:rsidR="00084797" w:rsidRPr="00084797" w14:paraId="2288AB4C" w14:textId="77777777" w:rsidTr="007152A3">
        <w:trPr>
          <w:trHeight w:hRule="exact" w:val="984"/>
          <w:jc w:val="center"/>
        </w:trPr>
        <w:tc>
          <w:tcPr>
            <w:tcW w:w="1200" w:type="dxa"/>
            <w:tcBorders>
              <w:top w:val="single" w:sz="4" w:space="0" w:color="auto"/>
              <w:left w:val="single" w:sz="4" w:space="0" w:color="auto"/>
            </w:tcBorders>
            <w:shd w:val="clear" w:color="auto" w:fill="FFFFFF"/>
          </w:tcPr>
          <w:p w14:paraId="1C17623D"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3.12</w:t>
            </w:r>
          </w:p>
        </w:tc>
        <w:tc>
          <w:tcPr>
            <w:tcW w:w="9149" w:type="dxa"/>
            <w:tcBorders>
              <w:top w:val="single" w:sz="4" w:space="0" w:color="auto"/>
              <w:left w:val="single" w:sz="4" w:space="0" w:color="auto"/>
              <w:right w:val="single" w:sz="4" w:space="0" w:color="auto"/>
            </w:tcBorders>
            <w:shd w:val="clear" w:color="auto" w:fill="FFFFFF"/>
            <w:vAlign w:val="bottom"/>
          </w:tcPr>
          <w:p w14:paraId="48208485"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w:t>
            </w:r>
          </w:p>
        </w:tc>
      </w:tr>
      <w:tr w:rsidR="00084797" w:rsidRPr="00084797" w14:paraId="64BDAAC2" w14:textId="77777777" w:rsidTr="007152A3">
        <w:trPr>
          <w:trHeight w:hRule="exact" w:val="658"/>
          <w:jc w:val="center"/>
        </w:trPr>
        <w:tc>
          <w:tcPr>
            <w:tcW w:w="1200" w:type="dxa"/>
            <w:tcBorders>
              <w:top w:val="single" w:sz="4" w:space="0" w:color="auto"/>
              <w:left w:val="single" w:sz="4" w:space="0" w:color="auto"/>
            </w:tcBorders>
            <w:shd w:val="clear" w:color="auto" w:fill="FFFFFF"/>
          </w:tcPr>
          <w:p w14:paraId="7020594C"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3.13</w:t>
            </w:r>
          </w:p>
        </w:tc>
        <w:tc>
          <w:tcPr>
            <w:tcW w:w="9149" w:type="dxa"/>
            <w:tcBorders>
              <w:top w:val="single" w:sz="4" w:space="0" w:color="auto"/>
              <w:left w:val="single" w:sz="4" w:space="0" w:color="auto"/>
              <w:right w:val="single" w:sz="4" w:space="0" w:color="auto"/>
            </w:tcBorders>
            <w:shd w:val="clear" w:color="auto" w:fill="FFFFFF"/>
            <w:vAlign w:val="bottom"/>
          </w:tcPr>
          <w:p w14:paraId="240EBEE2"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Денежные агрегаты. Монетарная политика Банка России. Инфляция: причины, виды, последствия</w:t>
            </w:r>
          </w:p>
        </w:tc>
      </w:tr>
      <w:tr w:rsidR="00084797" w:rsidRPr="00084797" w14:paraId="6470F8FD" w14:textId="77777777" w:rsidTr="007152A3">
        <w:trPr>
          <w:trHeight w:hRule="exact" w:val="974"/>
          <w:jc w:val="center"/>
        </w:trPr>
        <w:tc>
          <w:tcPr>
            <w:tcW w:w="1200" w:type="dxa"/>
            <w:tcBorders>
              <w:top w:val="single" w:sz="4" w:space="0" w:color="auto"/>
              <w:left w:val="single" w:sz="4" w:space="0" w:color="auto"/>
            </w:tcBorders>
            <w:shd w:val="clear" w:color="auto" w:fill="FFFFFF"/>
          </w:tcPr>
          <w:p w14:paraId="5B4CB954"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3.14</w:t>
            </w:r>
          </w:p>
        </w:tc>
        <w:tc>
          <w:tcPr>
            <w:tcW w:w="9149" w:type="dxa"/>
            <w:tcBorders>
              <w:top w:val="single" w:sz="4" w:space="0" w:color="auto"/>
              <w:left w:val="single" w:sz="4" w:space="0" w:color="auto"/>
              <w:right w:val="single" w:sz="4" w:space="0" w:color="auto"/>
            </w:tcBorders>
            <w:shd w:val="clear" w:color="auto" w:fill="FFFFFF"/>
            <w:vAlign w:val="bottom"/>
          </w:tcPr>
          <w:p w14:paraId="296EB817"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Экономика и государство. Экономические функции государства.</w:t>
            </w:r>
          </w:p>
          <w:p w14:paraId="17990567"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Общественные блага. Внешние эффекты. Цифровизация экономики в Российской Федерации</w:t>
            </w:r>
          </w:p>
        </w:tc>
      </w:tr>
      <w:tr w:rsidR="00084797" w:rsidRPr="00084797" w14:paraId="3C85C4BF" w14:textId="77777777" w:rsidTr="007152A3">
        <w:trPr>
          <w:trHeight w:hRule="exact" w:val="979"/>
          <w:jc w:val="center"/>
        </w:trPr>
        <w:tc>
          <w:tcPr>
            <w:tcW w:w="1200" w:type="dxa"/>
            <w:tcBorders>
              <w:top w:val="single" w:sz="4" w:space="0" w:color="auto"/>
              <w:left w:val="single" w:sz="4" w:space="0" w:color="auto"/>
            </w:tcBorders>
            <w:shd w:val="clear" w:color="auto" w:fill="FFFFFF"/>
          </w:tcPr>
          <w:p w14:paraId="5D0CE111"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3.15</w:t>
            </w:r>
          </w:p>
        </w:tc>
        <w:tc>
          <w:tcPr>
            <w:tcW w:w="9149" w:type="dxa"/>
            <w:tcBorders>
              <w:top w:val="single" w:sz="4" w:space="0" w:color="auto"/>
              <w:left w:val="single" w:sz="4" w:space="0" w:color="auto"/>
              <w:right w:val="single" w:sz="4" w:space="0" w:color="auto"/>
            </w:tcBorders>
            <w:shd w:val="clear" w:color="auto" w:fill="FFFFFF"/>
            <w:vAlign w:val="bottom"/>
          </w:tcPr>
          <w:p w14:paraId="52233D3D"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Государственный бюджет. Дефицит и профицит государственного бюджета. Принцип сбалансированности государственного бюджета.</w:t>
            </w:r>
          </w:p>
          <w:p w14:paraId="2CF134DD"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Государственный долг</w:t>
            </w:r>
          </w:p>
        </w:tc>
      </w:tr>
      <w:tr w:rsidR="00084797" w:rsidRPr="00084797" w14:paraId="0221C90B" w14:textId="77777777" w:rsidTr="007152A3">
        <w:trPr>
          <w:trHeight w:hRule="exact" w:val="979"/>
          <w:jc w:val="center"/>
        </w:trPr>
        <w:tc>
          <w:tcPr>
            <w:tcW w:w="1200" w:type="dxa"/>
            <w:tcBorders>
              <w:top w:val="single" w:sz="4" w:space="0" w:color="auto"/>
              <w:left w:val="single" w:sz="4" w:space="0" w:color="auto"/>
            </w:tcBorders>
            <w:shd w:val="clear" w:color="auto" w:fill="FFFFFF"/>
          </w:tcPr>
          <w:p w14:paraId="72D9B1A5"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3.16</w:t>
            </w:r>
          </w:p>
        </w:tc>
        <w:tc>
          <w:tcPr>
            <w:tcW w:w="9149" w:type="dxa"/>
            <w:tcBorders>
              <w:top w:val="single" w:sz="4" w:space="0" w:color="auto"/>
              <w:left w:val="single" w:sz="4" w:space="0" w:color="auto"/>
              <w:right w:val="single" w:sz="4" w:space="0" w:color="auto"/>
            </w:tcBorders>
            <w:shd w:val="clear" w:color="auto" w:fill="FFFFFF"/>
            <w:vAlign w:val="bottom"/>
          </w:tcPr>
          <w:p w14:paraId="2480F41D" w14:textId="77777777" w:rsidR="00084797" w:rsidRPr="00084797" w:rsidRDefault="00084797" w:rsidP="00084797">
            <w:pPr>
              <w:spacing w:line="22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w:t>
            </w:r>
          </w:p>
        </w:tc>
      </w:tr>
      <w:tr w:rsidR="00084797" w:rsidRPr="00084797" w14:paraId="5ED1ABB0" w14:textId="77777777" w:rsidTr="007152A3">
        <w:trPr>
          <w:trHeight w:hRule="exact" w:val="1243"/>
          <w:jc w:val="center"/>
        </w:trPr>
        <w:tc>
          <w:tcPr>
            <w:tcW w:w="1200" w:type="dxa"/>
            <w:tcBorders>
              <w:top w:val="single" w:sz="4" w:space="0" w:color="auto"/>
              <w:left w:val="single" w:sz="4" w:space="0" w:color="auto"/>
              <w:bottom w:val="single" w:sz="4" w:space="0" w:color="auto"/>
            </w:tcBorders>
            <w:shd w:val="clear" w:color="auto" w:fill="FFFFFF"/>
          </w:tcPr>
          <w:p w14:paraId="652A4991"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3.17</w:t>
            </w:r>
          </w:p>
        </w:tc>
        <w:tc>
          <w:tcPr>
            <w:tcW w:w="9149" w:type="dxa"/>
            <w:tcBorders>
              <w:top w:val="single" w:sz="4" w:space="0" w:color="auto"/>
              <w:left w:val="single" w:sz="4" w:space="0" w:color="auto"/>
              <w:bottom w:val="single" w:sz="4" w:space="0" w:color="auto"/>
              <w:right w:val="single" w:sz="4" w:space="0" w:color="auto"/>
            </w:tcBorders>
            <w:shd w:val="clear" w:color="auto" w:fill="FFFFFF"/>
            <w:vAlign w:val="bottom"/>
          </w:tcPr>
          <w:p w14:paraId="22551DB7" w14:textId="77777777" w:rsidR="00084797" w:rsidRPr="00084797" w:rsidRDefault="00084797" w:rsidP="00084797">
            <w:pPr>
              <w:spacing w:line="228"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Мировая экономика. Международное разделение труда. Экспорт и импорт</w:t>
            </w:r>
          </w:p>
          <w:p w14:paraId="3661BE63" w14:textId="77777777" w:rsidR="00084797" w:rsidRPr="00084797" w:rsidRDefault="00084797" w:rsidP="00084797">
            <w:pPr>
              <w:spacing w:line="228"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товаров и услуг. Выгоды и убытки от участия в международной торговле. Государственное регулирование внешней торговли</w:t>
            </w:r>
          </w:p>
        </w:tc>
      </w:tr>
    </w:tbl>
    <w:p w14:paraId="2CB462F8" w14:textId="77777777" w:rsidR="00084797" w:rsidRPr="00084797" w:rsidRDefault="00084797" w:rsidP="00084797">
      <w:pPr>
        <w:spacing w:after="299" w:line="1" w:lineRule="exact"/>
      </w:pPr>
    </w:p>
    <w:p w14:paraId="1F458A61"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28</w:t>
      </w:r>
    </w:p>
    <w:p w14:paraId="49DA6D40" w14:textId="77777777" w:rsidR="00084797" w:rsidRPr="00084797" w:rsidRDefault="00084797" w:rsidP="00084797">
      <w:pPr>
        <w:tabs>
          <w:tab w:val="left" w:leader="underscore" w:pos="2808"/>
          <w:tab w:val="left" w:leader="underscore" w:pos="10075"/>
        </w:tabs>
        <w:ind w:left="1507"/>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 xml:space="preserve">Проверяемые требования к результатам освоения основной </w:t>
      </w:r>
      <w:r w:rsidRPr="00084797">
        <w:rPr>
          <w:rFonts w:ascii="Times New Roman" w:eastAsia="Times New Roman" w:hAnsi="Times New Roman" w:cs="Times New Roman"/>
          <w:b/>
          <w:bCs/>
          <w:sz w:val="28"/>
          <w:szCs w:val="28"/>
        </w:rPr>
        <w:tab/>
      </w:r>
      <w:r w:rsidRPr="00084797">
        <w:rPr>
          <w:rFonts w:ascii="Times New Roman" w:eastAsia="Times New Roman" w:hAnsi="Times New Roman" w:cs="Times New Roman"/>
          <w:b/>
          <w:bCs/>
          <w:sz w:val="28"/>
          <w:szCs w:val="28"/>
          <w:u w:val="single"/>
        </w:rPr>
        <w:t>образовательной программы (11 класс)</w:t>
      </w:r>
      <w:r w:rsidRPr="00084797">
        <w:rPr>
          <w:rFonts w:ascii="Times New Roman" w:eastAsia="Times New Roman" w:hAnsi="Times New Roman" w:cs="Times New Roman"/>
          <w:b/>
          <w:bCs/>
          <w:sz w:val="28"/>
          <w:szCs w:val="28"/>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0619D484" w14:textId="77777777" w:rsidTr="007152A3">
        <w:trPr>
          <w:trHeight w:hRule="exact" w:val="984"/>
          <w:jc w:val="center"/>
        </w:trPr>
        <w:tc>
          <w:tcPr>
            <w:tcW w:w="2069" w:type="dxa"/>
            <w:tcBorders>
              <w:top w:val="single" w:sz="4" w:space="0" w:color="auto"/>
              <w:left w:val="single" w:sz="4" w:space="0" w:color="auto"/>
            </w:tcBorders>
            <w:shd w:val="clear" w:color="auto" w:fill="FFFFFF"/>
            <w:vAlign w:val="bottom"/>
          </w:tcPr>
          <w:p w14:paraId="5B9E0B1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результата</w:t>
            </w:r>
          </w:p>
        </w:tc>
        <w:tc>
          <w:tcPr>
            <w:tcW w:w="8419" w:type="dxa"/>
            <w:tcBorders>
              <w:top w:val="single" w:sz="4" w:space="0" w:color="auto"/>
              <w:left w:val="single" w:sz="4" w:space="0" w:color="auto"/>
              <w:right w:val="single" w:sz="4" w:space="0" w:color="auto"/>
            </w:tcBorders>
            <w:shd w:val="clear" w:color="auto" w:fill="FFFFFF"/>
          </w:tcPr>
          <w:p w14:paraId="591B445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предметные результаты освоения основной образовательной программы среднего общего образования</w:t>
            </w:r>
          </w:p>
        </w:tc>
      </w:tr>
      <w:tr w:rsidR="00084797" w:rsidRPr="00084797" w14:paraId="1DE79615" w14:textId="77777777" w:rsidTr="007152A3">
        <w:trPr>
          <w:trHeight w:hRule="exact" w:val="341"/>
          <w:jc w:val="center"/>
        </w:trPr>
        <w:tc>
          <w:tcPr>
            <w:tcW w:w="2069" w:type="dxa"/>
            <w:tcBorders>
              <w:top w:val="single" w:sz="4" w:space="0" w:color="auto"/>
              <w:left w:val="single" w:sz="4" w:space="0" w:color="auto"/>
            </w:tcBorders>
            <w:shd w:val="clear" w:color="auto" w:fill="FFFFFF"/>
            <w:vAlign w:val="center"/>
          </w:tcPr>
          <w:p w14:paraId="27FA78B0" w14:textId="77777777" w:rsidR="00084797" w:rsidRPr="00084797" w:rsidRDefault="00084797" w:rsidP="00084797">
            <w:pPr>
              <w:ind w:left="10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419" w:type="dxa"/>
            <w:tcBorders>
              <w:top w:val="single" w:sz="4" w:space="0" w:color="auto"/>
              <w:left w:val="single" w:sz="4" w:space="0" w:color="auto"/>
              <w:right w:val="single" w:sz="4" w:space="0" w:color="auto"/>
            </w:tcBorders>
            <w:shd w:val="clear" w:color="auto" w:fill="FFFFFF"/>
            <w:vAlign w:val="bottom"/>
          </w:tcPr>
          <w:p w14:paraId="4EF4BC4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Социальная сфера</w:t>
            </w:r>
          </w:p>
        </w:tc>
      </w:tr>
      <w:tr w:rsidR="00084797" w:rsidRPr="00084797" w14:paraId="6CA93042" w14:textId="77777777" w:rsidTr="007152A3">
        <w:trPr>
          <w:trHeight w:hRule="exact" w:val="1958"/>
          <w:jc w:val="center"/>
        </w:trPr>
        <w:tc>
          <w:tcPr>
            <w:tcW w:w="2069" w:type="dxa"/>
            <w:tcBorders>
              <w:top w:val="single" w:sz="4" w:space="0" w:color="auto"/>
              <w:left w:val="single" w:sz="4" w:space="0" w:color="auto"/>
              <w:bottom w:val="single" w:sz="4" w:space="0" w:color="auto"/>
            </w:tcBorders>
            <w:shd w:val="clear" w:color="auto" w:fill="FFFFFF"/>
          </w:tcPr>
          <w:p w14:paraId="5875768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2D4FE24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tc>
      </w:tr>
    </w:tbl>
    <w:p w14:paraId="31AD4C16"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4C52647D" w14:textId="77777777" w:rsidTr="007152A3">
        <w:trPr>
          <w:trHeight w:hRule="exact" w:val="2918"/>
          <w:jc w:val="center"/>
        </w:trPr>
        <w:tc>
          <w:tcPr>
            <w:tcW w:w="2069" w:type="dxa"/>
            <w:tcBorders>
              <w:top w:val="single" w:sz="4" w:space="0" w:color="auto"/>
              <w:left w:val="single" w:sz="4" w:space="0" w:color="auto"/>
            </w:tcBorders>
            <w:shd w:val="clear" w:color="auto" w:fill="FFFFFF"/>
          </w:tcPr>
          <w:p w14:paraId="604CC86C" w14:textId="77777777" w:rsidR="00084797" w:rsidRPr="00084797" w:rsidRDefault="00084797" w:rsidP="00084797">
            <w:pPr>
              <w:ind w:firstLine="9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1.2</w:t>
            </w:r>
          </w:p>
        </w:tc>
        <w:tc>
          <w:tcPr>
            <w:tcW w:w="8419" w:type="dxa"/>
            <w:tcBorders>
              <w:top w:val="single" w:sz="4" w:space="0" w:color="auto"/>
              <w:left w:val="single" w:sz="4" w:space="0" w:color="auto"/>
              <w:right w:val="single" w:sz="4" w:space="0" w:color="auto"/>
            </w:tcBorders>
            <w:shd w:val="clear" w:color="auto" w:fill="FFFFFF"/>
            <w:vAlign w:val="bottom"/>
          </w:tcPr>
          <w:p w14:paraId="7CB1CEA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"Социальная сфера"</w:t>
            </w:r>
          </w:p>
        </w:tc>
      </w:tr>
      <w:tr w:rsidR="00084797" w:rsidRPr="00084797" w14:paraId="07F73CDB" w14:textId="77777777" w:rsidTr="007152A3">
        <w:trPr>
          <w:trHeight w:hRule="exact" w:val="5818"/>
          <w:jc w:val="center"/>
        </w:trPr>
        <w:tc>
          <w:tcPr>
            <w:tcW w:w="2069" w:type="dxa"/>
            <w:tcBorders>
              <w:top w:val="single" w:sz="4" w:space="0" w:color="auto"/>
              <w:left w:val="single" w:sz="4" w:space="0" w:color="auto"/>
            </w:tcBorders>
            <w:shd w:val="clear" w:color="auto" w:fill="FFFFFF"/>
          </w:tcPr>
          <w:p w14:paraId="0FE5FEAF" w14:textId="77777777" w:rsidR="00084797" w:rsidRPr="00084797" w:rsidRDefault="00084797" w:rsidP="00084797">
            <w:pPr>
              <w:ind w:firstLine="9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419" w:type="dxa"/>
            <w:tcBorders>
              <w:top w:val="single" w:sz="4" w:space="0" w:color="auto"/>
              <w:left w:val="single" w:sz="4" w:space="0" w:color="auto"/>
              <w:right w:val="single" w:sz="4" w:space="0" w:color="auto"/>
            </w:tcBorders>
            <w:shd w:val="clear" w:color="auto" w:fill="FFFFFF"/>
            <w:vAlign w:val="bottom"/>
          </w:tcPr>
          <w:p w14:paraId="056828F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определять различные смыслы многозначных понятий, в том числе: социальная справедливость, социальный институт; классифицировать и </w:t>
            </w:r>
            <w:proofErr w:type="spellStart"/>
            <w:r w:rsidRPr="00084797">
              <w:rPr>
                <w:rFonts w:ascii="Times New Roman" w:eastAsia="Times New Roman" w:hAnsi="Times New Roman" w:cs="Times New Roman"/>
                <w:sz w:val="28"/>
                <w:szCs w:val="28"/>
              </w:rPr>
              <w:t>типологизировать</w:t>
            </w:r>
            <w:proofErr w:type="spellEnd"/>
            <w:r w:rsidRPr="00084797">
              <w:rPr>
                <w:rFonts w:ascii="Times New Roman" w:eastAsia="Times New Roman" w:hAnsi="Times New Roman" w:cs="Times New Roman"/>
                <w:sz w:val="28"/>
                <w:szCs w:val="28"/>
              </w:rPr>
              <w:t xml:space="preserve">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w:t>
            </w:r>
          </w:p>
        </w:tc>
      </w:tr>
      <w:tr w:rsidR="00084797" w:rsidRPr="00084797" w14:paraId="79792FDA" w14:textId="77777777" w:rsidTr="007152A3">
        <w:trPr>
          <w:trHeight w:hRule="exact" w:val="4541"/>
          <w:jc w:val="center"/>
        </w:trPr>
        <w:tc>
          <w:tcPr>
            <w:tcW w:w="2069" w:type="dxa"/>
            <w:tcBorders>
              <w:top w:val="single" w:sz="4" w:space="0" w:color="auto"/>
              <w:left w:val="single" w:sz="4" w:space="0" w:color="auto"/>
              <w:bottom w:val="single" w:sz="4" w:space="0" w:color="auto"/>
            </w:tcBorders>
            <w:shd w:val="clear" w:color="auto" w:fill="FFFFFF"/>
          </w:tcPr>
          <w:p w14:paraId="32E663D8" w14:textId="77777777" w:rsidR="00084797" w:rsidRPr="00084797" w:rsidRDefault="00084797" w:rsidP="00084797">
            <w:pPr>
              <w:ind w:firstLine="9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4B91177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Уметь устанавливать, выявлять, объяснять причинно- следственные, функциональные, иерархические и другие связи при описании социальной структуры;</w:t>
            </w:r>
          </w:p>
          <w:p w14:paraId="183EA48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приводить примеры взаимосвязи социальной, политической и других сфер жизни общества; права и морали; характеризовать причины и последствия преобразований в социальной сфере, возрастания социальной мобильности, сохранения социального неравенства, социальных конфликтов, отклоняющегося (девиантного) поведения;</w:t>
            </w:r>
          </w:p>
          <w:p w14:paraId="36397BA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характеризовать функции семьи, социальных норм, включая нормы права; социального контроля;</w:t>
            </w:r>
          </w:p>
          <w:p w14:paraId="564A3FA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tc>
      </w:tr>
    </w:tbl>
    <w:p w14:paraId="392DA8E5"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3455B966" w14:textId="77777777" w:rsidTr="007152A3">
        <w:trPr>
          <w:trHeight w:hRule="exact" w:val="1632"/>
          <w:jc w:val="center"/>
        </w:trPr>
        <w:tc>
          <w:tcPr>
            <w:tcW w:w="2069" w:type="dxa"/>
            <w:tcBorders>
              <w:top w:val="single" w:sz="4" w:space="0" w:color="auto"/>
              <w:left w:val="single" w:sz="4" w:space="0" w:color="auto"/>
            </w:tcBorders>
            <w:shd w:val="clear" w:color="auto" w:fill="FFFFFF"/>
          </w:tcPr>
          <w:p w14:paraId="27B525D8" w14:textId="77777777" w:rsidR="00084797" w:rsidRPr="00084797" w:rsidRDefault="00084797" w:rsidP="00084797">
            <w:pPr>
              <w:ind w:firstLine="9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1.5</w:t>
            </w:r>
          </w:p>
        </w:tc>
        <w:tc>
          <w:tcPr>
            <w:tcW w:w="8419" w:type="dxa"/>
            <w:tcBorders>
              <w:top w:val="single" w:sz="4" w:space="0" w:color="auto"/>
              <w:left w:val="single" w:sz="4" w:space="0" w:color="auto"/>
              <w:right w:val="single" w:sz="4" w:space="0" w:color="auto"/>
            </w:tcBorders>
            <w:shd w:val="clear" w:color="auto" w:fill="FFFFFF"/>
            <w:vAlign w:val="bottom"/>
          </w:tcPr>
          <w:p w14:paraId="6B79A25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Иметь представления о методах изучения социальной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084797" w:rsidRPr="00084797" w14:paraId="0E2BB90C" w14:textId="77777777" w:rsidTr="007152A3">
        <w:trPr>
          <w:trHeight w:hRule="exact" w:val="4848"/>
          <w:jc w:val="center"/>
        </w:trPr>
        <w:tc>
          <w:tcPr>
            <w:tcW w:w="2069" w:type="dxa"/>
            <w:tcBorders>
              <w:top w:val="single" w:sz="4" w:space="0" w:color="auto"/>
              <w:left w:val="single" w:sz="4" w:space="0" w:color="auto"/>
            </w:tcBorders>
            <w:shd w:val="clear" w:color="auto" w:fill="FFFFFF"/>
          </w:tcPr>
          <w:p w14:paraId="57B65725" w14:textId="77777777" w:rsidR="00084797" w:rsidRPr="00084797" w:rsidRDefault="00084797" w:rsidP="00084797">
            <w:pPr>
              <w:ind w:firstLine="9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8419" w:type="dxa"/>
            <w:tcBorders>
              <w:top w:val="single" w:sz="4" w:space="0" w:color="auto"/>
              <w:left w:val="single" w:sz="4" w:space="0" w:color="auto"/>
              <w:right w:val="single" w:sz="4" w:space="0" w:color="auto"/>
            </w:tcBorders>
            <w:shd w:val="clear" w:color="auto" w:fill="FFFFFF"/>
            <w:vAlign w:val="bottom"/>
          </w:tcPr>
          <w:p w14:paraId="0939FF2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Применять знания, полученные при изучении раздела "Социальная сфера", для анализа социальной информации о социальном развитии российского общества, полученной из источников разного типа, включая официальные публикации на Интернет- ресурсах государственных органов, нормативные правовые акты, государственные документы стратегического характера, публикации в СМИ;</w:t>
            </w:r>
          </w:p>
          <w:p w14:paraId="10FE7DC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"Социальная сфера"</w:t>
            </w:r>
          </w:p>
        </w:tc>
      </w:tr>
      <w:tr w:rsidR="00084797" w:rsidRPr="00084797" w14:paraId="3B352C11" w14:textId="77777777" w:rsidTr="007152A3">
        <w:trPr>
          <w:trHeight w:hRule="exact" w:val="2914"/>
          <w:jc w:val="center"/>
        </w:trPr>
        <w:tc>
          <w:tcPr>
            <w:tcW w:w="2069" w:type="dxa"/>
            <w:tcBorders>
              <w:top w:val="single" w:sz="4" w:space="0" w:color="auto"/>
              <w:left w:val="single" w:sz="4" w:space="0" w:color="auto"/>
            </w:tcBorders>
            <w:shd w:val="clear" w:color="auto" w:fill="FFFFFF"/>
          </w:tcPr>
          <w:p w14:paraId="3E66C9F7" w14:textId="77777777" w:rsidR="00084797" w:rsidRPr="00084797" w:rsidRDefault="00084797" w:rsidP="00084797">
            <w:pPr>
              <w:ind w:firstLine="9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1.7</w:t>
            </w:r>
          </w:p>
        </w:tc>
        <w:tc>
          <w:tcPr>
            <w:tcW w:w="8419" w:type="dxa"/>
            <w:tcBorders>
              <w:top w:val="single" w:sz="4" w:space="0" w:color="auto"/>
              <w:left w:val="single" w:sz="4" w:space="0" w:color="auto"/>
              <w:right w:val="single" w:sz="4" w:space="0" w:color="auto"/>
            </w:tcBorders>
            <w:shd w:val="clear" w:color="auto" w:fill="FFFFFF"/>
            <w:vAlign w:val="bottom"/>
          </w:tcPr>
          <w:p w14:paraId="085EE2F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Осуществлять учебно-исследовательскую и проектную деятельность с использованием полученных знаний о структуре общества, социальных отношениях, представлять её результаты в виде завершённых проектов, презентаций, творческих работ социальной и междисциплинарной направленности; подготавливать устные выступления и письменные работы (развёрнутые ответы, сочинения) по изученным темам, составлять сложный и тезисный планы развёрнутых ответов; анализировать неадаптированные тексты</w:t>
            </w:r>
          </w:p>
        </w:tc>
      </w:tr>
      <w:tr w:rsidR="00084797" w:rsidRPr="00084797" w14:paraId="0F583ABE" w14:textId="77777777" w:rsidTr="007152A3">
        <w:trPr>
          <w:trHeight w:hRule="exact" w:val="2602"/>
          <w:jc w:val="center"/>
        </w:trPr>
        <w:tc>
          <w:tcPr>
            <w:tcW w:w="2069" w:type="dxa"/>
            <w:tcBorders>
              <w:top w:val="single" w:sz="4" w:space="0" w:color="auto"/>
              <w:left w:val="single" w:sz="4" w:space="0" w:color="auto"/>
              <w:bottom w:val="single" w:sz="4" w:space="0" w:color="auto"/>
            </w:tcBorders>
            <w:shd w:val="clear" w:color="auto" w:fill="FFFFFF"/>
          </w:tcPr>
          <w:p w14:paraId="01E84CF7" w14:textId="77777777" w:rsidR="00084797" w:rsidRPr="00084797" w:rsidRDefault="00084797" w:rsidP="00084797">
            <w:pPr>
              <w:ind w:firstLine="9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1.8</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47DD497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"Социальная сфера"</w:t>
            </w:r>
          </w:p>
        </w:tc>
      </w:tr>
    </w:tbl>
    <w:p w14:paraId="46D253B4"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21F91D7C" w14:textId="77777777" w:rsidTr="007152A3">
        <w:trPr>
          <w:trHeight w:hRule="exact" w:val="4853"/>
          <w:jc w:val="center"/>
        </w:trPr>
        <w:tc>
          <w:tcPr>
            <w:tcW w:w="2069" w:type="dxa"/>
            <w:tcBorders>
              <w:top w:val="single" w:sz="4" w:space="0" w:color="auto"/>
              <w:left w:val="single" w:sz="4" w:space="0" w:color="auto"/>
            </w:tcBorders>
            <w:shd w:val="clear" w:color="auto" w:fill="FFFFFF"/>
          </w:tcPr>
          <w:p w14:paraId="0DE20193" w14:textId="77777777" w:rsidR="00084797" w:rsidRPr="00084797" w:rsidRDefault="00084797" w:rsidP="00084797">
            <w:pPr>
              <w:ind w:firstLine="9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1.9</w:t>
            </w:r>
          </w:p>
        </w:tc>
        <w:tc>
          <w:tcPr>
            <w:tcW w:w="8419" w:type="dxa"/>
            <w:tcBorders>
              <w:top w:val="single" w:sz="4" w:space="0" w:color="auto"/>
              <w:left w:val="single" w:sz="4" w:space="0" w:color="auto"/>
              <w:right w:val="single" w:sz="4" w:space="0" w:color="auto"/>
            </w:tcBorders>
            <w:shd w:val="clear" w:color="auto" w:fill="FFFFFF"/>
            <w:vAlign w:val="bottom"/>
          </w:tcPr>
          <w:p w14:paraId="32632E6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Формулировать на основе социальных ценностей и приобретённых знаний о структуре общества и социальных взаимодействиях собственные суждения и аргументы по проблемам социальной мобильности, её форм и каналов в современном российском обществе; миграционных процессов; тенденций развития семьи; 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незащищённых слоев общества и мерах социальной поддержки семьи в Российской Федерации фактами социальной действительности, модельными ситуациями, примерами из личного социального опыта</w:t>
            </w:r>
          </w:p>
        </w:tc>
      </w:tr>
      <w:tr w:rsidR="00084797" w:rsidRPr="00084797" w14:paraId="71938E87" w14:textId="77777777" w:rsidTr="007152A3">
        <w:trPr>
          <w:trHeight w:hRule="exact" w:val="2266"/>
          <w:jc w:val="center"/>
        </w:trPr>
        <w:tc>
          <w:tcPr>
            <w:tcW w:w="2069" w:type="dxa"/>
            <w:tcBorders>
              <w:top w:val="single" w:sz="4" w:space="0" w:color="auto"/>
              <w:left w:val="single" w:sz="4" w:space="0" w:color="auto"/>
            </w:tcBorders>
            <w:shd w:val="clear" w:color="auto" w:fill="FFFFFF"/>
          </w:tcPr>
          <w:p w14:paraId="6CECEA9F" w14:textId="77777777" w:rsidR="00084797" w:rsidRPr="00084797" w:rsidRDefault="00084797" w:rsidP="00084797">
            <w:pPr>
              <w:ind w:firstLine="8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1.10</w:t>
            </w:r>
          </w:p>
        </w:tc>
        <w:tc>
          <w:tcPr>
            <w:tcW w:w="8419" w:type="dxa"/>
            <w:tcBorders>
              <w:top w:val="single" w:sz="4" w:space="0" w:color="auto"/>
              <w:left w:val="single" w:sz="4" w:space="0" w:color="auto"/>
              <w:right w:val="single" w:sz="4" w:space="0" w:color="auto"/>
            </w:tcBorders>
            <w:shd w:val="clear" w:color="auto" w:fill="FFFFFF"/>
            <w:vAlign w:val="bottom"/>
          </w:tcPr>
          <w:p w14:paraId="57F1C80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Оценивать социальную информацию по проблемам социальных отношений,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084797" w:rsidRPr="00084797" w14:paraId="4EAA33EB" w14:textId="77777777" w:rsidTr="007152A3">
        <w:trPr>
          <w:trHeight w:hRule="exact" w:val="2597"/>
          <w:jc w:val="center"/>
        </w:trPr>
        <w:tc>
          <w:tcPr>
            <w:tcW w:w="2069" w:type="dxa"/>
            <w:tcBorders>
              <w:top w:val="single" w:sz="4" w:space="0" w:color="auto"/>
              <w:left w:val="single" w:sz="4" w:space="0" w:color="auto"/>
            </w:tcBorders>
            <w:shd w:val="clear" w:color="auto" w:fill="FFFFFF"/>
          </w:tcPr>
          <w:p w14:paraId="44CFD704" w14:textId="77777777" w:rsidR="00084797" w:rsidRPr="00084797" w:rsidRDefault="00084797" w:rsidP="00084797">
            <w:pPr>
              <w:ind w:firstLine="8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tc>
        <w:tc>
          <w:tcPr>
            <w:tcW w:w="8419" w:type="dxa"/>
            <w:tcBorders>
              <w:top w:val="single" w:sz="4" w:space="0" w:color="auto"/>
              <w:left w:val="single" w:sz="4" w:space="0" w:color="auto"/>
              <w:right w:val="single" w:sz="4" w:space="0" w:color="auto"/>
            </w:tcBorders>
            <w:shd w:val="clear" w:color="auto" w:fill="FFFFFF"/>
            <w:vAlign w:val="bottom"/>
          </w:tcPr>
          <w:p w14:paraId="7478859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084797" w:rsidRPr="00084797" w14:paraId="0A8BE40F"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7296A99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419" w:type="dxa"/>
            <w:tcBorders>
              <w:top w:val="single" w:sz="4" w:space="0" w:color="auto"/>
              <w:left w:val="single" w:sz="4" w:space="0" w:color="auto"/>
              <w:right w:val="single" w:sz="4" w:space="0" w:color="auto"/>
            </w:tcBorders>
            <w:shd w:val="clear" w:color="auto" w:fill="FFFFFF"/>
            <w:vAlign w:val="bottom"/>
          </w:tcPr>
          <w:p w14:paraId="18F5034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Политическая сфера</w:t>
            </w:r>
          </w:p>
        </w:tc>
      </w:tr>
      <w:tr w:rsidR="00084797" w:rsidRPr="00084797" w14:paraId="5887C9B2" w14:textId="77777777" w:rsidTr="007152A3">
        <w:trPr>
          <w:trHeight w:hRule="exact" w:val="1306"/>
          <w:jc w:val="center"/>
        </w:trPr>
        <w:tc>
          <w:tcPr>
            <w:tcW w:w="2069" w:type="dxa"/>
            <w:tcBorders>
              <w:top w:val="single" w:sz="4" w:space="0" w:color="auto"/>
              <w:left w:val="single" w:sz="4" w:space="0" w:color="auto"/>
            </w:tcBorders>
            <w:shd w:val="clear" w:color="auto" w:fill="FFFFFF"/>
          </w:tcPr>
          <w:p w14:paraId="33B8D370" w14:textId="77777777" w:rsidR="00084797" w:rsidRPr="00084797" w:rsidRDefault="00084797" w:rsidP="00084797">
            <w:pPr>
              <w:ind w:firstLine="8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8419" w:type="dxa"/>
            <w:tcBorders>
              <w:top w:val="single" w:sz="4" w:space="0" w:color="auto"/>
              <w:left w:val="single" w:sz="4" w:space="0" w:color="auto"/>
              <w:right w:val="single" w:sz="4" w:space="0" w:color="auto"/>
            </w:tcBorders>
            <w:shd w:val="clear" w:color="auto" w:fill="FFFFFF"/>
            <w:vAlign w:val="bottom"/>
          </w:tcPr>
          <w:p w14:paraId="54944E2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tc>
      </w:tr>
      <w:tr w:rsidR="00084797" w:rsidRPr="00084797" w14:paraId="0E4DCFF2" w14:textId="77777777" w:rsidTr="007152A3">
        <w:trPr>
          <w:trHeight w:hRule="exact" w:val="2928"/>
          <w:jc w:val="center"/>
        </w:trPr>
        <w:tc>
          <w:tcPr>
            <w:tcW w:w="2069" w:type="dxa"/>
            <w:tcBorders>
              <w:top w:val="single" w:sz="4" w:space="0" w:color="auto"/>
              <w:left w:val="single" w:sz="4" w:space="0" w:color="auto"/>
              <w:bottom w:val="single" w:sz="4" w:space="0" w:color="auto"/>
            </w:tcBorders>
            <w:shd w:val="clear" w:color="auto" w:fill="FFFFFF"/>
          </w:tcPr>
          <w:p w14:paraId="6C519817" w14:textId="77777777" w:rsidR="00084797" w:rsidRPr="00084797" w:rsidRDefault="00084797" w:rsidP="00084797">
            <w:pPr>
              <w:ind w:firstLine="8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11448FD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"Политическая сфера"</w:t>
            </w:r>
          </w:p>
        </w:tc>
      </w:tr>
    </w:tbl>
    <w:p w14:paraId="5A2F1EED"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1A074088" w14:textId="77777777" w:rsidTr="007152A3">
        <w:trPr>
          <w:trHeight w:hRule="exact" w:val="4531"/>
          <w:jc w:val="center"/>
        </w:trPr>
        <w:tc>
          <w:tcPr>
            <w:tcW w:w="2069" w:type="dxa"/>
            <w:tcBorders>
              <w:top w:val="single" w:sz="4" w:space="0" w:color="auto"/>
              <w:left w:val="single" w:sz="4" w:space="0" w:color="auto"/>
            </w:tcBorders>
            <w:shd w:val="clear" w:color="auto" w:fill="FFFFFF"/>
          </w:tcPr>
          <w:p w14:paraId="5CC243C9" w14:textId="77777777" w:rsidR="00084797" w:rsidRPr="00084797" w:rsidRDefault="00084797" w:rsidP="00084797">
            <w:pPr>
              <w:ind w:firstLine="9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2.3</w:t>
            </w:r>
          </w:p>
        </w:tc>
        <w:tc>
          <w:tcPr>
            <w:tcW w:w="8419" w:type="dxa"/>
            <w:tcBorders>
              <w:top w:val="single" w:sz="4" w:space="0" w:color="auto"/>
              <w:left w:val="single" w:sz="4" w:space="0" w:color="auto"/>
              <w:right w:val="single" w:sz="4" w:space="0" w:color="auto"/>
            </w:tcBorders>
            <w:shd w:val="clear" w:color="auto" w:fill="FFFFFF"/>
            <w:vAlign w:val="bottom"/>
          </w:tcPr>
          <w:p w14:paraId="23AF601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определять различные смыслы многозначных понятий, в том числе: власть; классифицировать и </w:t>
            </w:r>
            <w:proofErr w:type="spellStart"/>
            <w:r w:rsidRPr="00084797">
              <w:rPr>
                <w:rFonts w:ascii="Times New Roman" w:eastAsia="Times New Roman" w:hAnsi="Times New Roman" w:cs="Times New Roman"/>
                <w:sz w:val="28"/>
                <w:szCs w:val="28"/>
              </w:rPr>
              <w:t>типологизировать</w:t>
            </w:r>
            <w:proofErr w:type="spellEnd"/>
            <w:r w:rsidRPr="00084797">
              <w:rPr>
                <w:rFonts w:ascii="Times New Roman" w:eastAsia="Times New Roman" w:hAnsi="Times New Roman" w:cs="Times New Roman"/>
                <w:sz w:val="28"/>
                <w:szCs w:val="28"/>
              </w:rPr>
              <w:t xml:space="preserve"> на основе предложенных критериев используемые в социальных науках понятия и термины, отражающие социальные явления и процессы, в том числе: формы государства, политические партии, виды политического лидерства, избирательных и партийных систем, политических идеологий</w:t>
            </w:r>
          </w:p>
        </w:tc>
      </w:tr>
      <w:tr w:rsidR="00084797" w:rsidRPr="00084797" w14:paraId="2B4312A3" w14:textId="77777777" w:rsidTr="007152A3">
        <w:trPr>
          <w:trHeight w:hRule="exact" w:val="4531"/>
          <w:jc w:val="center"/>
        </w:trPr>
        <w:tc>
          <w:tcPr>
            <w:tcW w:w="2069" w:type="dxa"/>
            <w:tcBorders>
              <w:top w:val="single" w:sz="4" w:space="0" w:color="auto"/>
              <w:left w:val="single" w:sz="4" w:space="0" w:color="auto"/>
            </w:tcBorders>
            <w:shd w:val="clear" w:color="auto" w:fill="FFFFFF"/>
          </w:tcPr>
          <w:p w14:paraId="23436EE2" w14:textId="77777777" w:rsidR="00084797" w:rsidRPr="00084797" w:rsidRDefault="00084797" w:rsidP="00084797">
            <w:pPr>
              <w:ind w:firstLine="9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w:t>
            </w:r>
          </w:p>
        </w:tc>
        <w:tc>
          <w:tcPr>
            <w:tcW w:w="8419" w:type="dxa"/>
            <w:tcBorders>
              <w:top w:val="single" w:sz="4" w:space="0" w:color="auto"/>
              <w:left w:val="single" w:sz="4" w:space="0" w:color="auto"/>
              <w:right w:val="single" w:sz="4" w:space="0" w:color="auto"/>
            </w:tcBorders>
            <w:shd w:val="clear" w:color="auto" w:fill="FFFFFF"/>
            <w:vAlign w:val="bottom"/>
          </w:tcPr>
          <w:p w14:paraId="6D01A6E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Уметь устанавливать, выявлять, объяснять причинно- следственные, функциональные, иерархические и другие связи при описании формы государства, политической культуры личности и её политического поведения;</w:t>
            </w:r>
          </w:p>
          <w:p w14:paraId="736C946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приводить примеры взаимосвязи социальной, политической и других сфер жизни общества;</w:t>
            </w:r>
          </w:p>
          <w:p w14:paraId="27852A6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характеризовать причины и последствия преобразований в политической сфере, абсентеизма, коррупции; характеризовать функции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w:t>
            </w:r>
          </w:p>
          <w:p w14:paraId="3AB7765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tc>
      </w:tr>
      <w:tr w:rsidR="00084797" w:rsidRPr="00084797" w14:paraId="582029C6" w14:textId="77777777" w:rsidTr="007152A3">
        <w:trPr>
          <w:trHeight w:hRule="exact" w:val="1632"/>
          <w:jc w:val="center"/>
        </w:trPr>
        <w:tc>
          <w:tcPr>
            <w:tcW w:w="2069" w:type="dxa"/>
            <w:tcBorders>
              <w:top w:val="single" w:sz="4" w:space="0" w:color="auto"/>
              <w:left w:val="single" w:sz="4" w:space="0" w:color="auto"/>
              <w:bottom w:val="single" w:sz="4" w:space="0" w:color="auto"/>
            </w:tcBorders>
            <w:shd w:val="clear" w:color="auto" w:fill="FFFFFF"/>
          </w:tcPr>
          <w:p w14:paraId="472ED1CE" w14:textId="77777777" w:rsidR="00084797" w:rsidRPr="00084797" w:rsidRDefault="00084797" w:rsidP="00084797">
            <w:pPr>
              <w:ind w:firstLine="9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2.5</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6A33967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bl>
    <w:p w14:paraId="64EF62E6"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56E766C9" w14:textId="77777777" w:rsidTr="007152A3">
        <w:trPr>
          <w:trHeight w:hRule="exact" w:val="5174"/>
          <w:jc w:val="center"/>
        </w:trPr>
        <w:tc>
          <w:tcPr>
            <w:tcW w:w="2069" w:type="dxa"/>
            <w:tcBorders>
              <w:top w:val="single" w:sz="4" w:space="0" w:color="auto"/>
              <w:left w:val="single" w:sz="4" w:space="0" w:color="auto"/>
            </w:tcBorders>
            <w:shd w:val="clear" w:color="auto" w:fill="FFFFFF"/>
          </w:tcPr>
          <w:p w14:paraId="4EB206D1" w14:textId="77777777" w:rsidR="00084797" w:rsidRPr="00084797" w:rsidRDefault="00084797" w:rsidP="00084797">
            <w:pPr>
              <w:ind w:firstLine="9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2.6</w:t>
            </w:r>
          </w:p>
        </w:tc>
        <w:tc>
          <w:tcPr>
            <w:tcW w:w="8419" w:type="dxa"/>
            <w:tcBorders>
              <w:top w:val="single" w:sz="4" w:space="0" w:color="auto"/>
              <w:left w:val="single" w:sz="4" w:space="0" w:color="auto"/>
              <w:right w:val="single" w:sz="4" w:space="0" w:color="auto"/>
            </w:tcBorders>
            <w:shd w:val="clear" w:color="auto" w:fill="FFFFFF"/>
            <w:vAlign w:val="bottom"/>
          </w:tcPr>
          <w:p w14:paraId="1EBC6408"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Применять знания, полученные при изучении раздела "Политическая сфера", для анализа социальной информации о политическом развитии российского общества, направлениях государственной политики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3C565428"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осуществлять поиск политической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"Политическая сфера"</w:t>
            </w:r>
          </w:p>
        </w:tc>
      </w:tr>
      <w:tr w:rsidR="00084797" w:rsidRPr="00084797" w14:paraId="2998CDA4" w14:textId="77777777" w:rsidTr="007152A3">
        <w:trPr>
          <w:trHeight w:hRule="exact" w:val="2914"/>
          <w:jc w:val="center"/>
        </w:trPr>
        <w:tc>
          <w:tcPr>
            <w:tcW w:w="2069" w:type="dxa"/>
            <w:tcBorders>
              <w:top w:val="single" w:sz="4" w:space="0" w:color="auto"/>
              <w:left w:val="single" w:sz="4" w:space="0" w:color="auto"/>
            </w:tcBorders>
            <w:shd w:val="clear" w:color="auto" w:fill="FFFFFF"/>
          </w:tcPr>
          <w:p w14:paraId="065F0836" w14:textId="77777777" w:rsidR="00084797" w:rsidRPr="00084797" w:rsidRDefault="00084797" w:rsidP="00084797">
            <w:pPr>
              <w:ind w:firstLine="9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2.7</w:t>
            </w:r>
          </w:p>
        </w:tc>
        <w:tc>
          <w:tcPr>
            <w:tcW w:w="8419" w:type="dxa"/>
            <w:tcBorders>
              <w:top w:val="single" w:sz="4" w:space="0" w:color="auto"/>
              <w:left w:val="single" w:sz="4" w:space="0" w:color="auto"/>
              <w:right w:val="single" w:sz="4" w:space="0" w:color="auto"/>
            </w:tcBorders>
            <w:shd w:val="clear" w:color="auto" w:fill="FFFFFF"/>
          </w:tcPr>
          <w:p w14:paraId="06CAB545"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Осуществлять учебно-исследовательскую и проектную деятельность с использованием полученных знаний о политической сфере, представлять её результаты в виде завершённых проектов, презентаций, творческих работ социальной и междисциплинарной направленности; готовить устные выступления и письменные работы (развёрнутые ответы, сочинения) по изученным темам, составлять сложный и тезисный план развёрнутых ответов; анализировать неадаптированные тексты</w:t>
            </w:r>
          </w:p>
        </w:tc>
      </w:tr>
      <w:tr w:rsidR="00084797" w:rsidRPr="00084797" w14:paraId="291792FF" w14:textId="77777777" w:rsidTr="007152A3">
        <w:trPr>
          <w:trHeight w:hRule="exact" w:val="2602"/>
          <w:jc w:val="center"/>
        </w:trPr>
        <w:tc>
          <w:tcPr>
            <w:tcW w:w="2069" w:type="dxa"/>
            <w:tcBorders>
              <w:top w:val="single" w:sz="4" w:space="0" w:color="auto"/>
              <w:left w:val="single" w:sz="4" w:space="0" w:color="auto"/>
              <w:bottom w:val="single" w:sz="4" w:space="0" w:color="auto"/>
            </w:tcBorders>
            <w:shd w:val="clear" w:color="auto" w:fill="FFFFFF"/>
          </w:tcPr>
          <w:p w14:paraId="6615E18B" w14:textId="77777777" w:rsidR="00084797" w:rsidRPr="00084797" w:rsidRDefault="00084797" w:rsidP="00084797">
            <w:pPr>
              <w:ind w:firstLine="9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2.8</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707A90F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политические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"Политическая сфера"</w:t>
            </w:r>
          </w:p>
        </w:tc>
      </w:tr>
    </w:tbl>
    <w:p w14:paraId="086EF684"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455C312E" w14:textId="77777777" w:rsidTr="007152A3">
        <w:trPr>
          <w:trHeight w:hRule="exact" w:val="4853"/>
          <w:jc w:val="center"/>
        </w:trPr>
        <w:tc>
          <w:tcPr>
            <w:tcW w:w="2069" w:type="dxa"/>
            <w:tcBorders>
              <w:top w:val="single" w:sz="4" w:space="0" w:color="auto"/>
              <w:left w:val="single" w:sz="4" w:space="0" w:color="auto"/>
            </w:tcBorders>
            <w:shd w:val="clear" w:color="auto" w:fill="FFFFFF"/>
          </w:tcPr>
          <w:p w14:paraId="23F3CA12" w14:textId="77777777" w:rsidR="00084797" w:rsidRPr="00084797" w:rsidRDefault="00084797" w:rsidP="00084797">
            <w:pPr>
              <w:ind w:firstLine="9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2.9</w:t>
            </w:r>
          </w:p>
        </w:tc>
        <w:tc>
          <w:tcPr>
            <w:tcW w:w="8419" w:type="dxa"/>
            <w:tcBorders>
              <w:top w:val="single" w:sz="4" w:space="0" w:color="auto"/>
              <w:left w:val="single" w:sz="4" w:space="0" w:color="auto"/>
              <w:right w:val="single" w:sz="4" w:space="0" w:color="auto"/>
            </w:tcBorders>
            <w:shd w:val="clear" w:color="auto" w:fill="FFFFFF"/>
            <w:vAlign w:val="bottom"/>
          </w:tcPr>
          <w:p w14:paraId="5A9BDD2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Формулировать на основе социальных ценностей и приобретённых знаний о политической сфере собственные суждения и аргументы по проблемам участия субъектов политики в политическом процессе, опасности коррупции и необходимости борьбы с ней; использовать ключевые понятия, теоретические положения, в том числе об особенностях политической власти, структуре политической системы; роли сети Интернета в современной политической коммуникации;</w:t>
            </w:r>
          </w:p>
          <w:p w14:paraId="287FAEA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конкретизировать теоретические положения о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фактами социальной действительности, модельными ситуациями, примерами из личного социального опыта</w:t>
            </w:r>
          </w:p>
        </w:tc>
      </w:tr>
      <w:tr w:rsidR="00084797" w:rsidRPr="00084797" w14:paraId="5DD4C466" w14:textId="77777777" w:rsidTr="007152A3">
        <w:trPr>
          <w:trHeight w:hRule="exact" w:val="2592"/>
          <w:jc w:val="center"/>
        </w:trPr>
        <w:tc>
          <w:tcPr>
            <w:tcW w:w="2069" w:type="dxa"/>
            <w:tcBorders>
              <w:top w:val="single" w:sz="4" w:space="0" w:color="auto"/>
              <w:left w:val="single" w:sz="4" w:space="0" w:color="auto"/>
            </w:tcBorders>
            <w:shd w:val="clear" w:color="auto" w:fill="FFFFFF"/>
          </w:tcPr>
          <w:p w14:paraId="7CD79CDB" w14:textId="77777777" w:rsidR="00084797" w:rsidRPr="00084797" w:rsidRDefault="00084797" w:rsidP="00084797">
            <w:pPr>
              <w:ind w:firstLine="8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2.10</w:t>
            </w:r>
          </w:p>
        </w:tc>
        <w:tc>
          <w:tcPr>
            <w:tcW w:w="8419" w:type="dxa"/>
            <w:tcBorders>
              <w:top w:val="single" w:sz="4" w:space="0" w:color="auto"/>
              <w:left w:val="single" w:sz="4" w:space="0" w:color="auto"/>
              <w:right w:val="single" w:sz="4" w:space="0" w:color="auto"/>
            </w:tcBorders>
            <w:shd w:val="clear" w:color="auto" w:fill="FFFFFF"/>
            <w:vAlign w:val="bottom"/>
          </w:tcPr>
          <w:p w14:paraId="76A9740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Оценивать социальную информацию по проблемам политической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084797" w:rsidRPr="00084797" w14:paraId="2812CC06" w14:textId="77777777" w:rsidTr="007152A3">
        <w:trPr>
          <w:trHeight w:hRule="exact" w:val="2592"/>
          <w:jc w:val="center"/>
        </w:trPr>
        <w:tc>
          <w:tcPr>
            <w:tcW w:w="2069" w:type="dxa"/>
            <w:tcBorders>
              <w:top w:val="single" w:sz="4" w:space="0" w:color="auto"/>
              <w:left w:val="single" w:sz="4" w:space="0" w:color="auto"/>
            </w:tcBorders>
            <w:shd w:val="clear" w:color="auto" w:fill="FFFFFF"/>
          </w:tcPr>
          <w:p w14:paraId="467F5C23" w14:textId="77777777" w:rsidR="00084797" w:rsidRPr="00084797" w:rsidRDefault="00084797" w:rsidP="00084797">
            <w:pPr>
              <w:ind w:firstLine="8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2.11</w:t>
            </w:r>
          </w:p>
        </w:tc>
        <w:tc>
          <w:tcPr>
            <w:tcW w:w="8419" w:type="dxa"/>
            <w:tcBorders>
              <w:top w:val="single" w:sz="4" w:space="0" w:color="auto"/>
              <w:left w:val="single" w:sz="4" w:space="0" w:color="auto"/>
              <w:right w:val="single" w:sz="4" w:space="0" w:color="auto"/>
            </w:tcBorders>
            <w:shd w:val="clear" w:color="auto" w:fill="FFFFFF"/>
            <w:vAlign w:val="bottom"/>
          </w:tcPr>
          <w:p w14:paraId="1EFE97D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084797" w:rsidRPr="00084797" w14:paraId="25ABDE89" w14:textId="77777777" w:rsidTr="007152A3">
        <w:trPr>
          <w:trHeight w:hRule="exact" w:val="662"/>
          <w:jc w:val="center"/>
        </w:trPr>
        <w:tc>
          <w:tcPr>
            <w:tcW w:w="2069" w:type="dxa"/>
            <w:tcBorders>
              <w:top w:val="single" w:sz="4" w:space="0" w:color="auto"/>
              <w:left w:val="single" w:sz="4" w:space="0" w:color="auto"/>
            </w:tcBorders>
            <w:shd w:val="clear" w:color="auto" w:fill="FFFFFF"/>
          </w:tcPr>
          <w:p w14:paraId="7429C44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419" w:type="dxa"/>
            <w:tcBorders>
              <w:top w:val="single" w:sz="4" w:space="0" w:color="auto"/>
              <w:left w:val="single" w:sz="4" w:space="0" w:color="auto"/>
              <w:right w:val="single" w:sz="4" w:space="0" w:color="auto"/>
            </w:tcBorders>
            <w:shd w:val="clear" w:color="auto" w:fill="FFFFFF"/>
            <w:vAlign w:val="bottom"/>
          </w:tcPr>
          <w:p w14:paraId="015B467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Правовое регулирование общественных отношений в Российской Федерации</w:t>
            </w:r>
          </w:p>
        </w:tc>
      </w:tr>
      <w:tr w:rsidR="00084797" w:rsidRPr="00084797" w14:paraId="547B04AE" w14:textId="77777777" w:rsidTr="007152A3">
        <w:trPr>
          <w:trHeight w:hRule="exact" w:val="2923"/>
          <w:jc w:val="center"/>
        </w:trPr>
        <w:tc>
          <w:tcPr>
            <w:tcW w:w="2069" w:type="dxa"/>
            <w:tcBorders>
              <w:top w:val="single" w:sz="4" w:space="0" w:color="auto"/>
              <w:left w:val="single" w:sz="4" w:space="0" w:color="auto"/>
              <w:bottom w:val="single" w:sz="4" w:space="0" w:color="auto"/>
            </w:tcBorders>
            <w:shd w:val="clear" w:color="auto" w:fill="FFFFFF"/>
          </w:tcPr>
          <w:p w14:paraId="4D84FF4B" w14:textId="77777777" w:rsidR="00084797" w:rsidRPr="00084797" w:rsidRDefault="00084797" w:rsidP="00084797">
            <w:pPr>
              <w:ind w:firstLine="9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0242B73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Владеть знаниями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ребёнка и механизмах защиты прав </w:t>
            </w:r>
            <w:proofErr w:type="spellStart"/>
            <w:r w:rsidRPr="00084797">
              <w:rPr>
                <w:rFonts w:ascii="Times New Roman" w:eastAsia="Times New Roman" w:hAnsi="Times New Roman" w:cs="Times New Roman"/>
                <w:sz w:val="28"/>
                <w:szCs w:val="28"/>
              </w:rPr>
              <w:t>вРоссийской</w:t>
            </w:r>
            <w:proofErr w:type="spellEnd"/>
            <w:r w:rsidRPr="00084797">
              <w:rPr>
                <w:rFonts w:ascii="Times New Roman" w:eastAsia="Times New Roman" w:hAnsi="Times New Roman" w:cs="Times New Roman"/>
                <w:sz w:val="28"/>
                <w:szCs w:val="28"/>
              </w:rPr>
              <w:t xml:space="preserve">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tc>
      </w:tr>
    </w:tbl>
    <w:p w14:paraId="0E6F694C"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651EBB97" w14:textId="77777777" w:rsidTr="007152A3">
        <w:trPr>
          <w:trHeight w:hRule="exact" w:val="3240"/>
          <w:jc w:val="center"/>
        </w:trPr>
        <w:tc>
          <w:tcPr>
            <w:tcW w:w="2069" w:type="dxa"/>
            <w:tcBorders>
              <w:top w:val="single" w:sz="4" w:space="0" w:color="auto"/>
              <w:left w:val="single" w:sz="4" w:space="0" w:color="auto"/>
            </w:tcBorders>
            <w:shd w:val="clear" w:color="auto" w:fill="FFFFFF"/>
          </w:tcPr>
          <w:p w14:paraId="63274A2B" w14:textId="77777777" w:rsidR="00084797" w:rsidRPr="00084797" w:rsidRDefault="00084797" w:rsidP="00084797">
            <w:pPr>
              <w:ind w:firstLine="9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3.2</w:t>
            </w:r>
          </w:p>
        </w:tc>
        <w:tc>
          <w:tcPr>
            <w:tcW w:w="8419" w:type="dxa"/>
            <w:tcBorders>
              <w:top w:val="single" w:sz="4" w:space="0" w:color="auto"/>
              <w:left w:val="single" w:sz="4" w:space="0" w:color="auto"/>
              <w:right w:val="single" w:sz="4" w:space="0" w:color="auto"/>
            </w:tcBorders>
            <w:shd w:val="clear" w:color="auto" w:fill="FFFFFF"/>
            <w:vAlign w:val="bottom"/>
          </w:tcPr>
          <w:p w14:paraId="7555515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"Правовое регулирование общественных отношений в Российской Федерации"</w:t>
            </w:r>
          </w:p>
        </w:tc>
      </w:tr>
      <w:tr w:rsidR="00084797" w:rsidRPr="00084797" w14:paraId="617133A2" w14:textId="77777777" w:rsidTr="007152A3">
        <w:trPr>
          <w:trHeight w:hRule="exact" w:val="8722"/>
          <w:jc w:val="center"/>
        </w:trPr>
        <w:tc>
          <w:tcPr>
            <w:tcW w:w="2069" w:type="dxa"/>
            <w:tcBorders>
              <w:top w:val="single" w:sz="4" w:space="0" w:color="auto"/>
              <w:left w:val="single" w:sz="4" w:space="0" w:color="auto"/>
            </w:tcBorders>
            <w:shd w:val="clear" w:color="auto" w:fill="FFFFFF"/>
          </w:tcPr>
          <w:p w14:paraId="670F7E39" w14:textId="77777777" w:rsidR="00084797" w:rsidRPr="00084797" w:rsidRDefault="00084797" w:rsidP="00084797">
            <w:pPr>
              <w:ind w:firstLine="9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8419" w:type="dxa"/>
            <w:tcBorders>
              <w:top w:val="single" w:sz="4" w:space="0" w:color="auto"/>
              <w:left w:val="single" w:sz="4" w:space="0" w:color="auto"/>
              <w:right w:val="single" w:sz="4" w:space="0" w:color="auto"/>
            </w:tcBorders>
            <w:shd w:val="clear" w:color="auto" w:fill="FFFFFF"/>
            <w:vAlign w:val="bottom"/>
          </w:tcPr>
          <w:p w14:paraId="586A3FE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 определять различные смыслы многозначных понятий;</w:t>
            </w:r>
          </w:p>
          <w:p w14:paraId="7F2249A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классифицировать и </w:t>
            </w:r>
            <w:proofErr w:type="spellStart"/>
            <w:r w:rsidRPr="00084797">
              <w:rPr>
                <w:rFonts w:ascii="Times New Roman" w:eastAsia="Times New Roman" w:hAnsi="Times New Roman" w:cs="Times New Roman"/>
                <w:sz w:val="28"/>
                <w:szCs w:val="28"/>
              </w:rPr>
              <w:t>типологизировать</w:t>
            </w:r>
            <w:proofErr w:type="spellEnd"/>
            <w:r w:rsidRPr="00084797">
              <w:rPr>
                <w:rFonts w:ascii="Times New Roman" w:eastAsia="Times New Roman" w:hAnsi="Times New Roman" w:cs="Times New Roman"/>
                <w:sz w:val="28"/>
                <w:szCs w:val="28"/>
              </w:rPr>
              <w:t xml:space="preserve"> на основе предложенных критериев используемые в социальных науках понятия и термины, отражающие социальные явления и процессы, в том числе: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tc>
      </w:tr>
      <w:tr w:rsidR="00084797" w:rsidRPr="00084797" w14:paraId="48317C58" w14:textId="77777777" w:rsidTr="007152A3">
        <w:trPr>
          <w:trHeight w:hRule="exact" w:val="2280"/>
          <w:jc w:val="center"/>
        </w:trPr>
        <w:tc>
          <w:tcPr>
            <w:tcW w:w="2069" w:type="dxa"/>
            <w:tcBorders>
              <w:top w:val="single" w:sz="4" w:space="0" w:color="auto"/>
              <w:left w:val="single" w:sz="4" w:space="0" w:color="auto"/>
            </w:tcBorders>
            <w:shd w:val="clear" w:color="auto" w:fill="FFFFFF"/>
          </w:tcPr>
          <w:p w14:paraId="4ED6BA46" w14:textId="77777777" w:rsidR="00084797" w:rsidRPr="00084797" w:rsidRDefault="00084797" w:rsidP="00084797">
            <w:pPr>
              <w:ind w:firstLine="9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8419" w:type="dxa"/>
            <w:tcBorders>
              <w:top w:val="single" w:sz="4" w:space="0" w:color="auto"/>
              <w:left w:val="single" w:sz="4" w:space="0" w:color="auto"/>
              <w:right w:val="single" w:sz="4" w:space="0" w:color="auto"/>
            </w:tcBorders>
            <w:shd w:val="clear" w:color="auto" w:fill="FFFFFF"/>
            <w:vAlign w:val="bottom"/>
          </w:tcPr>
          <w:p w14:paraId="1EB4E2E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Уметь устанавливать, выявлять, объяснять причинно- следственные, функциональные, иерархические и другие связи при описании системы права, нормативно-правовых актов, прав, свобод и обязанностей;</w:t>
            </w:r>
          </w:p>
          <w:p w14:paraId="1C7178B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w:t>
            </w:r>
          </w:p>
        </w:tc>
      </w:tr>
    </w:tbl>
    <w:p w14:paraId="2D7C10B7"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760F3099" w14:textId="77777777" w:rsidTr="007152A3">
        <w:trPr>
          <w:trHeight w:hRule="exact" w:val="2597"/>
          <w:jc w:val="center"/>
        </w:trPr>
        <w:tc>
          <w:tcPr>
            <w:tcW w:w="2069" w:type="dxa"/>
            <w:tcBorders>
              <w:top w:val="single" w:sz="4" w:space="0" w:color="auto"/>
              <w:left w:val="single" w:sz="4" w:space="0" w:color="auto"/>
            </w:tcBorders>
            <w:shd w:val="clear" w:color="auto" w:fill="FFFFFF"/>
          </w:tcPr>
          <w:p w14:paraId="0B9A00AB" w14:textId="77777777" w:rsidR="00084797" w:rsidRPr="00084797" w:rsidRDefault="00084797" w:rsidP="00084797">
            <w:pPr>
              <w:rPr>
                <w:sz w:val="10"/>
                <w:szCs w:val="10"/>
              </w:rPr>
            </w:pPr>
          </w:p>
        </w:tc>
        <w:tc>
          <w:tcPr>
            <w:tcW w:w="8419" w:type="dxa"/>
            <w:tcBorders>
              <w:top w:val="single" w:sz="4" w:space="0" w:color="auto"/>
              <w:left w:val="single" w:sz="4" w:space="0" w:color="auto"/>
              <w:right w:val="single" w:sz="4" w:space="0" w:color="auto"/>
            </w:tcBorders>
            <w:shd w:val="clear" w:color="auto" w:fill="FFFFFF"/>
            <w:vAlign w:val="bottom"/>
          </w:tcPr>
          <w:p w14:paraId="2E185ED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процессов;</w:t>
            </w:r>
          </w:p>
          <w:p w14:paraId="77FB12D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характеризовать причины и последствия преобразований в правовом регулировании общественных отношений в Российской Федерации, правонарушения и юридической ответственности за него, коррупции; характеризовать функции правоохранительных органов; отражать связи социальных объектов и явлений с помощью различных знаковых систем, в том числе в таблицах, схемах, диаграммах, графиках</w:t>
            </w:r>
          </w:p>
        </w:tc>
      </w:tr>
      <w:tr w:rsidR="00084797" w:rsidRPr="00084797" w14:paraId="6C783360" w14:textId="77777777" w:rsidTr="007152A3">
        <w:trPr>
          <w:trHeight w:hRule="exact" w:val="1627"/>
          <w:jc w:val="center"/>
        </w:trPr>
        <w:tc>
          <w:tcPr>
            <w:tcW w:w="2069" w:type="dxa"/>
            <w:tcBorders>
              <w:top w:val="single" w:sz="4" w:space="0" w:color="auto"/>
              <w:left w:val="single" w:sz="4" w:space="0" w:color="auto"/>
            </w:tcBorders>
            <w:shd w:val="clear" w:color="auto" w:fill="FFFFFF"/>
          </w:tcPr>
          <w:p w14:paraId="3FC86414" w14:textId="77777777" w:rsidR="00084797" w:rsidRPr="00084797" w:rsidRDefault="00084797" w:rsidP="00084797">
            <w:pPr>
              <w:ind w:firstLine="9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3.5</w:t>
            </w:r>
          </w:p>
        </w:tc>
        <w:tc>
          <w:tcPr>
            <w:tcW w:w="8419" w:type="dxa"/>
            <w:tcBorders>
              <w:top w:val="single" w:sz="4" w:space="0" w:color="auto"/>
              <w:left w:val="single" w:sz="4" w:space="0" w:color="auto"/>
              <w:right w:val="single" w:sz="4" w:space="0" w:color="auto"/>
            </w:tcBorders>
            <w:shd w:val="clear" w:color="auto" w:fill="FFFFFF"/>
            <w:vAlign w:val="bottom"/>
          </w:tcPr>
          <w:p w14:paraId="05B42EE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Иметь представления о методах изучения социальной, политической сфер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084797" w:rsidRPr="00084797" w14:paraId="1E8A0F78" w14:textId="77777777" w:rsidTr="007152A3">
        <w:trPr>
          <w:trHeight w:hRule="exact" w:val="5491"/>
          <w:jc w:val="center"/>
        </w:trPr>
        <w:tc>
          <w:tcPr>
            <w:tcW w:w="2069" w:type="dxa"/>
            <w:tcBorders>
              <w:top w:val="single" w:sz="4" w:space="0" w:color="auto"/>
              <w:left w:val="single" w:sz="4" w:space="0" w:color="auto"/>
            </w:tcBorders>
            <w:shd w:val="clear" w:color="auto" w:fill="FFFFFF"/>
          </w:tcPr>
          <w:p w14:paraId="5A57D373" w14:textId="77777777" w:rsidR="00084797" w:rsidRPr="00084797" w:rsidRDefault="00084797" w:rsidP="00084797">
            <w:pPr>
              <w:ind w:firstLine="9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3.6</w:t>
            </w:r>
          </w:p>
        </w:tc>
        <w:tc>
          <w:tcPr>
            <w:tcW w:w="8419" w:type="dxa"/>
            <w:tcBorders>
              <w:top w:val="single" w:sz="4" w:space="0" w:color="auto"/>
              <w:left w:val="single" w:sz="4" w:space="0" w:color="auto"/>
              <w:right w:val="single" w:sz="4" w:space="0" w:color="auto"/>
            </w:tcBorders>
            <w:shd w:val="clear" w:color="auto" w:fill="FFFFFF"/>
            <w:vAlign w:val="bottom"/>
          </w:tcPr>
          <w:p w14:paraId="7657BA1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Применять знания, полученные при изучении раздела "Правовое регулирование общественных отношений в Российской Федерации", для анализа социальной информации о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 осуществлять поиск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"Правовое регулирование общественных отношений в Российской Федерации"</w:t>
            </w:r>
          </w:p>
        </w:tc>
      </w:tr>
      <w:tr w:rsidR="00084797" w:rsidRPr="00084797" w14:paraId="5C3C4325" w14:textId="77777777" w:rsidTr="007152A3">
        <w:trPr>
          <w:trHeight w:hRule="exact" w:val="2914"/>
          <w:jc w:val="center"/>
        </w:trPr>
        <w:tc>
          <w:tcPr>
            <w:tcW w:w="2069" w:type="dxa"/>
            <w:tcBorders>
              <w:top w:val="single" w:sz="4" w:space="0" w:color="auto"/>
              <w:left w:val="single" w:sz="4" w:space="0" w:color="auto"/>
            </w:tcBorders>
            <w:shd w:val="clear" w:color="auto" w:fill="FFFFFF"/>
          </w:tcPr>
          <w:p w14:paraId="31803AA6" w14:textId="77777777" w:rsidR="00084797" w:rsidRPr="00084797" w:rsidRDefault="00084797" w:rsidP="00084797">
            <w:pPr>
              <w:ind w:firstLine="9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3.7</w:t>
            </w:r>
          </w:p>
        </w:tc>
        <w:tc>
          <w:tcPr>
            <w:tcW w:w="8419" w:type="dxa"/>
            <w:tcBorders>
              <w:top w:val="single" w:sz="4" w:space="0" w:color="auto"/>
              <w:left w:val="single" w:sz="4" w:space="0" w:color="auto"/>
              <w:right w:val="single" w:sz="4" w:space="0" w:color="auto"/>
            </w:tcBorders>
            <w:shd w:val="clear" w:color="auto" w:fill="FFFFFF"/>
            <w:vAlign w:val="bottom"/>
          </w:tcPr>
          <w:p w14:paraId="1F56B3C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Осуществлять учебно-исследовательскую и проектную деятельность с использованием полученных знаний о правовом регулировании и законодательстве Российской Федерации, представлять её результаты в виде завершённых проектов, презентаций, творческих работ социальной и междисциплинарной направленности; подготавливать устные выступления и письменные работы (развёрнутые ответы, сочинения) по изученным темам, составлять сложный и тезисный план развёрнутых ответов; анализировать неадаптированные тексты</w:t>
            </w:r>
          </w:p>
        </w:tc>
      </w:tr>
      <w:tr w:rsidR="00084797" w:rsidRPr="00084797" w14:paraId="474270FB" w14:textId="77777777" w:rsidTr="007152A3">
        <w:trPr>
          <w:trHeight w:hRule="exact" w:val="1637"/>
          <w:jc w:val="center"/>
        </w:trPr>
        <w:tc>
          <w:tcPr>
            <w:tcW w:w="2069" w:type="dxa"/>
            <w:tcBorders>
              <w:top w:val="single" w:sz="4" w:space="0" w:color="auto"/>
              <w:left w:val="single" w:sz="4" w:space="0" w:color="auto"/>
              <w:bottom w:val="single" w:sz="4" w:space="0" w:color="auto"/>
            </w:tcBorders>
            <w:shd w:val="clear" w:color="auto" w:fill="FFFFFF"/>
          </w:tcPr>
          <w:p w14:paraId="0EE8B876" w14:textId="77777777" w:rsidR="00084797" w:rsidRPr="00084797" w:rsidRDefault="00084797" w:rsidP="00084797">
            <w:pPr>
              <w:ind w:firstLine="9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3.8</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10F94E6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w:t>
            </w:r>
          </w:p>
        </w:tc>
      </w:tr>
    </w:tbl>
    <w:p w14:paraId="5AF52EAA"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65CDA366" w14:textId="77777777" w:rsidTr="007152A3">
        <w:trPr>
          <w:trHeight w:hRule="exact" w:val="1310"/>
          <w:jc w:val="center"/>
        </w:trPr>
        <w:tc>
          <w:tcPr>
            <w:tcW w:w="2069" w:type="dxa"/>
            <w:tcBorders>
              <w:top w:val="single" w:sz="4" w:space="0" w:color="auto"/>
              <w:left w:val="single" w:sz="4" w:space="0" w:color="auto"/>
            </w:tcBorders>
            <w:shd w:val="clear" w:color="auto" w:fill="FFFFFF"/>
          </w:tcPr>
          <w:p w14:paraId="0B0C15AA" w14:textId="77777777" w:rsidR="00084797" w:rsidRPr="00084797" w:rsidRDefault="00084797" w:rsidP="00084797">
            <w:pPr>
              <w:rPr>
                <w:sz w:val="10"/>
                <w:szCs w:val="10"/>
              </w:rPr>
            </w:pPr>
          </w:p>
        </w:tc>
        <w:tc>
          <w:tcPr>
            <w:tcW w:w="8419" w:type="dxa"/>
            <w:tcBorders>
              <w:top w:val="single" w:sz="4" w:space="0" w:color="auto"/>
              <w:left w:val="single" w:sz="4" w:space="0" w:color="auto"/>
              <w:right w:val="single" w:sz="4" w:space="0" w:color="auto"/>
            </w:tcBorders>
            <w:shd w:val="clear" w:color="auto" w:fill="FFFFFF"/>
            <w:vAlign w:val="bottom"/>
          </w:tcPr>
          <w:p w14:paraId="69A7CF6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средства информационно-коммуникационных технологий в решении различных задач при изучении раздела "Правовое регулирование общественных отношений в Российской Федерации"</w:t>
            </w:r>
          </w:p>
        </w:tc>
      </w:tr>
      <w:tr w:rsidR="00084797" w:rsidRPr="00084797" w14:paraId="55DB4796" w14:textId="77777777" w:rsidTr="007152A3">
        <w:trPr>
          <w:trHeight w:hRule="exact" w:val="6778"/>
          <w:jc w:val="center"/>
        </w:trPr>
        <w:tc>
          <w:tcPr>
            <w:tcW w:w="2069" w:type="dxa"/>
            <w:tcBorders>
              <w:top w:val="single" w:sz="4" w:space="0" w:color="auto"/>
              <w:left w:val="single" w:sz="4" w:space="0" w:color="auto"/>
            </w:tcBorders>
            <w:shd w:val="clear" w:color="auto" w:fill="FFFFFF"/>
          </w:tcPr>
          <w:p w14:paraId="1D02643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3.9</w:t>
            </w:r>
          </w:p>
        </w:tc>
        <w:tc>
          <w:tcPr>
            <w:tcW w:w="8419" w:type="dxa"/>
            <w:tcBorders>
              <w:top w:val="single" w:sz="4" w:space="0" w:color="auto"/>
              <w:left w:val="single" w:sz="4" w:space="0" w:color="auto"/>
              <w:right w:val="single" w:sz="4" w:space="0" w:color="auto"/>
            </w:tcBorders>
            <w:shd w:val="clear" w:color="auto" w:fill="FFFFFF"/>
            <w:vAlign w:val="bottom"/>
          </w:tcPr>
          <w:p w14:paraId="7FCC260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Формулировать на основе социальных ценностей и приобретённых знаний собственные суждения и аргументы о соотношении прав и свобод человека с обязанностями и правовой ответственностью; использовать ключевые понятия, теоретические положения, в том числе о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 конкретизировать теоретические положения об основах конституционного строя Российской Федерации; субъектах гражданских правоотношений; юридической ответственности и её видах; правовом регулировании оказания образовательных услуг; порядке приёма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tc>
      </w:tr>
      <w:tr w:rsidR="00084797" w:rsidRPr="00084797" w14:paraId="2699D4FD" w14:textId="77777777" w:rsidTr="007152A3">
        <w:trPr>
          <w:trHeight w:hRule="exact" w:val="1949"/>
          <w:jc w:val="center"/>
        </w:trPr>
        <w:tc>
          <w:tcPr>
            <w:tcW w:w="2069" w:type="dxa"/>
            <w:tcBorders>
              <w:top w:val="single" w:sz="4" w:space="0" w:color="auto"/>
              <w:left w:val="single" w:sz="4" w:space="0" w:color="auto"/>
            </w:tcBorders>
            <w:shd w:val="clear" w:color="auto" w:fill="FFFFFF"/>
          </w:tcPr>
          <w:p w14:paraId="58562121" w14:textId="77777777" w:rsidR="00084797" w:rsidRPr="00084797" w:rsidRDefault="00084797" w:rsidP="00084797">
            <w:pPr>
              <w:ind w:firstLine="8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3.10</w:t>
            </w:r>
          </w:p>
        </w:tc>
        <w:tc>
          <w:tcPr>
            <w:tcW w:w="8419" w:type="dxa"/>
            <w:tcBorders>
              <w:top w:val="single" w:sz="4" w:space="0" w:color="auto"/>
              <w:left w:val="single" w:sz="4" w:space="0" w:color="auto"/>
              <w:right w:val="single" w:sz="4" w:space="0" w:color="auto"/>
            </w:tcBorders>
            <w:shd w:val="clear" w:color="auto" w:fill="FFFFFF"/>
            <w:vAlign w:val="bottom"/>
          </w:tcPr>
          <w:p w14:paraId="7B41CE7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tc>
      </w:tr>
      <w:tr w:rsidR="00084797" w:rsidRPr="00084797" w14:paraId="7CBC1257" w14:textId="77777777" w:rsidTr="007152A3">
        <w:trPr>
          <w:trHeight w:hRule="exact" w:val="2928"/>
          <w:jc w:val="center"/>
        </w:trPr>
        <w:tc>
          <w:tcPr>
            <w:tcW w:w="2069" w:type="dxa"/>
            <w:tcBorders>
              <w:top w:val="single" w:sz="4" w:space="0" w:color="auto"/>
              <w:left w:val="single" w:sz="4" w:space="0" w:color="auto"/>
              <w:bottom w:val="single" w:sz="4" w:space="0" w:color="auto"/>
            </w:tcBorders>
            <w:shd w:val="clear" w:color="auto" w:fill="FFFFFF"/>
          </w:tcPr>
          <w:p w14:paraId="768CC533" w14:textId="77777777" w:rsidR="00084797" w:rsidRPr="00084797" w:rsidRDefault="00084797" w:rsidP="00084797">
            <w:pPr>
              <w:ind w:firstLine="8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3.11</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117626D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типичных (модельных) ситуациях с точки зрения социальных норм, в том числе норм морали и права</w:t>
            </w:r>
          </w:p>
        </w:tc>
      </w:tr>
    </w:tbl>
    <w:p w14:paraId="56187B74"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6C69D886" w14:textId="77777777" w:rsidTr="007152A3">
        <w:trPr>
          <w:trHeight w:hRule="exact" w:val="2606"/>
          <w:jc w:val="center"/>
        </w:trPr>
        <w:tc>
          <w:tcPr>
            <w:tcW w:w="2069" w:type="dxa"/>
            <w:tcBorders>
              <w:top w:val="single" w:sz="4" w:space="0" w:color="auto"/>
              <w:left w:val="single" w:sz="4" w:space="0" w:color="auto"/>
              <w:bottom w:val="single" w:sz="4" w:space="0" w:color="auto"/>
            </w:tcBorders>
            <w:shd w:val="clear" w:color="auto" w:fill="FFFFFF"/>
          </w:tcPr>
          <w:p w14:paraId="0445080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3.12</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6752BEA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bl>
    <w:p w14:paraId="33A4792D"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29</w:t>
      </w:r>
    </w:p>
    <w:p w14:paraId="47C98DC9" w14:textId="77777777" w:rsidR="00084797" w:rsidRPr="00084797" w:rsidRDefault="00084797" w:rsidP="00084797">
      <w:pPr>
        <w:spacing w:after="39" w:line="1" w:lineRule="exact"/>
      </w:pPr>
    </w:p>
    <w:p w14:paraId="1A513B14" w14:textId="77777777" w:rsidR="00084797" w:rsidRPr="00084797" w:rsidRDefault="00084797" w:rsidP="00084797">
      <w:pPr>
        <w:spacing w:after="340"/>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b/>
          <w:bCs/>
          <w:sz w:val="28"/>
          <w:szCs w:val="28"/>
        </w:rPr>
        <w:t>Проверяемые элементы содержания (11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85"/>
        <w:gridCol w:w="9408"/>
      </w:tblGrid>
      <w:tr w:rsidR="00084797" w:rsidRPr="00084797" w14:paraId="46B59DD6" w14:textId="77777777" w:rsidTr="007152A3">
        <w:trPr>
          <w:trHeight w:hRule="exact" w:val="336"/>
          <w:jc w:val="center"/>
        </w:trPr>
        <w:tc>
          <w:tcPr>
            <w:tcW w:w="1085" w:type="dxa"/>
            <w:tcBorders>
              <w:top w:val="single" w:sz="4" w:space="0" w:color="auto"/>
              <w:left w:val="single" w:sz="4" w:space="0" w:color="auto"/>
            </w:tcBorders>
            <w:shd w:val="clear" w:color="auto" w:fill="FFFFFF"/>
            <w:vAlign w:val="bottom"/>
          </w:tcPr>
          <w:p w14:paraId="395426B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9408" w:type="dxa"/>
            <w:tcBorders>
              <w:top w:val="single" w:sz="4" w:space="0" w:color="auto"/>
              <w:left w:val="single" w:sz="4" w:space="0" w:color="auto"/>
              <w:right w:val="single" w:sz="4" w:space="0" w:color="auto"/>
            </w:tcBorders>
            <w:shd w:val="clear" w:color="auto" w:fill="FFFFFF"/>
            <w:vAlign w:val="bottom"/>
          </w:tcPr>
          <w:p w14:paraId="6C5CFF2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7ECE639E" w14:textId="77777777" w:rsidTr="007152A3">
        <w:trPr>
          <w:trHeight w:hRule="exact" w:val="341"/>
          <w:jc w:val="center"/>
        </w:trPr>
        <w:tc>
          <w:tcPr>
            <w:tcW w:w="1085" w:type="dxa"/>
            <w:tcBorders>
              <w:top w:val="single" w:sz="4" w:space="0" w:color="auto"/>
              <w:left w:val="single" w:sz="4" w:space="0" w:color="auto"/>
            </w:tcBorders>
            <w:shd w:val="clear" w:color="auto" w:fill="FFFFFF"/>
            <w:vAlign w:val="bottom"/>
          </w:tcPr>
          <w:p w14:paraId="407501C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9408" w:type="dxa"/>
            <w:tcBorders>
              <w:top w:val="single" w:sz="4" w:space="0" w:color="auto"/>
              <w:left w:val="single" w:sz="4" w:space="0" w:color="auto"/>
              <w:right w:val="single" w:sz="4" w:space="0" w:color="auto"/>
            </w:tcBorders>
            <w:shd w:val="clear" w:color="auto" w:fill="FFFFFF"/>
            <w:vAlign w:val="bottom"/>
          </w:tcPr>
          <w:p w14:paraId="63D1B30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Социальная сфера.</w:t>
            </w:r>
          </w:p>
        </w:tc>
      </w:tr>
      <w:tr w:rsidR="00084797" w:rsidRPr="00084797" w14:paraId="45D3CE7B" w14:textId="77777777" w:rsidTr="007152A3">
        <w:trPr>
          <w:trHeight w:hRule="exact" w:val="979"/>
          <w:jc w:val="center"/>
        </w:trPr>
        <w:tc>
          <w:tcPr>
            <w:tcW w:w="1085" w:type="dxa"/>
            <w:tcBorders>
              <w:top w:val="single" w:sz="4" w:space="0" w:color="auto"/>
              <w:left w:val="single" w:sz="4" w:space="0" w:color="auto"/>
            </w:tcBorders>
            <w:shd w:val="clear" w:color="auto" w:fill="FFFFFF"/>
          </w:tcPr>
          <w:p w14:paraId="4ED08E32"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9408" w:type="dxa"/>
            <w:tcBorders>
              <w:top w:val="single" w:sz="4" w:space="0" w:color="auto"/>
              <w:left w:val="single" w:sz="4" w:space="0" w:color="auto"/>
              <w:right w:val="single" w:sz="4" w:space="0" w:color="auto"/>
            </w:tcBorders>
            <w:shd w:val="clear" w:color="auto" w:fill="FFFFFF"/>
            <w:vAlign w:val="bottom"/>
          </w:tcPr>
          <w:p w14:paraId="31EC004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Социальные общности, группы, их типы. Социальная структура российского общества. Государственная поддержка социально незащищённых слоев общества в Российской Федерации</w:t>
            </w:r>
          </w:p>
        </w:tc>
      </w:tr>
      <w:tr w:rsidR="00084797" w:rsidRPr="00084797" w14:paraId="78A14A8C" w14:textId="77777777" w:rsidTr="007152A3">
        <w:trPr>
          <w:trHeight w:hRule="exact" w:val="331"/>
          <w:jc w:val="center"/>
        </w:trPr>
        <w:tc>
          <w:tcPr>
            <w:tcW w:w="1085" w:type="dxa"/>
            <w:tcBorders>
              <w:top w:val="single" w:sz="4" w:space="0" w:color="auto"/>
              <w:left w:val="single" w:sz="4" w:space="0" w:color="auto"/>
            </w:tcBorders>
            <w:shd w:val="clear" w:color="auto" w:fill="FFFFFF"/>
            <w:vAlign w:val="bottom"/>
          </w:tcPr>
          <w:p w14:paraId="69A515FB"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9408" w:type="dxa"/>
            <w:tcBorders>
              <w:top w:val="single" w:sz="4" w:space="0" w:color="auto"/>
              <w:left w:val="single" w:sz="4" w:space="0" w:color="auto"/>
              <w:right w:val="single" w:sz="4" w:space="0" w:color="auto"/>
            </w:tcBorders>
            <w:shd w:val="clear" w:color="auto" w:fill="FFFFFF"/>
            <w:vAlign w:val="bottom"/>
          </w:tcPr>
          <w:p w14:paraId="7D491B1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Социальная стратификация, её критерии. Социальное неравенство</w:t>
            </w:r>
          </w:p>
        </w:tc>
      </w:tr>
      <w:tr w:rsidR="00084797" w:rsidRPr="00084797" w14:paraId="63771D7C" w14:textId="77777777" w:rsidTr="007152A3">
        <w:trPr>
          <w:trHeight w:hRule="exact" w:val="662"/>
          <w:jc w:val="center"/>
        </w:trPr>
        <w:tc>
          <w:tcPr>
            <w:tcW w:w="1085" w:type="dxa"/>
            <w:tcBorders>
              <w:top w:val="single" w:sz="4" w:space="0" w:color="auto"/>
              <w:left w:val="single" w:sz="4" w:space="0" w:color="auto"/>
            </w:tcBorders>
            <w:shd w:val="clear" w:color="auto" w:fill="FFFFFF"/>
          </w:tcPr>
          <w:p w14:paraId="5EB5CD2D"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9408" w:type="dxa"/>
            <w:tcBorders>
              <w:top w:val="single" w:sz="4" w:space="0" w:color="auto"/>
              <w:left w:val="single" w:sz="4" w:space="0" w:color="auto"/>
              <w:right w:val="single" w:sz="4" w:space="0" w:color="auto"/>
            </w:tcBorders>
            <w:shd w:val="clear" w:color="auto" w:fill="FFFFFF"/>
            <w:vAlign w:val="bottom"/>
          </w:tcPr>
          <w:p w14:paraId="7F8D1BF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Положение индивида в обществе. Социальные статусы и роли. Социальная мобильность, её формы и каналы в современном российском обществе</w:t>
            </w:r>
          </w:p>
        </w:tc>
      </w:tr>
      <w:tr w:rsidR="00084797" w:rsidRPr="00084797" w14:paraId="596F9FF3" w14:textId="77777777" w:rsidTr="007152A3">
        <w:trPr>
          <w:trHeight w:hRule="exact" w:val="1301"/>
          <w:jc w:val="center"/>
        </w:trPr>
        <w:tc>
          <w:tcPr>
            <w:tcW w:w="1085" w:type="dxa"/>
            <w:tcBorders>
              <w:top w:val="single" w:sz="4" w:space="0" w:color="auto"/>
              <w:left w:val="single" w:sz="4" w:space="0" w:color="auto"/>
            </w:tcBorders>
            <w:shd w:val="clear" w:color="auto" w:fill="FFFFFF"/>
          </w:tcPr>
          <w:p w14:paraId="6BB30BF7"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9408" w:type="dxa"/>
            <w:tcBorders>
              <w:top w:val="single" w:sz="4" w:space="0" w:color="auto"/>
              <w:left w:val="single" w:sz="4" w:space="0" w:color="auto"/>
              <w:right w:val="single" w:sz="4" w:space="0" w:color="auto"/>
            </w:tcBorders>
            <w:shd w:val="clear" w:color="auto" w:fill="FFFFFF"/>
            <w:vAlign w:val="bottom"/>
          </w:tcPr>
          <w:p w14:paraId="4EDEEE7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tc>
      </w:tr>
      <w:tr w:rsidR="00084797" w:rsidRPr="00084797" w14:paraId="7106D17C" w14:textId="77777777" w:rsidTr="007152A3">
        <w:trPr>
          <w:trHeight w:hRule="exact" w:val="1306"/>
          <w:jc w:val="center"/>
        </w:trPr>
        <w:tc>
          <w:tcPr>
            <w:tcW w:w="1085" w:type="dxa"/>
            <w:tcBorders>
              <w:top w:val="single" w:sz="4" w:space="0" w:color="auto"/>
              <w:left w:val="single" w:sz="4" w:space="0" w:color="auto"/>
            </w:tcBorders>
            <w:shd w:val="clear" w:color="auto" w:fill="FFFFFF"/>
          </w:tcPr>
          <w:p w14:paraId="2A58211E"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9408" w:type="dxa"/>
            <w:tcBorders>
              <w:top w:val="single" w:sz="4" w:space="0" w:color="auto"/>
              <w:left w:val="single" w:sz="4" w:space="0" w:color="auto"/>
              <w:right w:val="single" w:sz="4" w:space="0" w:color="auto"/>
            </w:tcBorders>
            <w:shd w:val="clear" w:color="auto" w:fill="FFFFFF"/>
            <w:vAlign w:val="bottom"/>
          </w:tcPr>
          <w:p w14:paraId="11FB4EB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tc>
      </w:tr>
      <w:tr w:rsidR="00084797" w:rsidRPr="00084797" w14:paraId="4D18242F" w14:textId="77777777" w:rsidTr="007152A3">
        <w:trPr>
          <w:trHeight w:hRule="exact" w:val="662"/>
          <w:jc w:val="center"/>
        </w:trPr>
        <w:tc>
          <w:tcPr>
            <w:tcW w:w="1085" w:type="dxa"/>
            <w:tcBorders>
              <w:top w:val="single" w:sz="4" w:space="0" w:color="auto"/>
              <w:left w:val="single" w:sz="4" w:space="0" w:color="auto"/>
            </w:tcBorders>
            <w:shd w:val="clear" w:color="auto" w:fill="FFFFFF"/>
          </w:tcPr>
          <w:p w14:paraId="2D9F858C"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9408" w:type="dxa"/>
            <w:tcBorders>
              <w:top w:val="single" w:sz="4" w:space="0" w:color="auto"/>
              <w:left w:val="single" w:sz="4" w:space="0" w:color="auto"/>
              <w:right w:val="single" w:sz="4" w:space="0" w:color="auto"/>
            </w:tcBorders>
            <w:shd w:val="clear" w:color="auto" w:fill="FFFFFF"/>
            <w:vAlign w:val="bottom"/>
          </w:tcPr>
          <w:p w14:paraId="5BD31D4E"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tc>
      </w:tr>
      <w:tr w:rsidR="00084797" w:rsidRPr="00084797" w14:paraId="7D62E181" w14:textId="77777777" w:rsidTr="007152A3">
        <w:trPr>
          <w:trHeight w:hRule="exact" w:val="653"/>
          <w:jc w:val="center"/>
        </w:trPr>
        <w:tc>
          <w:tcPr>
            <w:tcW w:w="1085" w:type="dxa"/>
            <w:tcBorders>
              <w:top w:val="single" w:sz="4" w:space="0" w:color="auto"/>
              <w:left w:val="single" w:sz="4" w:space="0" w:color="auto"/>
            </w:tcBorders>
            <w:shd w:val="clear" w:color="auto" w:fill="FFFFFF"/>
          </w:tcPr>
          <w:p w14:paraId="3230F9AA"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1.7</w:t>
            </w:r>
          </w:p>
        </w:tc>
        <w:tc>
          <w:tcPr>
            <w:tcW w:w="9408" w:type="dxa"/>
            <w:tcBorders>
              <w:top w:val="single" w:sz="4" w:space="0" w:color="auto"/>
              <w:left w:val="single" w:sz="4" w:space="0" w:color="auto"/>
              <w:right w:val="single" w:sz="4" w:space="0" w:color="auto"/>
            </w:tcBorders>
            <w:shd w:val="clear" w:color="auto" w:fill="FFFFFF"/>
            <w:vAlign w:val="bottom"/>
          </w:tcPr>
          <w:p w14:paraId="1BE6B964"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Социальный конфликт. Виды социальных конфликтов, их причины. Способы разрешения социальных конфликтов</w:t>
            </w:r>
          </w:p>
        </w:tc>
      </w:tr>
      <w:tr w:rsidR="00084797" w:rsidRPr="00084797" w14:paraId="388E9A72" w14:textId="77777777" w:rsidTr="007152A3">
        <w:trPr>
          <w:trHeight w:hRule="exact" w:val="662"/>
          <w:jc w:val="center"/>
        </w:trPr>
        <w:tc>
          <w:tcPr>
            <w:tcW w:w="1085" w:type="dxa"/>
            <w:tcBorders>
              <w:top w:val="single" w:sz="4" w:space="0" w:color="auto"/>
              <w:left w:val="single" w:sz="4" w:space="0" w:color="auto"/>
            </w:tcBorders>
            <w:shd w:val="clear" w:color="auto" w:fill="FFFFFF"/>
          </w:tcPr>
          <w:p w14:paraId="55720A32"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1.8</w:t>
            </w:r>
          </w:p>
        </w:tc>
        <w:tc>
          <w:tcPr>
            <w:tcW w:w="9408" w:type="dxa"/>
            <w:tcBorders>
              <w:top w:val="single" w:sz="4" w:space="0" w:color="auto"/>
              <w:left w:val="single" w:sz="4" w:space="0" w:color="auto"/>
              <w:right w:val="single" w:sz="4" w:space="0" w:color="auto"/>
            </w:tcBorders>
            <w:shd w:val="clear" w:color="auto" w:fill="FFFFFF"/>
          </w:tcPr>
          <w:p w14:paraId="12FE1594"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Особенности профессиональной деятельности социолога, социального психолога</w:t>
            </w:r>
          </w:p>
        </w:tc>
      </w:tr>
      <w:tr w:rsidR="00084797" w:rsidRPr="00084797" w14:paraId="3119684E" w14:textId="77777777" w:rsidTr="007152A3">
        <w:trPr>
          <w:trHeight w:hRule="exact" w:val="336"/>
          <w:jc w:val="center"/>
        </w:trPr>
        <w:tc>
          <w:tcPr>
            <w:tcW w:w="1085" w:type="dxa"/>
            <w:tcBorders>
              <w:top w:val="single" w:sz="4" w:space="0" w:color="auto"/>
              <w:left w:val="single" w:sz="4" w:space="0" w:color="auto"/>
            </w:tcBorders>
            <w:shd w:val="clear" w:color="auto" w:fill="FFFFFF"/>
            <w:vAlign w:val="bottom"/>
          </w:tcPr>
          <w:p w14:paraId="51C7CC6C"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9408" w:type="dxa"/>
            <w:tcBorders>
              <w:top w:val="single" w:sz="4" w:space="0" w:color="auto"/>
              <w:left w:val="single" w:sz="4" w:space="0" w:color="auto"/>
              <w:right w:val="single" w:sz="4" w:space="0" w:color="auto"/>
            </w:tcBorders>
            <w:shd w:val="clear" w:color="auto" w:fill="FFFFFF"/>
            <w:vAlign w:val="bottom"/>
          </w:tcPr>
          <w:p w14:paraId="78FA303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Политическая сфера</w:t>
            </w:r>
          </w:p>
        </w:tc>
      </w:tr>
      <w:tr w:rsidR="00084797" w:rsidRPr="00084797" w14:paraId="3CE57CEF" w14:textId="77777777" w:rsidTr="007152A3">
        <w:trPr>
          <w:trHeight w:hRule="exact" w:val="653"/>
          <w:jc w:val="center"/>
        </w:trPr>
        <w:tc>
          <w:tcPr>
            <w:tcW w:w="1085" w:type="dxa"/>
            <w:tcBorders>
              <w:top w:val="single" w:sz="4" w:space="0" w:color="auto"/>
              <w:left w:val="single" w:sz="4" w:space="0" w:color="auto"/>
            </w:tcBorders>
            <w:shd w:val="clear" w:color="auto" w:fill="FFFFFF"/>
          </w:tcPr>
          <w:p w14:paraId="36C35194"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9408" w:type="dxa"/>
            <w:tcBorders>
              <w:top w:val="single" w:sz="4" w:space="0" w:color="auto"/>
              <w:left w:val="single" w:sz="4" w:space="0" w:color="auto"/>
              <w:right w:val="single" w:sz="4" w:space="0" w:color="auto"/>
            </w:tcBorders>
            <w:shd w:val="clear" w:color="auto" w:fill="FFFFFF"/>
            <w:vAlign w:val="bottom"/>
          </w:tcPr>
          <w:p w14:paraId="7E1D5B0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Политическая власть и субъекты политики в современном обществе.</w:t>
            </w:r>
          </w:p>
          <w:p w14:paraId="473AFC1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Политические институты. Политическая деятельность</w:t>
            </w:r>
          </w:p>
        </w:tc>
      </w:tr>
      <w:tr w:rsidR="00084797" w:rsidRPr="00084797" w14:paraId="6FB1ED9B" w14:textId="77777777" w:rsidTr="007152A3">
        <w:trPr>
          <w:trHeight w:hRule="exact" w:val="658"/>
          <w:jc w:val="center"/>
        </w:trPr>
        <w:tc>
          <w:tcPr>
            <w:tcW w:w="1085" w:type="dxa"/>
            <w:tcBorders>
              <w:top w:val="single" w:sz="4" w:space="0" w:color="auto"/>
              <w:left w:val="single" w:sz="4" w:space="0" w:color="auto"/>
            </w:tcBorders>
            <w:shd w:val="clear" w:color="auto" w:fill="FFFFFF"/>
          </w:tcPr>
          <w:p w14:paraId="4AF6A55B"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9408" w:type="dxa"/>
            <w:tcBorders>
              <w:top w:val="single" w:sz="4" w:space="0" w:color="auto"/>
              <w:left w:val="single" w:sz="4" w:space="0" w:color="auto"/>
              <w:right w:val="single" w:sz="4" w:space="0" w:color="auto"/>
            </w:tcBorders>
            <w:shd w:val="clear" w:color="auto" w:fill="FFFFFF"/>
            <w:vAlign w:val="bottom"/>
          </w:tcPr>
          <w:p w14:paraId="7332674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Политическая система общества, её структура и функции. Политическая система Российской Федерации на современном этапе</w:t>
            </w:r>
          </w:p>
        </w:tc>
      </w:tr>
      <w:tr w:rsidR="00084797" w:rsidRPr="00084797" w14:paraId="4BBD3CA7" w14:textId="77777777" w:rsidTr="007152A3">
        <w:trPr>
          <w:trHeight w:hRule="exact" w:val="672"/>
          <w:jc w:val="center"/>
        </w:trPr>
        <w:tc>
          <w:tcPr>
            <w:tcW w:w="1085" w:type="dxa"/>
            <w:tcBorders>
              <w:top w:val="single" w:sz="4" w:space="0" w:color="auto"/>
              <w:left w:val="single" w:sz="4" w:space="0" w:color="auto"/>
              <w:bottom w:val="single" w:sz="4" w:space="0" w:color="auto"/>
            </w:tcBorders>
            <w:shd w:val="clear" w:color="auto" w:fill="FFFFFF"/>
          </w:tcPr>
          <w:p w14:paraId="17F53E3C"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9408" w:type="dxa"/>
            <w:tcBorders>
              <w:top w:val="single" w:sz="4" w:space="0" w:color="auto"/>
              <w:left w:val="single" w:sz="4" w:space="0" w:color="auto"/>
              <w:bottom w:val="single" w:sz="4" w:space="0" w:color="auto"/>
              <w:right w:val="single" w:sz="4" w:space="0" w:color="auto"/>
            </w:tcBorders>
            <w:shd w:val="clear" w:color="auto" w:fill="FFFFFF"/>
            <w:vAlign w:val="bottom"/>
          </w:tcPr>
          <w:p w14:paraId="36613F1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Государство как основной институт политической системы. Государственный суверенитет. Функции государства</w:t>
            </w:r>
          </w:p>
        </w:tc>
      </w:tr>
    </w:tbl>
    <w:p w14:paraId="35CCA577"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085"/>
        <w:gridCol w:w="9408"/>
      </w:tblGrid>
      <w:tr w:rsidR="00084797" w:rsidRPr="00084797" w14:paraId="5B12B714" w14:textId="77777777" w:rsidTr="007152A3">
        <w:trPr>
          <w:trHeight w:hRule="exact" w:val="984"/>
          <w:jc w:val="center"/>
        </w:trPr>
        <w:tc>
          <w:tcPr>
            <w:tcW w:w="1085" w:type="dxa"/>
            <w:tcBorders>
              <w:top w:val="single" w:sz="4" w:space="0" w:color="auto"/>
              <w:left w:val="single" w:sz="4" w:space="0" w:color="auto"/>
            </w:tcBorders>
            <w:shd w:val="clear" w:color="auto" w:fill="FFFFFF"/>
          </w:tcPr>
          <w:p w14:paraId="06F4950F" w14:textId="77777777" w:rsidR="00084797" w:rsidRPr="00084797" w:rsidRDefault="00084797" w:rsidP="00084797">
            <w:pPr>
              <w:ind w:firstLine="3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2.4</w:t>
            </w:r>
          </w:p>
        </w:tc>
        <w:tc>
          <w:tcPr>
            <w:tcW w:w="9408" w:type="dxa"/>
            <w:tcBorders>
              <w:top w:val="single" w:sz="4" w:space="0" w:color="auto"/>
              <w:left w:val="single" w:sz="4" w:space="0" w:color="auto"/>
              <w:right w:val="single" w:sz="4" w:space="0" w:color="auto"/>
            </w:tcBorders>
            <w:shd w:val="clear" w:color="auto" w:fill="FFFFFF"/>
            <w:vAlign w:val="bottom"/>
          </w:tcPr>
          <w:p w14:paraId="7007173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Форма государства: форма правления, форма государственного (территориального) устройства, политический режим. Типология форм государства</w:t>
            </w:r>
          </w:p>
        </w:tc>
      </w:tr>
      <w:tr w:rsidR="00084797" w:rsidRPr="00084797" w14:paraId="1B71C65B" w14:textId="77777777" w:rsidTr="007152A3">
        <w:trPr>
          <w:trHeight w:hRule="exact" w:val="648"/>
          <w:jc w:val="center"/>
        </w:trPr>
        <w:tc>
          <w:tcPr>
            <w:tcW w:w="1085" w:type="dxa"/>
            <w:tcBorders>
              <w:top w:val="single" w:sz="4" w:space="0" w:color="auto"/>
              <w:left w:val="single" w:sz="4" w:space="0" w:color="auto"/>
            </w:tcBorders>
            <w:shd w:val="clear" w:color="auto" w:fill="FFFFFF"/>
          </w:tcPr>
          <w:p w14:paraId="78065E4B" w14:textId="77777777" w:rsidR="00084797" w:rsidRPr="00084797" w:rsidRDefault="00084797" w:rsidP="00084797">
            <w:pPr>
              <w:ind w:firstLine="3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2.5</w:t>
            </w:r>
          </w:p>
        </w:tc>
        <w:tc>
          <w:tcPr>
            <w:tcW w:w="9408" w:type="dxa"/>
            <w:tcBorders>
              <w:top w:val="single" w:sz="4" w:space="0" w:color="auto"/>
              <w:left w:val="single" w:sz="4" w:space="0" w:color="auto"/>
              <w:right w:val="single" w:sz="4" w:space="0" w:color="auto"/>
            </w:tcBorders>
            <w:shd w:val="clear" w:color="auto" w:fill="FFFFFF"/>
            <w:vAlign w:val="bottom"/>
          </w:tcPr>
          <w:p w14:paraId="275C4FE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Федеративное устройство Российской Федерации. Субъекты государственной власти в Российской Федерации</w:t>
            </w:r>
          </w:p>
        </w:tc>
      </w:tr>
      <w:tr w:rsidR="00084797" w:rsidRPr="00084797" w14:paraId="2341D1C2" w14:textId="77777777" w:rsidTr="007152A3">
        <w:trPr>
          <w:trHeight w:hRule="exact" w:val="1301"/>
          <w:jc w:val="center"/>
        </w:trPr>
        <w:tc>
          <w:tcPr>
            <w:tcW w:w="1085" w:type="dxa"/>
            <w:tcBorders>
              <w:top w:val="single" w:sz="4" w:space="0" w:color="auto"/>
              <w:left w:val="single" w:sz="4" w:space="0" w:color="auto"/>
            </w:tcBorders>
            <w:shd w:val="clear" w:color="auto" w:fill="FFFFFF"/>
          </w:tcPr>
          <w:p w14:paraId="76D35371" w14:textId="77777777" w:rsidR="00084797" w:rsidRPr="00084797" w:rsidRDefault="00084797" w:rsidP="00084797">
            <w:pPr>
              <w:ind w:firstLine="3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2.6</w:t>
            </w:r>
          </w:p>
        </w:tc>
        <w:tc>
          <w:tcPr>
            <w:tcW w:w="9408" w:type="dxa"/>
            <w:tcBorders>
              <w:top w:val="single" w:sz="4" w:space="0" w:color="auto"/>
              <w:left w:val="single" w:sz="4" w:space="0" w:color="auto"/>
              <w:right w:val="single" w:sz="4" w:space="0" w:color="auto"/>
            </w:tcBorders>
            <w:shd w:val="clear" w:color="auto" w:fill="FFFFFF"/>
            <w:vAlign w:val="bottom"/>
          </w:tcPr>
          <w:p w14:paraId="243513B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w:t>
            </w:r>
          </w:p>
        </w:tc>
      </w:tr>
      <w:tr w:rsidR="00084797" w:rsidRPr="00084797" w14:paraId="69133FBA" w14:textId="77777777" w:rsidTr="007152A3">
        <w:trPr>
          <w:trHeight w:hRule="exact" w:val="979"/>
          <w:jc w:val="center"/>
        </w:trPr>
        <w:tc>
          <w:tcPr>
            <w:tcW w:w="1085" w:type="dxa"/>
            <w:tcBorders>
              <w:top w:val="single" w:sz="4" w:space="0" w:color="auto"/>
              <w:left w:val="single" w:sz="4" w:space="0" w:color="auto"/>
            </w:tcBorders>
            <w:shd w:val="clear" w:color="auto" w:fill="FFFFFF"/>
          </w:tcPr>
          <w:p w14:paraId="2F18D280" w14:textId="77777777" w:rsidR="00084797" w:rsidRPr="00084797" w:rsidRDefault="00084797" w:rsidP="00084797">
            <w:pPr>
              <w:ind w:firstLine="3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2.7</w:t>
            </w:r>
          </w:p>
        </w:tc>
        <w:tc>
          <w:tcPr>
            <w:tcW w:w="9408" w:type="dxa"/>
            <w:tcBorders>
              <w:top w:val="single" w:sz="4" w:space="0" w:color="auto"/>
              <w:left w:val="single" w:sz="4" w:space="0" w:color="auto"/>
              <w:right w:val="single" w:sz="4" w:space="0" w:color="auto"/>
            </w:tcBorders>
            <w:shd w:val="clear" w:color="auto" w:fill="FFFFFF"/>
            <w:vAlign w:val="bottom"/>
          </w:tcPr>
          <w:p w14:paraId="665035D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Обеспечение национальной безопасности в Российской Федерации.</w:t>
            </w:r>
          </w:p>
          <w:p w14:paraId="2E2F566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Государственная политика Российской Федерации по противодействию экстремизму</w:t>
            </w:r>
          </w:p>
        </w:tc>
      </w:tr>
      <w:tr w:rsidR="00084797" w:rsidRPr="00084797" w14:paraId="2886C31A" w14:textId="77777777" w:rsidTr="007152A3">
        <w:trPr>
          <w:trHeight w:hRule="exact" w:val="984"/>
          <w:jc w:val="center"/>
        </w:trPr>
        <w:tc>
          <w:tcPr>
            <w:tcW w:w="1085" w:type="dxa"/>
            <w:tcBorders>
              <w:top w:val="single" w:sz="4" w:space="0" w:color="auto"/>
              <w:left w:val="single" w:sz="4" w:space="0" w:color="auto"/>
            </w:tcBorders>
            <w:shd w:val="clear" w:color="auto" w:fill="FFFFFF"/>
          </w:tcPr>
          <w:p w14:paraId="2280C240" w14:textId="77777777" w:rsidR="00084797" w:rsidRPr="00084797" w:rsidRDefault="00084797" w:rsidP="00084797">
            <w:pPr>
              <w:ind w:firstLine="3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2.8</w:t>
            </w:r>
          </w:p>
        </w:tc>
        <w:tc>
          <w:tcPr>
            <w:tcW w:w="9408" w:type="dxa"/>
            <w:tcBorders>
              <w:top w:val="single" w:sz="4" w:space="0" w:color="auto"/>
              <w:left w:val="single" w:sz="4" w:space="0" w:color="auto"/>
              <w:right w:val="single" w:sz="4" w:space="0" w:color="auto"/>
            </w:tcBorders>
            <w:shd w:val="clear" w:color="auto" w:fill="FFFFFF"/>
            <w:vAlign w:val="bottom"/>
          </w:tcPr>
          <w:p w14:paraId="40A8D88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Политическая культура общества и личности. Политическое поведение. Политическое участие. Политический процесс и участие в нём субъектов политики. Формы участия граждан в политике. Причины абсентеизма</w:t>
            </w:r>
          </w:p>
        </w:tc>
      </w:tr>
      <w:tr w:rsidR="00084797" w:rsidRPr="00084797" w14:paraId="0B61D9F8" w14:textId="77777777" w:rsidTr="007152A3">
        <w:trPr>
          <w:trHeight w:hRule="exact" w:val="658"/>
          <w:jc w:val="center"/>
        </w:trPr>
        <w:tc>
          <w:tcPr>
            <w:tcW w:w="1085" w:type="dxa"/>
            <w:tcBorders>
              <w:top w:val="single" w:sz="4" w:space="0" w:color="auto"/>
              <w:left w:val="single" w:sz="4" w:space="0" w:color="auto"/>
            </w:tcBorders>
            <w:shd w:val="clear" w:color="auto" w:fill="FFFFFF"/>
          </w:tcPr>
          <w:p w14:paraId="54F7880C" w14:textId="77777777" w:rsidR="00084797" w:rsidRPr="00084797" w:rsidRDefault="00084797" w:rsidP="00084797">
            <w:pPr>
              <w:ind w:firstLine="3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2.9</w:t>
            </w:r>
          </w:p>
        </w:tc>
        <w:tc>
          <w:tcPr>
            <w:tcW w:w="9408" w:type="dxa"/>
            <w:tcBorders>
              <w:top w:val="single" w:sz="4" w:space="0" w:color="auto"/>
              <w:left w:val="single" w:sz="4" w:space="0" w:color="auto"/>
              <w:right w:val="single" w:sz="4" w:space="0" w:color="auto"/>
            </w:tcBorders>
            <w:shd w:val="clear" w:color="auto" w:fill="FFFFFF"/>
            <w:vAlign w:val="bottom"/>
          </w:tcPr>
          <w:p w14:paraId="372B18C4"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Политическая идеология, её роль в обществе. Основные </w:t>
            </w:r>
            <w:proofErr w:type="spellStart"/>
            <w:r w:rsidRPr="00084797">
              <w:rPr>
                <w:rFonts w:ascii="Times New Roman" w:eastAsia="Times New Roman" w:hAnsi="Times New Roman" w:cs="Times New Roman"/>
                <w:sz w:val="28"/>
                <w:szCs w:val="28"/>
              </w:rPr>
              <w:t>идейно</w:t>
            </w:r>
            <w:r w:rsidRPr="00084797">
              <w:rPr>
                <w:rFonts w:ascii="Times New Roman" w:eastAsia="Times New Roman" w:hAnsi="Times New Roman" w:cs="Times New Roman"/>
                <w:sz w:val="28"/>
                <w:szCs w:val="28"/>
              </w:rPr>
              <w:softHyphen/>
              <w:t>политические</w:t>
            </w:r>
            <w:proofErr w:type="spellEnd"/>
            <w:r w:rsidRPr="00084797">
              <w:rPr>
                <w:rFonts w:ascii="Times New Roman" w:eastAsia="Times New Roman" w:hAnsi="Times New Roman" w:cs="Times New Roman"/>
                <w:sz w:val="28"/>
                <w:szCs w:val="28"/>
              </w:rPr>
              <w:t xml:space="preserve"> течения современности</w:t>
            </w:r>
          </w:p>
        </w:tc>
      </w:tr>
      <w:tr w:rsidR="00084797" w:rsidRPr="00084797" w14:paraId="4BA80A5D" w14:textId="77777777" w:rsidTr="007152A3">
        <w:trPr>
          <w:trHeight w:hRule="exact" w:val="658"/>
          <w:jc w:val="center"/>
        </w:trPr>
        <w:tc>
          <w:tcPr>
            <w:tcW w:w="1085" w:type="dxa"/>
            <w:tcBorders>
              <w:top w:val="single" w:sz="4" w:space="0" w:color="auto"/>
              <w:left w:val="single" w:sz="4" w:space="0" w:color="auto"/>
            </w:tcBorders>
            <w:shd w:val="clear" w:color="auto" w:fill="FFFFFF"/>
          </w:tcPr>
          <w:p w14:paraId="43F3AC80"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2.10</w:t>
            </w:r>
          </w:p>
        </w:tc>
        <w:tc>
          <w:tcPr>
            <w:tcW w:w="9408" w:type="dxa"/>
            <w:tcBorders>
              <w:top w:val="single" w:sz="4" w:space="0" w:color="auto"/>
              <w:left w:val="single" w:sz="4" w:space="0" w:color="auto"/>
              <w:right w:val="single" w:sz="4" w:space="0" w:color="auto"/>
            </w:tcBorders>
            <w:shd w:val="clear" w:color="auto" w:fill="FFFFFF"/>
            <w:vAlign w:val="bottom"/>
          </w:tcPr>
          <w:p w14:paraId="762D872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Политические партии как субъекты политики, их функции, виды. Типы партийных систем</w:t>
            </w:r>
          </w:p>
        </w:tc>
      </w:tr>
      <w:tr w:rsidR="00084797" w:rsidRPr="00084797" w14:paraId="45FC52BF" w14:textId="77777777" w:rsidTr="007152A3">
        <w:trPr>
          <w:trHeight w:hRule="exact" w:val="974"/>
          <w:jc w:val="center"/>
        </w:trPr>
        <w:tc>
          <w:tcPr>
            <w:tcW w:w="1085" w:type="dxa"/>
            <w:tcBorders>
              <w:top w:val="single" w:sz="4" w:space="0" w:color="auto"/>
              <w:left w:val="single" w:sz="4" w:space="0" w:color="auto"/>
            </w:tcBorders>
            <w:shd w:val="clear" w:color="auto" w:fill="FFFFFF"/>
          </w:tcPr>
          <w:p w14:paraId="08A26808"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2.11</w:t>
            </w:r>
          </w:p>
        </w:tc>
        <w:tc>
          <w:tcPr>
            <w:tcW w:w="9408" w:type="dxa"/>
            <w:tcBorders>
              <w:top w:val="single" w:sz="4" w:space="0" w:color="auto"/>
              <w:left w:val="single" w:sz="4" w:space="0" w:color="auto"/>
              <w:right w:val="single" w:sz="4" w:space="0" w:color="auto"/>
            </w:tcBorders>
            <w:shd w:val="clear" w:color="auto" w:fill="FFFFFF"/>
            <w:vAlign w:val="bottom"/>
          </w:tcPr>
          <w:p w14:paraId="597DB10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084797" w:rsidRPr="00084797" w14:paraId="56568CB2" w14:textId="77777777" w:rsidTr="007152A3">
        <w:trPr>
          <w:trHeight w:hRule="exact" w:val="336"/>
          <w:jc w:val="center"/>
        </w:trPr>
        <w:tc>
          <w:tcPr>
            <w:tcW w:w="1085" w:type="dxa"/>
            <w:tcBorders>
              <w:top w:val="single" w:sz="4" w:space="0" w:color="auto"/>
              <w:left w:val="single" w:sz="4" w:space="0" w:color="auto"/>
            </w:tcBorders>
            <w:shd w:val="clear" w:color="auto" w:fill="FFFFFF"/>
            <w:vAlign w:val="bottom"/>
          </w:tcPr>
          <w:p w14:paraId="7BFF4BFD"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2.12</w:t>
            </w:r>
          </w:p>
        </w:tc>
        <w:tc>
          <w:tcPr>
            <w:tcW w:w="9408" w:type="dxa"/>
            <w:tcBorders>
              <w:top w:val="single" w:sz="4" w:space="0" w:color="auto"/>
              <w:left w:val="single" w:sz="4" w:space="0" w:color="auto"/>
              <w:right w:val="single" w:sz="4" w:space="0" w:color="auto"/>
            </w:tcBorders>
            <w:shd w:val="clear" w:color="auto" w:fill="FFFFFF"/>
            <w:vAlign w:val="bottom"/>
          </w:tcPr>
          <w:p w14:paraId="0C132A9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Политическая элита и политическое лидерство. Типология лидерства</w:t>
            </w:r>
          </w:p>
        </w:tc>
      </w:tr>
      <w:tr w:rsidR="00084797" w:rsidRPr="00084797" w14:paraId="2380ADF5" w14:textId="77777777" w:rsidTr="007152A3">
        <w:trPr>
          <w:trHeight w:hRule="exact" w:val="658"/>
          <w:jc w:val="center"/>
        </w:trPr>
        <w:tc>
          <w:tcPr>
            <w:tcW w:w="1085" w:type="dxa"/>
            <w:tcBorders>
              <w:top w:val="single" w:sz="4" w:space="0" w:color="auto"/>
              <w:left w:val="single" w:sz="4" w:space="0" w:color="auto"/>
            </w:tcBorders>
            <w:shd w:val="clear" w:color="auto" w:fill="FFFFFF"/>
          </w:tcPr>
          <w:p w14:paraId="51606354"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2.13</w:t>
            </w:r>
          </w:p>
        </w:tc>
        <w:tc>
          <w:tcPr>
            <w:tcW w:w="9408" w:type="dxa"/>
            <w:tcBorders>
              <w:top w:val="single" w:sz="4" w:space="0" w:color="auto"/>
              <w:left w:val="single" w:sz="4" w:space="0" w:color="auto"/>
              <w:right w:val="single" w:sz="4" w:space="0" w:color="auto"/>
            </w:tcBorders>
            <w:shd w:val="clear" w:color="auto" w:fill="FFFFFF"/>
            <w:vAlign w:val="bottom"/>
          </w:tcPr>
          <w:p w14:paraId="79CF5F1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Роль средств массовой информации в политической жизни общества. Сеть Интернет в современной политической коммуникации</w:t>
            </w:r>
          </w:p>
        </w:tc>
      </w:tr>
      <w:tr w:rsidR="00084797" w:rsidRPr="00084797" w14:paraId="4D00C267" w14:textId="77777777" w:rsidTr="007152A3">
        <w:trPr>
          <w:trHeight w:hRule="exact" w:val="667"/>
          <w:jc w:val="center"/>
        </w:trPr>
        <w:tc>
          <w:tcPr>
            <w:tcW w:w="1085" w:type="dxa"/>
            <w:tcBorders>
              <w:top w:val="single" w:sz="4" w:space="0" w:color="auto"/>
              <w:left w:val="single" w:sz="4" w:space="0" w:color="auto"/>
            </w:tcBorders>
            <w:shd w:val="clear" w:color="auto" w:fill="FFFFFF"/>
          </w:tcPr>
          <w:p w14:paraId="1A9E625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9408" w:type="dxa"/>
            <w:tcBorders>
              <w:top w:val="single" w:sz="4" w:space="0" w:color="auto"/>
              <w:left w:val="single" w:sz="4" w:space="0" w:color="auto"/>
              <w:right w:val="single" w:sz="4" w:space="0" w:color="auto"/>
            </w:tcBorders>
            <w:shd w:val="clear" w:color="auto" w:fill="FFFFFF"/>
            <w:vAlign w:val="bottom"/>
          </w:tcPr>
          <w:p w14:paraId="492FE21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Правовое регулирование общественных отношений в Российской Федерации</w:t>
            </w:r>
          </w:p>
        </w:tc>
      </w:tr>
      <w:tr w:rsidR="00084797" w:rsidRPr="00084797" w14:paraId="589C6F54" w14:textId="77777777" w:rsidTr="007152A3">
        <w:trPr>
          <w:trHeight w:hRule="exact" w:val="979"/>
          <w:jc w:val="center"/>
        </w:trPr>
        <w:tc>
          <w:tcPr>
            <w:tcW w:w="1085" w:type="dxa"/>
            <w:tcBorders>
              <w:top w:val="single" w:sz="4" w:space="0" w:color="auto"/>
              <w:left w:val="single" w:sz="4" w:space="0" w:color="auto"/>
            </w:tcBorders>
            <w:shd w:val="clear" w:color="auto" w:fill="FFFFFF"/>
          </w:tcPr>
          <w:p w14:paraId="312EB88B" w14:textId="77777777" w:rsidR="00084797" w:rsidRPr="00084797" w:rsidRDefault="00084797" w:rsidP="00084797">
            <w:pPr>
              <w:ind w:firstLine="3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9408" w:type="dxa"/>
            <w:tcBorders>
              <w:top w:val="single" w:sz="4" w:space="0" w:color="auto"/>
              <w:left w:val="single" w:sz="4" w:space="0" w:color="auto"/>
              <w:right w:val="single" w:sz="4" w:space="0" w:color="auto"/>
            </w:tcBorders>
            <w:shd w:val="clear" w:color="auto" w:fill="FFFFFF"/>
            <w:vAlign w:val="bottom"/>
          </w:tcPr>
          <w:p w14:paraId="686A7F2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w:t>
            </w:r>
          </w:p>
        </w:tc>
      </w:tr>
      <w:tr w:rsidR="00084797" w:rsidRPr="00084797" w14:paraId="44C7D17C" w14:textId="77777777" w:rsidTr="007152A3">
        <w:trPr>
          <w:trHeight w:hRule="exact" w:val="336"/>
          <w:jc w:val="center"/>
        </w:trPr>
        <w:tc>
          <w:tcPr>
            <w:tcW w:w="1085" w:type="dxa"/>
            <w:tcBorders>
              <w:top w:val="single" w:sz="4" w:space="0" w:color="auto"/>
              <w:left w:val="single" w:sz="4" w:space="0" w:color="auto"/>
            </w:tcBorders>
            <w:shd w:val="clear" w:color="auto" w:fill="FFFFFF"/>
            <w:vAlign w:val="bottom"/>
          </w:tcPr>
          <w:p w14:paraId="0467CEE6" w14:textId="77777777" w:rsidR="00084797" w:rsidRPr="00084797" w:rsidRDefault="00084797" w:rsidP="00084797">
            <w:pPr>
              <w:ind w:firstLine="3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9408" w:type="dxa"/>
            <w:tcBorders>
              <w:top w:val="single" w:sz="4" w:space="0" w:color="auto"/>
              <w:left w:val="single" w:sz="4" w:space="0" w:color="auto"/>
              <w:right w:val="single" w:sz="4" w:space="0" w:color="auto"/>
            </w:tcBorders>
            <w:shd w:val="clear" w:color="auto" w:fill="FFFFFF"/>
            <w:vAlign w:val="bottom"/>
          </w:tcPr>
          <w:p w14:paraId="1D78F7D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Система российского права</w:t>
            </w:r>
          </w:p>
        </w:tc>
      </w:tr>
      <w:tr w:rsidR="00084797" w:rsidRPr="00084797" w14:paraId="1540E3D8" w14:textId="77777777" w:rsidTr="007152A3">
        <w:trPr>
          <w:trHeight w:hRule="exact" w:val="336"/>
          <w:jc w:val="center"/>
        </w:trPr>
        <w:tc>
          <w:tcPr>
            <w:tcW w:w="1085" w:type="dxa"/>
            <w:tcBorders>
              <w:top w:val="single" w:sz="4" w:space="0" w:color="auto"/>
              <w:left w:val="single" w:sz="4" w:space="0" w:color="auto"/>
            </w:tcBorders>
            <w:shd w:val="clear" w:color="auto" w:fill="FFFFFF"/>
            <w:vAlign w:val="bottom"/>
          </w:tcPr>
          <w:p w14:paraId="40BC639B" w14:textId="77777777" w:rsidR="00084797" w:rsidRPr="00084797" w:rsidRDefault="00084797" w:rsidP="00084797">
            <w:pPr>
              <w:ind w:firstLine="3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9408" w:type="dxa"/>
            <w:tcBorders>
              <w:top w:val="single" w:sz="4" w:space="0" w:color="auto"/>
              <w:left w:val="single" w:sz="4" w:space="0" w:color="auto"/>
              <w:right w:val="single" w:sz="4" w:space="0" w:color="auto"/>
            </w:tcBorders>
            <w:shd w:val="clear" w:color="auto" w:fill="FFFFFF"/>
            <w:vAlign w:val="bottom"/>
          </w:tcPr>
          <w:p w14:paraId="1645F7D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Правоотношения, их субъекты</w:t>
            </w:r>
          </w:p>
        </w:tc>
      </w:tr>
      <w:tr w:rsidR="00084797" w:rsidRPr="00084797" w14:paraId="57A6A5AB" w14:textId="77777777" w:rsidTr="007152A3">
        <w:trPr>
          <w:trHeight w:hRule="exact" w:val="336"/>
          <w:jc w:val="center"/>
        </w:trPr>
        <w:tc>
          <w:tcPr>
            <w:tcW w:w="1085" w:type="dxa"/>
            <w:tcBorders>
              <w:top w:val="single" w:sz="4" w:space="0" w:color="auto"/>
              <w:left w:val="single" w:sz="4" w:space="0" w:color="auto"/>
            </w:tcBorders>
            <w:shd w:val="clear" w:color="auto" w:fill="FFFFFF"/>
            <w:vAlign w:val="bottom"/>
          </w:tcPr>
          <w:p w14:paraId="7571A3EA" w14:textId="77777777" w:rsidR="00084797" w:rsidRPr="00084797" w:rsidRDefault="00084797" w:rsidP="00084797">
            <w:pPr>
              <w:ind w:firstLine="3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9408" w:type="dxa"/>
            <w:tcBorders>
              <w:top w:val="single" w:sz="4" w:space="0" w:color="auto"/>
              <w:left w:val="single" w:sz="4" w:space="0" w:color="auto"/>
              <w:right w:val="single" w:sz="4" w:space="0" w:color="auto"/>
            </w:tcBorders>
            <w:shd w:val="clear" w:color="auto" w:fill="FFFFFF"/>
            <w:vAlign w:val="bottom"/>
          </w:tcPr>
          <w:p w14:paraId="23AA4F0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Правонарушение и юридическая ответственность</w:t>
            </w:r>
          </w:p>
        </w:tc>
      </w:tr>
      <w:tr w:rsidR="00084797" w:rsidRPr="00084797" w14:paraId="54EC2BC4" w14:textId="77777777" w:rsidTr="007152A3">
        <w:trPr>
          <w:trHeight w:hRule="exact" w:val="336"/>
          <w:jc w:val="center"/>
        </w:trPr>
        <w:tc>
          <w:tcPr>
            <w:tcW w:w="1085" w:type="dxa"/>
            <w:tcBorders>
              <w:top w:val="single" w:sz="4" w:space="0" w:color="auto"/>
              <w:left w:val="single" w:sz="4" w:space="0" w:color="auto"/>
            </w:tcBorders>
            <w:shd w:val="clear" w:color="auto" w:fill="FFFFFF"/>
            <w:vAlign w:val="bottom"/>
          </w:tcPr>
          <w:p w14:paraId="2F2E8111" w14:textId="77777777" w:rsidR="00084797" w:rsidRPr="00084797" w:rsidRDefault="00084797" w:rsidP="00084797">
            <w:pPr>
              <w:ind w:firstLine="3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3.5</w:t>
            </w:r>
          </w:p>
        </w:tc>
        <w:tc>
          <w:tcPr>
            <w:tcW w:w="9408" w:type="dxa"/>
            <w:tcBorders>
              <w:top w:val="single" w:sz="4" w:space="0" w:color="auto"/>
              <w:left w:val="single" w:sz="4" w:space="0" w:color="auto"/>
              <w:right w:val="single" w:sz="4" w:space="0" w:color="auto"/>
            </w:tcBorders>
            <w:shd w:val="clear" w:color="auto" w:fill="FFFFFF"/>
            <w:vAlign w:val="bottom"/>
          </w:tcPr>
          <w:p w14:paraId="261A2AE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Функции правоохранительных органов Российской Федерации</w:t>
            </w:r>
          </w:p>
        </w:tc>
      </w:tr>
      <w:tr w:rsidR="00084797" w:rsidRPr="00084797" w14:paraId="38ECBC26" w14:textId="77777777" w:rsidTr="007152A3">
        <w:trPr>
          <w:trHeight w:hRule="exact" w:val="658"/>
          <w:jc w:val="center"/>
        </w:trPr>
        <w:tc>
          <w:tcPr>
            <w:tcW w:w="1085" w:type="dxa"/>
            <w:tcBorders>
              <w:top w:val="single" w:sz="4" w:space="0" w:color="auto"/>
              <w:left w:val="single" w:sz="4" w:space="0" w:color="auto"/>
            </w:tcBorders>
            <w:shd w:val="clear" w:color="auto" w:fill="FFFFFF"/>
          </w:tcPr>
          <w:p w14:paraId="0357EE3A" w14:textId="77777777" w:rsidR="00084797" w:rsidRPr="00084797" w:rsidRDefault="00084797" w:rsidP="00084797">
            <w:pPr>
              <w:ind w:firstLine="3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3.6</w:t>
            </w:r>
          </w:p>
        </w:tc>
        <w:tc>
          <w:tcPr>
            <w:tcW w:w="9408" w:type="dxa"/>
            <w:tcBorders>
              <w:top w:val="single" w:sz="4" w:space="0" w:color="auto"/>
              <w:left w:val="single" w:sz="4" w:space="0" w:color="auto"/>
              <w:right w:val="single" w:sz="4" w:space="0" w:color="auto"/>
            </w:tcBorders>
            <w:shd w:val="clear" w:color="auto" w:fill="FFFFFF"/>
            <w:vAlign w:val="bottom"/>
          </w:tcPr>
          <w:p w14:paraId="5F5AC963"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u w:val="single"/>
              </w:rPr>
              <w:t>Конституция Российской Федерации</w:t>
            </w:r>
            <w:r w:rsidRPr="00084797">
              <w:rPr>
                <w:rFonts w:ascii="Times New Roman" w:eastAsia="Times New Roman" w:hAnsi="Times New Roman" w:cs="Times New Roman"/>
                <w:sz w:val="28"/>
                <w:szCs w:val="28"/>
              </w:rPr>
              <w:t>. Основы конституционного строя Российской Федерации. Гражданство Российской Федерации</w:t>
            </w:r>
          </w:p>
        </w:tc>
      </w:tr>
      <w:tr w:rsidR="00084797" w:rsidRPr="00084797" w14:paraId="510E6792" w14:textId="77777777" w:rsidTr="007152A3">
        <w:trPr>
          <w:trHeight w:hRule="exact" w:val="1637"/>
          <w:jc w:val="center"/>
        </w:trPr>
        <w:tc>
          <w:tcPr>
            <w:tcW w:w="1085" w:type="dxa"/>
            <w:tcBorders>
              <w:top w:val="single" w:sz="4" w:space="0" w:color="auto"/>
              <w:left w:val="single" w:sz="4" w:space="0" w:color="auto"/>
              <w:bottom w:val="single" w:sz="4" w:space="0" w:color="auto"/>
            </w:tcBorders>
            <w:shd w:val="clear" w:color="auto" w:fill="FFFFFF"/>
          </w:tcPr>
          <w:p w14:paraId="6CFAC7D5" w14:textId="77777777" w:rsidR="00084797" w:rsidRPr="00084797" w:rsidRDefault="00084797" w:rsidP="00084797">
            <w:pPr>
              <w:ind w:firstLine="3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3.7</w:t>
            </w:r>
          </w:p>
        </w:tc>
        <w:tc>
          <w:tcPr>
            <w:tcW w:w="9408" w:type="dxa"/>
            <w:tcBorders>
              <w:top w:val="single" w:sz="4" w:space="0" w:color="auto"/>
              <w:left w:val="single" w:sz="4" w:space="0" w:color="auto"/>
              <w:bottom w:val="single" w:sz="4" w:space="0" w:color="auto"/>
              <w:right w:val="single" w:sz="4" w:space="0" w:color="auto"/>
            </w:tcBorders>
            <w:shd w:val="clear" w:color="auto" w:fill="FFFFFF"/>
          </w:tcPr>
          <w:p w14:paraId="6BD121E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r>
    </w:tbl>
    <w:p w14:paraId="30A81EFC"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085"/>
        <w:gridCol w:w="9408"/>
      </w:tblGrid>
      <w:tr w:rsidR="00084797" w:rsidRPr="00084797" w14:paraId="3C13EE57" w14:textId="77777777" w:rsidTr="007152A3">
        <w:trPr>
          <w:trHeight w:hRule="exact" w:val="1306"/>
          <w:jc w:val="center"/>
        </w:trPr>
        <w:tc>
          <w:tcPr>
            <w:tcW w:w="1085" w:type="dxa"/>
            <w:tcBorders>
              <w:top w:val="single" w:sz="4" w:space="0" w:color="auto"/>
              <w:left w:val="single" w:sz="4" w:space="0" w:color="auto"/>
            </w:tcBorders>
            <w:shd w:val="clear" w:color="auto" w:fill="FFFFFF"/>
          </w:tcPr>
          <w:p w14:paraId="3CB9864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3.8</w:t>
            </w:r>
          </w:p>
        </w:tc>
        <w:tc>
          <w:tcPr>
            <w:tcW w:w="9408" w:type="dxa"/>
            <w:tcBorders>
              <w:top w:val="single" w:sz="4" w:space="0" w:color="auto"/>
              <w:left w:val="single" w:sz="4" w:space="0" w:color="auto"/>
              <w:right w:val="single" w:sz="4" w:space="0" w:color="auto"/>
            </w:tcBorders>
            <w:shd w:val="clear" w:color="auto" w:fill="FFFFFF"/>
            <w:vAlign w:val="bottom"/>
          </w:tcPr>
          <w:p w14:paraId="3462599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Гражданское право. Гражданские правоотношения. Субъекты гражданского права. Организационно-правовые формы юридических лиц. Особенности правового статуса несовершеннолетних. Гражданская дееспособность несовершеннолетних</w:t>
            </w:r>
          </w:p>
        </w:tc>
      </w:tr>
      <w:tr w:rsidR="00084797" w:rsidRPr="00084797" w14:paraId="49757D02" w14:textId="77777777" w:rsidTr="007152A3">
        <w:trPr>
          <w:trHeight w:hRule="exact" w:val="965"/>
          <w:jc w:val="center"/>
        </w:trPr>
        <w:tc>
          <w:tcPr>
            <w:tcW w:w="1085" w:type="dxa"/>
            <w:tcBorders>
              <w:top w:val="single" w:sz="4" w:space="0" w:color="auto"/>
              <w:left w:val="single" w:sz="4" w:space="0" w:color="auto"/>
            </w:tcBorders>
            <w:shd w:val="clear" w:color="auto" w:fill="FFFFFF"/>
          </w:tcPr>
          <w:p w14:paraId="63AB5C7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3.9</w:t>
            </w:r>
          </w:p>
        </w:tc>
        <w:tc>
          <w:tcPr>
            <w:tcW w:w="9408" w:type="dxa"/>
            <w:tcBorders>
              <w:top w:val="single" w:sz="4" w:space="0" w:color="auto"/>
              <w:left w:val="single" w:sz="4" w:space="0" w:color="auto"/>
              <w:right w:val="single" w:sz="4" w:space="0" w:color="auto"/>
            </w:tcBorders>
            <w:shd w:val="clear" w:color="auto" w:fill="FFFFFF"/>
            <w:vAlign w:val="bottom"/>
          </w:tcPr>
          <w:p w14:paraId="400636E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r>
      <w:tr w:rsidR="00084797" w:rsidRPr="00084797" w14:paraId="0623EFCE" w14:textId="77777777" w:rsidTr="007152A3">
        <w:trPr>
          <w:trHeight w:hRule="exact" w:val="1618"/>
          <w:jc w:val="center"/>
        </w:trPr>
        <w:tc>
          <w:tcPr>
            <w:tcW w:w="1085" w:type="dxa"/>
            <w:tcBorders>
              <w:top w:val="single" w:sz="4" w:space="0" w:color="auto"/>
              <w:left w:val="single" w:sz="4" w:space="0" w:color="auto"/>
            </w:tcBorders>
            <w:shd w:val="clear" w:color="auto" w:fill="FFFFFF"/>
          </w:tcPr>
          <w:p w14:paraId="3B4992F0"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3.10</w:t>
            </w:r>
          </w:p>
        </w:tc>
        <w:tc>
          <w:tcPr>
            <w:tcW w:w="9408" w:type="dxa"/>
            <w:tcBorders>
              <w:top w:val="single" w:sz="4" w:space="0" w:color="auto"/>
              <w:left w:val="single" w:sz="4" w:space="0" w:color="auto"/>
              <w:right w:val="single" w:sz="4" w:space="0" w:color="auto"/>
            </w:tcBorders>
            <w:shd w:val="clear" w:color="auto" w:fill="FFFFFF"/>
            <w:vAlign w:val="bottom"/>
          </w:tcPr>
          <w:p w14:paraId="1096D98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Трудовое право. Трудовые правоотношения. Порядок приёма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tc>
      </w:tr>
      <w:tr w:rsidR="00084797" w:rsidRPr="00084797" w14:paraId="656C1D08" w14:textId="77777777" w:rsidTr="007152A3">
        <w:trPr>
          <w:trHeight w:hRule="exact" w:val="1301"/>
          <w:jc w:val="center"/>
        </w:trPr>
        <w:tc>
          <w:tcPr>
            <w:tcW w:w="1085" w:type="dxa"/>
            <w:tcBorders>
              <w:top w:val="single" w:sz="4" w:space="0" w:color="auto"/>
              <w:left w:val="single" w:sz="4" w:space="0" w:color="auto"/>
            </w:tcBorders>
            <w:shd w:val="clear" w:color="auto" w:fill="FFFFFF"/>
          </w:tcPr>
          <w:p w14:paraId="2BB36A8F"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3.11</w:t>
            </w:r>
          </w:p>
        </w:tc>
        <w:tc>
          <w:tcPr>
            <w:tcW w:w="9408" w:type="dxa"/>
            <w:tcBorders>
              <w:top w:val="single" w:sz="4" w:space="0" w:color="auto"/>
              <w:left w:val="single" w:sz="4" w:space="0" w:color="auto"/>
              <w:right w:val="single" w:sz="4" w:space="0" w:color="auto"/>
            </w:tcBorders>
            <w:shd w:val="clear" w:color="auto" w:fill="FFFFFF"/>
            <w:vAlign w:val="bottom"/>
          </w:tcPr>
          <w:p w14:paraId="1D0BB6A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084797" w:rsidRPr="00084797" w14:paraId="092DCB99" w14:textId="77777777" w:rsidTr="007152A3">
        <w:trPr>
          <w:trHeight w:hRule="exact" w:val="984"/>
          <w:jc w:val="center"/>
        </w:trPr>
        <w:tc>
          <w:tcPr>
            <w:tcW w:w="1085" w:type="dxa"/>
            <w:tcBorders>
              <w:top w:val="single" w:sz="4" w:space="0" w:color="auto"/>
              <w:left w:val="single" w:sz="4" w:space="0" w:color="auto"/>
            </w:tcBorders>
            <w:shd w:val="clear" w:color="auto" w:fill="FFFFFF"/>
          </w:tcPr>
          <w:p w14:paraId="7FA2A45A"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3.12</w:t>
            </w:r>
          </w:p>
        </w:tc>
        <w:tc>
          <w:tcPr>
            <w:tcW w:w="9408" w:type="dxa"/>
            <w:tcBorders>
              <w:top w:val="single" w:sz="4" w:space="0" w:color="auto"/>
              <w:left w:val="single" w:sz="4" w:space="0" w:color="auto"/>
              <w:right w:val="single" w:sz="4" w:space="0" w:color="auto"/>
            </w:tcBorders>
            <w:shd w:val="clear" w:color="auto" w:fill="FFFFFF"/>
            <w:vAlign w:val="bottom"/>
          </w:tcPr>
          <w:p w14:paraId="1D8818D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Федеральный закон от 29.12.2012 № 273-ФЗ "Об образовании в Российской Федерации". Порядок приёма на обучение в образовательные организации среднего профессионального и высшего образования</w:t>
            </w:r>
          </w:p>
        </w:tc>
      </w:tr>
      <w:tr w:rsidR="00084797" w:rsidRPr="00084797" w14:paraId="5CDC21C9" w14:textId="77777777" w:rsidTr="007152A3">
        <w:trPr>
          <w:trHeight w:hRule="exact" w:val="658"/>
          <w:jc w:val="center"/>
        </w:trPr>
        <w:tc>
          <w:tcPr>
            <w:tcW w:w="1085" w:type="dxa"/>
            <w:tcBorders>
              <w:top w:val="single" w:sz="4" w:space="0" w:color="auto"/>
              <w:left w:val="single" w:sz="4" w:space="0" w:color="auto"/>
            </w:tcBorders>
            <w:shd w:val="clear" w:color="auto" w:fill="FFFFFF"/>
          </w:tcPr>
          <w:p w14:paraId="3CE857BE"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3.13</w:t>
            </w:r>
          </w:p>
        </w:tc>
        <w:tc>
          <w:tcPr>
            <w:tcW w:w="9408" w:type="dxa"/>
            <w:tcBorders>
              <w:top w:val="single" w:sz="4" w:space="0" w:color="auto"/>
              <w:left w:val="single" w:sz="4" w:space="0" w:color="auto"/>
              <w:right w:val="single" w:sz="4" w:space="0" w:color="auto"/>
            </w:tcBorders>
            <w:shd w:val="clear" w:color="auto" w:fill="FFFFFF"/>
            <w:vAlign w:val="bottom"/>
          </w:tcPr>
          <w:p w14:paraId="387ADF7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Административное право и его субъекты. Административное правонарушение и административная ответственность</w:t>
            </w:r>
          </w:p>
        </w:tc>
      </w:tr>
      <w:tr w:rsidR="00084797" w:rsidRPr="00084797" w14:paraId="1BE2E447" w14:textId="77777777" w:rsidTr="007152A3">
        <w:trPr>
          <w:trHeight w:hRule="exact" w:val="1301"/>
          <w:jc w:val="center"/>
        </w:trPr>
        <w:tc>
          <w:tcPr>
            <w:tcW w:w="1085" w:type="dxa"/>
            <w:tcBorders>
              <w:top w:val="single" w:sz="4" w:space="0" w:color="auto"/>
              <w:left w:val="single" w:sz="4" w:space="0" w:color="auto"/>
            </w:tcBorders>
            <w:shd w:val="clear" w:color="auto" w:fill="FFFFFF"/>
          </w:tcPr>
          <w:p w14:paraId="04090D64"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3.14</w:t>
            </w:r>
          </w:p>
        </w:tc>
        <w:tc>
          <w:tcPr>
            <w:tcW w:w="9408" w:type="dxa"/>
            <w:tcBorders>
              <w:top w:val="single" w:sz="4" w:space="0" w:color="auto"/>
              <w:left w:val="single" w:sz="4" w:space="0" w:color="auto"/>
              <w:right w:val="single" w:sz="4" w:space="0" w:color="auto"/>
            </w:tcBorders>
            <w:shd w:val="clear" w:color="auto" w:fill="FFFFFF"/>
            <w:vAlign w:val="bottom"/>
          </w:tcPr>
          <w:p w14:paraId="6A5361FC"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Уголовное право. Основные принципы уголовного права. Понятие преступления и виды преступлений. Уголовная ответственность, её цели, виды наказаний в уголовном праве. Особенности уголовной ответственности несовершеннолетних</w:t>
            </w:r>
          </w:p>
        </w:tc>
      </w:tr>
      <w:tr w:rsidR="00084797" w:rsidRPr="00084797" w14:paraId="732B324C" w14:textId="77777777" w:rsidTr="007152A3">
        <w:trPr>
          <w:trHeight w:hRule="exact" w:val="667"/>
          <w:jc w:val="center"/>
        </w:trPr>
        <w:tc>
          <w:tcPr>
            <w:tcW w:w="1085" w:type="dxa"/>
            <w:tcBorders>
              <w:top w:val="single" w:sz="4" w:space="0" w:color="auto"/>
              <w:left w:val="single" w:sz="4" w:space="0" w:color="auto"/>
            </w:tcBorders>
            <w:shd w:val="clear" w:color="auto" w:fill="FFFFFF"/>
          </w:tcPr>
          <w:p w14:paraId="6A5C4890"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3.15</w:t>
            </w:r>
          </w:p>
        </w:tc>
        <w:tc>
          <w:tcPr>
            <w:tcW w:w="9408" w:type="dxa"/>
            <w:tcBorders>
              <w:top w:val="single" w:sz="4" w:space="0" w:color="auto"/>
              <w:left w:val="single" w:sz="4" w:space="0" w:color="auto"/>
              <w:right w:val="single" w:sz="4" w:space="0" w:color="auto"/>
            </w:tcBorders>
            <w:shd w:val="clear" w:color="auto" w:fill="FFFFFF"/>
            <w:vAlign w:val="bottom"/>
          </w:tcPr>
          <w:p w14:paraId="7158B52B"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Уголовный процесс, его принципы и стадии. Участники уголовного процесса</w:t>
            </w:r>
          </w:p>
        </w:tc>
      </w:tr>
      <w:tr w:rsidR="00084797" w:rsidRPr="00084797" w14:paraId="068FC02D" w14:textId="77777777" w:rsidTr="007152A3">
        <w:trPr>
          <w:trHeight w:hRule="exact" w:val="653"/>
          <w:jc w:val="center"/>
        </w:trPr>
        <w:tc>
          <w:tcPr>
            <w:tcW w:w="1085" w:type="dxa"/>
            <w:tcBorders>
              <w:top w:val="single" w:sz="4" w:space="0" w:color="auto"/>
              <w:left w:val="single" w:sz="4" w:space="0" w:color="auto"/>
            </w:tcBorders>
            <w:shd w:val="clear" w:color="auto" w:fill="FFFFFF"/>
          </w:tcPr>
          <w:p w14:paraId="5B357B3A"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3.16</w:t>
            </w:r>
          </w:p>
        </w:tc>
        <w:tc>
          <w:tcPr>
            <w:tcW w:w="9408" w:type="dxa"/>
            <w:tcBorders>
              <w:top w:val="single" w:sz="4" w:space="0" w:color="auto"/>
              <w:left w:val="single" w:sz="4" w:space="0" w:color="auto"/>
              <w:right w:val="single" w:sz="4" w:space="0" w:color="auto"/>
            </w:tcBorders>
            <w:shd w:val="clear" w:color="auto" w:fill="FFFFFF"/>
            <w:vAlign w:val="bottom"/>
          </w:tcPr>
          <w:p w14:paraId="2DC55662"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Гражданские споры, порядок их рассмотрения. Основные принципы гражданского процесса. Участники гражданского процесса</w:t>
            </w:r>
          </w:p>
        </w:tc>
      </w:tr>
      <w:tr w:rsidR="00084797" w:rsidRPr="00084797" w14:paraId="39050524" w14:textId="77777777" w:rsidTr="007152A3">
        <w:trPr>
          <w:trHeight w:hRule="exact" w:val="336"/>
          <w:jc w:val="center"/>
        </w:trPr>
        <w:tc>
          <w:tcPr>
            <w:tcW w:w="1085" w:type="dxa"/>
            <w:tcBorders>
              <w:top w:val="single" w:sz="4" w:space="0" w:color="auto"/>
              <w:left w:val="single" w:sz="4" w:space="0" w:color="auto"/>
            </w:tcBorders>
            <w:shd w:val="clear" w:color="auto" w:fill="FFFFFF"/>
          </w:tcPr>
          <w:p w14:paraId="53CC3844"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3.17</w:t>
            </w:r>
          </w:p>
        </w:tc>
        <w:tc>
          <w:tcPr>
            <w:tcW w:w="9408" w:type="dxa"/>
            <w:tcBorders>
              <w:top w:val="single" w:sz="4" w:space="0" w:color="auto"/>
              <w:left w:val="single" w:sz="4" w:space="0" w:color="auto"/>
              <w:right w:val="single" w:sz="4" w:space="0" w:color="auto"/>
            </w:tcBorders>
            <w:shd w:val="clear" w:color="auto" w:fill="FFFFFF"/>
          </w:tcPr>
          <w:p w14:paraId="5C97723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Конституционное судопроизводство. Арбитражное судопроизводство</w:t>
            </w:r>
          </w:p>
        </w:tc>
      </w:tr>
      <w:tr w:rsidR="00084797" w:rsidRPr="00084797" w14:paraId="28C1834D" w14:textId="77777777" w:rsidTr="007152A3">
        <w:trPr>
          <w:trHeight w:hRule="exact" w:val="658"/>
          <w:jc w:val="center"/>
        </w:trPr>
        <w:tc>
          <w:tcPr>
            <w:tcW w:w="1085" w:type="dxa"/>
            <w:tcBorders>
              <w:top w:val="single" w:sz="4" w:space="0" w:color="auto"/>
              <w:left w:val="single" w:sz="4" w:space="0" w:color="auto"/>
            </w:tcBorders>
            <w:shd w:val="clear" w:color="auto" w:fill="FFFFFF"/>
          </w:tcPr>
          <w:p w14:paraId="10A2FE2A"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3.18</w:t>
            </w:r>
          </w:p>
        </w:tc>
        <w:tc>
          <w:tcPr>
            <w:tcW w:w="9408" w:type="dxa"/>
            <w:tcBorders>
              <w:top w:val="single" w:sz="4" w:space="0" w:color="auto"/>
              <w:left w:val="single" w:sz="4" w:space="0" w:color="auto"/>
              <w:right w:val="single" w:sz="4" w:space="0" w:color="auto"/>
            </w:tcBorders>
            <w:shd w:val="clear" w:color="auto" w:fill="FFFFFF"/>
            <w:vAlign w:val="bottom"/>
          </w:tcPr>
          <w:p w14:paraId="57FD3AB1"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Административный процесс. Судебное производство по делам об административных правонарушениях</w:t>
            </w:r>
          </w:p>
        </w:tc>
      </w:tr>
      <w:tr w:rsidR="00084797" w:rsidRPr="00084797" w14:paraId="7A1054BC" w14:textId="77777777" w:rsidTr="007152A3">
        <w:trPr>
          <w:trHeight w:hRule="exact" w:val="658"/>
          <w:jc w:val="center"/>
        </w:trPr>
        <w:tc>
          <w:tcPr>
            <w:tcW w:w="1085" w:type="dxa"/>
            <w:tcBorders>
              <w:top w:val="single" w:sz="4" w:space="0" w:color="auto"/>
              <w:left w:val="single" w:sz="4" w:space="0" w:color="auto"/>
            </w:tcBorders>
            <w:shd w:val="clear" w:color="auto" w:fill="FFFFFF"/>
          </w:tcPr>
          <w:p w14:paraId="22D6E323"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3.19</w:t>
            </w:r>
          </w:p>
        </w:tc>
        <w:tc>
          <w:tcPr>
            <w:tcW w:w="9408" w:type="dxa"/>
            <w:tcBorders>
              <w:top w:val="single" w:sz="4" w:space="0" w:color="auto"/>
              <w:left w:val="single" w:sz="4" w:space="0" w:color="auto"/>
              <w:right w:val="single" w:sz="4" w:space="0" w:color="auto"/>
            </w:tcBorders>
            <w:shd w:val="clear" w:color="auto" w:fill="FFFFFF"/>
            <w:vAlign w:val="bottom"/>
          </w:tcPr>
          <w:p w14:paraId="28D4781A"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Экологическое законодательство. Экологические правонарушения. Способы защиты права на благоприятную окружающую среду</w:t>
            </w:r>
          </w:p>
        </w:tc>
      </w:tr>
      <w:tr w:rsidR="00084797" w:rsidRPr="00084797" w14:paraId="69B85121" w14:textId="77777777" w:rsidTr="007152A3">
        <w:trPr>
          <w:trHeight w:hRule="exact" w:val="672"/>
          <w:jc w:val="center"/>
        </w:trPr>
        <w:tc>
          <w:tcPr>
            <w:tcW w:w="1085" w:type="dxa"/>
            <w:tcBorders>
              <w:top w:val="single" w:sz="4" w:space="0" w:color="auto"/>
              <w:left w:val="single" w:sz="4" w:space="0" w:color="auto"/>
              <w:bottom w:val="single" w:sz="4" w:space="0" w:color="auto"/>
            </w:tcBorders>
            <w:shd w:val="clear" w:color="auto" w:fill="FFFFFF"/>
          </w:tcPr>
          <w:p w14:paraId="5F8FA196"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3.20</w:t>
            </w:r>
          </w:p>
        </w:tc>
        <w:tc>
          <w:tcPr>
            <w:tcW w:w="9408" w:type="dxa"/>
            <w:tcBorders>
              <w:top w:val="single" w:sz="4" w:space="0" w:color="auto"/>
              <w:left w:val="single" w:sz="4" w:space="0" w:color="auto"/>
              <w:bottom w:val="single" w:sz="4" w:space="0" w:color="auto"/>
              <w:right w:val="single" w:sz="4" w:space="0" w:color="auto"/>
            </w:tcBorders>
            <w:shd w:val="clear" w:color="auto" w:fill="FFFFFF"/>
            <w:vAlign w:val="bottom"/>
          </w:tcPr>
          <w:p w14:paraId="2436E9E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Юридическое образование, юристы как социально-профессиональная группа</w:t>
            </w:r>
          </w:p>
        </w:tc>
      </w:tr>
    </w:tbl>
    <w:p w14:paraId="5F0D55C0"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30</w:t>
      </w:r>
    </w:p>
    <w:p w14:paraId="1D9F7CC5"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Проверяемые на ЕГЭ по обществознанию требования к результатам освоения основной образовательной программы среднего общего образования</w:t>
      </w:r>
      <w:r w:rsidRPr="00084797">
        <w:rPr>
          <w:rFonts w:ascii="Times New Roman" w:eastAsia="Times New Roman" w:hAnsi="Times New Roman" w:cs="Times New Roman"/>
          <w:b/>
          <w:bCs/>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6F01BC35" w14:textId="77777777" w:rsidTr="007152A3">
        <w:trPr>
          <w:trHeight w:hRule="exact" w:val="989"/>
          <w:jc w:val="center"/>
        </w:trPr>
        <w:tc>
          <w:tcPr>
            <w:tcW w:w="2069" w:type="dxa"/>
            <w:tcBorders>
              <w:top w:val="single" w:sz="4" w:space="0" w:color="auto"/>
              <w:left w:val="single" w:sz="4" w:space="0" w:color="auto"/>
            </w:tcBorders>
            <w:shd w:val="clear" w:color="auto" w:fill="FFFFFF"/>
            <w:vAlign w:val="bottom"/>
          </w:tcPr>
          <w:p w14:paraId="0A82592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Код проверяемого требования</w:t>
            </w:r>
          </w:p>
        </w:tc>
        <w:tc>
          <w:tcPr>
            <w:tcW w:w="8419" w:type="dxa"/>
            <w:tcBorders>
              <w:top w:val="single" w:sz="4" w:space="0" w:color="auto"/>
              <w:left w:val="single" w:sz="4" w:space="0" w:color="auto"/>
              <w:right w:val="single" w:sz="4" w:space="0" w:color="auto"/>
            </w:tcBorders>
            <w:shd w:val="clear" w:color="auto" w:fill="FFFFFF"/>
            <w:vAlign w:val="bottom"/>
          </w:tcPr>
          <w:p w14:paraId="45A1E60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требования к предметным результатам освоения основной образовательной программы среднего общего образования</w:t>
            </w:r>
          </w:p>
        </w:tc>
      </w:tr>
      <w:tr w:rsidR="00084797" w:rsidRPr="00084797" w14:paraId="0714DFB8" w14:textId="77777777" w:rsidTr="007152A3">
        <w:trPr>
          <w:trHeight w:hRule="exact" w:val="12638"/>
          <w:jc w:val="center"/>
        </w:trPr>
        <w:tc>
          <w:tcPr>
            <w:tcW w:w="2069" w:type="dxa"/>
            <w:tcBorders>
              <w:top w:val="single" w:sz="4" w:space="0" w:color="auto"/>
              <w:left w:val="single" w:sz="4" w:space="0" w:color="auto"/>
            </w:tcBorders>
            <w:shd w:val="clear" w:color="auto" w:fill="FFFFFF"/>
          </w:tcPr>
          <w:p w14:paraId="309E2328" w14:textId="77777777" w:rsidR="00084797" w:rsidRPr="00084797" w:rsidRDefault="00084797" w:rsidP="00084797">
            <w:pPr>
              <w:ind w:firstLine="9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419" w:type="dxa"/>
            <w:tcBorders>
              <w:top w:val="single" w:sz="4" w:space="0" w:color="auto"/>
              <w:left w:val="single" w:sz="4" w:space="0" w:color="auto"/>
              <w:right w:val="single" w:sz="4" w:space="0" w:color="auto"/>
            </w:tcBorders>
            <w:shd w:val="clear" w:color="auto" w:fill="FFFFFF"/>
            <w:vAlign w:val="bottom"/>
          </w:tcPr>
          <w:p w14:paraId="3DB7909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Сформированность знаний об основах общественных наук: социальной психологии, экономики,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14:paraId="4631FF1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Сформированность знаний об (о): обществе как целостной развивающейся системе в единстве и взаимодействии основных сфер и институтов; основах социальной динамики; особенностях процесса цифровизации и влиянии массовых коммуникаций на все сферы жизни общества; глобальных проблемах и вызовах современности; перспективах развития современного общества, в том числе тенденций развития Российской Федерации;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значении духовной культуры общества и разнообразии её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 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системе прав человека и гражданина в Российской Федерации, правах ребёнка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общественных отношений; системе права и законодательства Российской Федерации</w:t>
            </w:r>
          </w:p>
        </w:tc>
      </w:tr>
    </w:tbl>
    <w:p w14:paraId="46D743B3"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38E43AFF" w14:textId="77777777" w:rsidTr="007152A3">
        <w:trPr>
          <w:trHeight w:hRule="exact" w:val="1632"/>
          <w:jc w:val="center"/>
        </w:trPr>
        <w:tc>
          <w:tcPr>
            <w:tcW w:w="2069" w:type="dxa"/>
            <w:tcBorders>
              <w:top w:val="single" w:sz="4" w:space="0" w:color="auto"/>
              <w:left w:val="single" w:sz="4" w:space="0" w:color="auto"/>
            </w:tcBorders>
            <w:shd w:val="clear" w:color="auto" w:fill="FFFFFF"/>
          </w:tcPr>
          <w:p w14:paraId="4B4D0A29" w14:textId="77777777" w:rsidR="00084797" w:rsidRPr="00084797" w:rsidRDefault="00084797" w:rsidP="00084797">
            <w:pPr>
              <w:ind w:firstLine="8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w:t>
            </w:r>
          </w:p>
        </w:tc>
        <w:tc>
          <w:tcPr>
            <w:tcW w:w="8419" w:type="dxa"/>
            <w:tcBorders>
              <w:top w:val="single" w:sz="4" w:space="0" w:color="auto"/>
              <w:left w:val="single" w:sz="4" w:space="0" w:color="auto"/>
              <w:right w:val="single" w:sz="4" w:space="0" w:color="auto"/>
            </w:tcBorders>
            <w:shd w:val="clear" w:color="auto" w:fill="FFFFFF"/>
            <w:vAlign w:val="bottom"/>
          </w:tcPr>
          <w:p w14:paraId="658BA27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tc>
      </w:tr>
      <w:tr w:rsidR="00084797" w:rsidRPr="00084797" w14:paraId="62F185AB" w14:textId="77777777" w:rsidTr="007152A3">
        <w:trPr>
          <w:trHeight w:hRule="exact" w:val="2534"/>
          <w:jc w:val="center"/>
        </w:trPr>
        <w:tc>
          <w:tcPr>
            <w:tcW w:w="2069" w:type="dxa"/>
            <w:tcBorders>
              <w:top w:val="single" w:sz="4" w:space="0" w:color="auto"/>
              <w:left w:val="single" w:sz="4" w:space="0" w:color="auto"/>
            </w:tcBorders>
            <w:shd w:val="clear" w:color="auto" w:fill="FFFFFF"/>
          </w:tcPr>
          <w:p w14:paraId="26B80FF8" w14:textId="77777777" w:rsidR="00084797" w:rsidRPr="00084797" w:rsidRDefault="00084797" w:rsidP="00084797">
            <w:pPr>
              <w:ind w:firstLine="8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419" w:type="dxa"/>
            <w:tcBorders>
              <w:top w:val="single" w:sz="4" w:space="0" w:color="auto"/>
              <w:left w:val="single" w:sz="4" w:space="0" w:color="auto"/>
              <w:right w:val="single" w:sz="4" w:space="0" w:color="auto"/>
            </w:tcBorders>
            <w:shd w:val="clear" w:color="auto" w:fill="FFFFFF"/>
            <w:vAlign w:val="bottom"/>
          </w:tcPr>
          <w:p w14:paraId="7E4973E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tc>
      </w:tr>
      <w:tr w:rsidR="00084797" w:rsidRPr="00084797" w14:paraId="59F3BDD7" w14:textId="77777777" w:rsidTr="007152A3">
        <w:trPr>
          <w:trHeight w:hRule="exact" w:val="2592"/>
          <w:jc w:val="center"/>
        </w:trPr>
        <w:tc>
          <w:tcPr>
            <w:tcW w:w="2069" w:type="dxa"/>
            <w:tcBorders>
              <w:top w:val="single" w:sz="4" w:space="0" w:color="auto"/>
              <w:left w:val="single" w:sz="4" w:space="0" w:color="auto"/>
            </w:tcBorders>
            <w:shd w:val="clear" w:color="auto" w:fill="FFFFFF"/>
          </w:tcPr>
          <w:p w14:paraId="66A1D60C" w14:textId="77777777" w:rsidR="00084797" w:rsidRPr="00084797" w:rsidRDefault="00084797" w:rsidP="00084797">
            <w:pPr>
              <w:ind w:firstLine="8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419" w:type="dxa"/>
            <w:tcBorders>
              <w:top w:val="single" w:sz="4" w:space="0" w:color="auto"/>
              <w:left w:val="single" w:sz="4" w:space="0" w:color="auto"/>
              <w:right w:val="single" w:sz="4" w:space="0" w:color="auto"/>
            </w:tcBorders>
            <w:shd w:val="clear" w:color="auto" w:fill="FFFFFF"/>
          </w:tcPr>
          <w:p w14:paraId="699D7DE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при изложении собственных суждений и построении устных и письменных высказываний</w:t>
            </w:r>
          </w:p>
        </w:tc>
      </w:tr>
      <w:tr w:rsidR="00084797" w:rsidRPr="00084797" w14:paraId="768430F9" w14:textId="77777777" w:rsidTr="007152A3">
        <w:trPr>
          <w:trHeight w:hRule="exact" w:val="2918"/>
          <w:jc w:val="center"/>
        </w:trPr>
        <w:tc>
          <w:tcPr>
            <w:tcW w:w="2069" w:type="dxa"/>
            <w:tcBorders>
              <w:top w:val="single" w:sz="4" w:space="0" w:color="auto"/>
              <w:left w:val="single" w:sz="4" w:space="0" w:color="auto"/>
            </w:tcBorders>
            <w:shd w:val="clear" w:color="auto" w:fill="FFFFFF"/>
          </w:tcPr>
          <w:p w14:paraId="76C6C069" w14:textId="77777777" w:rsidR="00084797" w:rsidRPr="00084797" w:rsidRDefault="00084797" w:rsidP="00084797">
            <w:pPr>
              <w:ind w:firstLine="8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8419" w:type="dxa"/>
            <w:tcBorders>
              <w:top w:val="single" w:sz="4" w:space="0" w:color="auto"/>
              <w:left w:val="single" w:sz="4" w:space="0" w:color="auto"/>
              <w:right w:val="single" w:sz="4" w:space="0" w:color="auto"/>
            </w:tcBorders>
            <w:shd w:val="clear" w:color="auto" w:fill="FFFFFF"/>
            <w:vAlign w:val="bottom"/>
          </w:tcPr>
          <w:p w14:paraId="41D07E2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Владение умениями устанавливать, выявлять, объяснять причинно- 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tc>
      </w:tr>
      <w:tr w:rsidR="00084797" w:rsidRPr="00084797" w14:paraId="6F97E328" w14:textId="77777777" w:rsidTr="007152A3">
        <w:trPr>
          <w:trHeight w:hRule="exact" w:val="4210"/>
          <w:jc w:val="center"/>
        </w:trPr>
        <w:tc>
          <w:tcPr>
            <w:tcW w:w="2069" w:type="dxa"/>
            <w:tcBorders>
              <w:top w:val="single" w:sz="4" w:space="0" w:color="auto"/>
              <w:left w:val="single" w:sz="4" w:space="0" w:color="auto"/>
              <w:bottom w:val="single" w:sz="4" w:space="0" w:color="auto"/>
            </w:tcBorders>
            <w:shd w:val="clear" w:color="auto" w:fill="FFFFFF"/>
          </w:tcPr>
          <w:p w14:paraId="4857B100" w14:textId="77777777" w:rsidR="00084797" w:rsidRPr="00084797" w:rsidRDefault="00084797" w:rsidP="00084797">
            <w:pPr>
              <w:ind w:firstLine="8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14:paraId="672E203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tc>
      </w:tr>
    </w:tbl>
    <w:p w14:paraId="30F2604E"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4FDD382C" w14:textId="77777777" w:rsidTr="007152A3">
        <w:trPr>
          <w:trHeight w:hRule="exact" w:val="2275"/>
          <w:jc w:val="center"/>
        </w:trPr>
        <w:tc>
          <w:tcPr>
            <w:tcW w:w="2069" w:type="dxa"/>
            <w:tcBorders>
              <w:top w:val="single" w:sz="4" w:space="0" w:color="auto"/>
              <w:left w:val="single" w:sz="4" w:space="0" w:color="auto"/>
            </w:tcBorders>
            <w:shd w:val="clear" w:color="auto" w:fill="FFFFFF"/>
          </w:tcPr>
          <w:p w14:paraId="5D656408" w14:textId="77777777" w:rsidR="00084797" w:rsidRPr="00084797" w:rsidRDefault="00084797" w:rsidP="00084797">
            <w:pPr>
              <w:ind w:firstLine="8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7</w:t>
            </w:r>
          </w:p>
        </w:tc>
        <w:tc>
          <w:tcPr>
            <w:tcW w:w="8419" w:type="dxa"/>
            <w:tcBorders>
              <w:top w:val="single" w:sz="4" w:space="0" w:color="auto"/>
              <w:left w:val="single" w:sz="4" w:space="0" w:color="auto"/>
              <w:right w:val="single" w:sz="4" w:space="0" w:color="auto"/>
            </w:tcBorders>
            <w:shd w:val="clear" w:color="auto" w:fill="FFFFFF"/>
            <w:vAlign w:val="bottom"/>
          </w:tcPr>
          <w:p w14:paraId="15BB5CA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tc>
      </w:tr>
      <w:tr w:rsidR="00084797" w:rsidRPr="00084797" w14:paraId="350CDE6A" w14:textId="77777777" w:rsidTr="007152A3">
        <w:trPr>
          <w:trHeight w:hRule="exact" w:val="2222"/>
          <w:jc w:val="center"/>
        </w:trPr>
        <w:tc>
          <w:tcPr>
            <w:tcW w:w="2069" w:type="dxa"/>
            <w:tcBorders>
              <w:top w:val="single" w:sz="4" w:space="0" w:color="auto"/>
              <w:left w:val="single" w:sz="4" w:space="0" w:color="auto"/>
            </w:tcBorders>
            <w:shd w:val="clear" w:color="auto" w:fill="FFFFFF"/>
          </w:tcPr>
          <w:p w14:paraId="74C0C5D9" w14:textId="77777777" w:rsidR="00084797" w:rsidRPr="00084797" w:rsidRDefault="00084797" w:rsidP="00084797">
            <w:pPr>
              <w:ind w:firstLine="8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w:t>
            </w:r>
          </w:p>
        </w:tc>
        <w:tc>
          <w:tcPr>
            <w:tcW w:w="8419" w:type="dxa"/>
            <w:tcBorders>
              <w:top w:val="single" w:sz="4" w:space="0" w:color="auto"/>
              <w:left w:val="single" w:sz="4" w:space="0" w:color="auto"/>
              <w:right w:val="single" w:sz="4" w:space="0" w:color="auto"/>
            </w:tcBorders>
            <w:shd w:val="clear" w:color="auto" w:fill="FFFFFF"/>
            <w:vAlign w:val="bottom"/>
          </w:tcPr>
          <w:p w14:paraId="22731C2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Умение при анализе социальных явлений соотносить различные теоретические подходы, делать выводы и обосновывать их на теоретическом и фактически-эмпирическом уровнях; вести дискуссию, выстраивать аргументы с привлечением научных фактов и идей; владение приёмами ранжирования источников социальной информации по целям распространения, жанрам, с позиции достоверности сведений</w:t>
            </w:r>
          </w:p>
        </w:tc>
      </w:tr>
      <w:tr w:rsidR="00084797" w:rsidRPr="00084797" w14:paraId="4E983781" w14:textId="77777777" w:rsidTr="007152A3">
        <w:trPr>
          <w:trHeight w:hRule="exact" w:val="2914"/>
          <w:jc w:val="center"/>
        </w:trPr>
        <w:tc>
          <w:tcPr>
            <w:tcW w:w="2069" w:type="dxa"/>
            <w:tcBorders>
              <w:top w:val="single" w:sz="4" w:space="0" w:color="auto"/>
              <w:left w:val="single" w:sz="4" w:space="0" w:color="auto"/>
            </w:tcBorders>
            <w:shd w:val="clear" w:color="auto" w:fill="FFFFFF"/>
          </w:tcPr>
          <w:p w14:paraId="49BD49D8" w14:textId="77777777" w:rsidR="00084797" w:rsidRPr="00084797" w:rsidRDefault="00084797" w:rsidP="00084797">
            <w:pPr>
              <w:ind w:firstLine="8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w:t>
            </w:r>
          </w:p>
        </w:tc>
        <w:tc>
          <w:tcPr>
            <w:tcW w:w="8419" w:type="dxa"/>
            <w:tcBorders>
              <w:top w:val="single" w:sz="4" w:space="0" w:color="auto"/>
              <w:left w:val="single" w:sz="4" w:space="0" w:color="auto"/>
              <w:right w:val="single" w:sz="4" w:space="0" w:color="auto"/>
            </w:tcBorders>
            <w:shd w:val="clear" w:color="auto" w:fill="FFFFFF"/>
            <w:vAlign w:val="bottom"/>
          </w:tcPr>
          <w:p w14:paraId="7DC6CC4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Владение умениями проводить с использованием полученных знаний учебно-исследовательскую и проектную деятельность, представлять её результаты в виде завершённых проектов, презентаций, творческих работ социальной и междисциплинарной направленности; готовить устные выступления и письменные работы (развёрнутые ответы, сочинения) по социальной проблематике, составлять сложный и тезисный план развёрнутых ответов, анализировать неадаптированные тексты на социальную тематику</w:t>
            </w:r>
          </w:p>
        </w:tc>
      </w:tr>
      <w:tr w:rsidR="00084797" w:rsidRPr="00084797" w14:paraId="0954BAC7"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40963D2F" w14:textId="77777777" w:rsidR="00084797" w:rsidRPr="00084797" w:rsidRDefault="00084797" w:rsidP="00084797">
            <w:pPr>
              <w:ind w:firstLine="8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w:t>
            </w:r>
          </w:p>
        </w:tc>
        <w:tc>
          <w:tcPr>
            <w:tcW w:w="8419" w:type="dxa"/>
            <w:tcBorders>
              <w:top w:val="single" w:sz="4" w:space="0" w:color="auto"/>
              <w:left w:val="single" w:sz="4" w:space="0" w:color="auto"/>
              <w:right w:val="single" w:sz="4" w:space="0" w:color="auto"/>
            </w:tcBorders>
            <w:shd w:val="clear" w:color="auto" w:fill="FFFFFF"/>
            <w:vAlign w:val="bottom"/>
          </w:tcPr>
          <w:p w14:paraId="5EB60E7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Способность делать объектом рефлексии собственный социальный опыт, использовать его при решении познавательных задач</w:t>
            </w:r>
          </w:p>
        </w:tc>
      </w:tr>
      <w:tr w:rsidR="00084797" w:rsidRPr="00084797" w14:paraId="0334B453" w14:textId="77777777" w:rsidTr="007152A3">
        <w:trPr>
          <w:trHeight w:hRule="exact" w:val="3883"/>
          <w:jc w:val="center"/>
        </w:trPr>
        <w:tc>
          <w:tcPr>
            <w:tcW w:w="2069" w:type="dxa"/>
            <w:tcBorders>
              <w:top w:val="single" w:sz="4" w:space="0" w:color="auto"/>
              <w:left w:val="single" w:sz="4" w:space="0" w:color="auto"/>
            </w:tcBorders>
            <w:shd w:val="clear" w:color="auto" w:fill="FFFFFF"/>
          </w:tcPr>
          <w:p w14:paraId="128E20D7" w14:textId="77777777" w:rsidR="00084797" w:rsidRPr="00084797" w:rsidRDefault="00084797" w:rsidP="00084797">
            <w:pPr>
              <w:ind w:firstLine="8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w:t>
            </w:r>
          </w:p>
        </w:tc>
        <w:tc>
          <w:tcPr>
            <w:tcW w:w="8419" w:type="dxa"/>
            <w:tcBorders>
              <w:top w:val="single" w:sz="4" w:space="0" w:color="auto"/>
              <w:left w:val="single" w:sz="4" w:space="0" w:color="auto"/>
              <w:right w:val="single" w:sz="4" w:space="0" w:color="auto"/>
            </w:tcBorders>
            <w:shd w:val="clear" w:color="auto" w:fill="FFFFFF"/>
            <w:vAlign w:val="bottom"/>
          </w:tcPr>
          <w:p w14:paraId="718E829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Владение умениями формулировать на основе приобретённых социально-гуманитарных знаний собственные суждения и аргументы по определённым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084797" w:rsidRPr="00084797" w14:paraId="26252CD9" w14:textId="77777777" w:rsidTr="007152A3">
        <w:trPr>
          <w:trHeight w:hRule="exact" w:val="2285"/>
          <w:jc w:val="center"/>
        </w:trPr>
        <w:tc>
          <w:tcPr>
            <w:tcW w:w="2069" w:type="dxa"/>
            <w:tcBorders>
              <w:top w:val="single" w:sz="4" w:space="0" w:color="auto"/>
              <w:left w:val="single" w:sz="4" w:space="0" w:color="auto"/>
              <w:bottom w:val="single" w:sz="4" w:space="0" w:color="auto"/>
            </w:tcBorders>
            <w:shd w:val="clear" w:color="auto" w:fill="FFFFFF"/>
          </w:tcPr>
          <w:p w14:paraId="17F68323" w14:textId="77777777" w:rsidR="00084797" w:rsidRPr="00084797" w:rsidRDefault="00084797" w:rsidP="00084797">
            <w:pPr>
              <w:ind w:firstLine="8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671184E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учётом рисков и способов их снижения; сформированность гражданской ответственности в части уплаты налогов для развития общества и государства</w:t>
            </w:r>
          </w:p>
        </w:tc>
      </w:tr>
    </w:tbl>
    <w:p w14:paraId="7B3655DF" w14:textId="77777777" w:rsidR="00084797" w:rsidRPr="00084797" w:rsidRDefault="00084797" w:rsidP="00084797">
      <w:pPr>
        <w:spacing w:line="1" w:lineRule="exact"/>
        <w:rPr>
          <w:sz w:val="2"/>
          <w:szCs w:val="2"/>
        </w:rPr>
      </w:pPr>
      <w:r w:rsidRPr="00084797">
        <w:br w:type="page"/>
      </w:r>
    </w:p>
    <w:tbl>
      <w:tblPr>
        <w:tblOverlap w:val="never"/>
        <w:tblW w:w="10488" w:type="dxa"/>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2DC913CD" w14:textId="77777777" w:rsidTr="00084797">
        <w:trPr>
          <w:trHeight w:hRule="exact" w:val="3562"/>
          <w:jc w:val="center"/>
        </w:trPr>
        <w:tc>
          <w:tcPr>
            <w:tcW w:w="2069" w:type="dxa"/>
            <w:tcBorders>
              <w:top w:val="single" w:sz="4" w:space="0" w:color="auto"/>
              <w:left w:val="single" w:sz="4" w:space="0" w:color="auto"/>
            </w:tcBorders>
            <w:shd w:val="clear" w:color="auto" w:fill="FFFFFF"/>
          </w:tcPr>
          <w:p w14:paraId="6E89526E" w14:textId="77777777" w:rsidR="00084797" w:rsidRPr="00084797" w:rsidRDefault="00084797" w:rsidP="00084797">
            <w:pPr>
              <w:ind w:firstLine="8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13</w:t>
            </w:r>
          </w:p>
        </w:tc>
        <w:tc>
          <w:tcPr>
            <w:tcW w:w="8419" w:type="dxa"/>
            <w:tcBorders>
              <w:top w:val="single" w:sz="4" w:space="0" w:color="auto"/>
              <w:left w:val="single" w:sz="4" w:space="0" w:color="auto"/>
              <w:right w:val="single" w:sz="4" w:space="0" w:color="auto"/>
            </w:tcBorders>
            <w:shd w:val="clear" w:color="auto" w:fill="FFFFFF"/>
            <w:vAlign w:val="bottom"/>
          </w:tcPr>
          <w:p w14:paraId="252C411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r>
      <w:tr w:rsidR="00084797" w:rsidRPr="00084797" w14:paraId="54879819" w14:textId="77777777" w:rsidTr="00084797">
        <w:trPr>
          <w:trHeight w:hRule="exact" w:val="3254"/>
          <w:jc w:val="center"/>
        </w:trPr>
        <w:tc>
          <w:tcPr>
            <w:tcW w:w="2069" w:type="dxa"/>
            <w:tcBorders>
              <w:top w:val="single" w:sz="4" w:space="0" w:color="auto"/>
              <w:left w:val="single" w:sz="4" w:space="0" w:color="auto"/>
              <w:bottom w:val="single" w:sz="4" w:space="0" w:color="auto"/>
            </w:tcBorders>
            <w:shd w:val="clear" w:color="auto" w:fill="FFFFFF"/>
          </w:tcPr>
          <w:p w14:paraId="16096529" w14:textId="77777777" w:rsidR="00084797" w:rsidRPr="00084797" w:rsidRDefault="00084797" w:rsidP="00084797">
            <w:pPr>
              <w:ind w:firstLine="8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017A868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использование средств информационно-коммуникационных технологий в решении различных задач</w:t>
            </w:r>
          </w:p>
        </w:tc>
      </w:tr>
    </w:tbl>
    <w:p w14:paraId="12F33C3C"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31</w:t>
      </w:r>
    </w:p>
    <w:p w14:paraId="185A734F"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Перечень элементов содержания, проверяемых на ЕГЭ по обществознанию</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38"/>
        <w:gridCol w:w="9250"/>
      </w:tblGrid>
      <w:tr w:rsidR="00084797" w:rsidRPr="00084797" w14:paraId="53DCB300" w14:textId="77777777" w:rsidTr="007152A3">
        <w:trPr>
          <w:trHeight w:hRule="exact" w:val="341"/>
          <w:jc w:val="center"/>
        </w:trPr>
        <w:tc>
          <w:tcPr>
            <w:tcW w:w="1238" w:type="dxa"/>
            <w:tcBorders>
              <w:top w:val="single" w:sz="4" w:space="0" w:color="auto"/>
              <w:left w:val="single" w:sz="4" w:space="0" w:color="auto"/>
            </w:tcBorders>
            <w:shd w:val="clear" w:color="auto" w:fill="FFFFFF"/>
            <w:vAlign w:val="bottom"/>
          </w:tcPr>
          <w:p w14:paraId="6106694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9250" w:type="dxa"/>
            <w:tcBorders>
              <w:top w:val="single" w:sz="4" w:space="0" w:color="auto"/>
              <w:left w:val="single" w:sz="4" w:space="0" w:color="auto"/>
              <w:right w:val="single" w:sz="4" w:space="0" w:color="auto"/>
            </w:tcBorders>
            <w:shd w:val="clear" w:color="auto" w:fill="FFFFFF"/>
            <w:vAlign w:val="bottom"/>
          </w:tcPr>
          <w:p w14:paraId="4E02936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7E084F89" w14:textId="77777777" w:rsidTr="007152A3">
        <w:trPr>
          <w:trHeight w:hRule="exact" w:val="662"/>
          <w:jc w:val="center"/>
        </w:trPr>
        <w:tc>
          <w:tcPr>
            <w:tcW w:w="1238" w:type="dxa"/>
            <w:tcBorders>
              <w:top w:val="single" w:sz="4" w:space="0" w:color="auto"/>
              <w:left w:val="single" w:sz="4" w:space="0" w:color="auto"/>
            </w:tcBorders>
            <w:shd w:val="clear" w:color="auto" w:fill="FFFFFF"/>
          </w:tcPr>
          <w:p w14:paraId="54CBDAC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9250" w:type="dxa"/>
            <w:tcBorders>
              <w:top w:val="single" w:sz="4" w:space="0" w:color="auto"/>
              <w:left w:val="single" w:sz="4" w:space="0" w:color="auto"/>
              <w:right w:val="single" w:sz="4" w:space="0" w:color="auto"/>
            </w:tcBorders>
            <w:shd w:val="clear" w:color="auto" w:fill="FFFFFF"/>
            <w:vAlign w:val="bottom"/>
          </w:tcPr>
          <w:p w14:paraId="2B949441"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Человек в обществе. Духовная культура / Введение в социальную психологию. Введение в социальную философию</w:t>
            </w:r>
          </w:p>
        </w:tc>
      </w:tr>
      <w:tr w:rsidR="00084797" w:rsidRPr="00084797" w14:paraId="2980892B" w14:textId="77777777" w:rsidTr="007152A3">
        <w:trPr>
          <w:trHeight w:hRule="exact" w:val="1301"/>
          <w:jc w:val="center"/>
        </w:trPr>
        <w:tc>
          <w:tcPr>
            <w:tcW w:w="1238" w:type="dxa"/>
            <w:tcBorders>
              <w:top w:val="single" w:sz="4" w:space="0" w:color="auto"/>
              <w:left w:val="single" w:sz="4" w:space="0" w:color="auto"/>
            </w:tcBorders>
            <w:shd w:val="clear" w:color="auto" w:fill="FFFFFF"/>
          </w:tcPr>
          <w:p w14:paraId="1FE03761"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9250" w:type="dxa"/>
            <w:tcBorders>
              <w:top w:val="single" w:sz="4" w:space="0" w:color="auto"/>
              <w:left w:val="single" w:sz="4" w:space="0" w:color="auto"/>
              <w:right w:val="single" w:sz="4" w:space="0" w:color="auto"/>
            </w:tcBorders>
            <w:shd w:val="clear" w:color="auto" w:fill="FFFFFF"/>
          </w:tcPr>
          <w:p w14:paraId="77B93A6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Человек как результат биологической и социокультурной эволюции.</w:t>
            </w:r>
          </w:p>
          <w:p w14:paraId="1802B480" w14:textId="77777777" w:rsidR="00084797" w:rsidRPr="00084797" w:rsidRDefault="00084797" w:rsidP="00084797">
            <w:pPr>
              <w:spacing w:line="22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Влияние социокультурных факторов на формирование личности.</w:t>
            </w:r>
          </w:p>
          <w:p w14:paraId="3AD34AC6" w14:textId="77777777" w:rsidR="00084797" w:rsidRPr="00084797" w:rsidRDefault="00084797" w:rsidP="00084797">
            <w:pPr>
              <w:spacing w:line="22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Личность в современном обществе. Коммуникативные качества личности.</w:t>
            </w:r>
          </w:p>
          <w:p w14:paraId="56E85137" w14:textId="77777777" w:rsidR="00084797" w:rsidRPr="00084797" w:rsidRDefault="00084797" w:rsidP="00084797">
            <w:pPr>
              <w:spacing w:line="22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Потребности и интересы</w:t>
            </w:r>
          </w:p>
        </w:tc>
      </w:tr>
      <w:tr w:rsidR="00084797" w:rsidRPr="00084797" w14:paraId="1DD40F77" w14:textId="77777777" w:rsidTr="007152A3">
        <w:trPr>
          <w:trHeight w:hRule="exact" w:val="658"/>
          <w:jc w:val="center"/>
        </w:trPr>
        <w:tc>
          <w:tcPr>
            <w:tcW w:w="1238" w:type="dxa"/>
            <w:tcBorders>
              <w:top w:val="single" w:sz="4" w:space="0" w:color="auto"/>
              <w:left w:val="single" w:sz="4" w:space="0" w:color="auto"/>
            </w:tcBorders>
            <w:shd w:val="clear" w:color="auto" w:fill="FFFFFF"/>
          </w:tcPr>
          <w:p w14:paraId="431AF676"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9250" w:type="dxa"/>
            <w:tcBorders>
              <w:top w:val="single" w:sz="4" w:space="0" w:color="auto"/>
              <w:left w:val="single" w:sz="4" w:space="0" w:color="auto"/>
              <w:right w:val="single" w:sz="4" w:space="0" w:color="auto"/>
            </w:tcBorders>
            <w:shd w:val="clear" w:color="auto" w:fill="FFFFFF"/>
            <w:vAlign w:val="bottom"/>
          </w:tcPr>
          <w:p w14:paraId="7C6DDD69"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Мировоззрение, его роль в жизнедеятельности человека. Общественное и индивидуальное сознание. Самосознание и социальное поведение</w:t>
            </w:r>
          </w:p>
        </w:tc>
      </w:tr>
      <w:tr w:rsidR="00084797" w:rsidRPr="00084797" w14:paraId="3DA4FDA5" w14:textId="77777777" w:rsidTr="007152A3">
        <w:trPr>
          <w:trHeight w:hRule="exact" w:val="658"/>
          <w:jc w:val="center"/>
        </w:trPr>
        <w:tc>
          <w:tcPr>
            <w:tcW w:w="1238" w:type="dxa"/>
            <w:tcBorders>
              <w:top w:val="single" w:sz="4" w:space="0" w:color="auto"/>
              <w:left w:val="single" w:sz="4" w:space="0" w:color="auto"/>
            </w:tcBorders>
            <w:shd w:val="clear" w:color="auto" w:fill="FFFFFF"/>
          </w:tcPr>
          <w:p w14:paraId="6B6207B1"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9250" w:type="dxa"/>
            <w:tcBorders>
              <w:top w:val="single" w:sz="4" w:space="0" w:color="auto"/>
              <w:left w:val="single" w:sz="4" w:space="0" w:color="auto"/>
              <w:right w:val="single" w:sz="4" w:space="0" w:color="auto"/>
            </w:tcBorders>
            <w:shd w:val="clear" w:color="auto" w:fill="FFFFFF"/>
          </w:tcPr>
          <w:p w14:paraId="2ACE0BBC"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Деятельность и её структура. Мотивация деятельности. Многообразие видов деятельности. Свобода и необходимость в деятельности человека</w:t>
            </w:r>
          </w:p>
        </w:tc>
      </w:tr>
      <w:tr w:rsidR="00084797" w:rsidRPr="00084797" w14:paraId="0C735916" w14:textId="77777777" w:rsidTr="007152A3">
        <w:trPr>
          <w:trHeight w:hRule="exact" w:val="979"/>
          <w:jc w:val="center"/>
        </w:trPr>
        <w:tc>
          <w:tcPr>
            <w:tcW w:w="1238" w:type="dxa"/>
            <w:tcBorders>
              <w:top w:val="single" w:sz="4" w:space="0" w:color="auto"/>
              <w:left w:val="single" w:sz="4" w:space="0" w:color="auto"/>
            </w:tcBorders>
            <w:shd w:val="clear" w:color="auto" w:fill="FFFFFF"/>
          </w:tcPr>
          <w:p w14:paraId="7DA36E51"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9250" w:type="dxa"/>
            <w:tcBorders>
              <w:top w:val="single" w:sz="4" w:space="0" w:color="auto"/>
              <w:left w:val="single" w:sz="4" w:space="0" w:color="auto"/>
              <w:right w:val="single" w:sz="4" w:space="0" w:color="auto"/>
            </w:tcBorders>
            <w:shd w:val="clear" w:color="auto" w:fill="FFFFFF"/>
            <w:vAlign w:val="bottom"/>
          </w:tcPr>
          <w:p w14:paraId="01CC0F4B"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Познавательная деятельность. Познание мира. Чувственное и рациональное познание. Мышление, его формы и методы. Знание как результат познавательной деятельности, его виды</w:t>
            </w:r>
          </w:p>
        </w:tc>
      </w:tr>
      <w:tr w:rsidR="00084797" w:rsidRPr="00084797" w14:paraId="46EF55B5" w14:textId="77777777" w:rsidTr="007152A3">
        <w:trPr>
          <w:trHeight w:hRule="exact" w:val="336"/>
          <w:jc w:val="center"/>
        </w:trPr>
        <w:tc>
          <w:tcPr>
            <w:tcW w:w="1238" w:type="dxa"/>
            <w:tcBorders>
              <w:top w:val="single" w:sz="4" w:space="0" w:color="auto"/>
              <w:left w:val="single" w:sz="4" w:space="0" w:color="auto"/>
            </w:tcBorders>
            <w:shd w:val="clear" w:color="auto" w:fill="FFFFFF"/>
            <w:vAlign w:val="bottom"/>
          </w:tcPr>
          <w:p w14:paraId="402D543F"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9250" w:type="dxa"/>
            <w:tcBorders>
              <w:top w:val="single" w:sz="4" w:space="0" w:color="auto"/>
              <w:left w:val="single" w:sz="4" w:space="0" w:color="auto"/>
              <w:right w:val="single" w:sz="4" w:space="0" w:color="auto"/>
            </w:tcBorders>
            <w:shd w:val="clear" w:color="auto" w:fill="FFFFFF"/>
            <w:vAlign w:val="bottom"/>
          </w:tcPr>
          <w:p w14:paraId="2605C8A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Понятие истины, её критерии. Абсолютная, относительная истина</w:t>
            </w:r>
          </w:p>
        </w:tc>
      </w:tr>
      <w:tr w:rsidR="00084797" w:rsidRPr="00084797" w14:paraId="3A8A0CAA" w14:textId="77777777" w:rsidTr="007152A3">
        <w:trPr>
          <w:trHeight w:hRule="exact" w:val="658"/>
          <w:jc w:val="center"/>
        </w:trPr>
        <w:tc>
          <w:tcPr>
            <w:tcW w:w="1238" w:type="dxa"/>
            <w:tcBorders>
              <w:top w:val="single" w:sz="4" w:space="0" w:color="auto"/>
              <w:left w:val="single" w:sz="4" w:space="0" w:color="auto"/>
            </w:tcBorders>
            <w:shd w:val="clear" w:color="auto" w:fill="FFFFFF"/>
          </w:tcPr>
          <w:p w14:paraId="66B7CC94"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9250" w:type="dxa"/>
            <w:tcBorders>
              <w:top w:val="single" w:sz="4" w:space="0" w:color="auto"/>
              <w:left w:val="single" w:sz="4" w:space="0" w:color="auto"/>
              <w:right w:val="single" w:sz="4" w:space="0" w:color="auto"/>
            </w:tcBorders>
            <w:shd w:val="clear" w:color="auto" w:fill="FFFFFF"/>
          </w:tcPr>
          <w:p w14:paraId="34304313"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Общество как система. Общественные отношения. Связи между подсистемами и элементами общества</w:t>
            </w:r>
          </w:p>
        </w:tc>
      </w:tr>
      <w:tr w:rsidR="00084797" w:rsidRPr="00084797" w14:paraId="42B61438" w14:textId="77777777" w:rsidTr="007152A3">
        <w:trPr>
          <w:trHeight w:hRule="exact" w:val="667"/>
          <w:jc w:val="center"/>
        </w:trPr>
        <w:tc>
          <w:tcPr>
            <w:tcW w:w="1238" w:type="dxa"/>
            <w:tcBorders>
              <w:top w:val="single" w:sz="4" w:space="0" w:color="auto"/>
              <w:left w:val="single" w:sz="4" w:space="0" w:color="auto"/>
              <w:bottom w:val="single" w:sz="4" w:space="0" w:color="auto"/>
            </w:tcBorders>
            <w:shd w:val="clear" w:color="auto" w:fill="FFFFFF"/>
          </w:tcPr>
          <w:p w14:paraId="5D14AAA6"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1.7</w:t>
            </w:r>
          </w:p>
        </w:tc>
        <w:tc>
          <w:tcPr>
            <w:tcW w:w="9250" w:type="dxa"/>
            <w:tcBorders>
              <w:top w:val="single" w:sz="4" w:space="0" w:color="auto"/>
              <w:left w:val="single" w:sz="4" w:space="0" w:color="auto"/>
              <w:bottom w:val="single" w:sz="4" w:space="0" w:color="auto"/>
              <w:right w:val="single" w:sz="4" w:space="0" w:color="auto"/>
            </w:tcBorders>
            <w:shd w:val="clear" w:color="auto" w:fill="FFFFFF"/>
            <w:vAlign w:val="bottom"/>
          </w:tcPr>
          <w:p w14:paraId="7CE39AC9"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Общественные потребности и социальные институты. Признаки и функции социальных институтов</w:t>
            </w:r>
          </w:p>
        </w:tc>
      </w:tr>
    </w:tbl>
    <w:p w14:paraId="5E328447"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38"/>
        <w:gridCol w:w="9250"/>
      </w:tblGrid>
      <w:tr w:rsidR="00084797" w:rsidRPr="00084797" w14:paraId="7FF44431" w14:textId="77777777" w:rsidTr="007152A3">
        <w:trPr>
          <w:trHeight w:hRule="exact" w:val="667"/>
          <w:jc w:val="center"/>
        </w:trPr>
        <w:tc>
          <w:tcPr>
            <w:tcW w:w="1238" w:type="dxa"/>
            <w:tcBorders>
              <w:top w:val="single" w:sz="4" w:space="0" w:color="auto"/>
              <w:left w:val="single" w:sz="4" w:space="0" w:color="auto"/>
            </w:tcBorders>
            <w:shd w:val="clear" w:color="auto" w:fill="FFFFFF"/>
          </w:tcPr>
          <w:p w14:paraId="53099320"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1.8</w:t>
            </w:r>
          </w:p>
        </w:tc>
        <w:tc>
          <w:tcPr>
            <w:tcW w:w="9250" w:type="dxa"/>
            <w:tcBorders>
              <w:top w:val="single" w:sz="4" w:space="0" w:color="auto"/>
              <w:left w:val="single" w:sz="4" w:space="0" w:color="auto"/>
              <w:right w:val="single" w:sz="4" w:space="0" w:color="auto"/>
            </w:tcBorders>
            <w:shd w:val="clear" w:color="auto" w:fill="FFFFFF"/>
            <w:vAlign w:val="bottom"/>
          </w:tcPr>
          <w:p w14:paraId="315E0BB7"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Типы обществ. Постиндустриальное (информационное) общество и его особенности. Роль массовой коммуникации в современном обществе</w:t>
            </w:r>
          </w:p>
        </w:tc>
      </w:tr>
      <w:tr w:rsidR="00084797" w:rsidRPr="00084797" w14:paraId="753AD307" w14:textId="77777777" w:rsidTr="007152A3">
        <w:trPr>
          <w:trHeight w:hRule="exact" w:val="1622"/>
          <w:jc w:val="center"/>
        </w:trPr>
        <w:tc>
          <w:tcPr>
            <w:tcW w:w="1238" w:type="dxa"/>
            <w:tcBorders>
              <w:top w:val="single" w:sz="4" w:space="0" w:color="auto"/>
              <w:left w:val="single" w:sz="4" w:space="0" w:color="auto"/>
            </w:tcBorders>
            <w:shd w:val="clear" w:color="auto" w:fill="FFFFFF"/>
          </w:tcPr>
          <w:p w14:paraId="58E90E66"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1.9</w:t>
            </w:r>
          </w:p>
        </w:tc>
        <w:tc>
          <w:tcPr>
            <w:tcW w:w="9250" w:type="dxa"/>
            <w:tcBorders>
              <w:top w:val="single" w:sz="4" w:space="0" w:color="auto"/>
              <w:left w:val="single" w:sz="4" w:space="0" w:color="auto"/>
              <w:right w:val="single" w:sz="4" w:space="0" w:color="auto"/>
            </w:tcBorders>
            <w:shd w:val="clear" w:color="auto" w:fill="FFFFFF"/>
          </w:tcPr>
          <w:p w14:paraId="7FDA4FF8"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её противоречивые последствия. Российское общество и человек перед лицом угроз и вызовов XXI в.</w:t>
            </w:r>
          </w:p>
        </w:tc>
      </w:tr>
      <w:tr w:rsidR="00084797" w:rsidRPr="00084797" w14:paraId="2B93B609" w14:textId="77777777" w:rsidTr="007152A3">
        <w:trPr>
          <w:trHeight w:hRule="exact" w:val="1834"/>
          <w:jc w:val="center"/>
        </w:trPr>
        <w:tc>
          <w:tcPr>
            <w:tcW w:w="1238" w:type="dxa"/>
            <w:tcBorders>
              <w:top w:val="single" w:sz="4" w:space="0" w:color="auto"/>
              <w:left w:val="single" w:sz="4" w:space="0" w:color="auto"/>
            </w:tcBorders>
            <w:shd w:val="clear" w:color="auto" w:fill="FFFFFF"/>
          </w:tcPr>
          <w:p w14:paraId="6CBEB025"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1.10</w:t>
            </w:r>
          </w:p>
        </w:tc>
        <w:tc>
          <w:tcPr>
            <w:tcW w:w="9250" w:type="dxa"/>
            <w:tcBorders>
              <w:top w:val="single" w:sz="4" w:space="0" w:color="auto"/>
              <w:left w:val="single" w:sz="4" w:space="0" w:color="auto"/>
              <w:right w:val="single" w:sz="4" w:space="0" w:color="auto"/>
            </w:tcBorders>
            <w:shd w:val="clear" w:color="auto" w:fill="FFFFFF"/>
            <w:vAlign w:val="bottom"/>
          </w:tcPr>
          <w:p w14:paraId="6A787E57"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084797" w:rsidRPr="00084797" w14:paraId="377B3CE4" w14:textId="77777777" w:rsidTr="007152A3">
        <w:trPr>
          <w:trHeight w:hRule="exact" w:val="979"/>
          <w:jc w:val="center"/>
        </w:trPr>
        <w:tc>
          <w:tcPr>
            <w:tcW w:w="1238" w:type="dxa"/>
            <w:tcBorders>
              <w:top w:val="single" w:sz="4" w:space="0" w:color="auto"/>
              <w:left w:val="single" w:sz="4" w:space="0" w:color="auto"/>
            </w:tcBorders>
            <w:shd w:val="clear" w:color="auto" w:fill="FFFFFF"/>
          </w:tcPr>
          <w:p w14:paraId="5CBB365C"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tc>
        <w:tc>
          <w:tcPr>
            <w:tcW w:w="9250" w:type="dxa"/>
            <w:tcBorders>
              <w:top w:val="single" w:sz="4" w:space="0" w:color="auto"/>
              <w:left w:val="single" w:sz="4" w:space="0" w:color="auto"/>
              <w:right w:val="single" w:sz="4" w:space="0" w:color="auto"/>
            </w:tcBorders>
            <w:shd w:val="clear" w:color="auto" w:fill="FFFFFF"/>
            <w:vAlign w:val="bottom"/>
          </w:tcPr>
          <w:p w14:paraId="15213F04"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Мораль как общечеловеческая ценность и социальный регулятор. Категории морали. Нравственность. Этика и этические нормы. Гражданственность. Патриотизм</w:t>
            </w:r>
          </w:p>
        </w:tc>
      </w:tr>
      <w:tr w:rsidR="00084797" w:rsidRPr="00084797" w14:paraId="0CC34E55" w14:textId="77777777" w:rsidTr="007152A3">
        <w:trPr>
          <w:trHeight w:hRule="exact" w:val="1622"/>
          <w:jc w:val="center"/>
        </w:trPr>
        <w:tc>
          <w:tcPr>
            <w:tcW w:w="1238" w:type="dxa"/>
            <w:tcBorders>
              <w:top w:val="single" w:sz="4" w:space="0" w:color="auto"/>
              <w:left w:val="single" w:sz="4" w:space="0" w:color="auto"/>
            </w:tcBorders>
            <w:shd w:val="clear" w:color="auto" w:fill="FFFFFF"/>
          </w:tcPr>
          <w:p w14:paraId="0DDBD8C3"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w:t>
            </w:r>
          </w:p>
        </w:tc>
        <w:tc>
          <w:tcPr>
            <w:tcW w:w="9250" w:type="dxa"/>
            <w:tcBorders>
              <w:top w:val="single" w:sz="4" w:space="0" w:color="auto"/>
              <w:left w:val="single" w:sz="4" w:space="0" w:color="auto"/>
              <w:right w:val="single" w:sz="4" w:space="0" w:color="auto"/>
            </w:tcBorders>
            <w:shd w:val="clear" w:color="auto" w:fill="FFFFFF"/>
          </w:tcPr>
          <w:p w14:paraId="461773D3"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Наука.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Функции науки. Возрастание роли науки в современном обществе. Направления </w:t>
            </w:r>
            <w:proofErr w:type="spellStart"/>
            <w:r w:rsidRPr="00084797">
              <w:rPr>
                <w:rFonts w:ascii="Times New Roman" w:eastAsia="Times New Roman" w:hAnsi="Times New Roman" w:cs="Times New Roman"/>
                <w:sz w:val="28"/>
                <w:szCs w:val="28"/>
              </w:rPr>
              <w:t>научно</w:t>
            </w:r>
            <w:r w:rsidRPr="00084797">
              <w:rPr>
                <w:rFonts w:ascii="Times New Roman" w:eastAsia="Times New Roman" w:hAnsi="Times New Roman" w:cs="Times New Roman"/>
                <w:sz w:val="28"/>
                <w:szCs w:val="28"/>
              </w:rPr>
              <w:softHyphen/>
              <w:t>технологического</w:t>
            </w:r>
            <w:proofErr w:type="spellEnd"/>
            <w:r w:rsidRPr="00084797">
              <w:rPr>
                <w:rFonts w:ascii="Times New Roman" w:eastAsia="Times New Roman" w:hAnsi="Times New Roman" w:cs="Times New Roman"/>
                <w:sz w:val="28"/>
                <w:szCs w:val="28"/>
              </w:rPr>
              <w:t xml:space="preserve"> развития и научные достижения Российской Федерации</w:t>
            </w:r>
          </w:p>
        </w:tc>
      </w:tr>
      <w:tr w:rsidR="00084797" w:rsidRPr="00084797" w14:paraId="6977F135" w14:textId="77777777" w:rsidTr="007152A3">
        <w:trPr>
          <w:trHeight w:hRule="exact" w:val="1306"/>
          <w:jc w:val="center"/>
        </w:trPr>
        <w:tc>
          <w:tcPr>
            <w:tcW w:w="1238" w:type="dxa"/>
            <w:tcBorders>
              <w:top w:val="single" w:sz="4" w:space="0" w:color="auto"/>
              <w:left w:val="single" w:sz="4" w:space="0" w:color="auto"/>
            </w:tcBorders>
            <w:shd w:val="clear" w:color="auto" w:fill="FFFFFF"/>
          </w:tcPr>
          <w:p w14:paraId="3BA0BCD7"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1.13</w:t>
            </w:r>
          </w:p>
        </w:tc>
        <w:tc>
          <w:tcPr>
            <w:tcW w:w="9250" w:type="dxa"/>
            <w:tcBorders>
              <w:top w:val="single" w:sz="4" w:space="0" w:color="auto"/>
              <w:left w:val="single" w:sz="4" w:space="0" w:color="auto"/>
              <w:right w:val="single" w:sz="4" w:space="0" w:color="auto"/>
            </w:tcBorders>
            <w:shd w:val="clear" w:color="auto" w:fill="FFFFFF"/>
          </w:tcPr>
          <w:p w14:paraId="20795328"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w:t>
            </w:r>
          </w:p>
        </w:tc>
      </w:tr>
      <w:tr w:rsidR="00084797" w:rsidRPr="00084797" w14:paraId="24FD3A22" w14:textId="77777777" w:rsidTr="007152A3">
        <w:trPr>
          <w:trHeight w:hRule="exact" w:val="984"/>
          <w:jc w:val="center"/>
        </w:trPr>
        <w:tc>
          <w:tcPr>
            <w:tcW w:w="1238" w:type="dxa"/>
            <w:tcBorders>
              <w:top w:val="single" w:sz="4" w:space="0" w:color="auto"/>
              <w:left w:val="single" w:sz="4" w:space="0" w:color="auto"/>
            </w:tcBorders>
            <w:shd w:val="clear" w:color="auto" w:fill="FFFFFF"/>
          </w:tcPr>
          <w:p w14:paraId="396D69A0"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1.14</w:t>
            </w:r>
          </w:p>
        </w:tc>
        <w:tc>
          <w:tcPr>
            <w:tcW w:w="9250" w:type="dxa"/>
            <w:tcBorders>
              <w:top w:val="single" w:sz="4" w:space="0" w:color="auto"/>
              <w:left w:val="single" w:sz="4" w:space="0" w:color="auto"/>
              <w:right w:val="single" w:sz="4" w:space="0" w:color="auto"/>
            </w:tcBorders>
            <w:shd w:val="clear" w:color="auto" w:fill="FFFFFF"/>
          </w:tcPr>
          <w:p w14:paraId="357A0421"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084797" w:rsidRPr="00084797" w14:paraId="7A114B54" w14:textId="77777777" w:rsidTr="007152A3">
        <w:trPr>
          <w:trHeight w:hRule="exact" w:val="653"/>
          <w:jc w:val="center"/>
        </w:trPr>
        <w:tc>
          <w:tcPr>
            <w:tcW w:w="1238" w:type="dxa"/>
            <w:tcBorders>
              <w:top w:val="single" w:sz="4" w:space="0" w:color="auto"/>
              <w:left w:val="single" w:sz="4" w:space="0" w:color="auto"/>
            </w:tcBorders>
            <w:shd w:val="clear" w:color="auto" w:fill="FFFFFF"/>
          </w:tcPr>
          <w:p w14:paraId="21AC0385"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1.15</w:t>
            </w:r>
          </w:p>
        </w:tc>
        <w:tc>
          <w:tcPr>
            <w:tcW w:w="9250" w:type="dxa"/>
            <w:tcBorders>
              <w:top w:val="single" w:sz="4" w:space="0" w:color="auto"/>
              <w:left w:val="single" w:sz="4" w:space="0" w:color="auto"/>
              <w:right w:val="single" w:sz="4" w:space="0" w:color="auto"/>
            </w:tcBorders>
            <w:shd w:val="clear" w:color="auto" w:fill="FFFFFF"/>
            <w:vAlign w:val="bottom"/>
          </w:tcPr>
          <w:p w14:paraId="5F0FBEA3"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tc>
      </w:tr>
      <w:tr w:rsidR="00084797" w:rsidRPr="00084797" w14:paraId="1B685815" w14:textId="77777777" w:rsidTr="007152A3">
        <w:trPr>
          <w:trHeight w:hRule="exact" w:val="336"/>
          <w:jc w:val="center"/>
        </w:trPr>
        <w:tc>
          <w:tcPr>
            <w:tcW w:w="1238" w:type="dxa"/>
            <w:tcBorders>
              <w:top w:val="single" w:sz="4" w:space="0" w:color="auto"/>
              <w:left w:val="single" w:sz="4" w:space="0" w:color="auto"/>
            </w:tcBorders>
            <w:shd w:val="clear" w:color="auto" w:fill="FFFFFF"/>
            <w:vAlign w:val="bottom"/>
          </w:tcPr>
          <w:p w14:paraId="0483C6B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9250" w:type="dxa"/>
            <w:tcBorders>
              <w:top w:val="single" w:sz="4" w:space="0" w:color="auto"/>
              <w:left w:val="single" w:sz="4" w:space="0" w:color="auto"/>
              <w:right w:val="single" w:sz="4" w:space="0" w:color="auto"/>
            </w:tcBorders>
            <w:shd w:val="clear" w:color="auto" w:fill="FFFFFF"/>
            <w:vAlign w:val="bottom"/>
          </w:tcPr>
          <w:p w14:paraId="4E6BDF7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Экономическая жизнь общества (Введение в экономику)</w:t>
            </w:r>
          </w:p>
        </w:tc>
      </w:tr>
      <w:tr w:rsidR="00084797" w:rsidRPr="00084797" w14:paraId="4E28826E" w14:textId="77777777" w:rsidTr="007152A3">
        <w:trPr>
          <w:trHeight w:hRule="exact" w:val="1301"/>
          <w:jc w:val="center"/>
        </w:trPr>
        <w:tc>
          <w:tcPr>
            <w:tcW w:w="1238" w:type="dxa"/>
            <w:tcBorders>
              <w:top w:val="single" w:sz="4" w:space="0" w:color="auto"/>
              <w:left w:val="single" w:sz="4" w:space="0" w:color="auto"/>
            </w:tcBorders>
            <w:shd w:val="clear" w:color="auto" w:fill="FFFFFF"/>
          </w:tcPr>
          <w:p w14:paraId="0D07E989"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9250" w:type="dxa"/>
            <w:tcBorders>
              <w:top w:val="single" w:sz="4" w:space="0" w:color="auto"/>
              <w:left w:val="single" w:sz="4" w:space="0" w:color="auto"/>
              <w:right w:val="single" w:sz="4" w:space="0" w:color="auto"/>
            </w:tcBorders>
            <w:shd w:val="clear" w:color="auto" w:fill="FFFFFF"/>
          </w:tcPr>
          <w:p w14:paraId="0396E053"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Роль экономики в жизни общества. Микроэкономика, макроэкономика, мировая экономика. Предмет и методы экономической науки. Ограниченность ресурсов. Кривая производственных возможностей. Экономический выбор. Главные вопросы экономики</w:t>
            </w:r>
          </w:p>
        </w:tc>
      </w:tr>
      <w:tr w:rsidR="00084797" w:rsidRPr="00084797" w14:paraId="2EF02D3D" w14:textId="77777777" w:rsidTr="007152A3">
        <w:trPr>
          <w:trHeight w:hRule="exact" w:val="662"/>
          <w:jc w:val="center"/>
        </w:trPr>
        <w:tc>
          <w:tcPr>
            <w:tcW w:w="1238" w:type="dxa"/>
            <w:tcBorders>
              <w:top w:val="single" w:sz="4" w:space="0" w:color="auto"/>
              <w:left w:val="single" w:sz="4" w:space="0" w:color="auto"/>
            </w:tcBorders>
            <w:shd w:val="clear" w:color="auto" w:fill="FFFFFF"/>
          </w:tcPr>
          <w:p w14:paraId="03208B3C"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9250" w:type="dxa"/>
            <w:tcBorders>
              <w:top w:val="single" w:sz="4" w:space="0" w:color="auto"/>
              <w:left w:val="single" w:sz="4" w:space="0" w:color="auto"/>
              <w:right w:val="single" w:sz="4" w:space="0" w:color="auto"/>
            </w:tcBorders>
            <w:shd w:val="clear" w:color="auto" w:fill="FFFFFF"/>
            <w:vAlign w:val="bottom"/>
          </w:tcPr>
          <w:p w14:paraId="128A250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Экономические институты и их роль в развитии общества. Собственность.</w:t>
            </w:r>
          </w:p>
          <w:p w14:paraId="58BB9280" w14:textId="77777777" w:rsidR="00084797" w:rsidRPr="00084797" w:rsidRDefault="00084797" w:rsidP="00084797">
            <w:pPr>
              <w:spacing w:line="22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Экономическое содержание собственности</w:t>
            </w:r>
          </w:p>
        </w:tc>
      </w:tr>
      <w:tr w:rsidR="00084797" w:rsidRPr="00084797" w14:paraId="20EB0818" w14:textId="77777777" w:rsidTr="007152A3">
        <w:trPr>
          <w:trHeight w:hRule="exact" w:val="336"/>
          <w:jc w:val="center"/>
        </w:trPr>
        <w:tc>
          <w:tcPr>
            <w:tcW w:w="1238" w:type="dxa"/>
            <w:tcBorders>
              <w:top w:val="single" w:sz="4" w:space="0" w:color="auto"/>
              <w:left w:val="single" w:sz="4" w:space="0" w:color="auto"/>
            </w:tcBorders>
            <w:shd w:val="clear" w:color="auto" w:fill="FFFFFF"/>
          </w:tcPr>
          <w:p w14:paraId="4F0456D9"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9250" w:type="dxa"/>
            <w:tcBorders>
              <w:top w:val="single" w:sz="4" w:space="0" w:color="auto"/>
              <w:left w:val="single" w:sz="4" w:space="0" w:color="auto"/>
              <w:right w:val="single" w:sz="4" w:space="0" w:color="auto"/>
            </w:tcBorders>
            <w:shd w:val="clear" w:color="auto" w:fill="FFFFFF"/>
          </w:tcPr>
          <w:p w14:paraId="7484ACE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Типы экономических систем</w:t>
            </w:r>
          </w:p>
        </w:tc>
      </w:tr>
      <w:tr w:rsidR="00084797" w:rsidRPr="00084797" w14:paraId="33BE643C" w14:textId="77777777" w:rsidTr="007152A3">
        <w:trPr>
          <w:trHeight w:hRule="exact" w:val="1954"/>
          <w:jc w:val="center"/>
        </w:trPr>
        <w:tc>
          <w:tcPr>
            <w:tcW w:w="1238" w:type="dxa"/>
            <w:tcBorders>
              <w:top w:val="single" w:sz="4" w:space="0" w:color="auto"/>
              <w:left w:val="single" w:sz="4" w:space="0" w:color="auto"/>
              <w:bottom w:val="single" w:sz="4" w:space="0" w:color="auto"/>
            </w:tcBorders>
            <w:shd w:val="clear" w:color="auto" w:fill="FFFFFF"/>
          </w:tcPr>
          <w:p w14:paraId="73A24E44"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w:t>
            </w:r>
          </w:p>
        </w:tc>
        <w:tc>
          <w:tcPr>
            <w:tcW w:w="9250" w:type="dxa"/>
            <w:tcBorders>
              <w:top w:val="single" w:sz="4" w:space="0" w:color="auto"/>
              <w:left w:val="single" w:sz="4" w:space="0" w:color="auto"/>
              <w:bottom w:val="single" w:sz="4" w:space="0" w:color="auto"/>
              <w:right w:val="single" w:sz="4" w:space="0" w:color="auto"/>
            </w:tcBorders>
            <w:shd w:val="clear" w:color="auto" w:fill="FFFFFF"/>
          </w:tcPr>
          <w:p w14:paraId="34A186D5"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 Экономическая деятельность и проблемы устойчивого развития общества</w:t>
            </w:r>
          </w:p>
        </w:tc>
      </w:tr>
    </w:tbl>
    <w:p w14:paraId="2A1816E2"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38"/>
        <w:gridCol w:w="9250"/>
      </w:tblGrid>
      <w:tr w:rsidR="00084797" w:rsidRPr="00084797" w14:paraId="1483A59F" w14:textId="77777777" w:rsidTr="007152A3">
        <w:trPr>
          <w:trHeight w:hRule="exact" w:val="1954"/>
          <w:jc w:val="center"/>
        </w:trPr>
        <w:tc>
          <w:tcPr>
            <w:tcW w:w="1238" w:type="dxa"/>
            <w:tcBorders>
              <w:top w:val="single" w:sz="4" w:space="0" w:color="auto"/>
              <w:left w:val="single" w:sz="4" w:space="0" w:color="auto"/>
            </w:tcBorders>
            <w:shd w:val="clear" w:color="auto" w:fill="FFFFFF"/>
          </w:tcPr>
          <w:p w14:paraId="7932A1B5"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2.5</w:t>
            </w:r>
          </w:p>
        </w:tc>
        <w:tc>
          <w:tcPr>
            <w:tcW w:w="9250" w:type="dxa"/>
            <w:tcBorders>
              <w:top w:val="single" w:sz="4" w:space="0" w:color="auto"/>
              <w:left w:val="single" w:sz="4" w:space="0" w:color="auto"/>
              <w:right w:val="single" w:sz="4" w:space="0" w:color="auto"/>
            </w:tcBorders>
            <w:shd w:val="clear" w:color="auto" w:fill="FFFFFF"/>
          </w:tcPr>
          <w:p w14:paraId="26729324"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Институт рынка. Функционирование рынков.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Рыночное равновесие, равновесная цена. Эластичность спроса и эластичность предложения. Товары Гиффена и эффект </w:t>
            </w:r>
            <w:proofErr w:type="spellStart"/>
            <w:r w:rsidRPr="00084797">
              <w:rPr>
                <w:rFonts w:ascii="Times New Roman" w:eastAsia="Times New Roman" w:hAnsi="Times New Roman" w:cs="Times New Roman"/>
                <w:sz w:val="28"/>
                <w:szCs w:val="28"/>
              </w:rPr>
              <w:t>Веблена</w:t>
            </w:r>
            <w:proofErr w:type="spellEnd"/>
            <w:r w:rsidRPr="00084797">
              <w:rPr>
                <w:rFonts w:ascii="Times New Roman" w:eastAsia="Times New Roman" w:hAnsi="Times New Roman" w:cs="Times New Roman"/>
                <w:sz w:val="28"/>
                <w:szCs w:val="28"/>
              </w:rPr>
              <w:t>. Рынки труда, капитала, земли, информации</w:t>
            </w:r>
          </w:p>
        </w:tc>
      </w:tr>
      <w:tr w:rsidR="00084797" w:rsidRPr="00084797" w14:paraId="77ECF313" w14:textId="77777777" w:rsidTr="007152A3">
        <w:trPr>
          <w:trHeight w:hRule="exact" w:val="1949"/>
          <w:jc w:val="center"/>
        </w:trPr>
        <w:tc>
          <w:tcPr>
            <w:tcW w:w="1238" w:type="dxa"/>
            <w:tcBorders>
              <w:top w:val="single" w:sz="4" w:space="0" w:color="auto"/>
              <w:left w:val="single" w:sz="4" w:space="0" w:color="auto"/>
            </w:tcBorders>
            <w:shd w:val="clear" w:color="auto" w:fill="FFFFFF"/>
          </w:tcPr>
          <w:p w14:paraId="19757A90"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2.6</w:t>
            </w:r>
          </w:p>
        </w:tc>
        <w:tc>
          <w:tcPr>
            <w:tcW w:w="9250" w:type="dxa"/>
            <w:tcBorders>
              <w:top w:val="single" w:sz="4" w:space="0" w:color="auto"/>
              <w:left w:val="single" w:sz="4" w:space="0" w:color="auto"/>
              <w:right w:val="single" w:sz="4" w:space="0" w:color="auto"/>
            </w:tcBorders>
            <w:shd w:val="clear" w:color="auto" w:fill="FFFFFF"/>
          </w:tcPr>
          <w:p w14:paraId="4AEBA9D3"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Конкуренция как основа функционирования рынка. Типы рыночных структур. Совершенная и несовершенная конкуренция.</w:t>
            </w:r>
          </w:p>
          <w:p w14:paraId="4DDED061"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tc>
      </w:tr>
      <w:tr w:rsidR="00084797" w:rsidRPr="00084797" w14:paraId="15375ABC" w14:textId="77777777" w:rsidTr="007152A3">
        <w:trPr>
          <w:trHeight w:hRule="exact" w:val="1627"/>
          <w:jc w:val="center"/>
        </w:trPr>
        <w:tc>
          <w:tcPr>
            <w:tcW w:w="1238" w:type="dxa"/>
            <w:tcBorders>
              <w:top w:val="single" w:sz="4" w:space="0" w:color="auto"/>
              <w:left w:val="single" w:sz="4" w:space="0" w:color="auto"/>
            </w:tcBorders>
            <w:shd w:val="clear" w:color="auto" w:fill="FFFFFF"/>
          </w:tcPr>
          <w:p w14:paraId="583617F0"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2.7</w:t>
            </w:r>
          </w:p>
        </w:tc>
        <w:tc>
          <w:tcPr>
            <w:tcW w:w="9250" w:type="dxa"/>
            <w:tcBorders>
              <w:top w:val="single" w:sz="4" w:space="0" w:color="auto"/>
              <w:left w:val="single" w:sz="4" w:space="0" w:color="auto"/>
              <w:right w:val="single" w:sz="4" w:space="0" w:color="auto"/>
            </w:tcBorders>
            <w:shd w:val="clear" w:color="auto" w:fill="FFFFFF"/>
          </w:tcPr>
          <w:p w14:paraId="2E412BBA"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Рынок труда. Заработная плата и стимулирование труда. Минимальная оплата труда. Занятость и безработица. Причины и виды безработицы. Государственная политика Российской Федерации в области занятости. Особенности труда молодёжи. Деятельность профсоюзов. Потребности современного рынка труда в Российской Федерации</w:t>
            </w:r>
          </w:p>
        </w:tc>
      </w:tr>
      <w:tr w:rsidR="00084797" w:rsidRPr="00084797" w14:paraId="2E1CB3F0" w14:textId="77777777" w:rsidTr="007152A3">
        <w:trPr>
          <w:trHeight w:hRule="exact" w:val="2592"/>
          <w:jc w:val="center"/>
        </w:trPr>
        <w:tc>
          <w:tcPr>
            <w:tcW w:w="1238" w:type="dxa"/>
            <w:tcBorders>
              <w:top w:val="single" w:sz="4" w:space="0" w:color="auto"/>
              <w:left w:val="single" w:sz="4" w:space="0" w:color="auto"/>
            </w:tcBorders>
            <w:shd w:val="clear" w:color="auto" w:fill="FFFFFF"/>
          </w:tcPr>
          <w:p w14:paraId="07A0A1D0"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2.8</w:t>
            </w:r>
          </w:p>
        </w:tc>
        <w:tc>
          <w:tcPr>
            <w:tcW w:w="9250" w:type="dxa"/>
            <w:tcBorders>
              <w:top w:val="single" w:sz="4" w:space="0" w:color="auto"/>
              <w:left w:val="single" w:sz="4" w:space="0" w:color="auto"/>
              <w:right w:val="single" w:sz="4" w:space="0" w:color="auto"/>
            </w:tcBorders>
            <w:shd w:val="clear" w:color="auto" w:fill="FFFFFF"/>
          </w:tcPr>
          <w:p w14:paraId="386C4EED"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Предприятие (фирма) в экономике. Цели предприятия. Экономические цели фирмы. Производство. Факторы производства и факторные доходы. Альтернативная стоимость, способы и источники финансирования предприятий. Показатели деятельности фирмы. Издержки, их виды (необратимые издержки, постоянные и переменные издержки, средние и предельные издержки). Амортизационные отчисления. Выручка, прибыль. Экономическая эффективность. Эффект масштаба производства. Влияние конкуренции на деятельность фирмы</w:t>
            </w:r>
          </w:p>
        </w:tc>
      </w:tr>
      <w:tr w:rsidR="00084797" w:rsidRPr="00084797" w14:paraId="38203F4A" w14:textId="77777777" w:rsidTr="007152A3">
        <w:trPr>
          <w:trHeight w:hRule="exact" w:val="1306"/>
          <w:jc w:val="center"/>
        </w:trPr>
        <w:tc>
          <w:tcPr>
            <w:tcW w:w="1238" w:type="dxa"/>
            <w:tcBorders>
              <w:top w:val="single" w:sz="4" w:space="0" w:color="auto"/>
              <w:left w:val="single" w:sz="4" w:space="0" w:color="auto"/>
            </w:tcBorders>
            <w:shd w:val="clear" w:color="auto" w:fill="FFFFFF"/>
          </w:tcPr>
          <w:p w14:paraId="1E2FCFDD"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2.9</w:t>
            </w:r>
          </w:p>
        </w:tc>
        <w:tc>
          <w:tcPr>
            <w:tcW w:w="9250" w:type="dxa"/>
            <w:tcBorders>
              <w:top w:val="single" w:sz="4" w:space="0" w:color="auto"/>
              <w:left w:val="single" w:sz="4" w:space="0" w:color="auto"/>
              <w:right w:val="single" w:sz="4" w:space="0" w:color="auto"/>
            </w:tcBorders>
            <w:shd w:val="clear" w:color="auto" w:fill="FFFFFF"/>
          </w:tcPr>
          <w:p w14:paraId="2B460450"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Этика предпринимательства. Поддержка малого и среднего предпринимательства в Российской Федерации</w:t>
            </w:r>
          </w:p>
        </w:tc>
      </w:tr>
      <w:tr w:rsidR="00084797" w:rsidRPr="00084797" w14:paraId="3A839AAF" w14:textId="77777777" w:rsidTr="007152A3">
        <w:trPr>
          <w:trHeight w:hRule="exact" w:val="1622"/>
          <w:jc w:val="center"/>
        </w:trPr>
        <w:tc>
          <w:tcPr>
            <w:tcW w:w="1238" w:type="dxa"/>
            <w:tcBorders>
              <w:top w:val="single" w:sz="4" w:space="0" w:color="auto"/>
              <w:left w:val="single" w:sz="4" w:space="0" w:color="auto"/>
            </w:tcBorders>
            <w:shd w:val="clear" w:color="auto" w:fill="FFFFFF"/>
          </w:tcPr>
          <w:p w14:paraId="4828C5A3"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2.10</w:t>
            </w:r>
          </w:p>
        </w:tc>
        <w:tc>
          <w:tcPr>
            <w:tcW w:w="9250" w:type="dxa"/>
            <w:tcBorders>
              <w:top w:val="single" w:sz="4" w:space="0" w:color="auto"/>
              <w:left w:val="single" w:sz="4" w:space="0" w:color="auto"/>
              <w:right w:val="single" w:sz="4" w:space="0" w:color="auto"/>
            </w:tcBorders>
            <w:shd w:val="clear" w:color="auto" w:fill="FFFFFF"/>
          </w:tcPr>
          <w:p w14:paraId="5F32CA31"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Финансовый рынок, виды и функции. Фондовый рынок. Финансовые институты. Банки. Банковская система. Центральный банк Российской Федерации: задачи и функции. Денежно-кредитная (монетарная) политика Банка России. Денежные агрегаты. Денежная масса и денежная база. Денежный мультипликатор</w:t>
            </w:r>
          </w:p>
        </w:tc>
      </w:tr>
      <w:tr w:rsidR="00084797" w:rsidRPr="00084797" w14:paraId="6BB5E846" w14:textId="77777777" w:rsidTr="007152A3">
        <w:trPr>
          <w:trHeight w:hRule="exact" w:val="984"/>
          <w:jc w:val="center"/>
        </w:trPr>
        <w:tc>
          <w:tcPr>
            <w:tcW w:w="1238" w:type="dxa"/>
            <w:tcBorders>
              <w:top w:val="single" w:sz="4" w:space="0" w:color="auto"/>
              <w:left w:val="single" w:sz="4" w:space="0" w:color="auto"/>
            </w:tcBorders>
            <w:shd w:val="clear" w:color="auto" w:fill="FFFFFF"/>
          </w:tcPr>
          <w:p w14:paraId="65D20017"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2.11</w:t>
            </w:r>
          </w:p>
        </w:tc>
        <w:tc>
          <w:tcPr>
            <w:tcW w:w="9250" w:type="dxa"/>
            <w:tcBorders>
              <w:top w:val="single" w:sz="4" w:space="0" w:color="auto"/>
              <w:left w:val="single" w:sz="4" w:space="0" w:color="auto"/>
              <w:right w:val="single" w:sz="4" w:space="0" w:color="auto"/>
            </w:tcBorders>
            <w:shd w:val="clear" w:color="auto" w:fill="FFFFFF"/>
          </w:tcPr>
          <w:p w14:paraId="445A6E5D"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Финансовые услуги. Вклады и кредиты. Цифровые финансовые услуги.</w:t>
            </w:r>
          </w:p>
          <w:p w14:paraId="5C48B0DD"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Финансовые технологии и финансовая безопасность. Цифровые финансовые активы</w:t>
            </w:r>
          </w:p>
        </w:tc>
      </w:tr>
      <w:tr w:rsidR="00084797" w:rsidRPr="00084797" w14:paraId="617D5F8F" w14:textId="77777777" w:rsidTr="007152A3">
        <w:trPr>
          <w:trHeight w:hRule="exact" w:val="662"/>
          <w:jc w:val="center"/>
        </w:trPr>
        <w:tc>
          <w:tcPr>
            <w:tcW w:w="1238" w:type="dxa"/>
            <w:tcBorders>
              <w:top w:val="single" w:sz="4" w:space="0" w:color="auto"/>
              <w:left w:val="single" w:sz="4" w:space="0" w:color="auto"/>
              <w:bottom w:val="single" w:sz="4" w:space="0" w:color="auto"/>
            </w:tcBorders>
            <w:shd w:val="clear" w:color="auto" w:fill="FFFFFF"/>
          </w:tcPr>
          <w:p w14:paraId="3C9CA50A"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2.12</w:t>
            </w:r>
          </w:p>
        </w:tc>
        <w:tc>
          <w:tcPr>
            <w:tcW w:w="9250" w:type="dxa"/>
            <w:tcBorders>
              <w:top w:val="single" w:sz="4" w:space="0" w:color="auto"/>
              <w:left w:val="single" w:sz="4" w:space="0" w:color="auto"/>
              <w:bottom w:val="single" w:sz="4" w:space="0" w:color="auto"/>
              <w:right w:val="single" w:sz="4" w:space="0" w:color="auto"/>
            </w:tcBorders>
            <w:shd w:val="clear" w:color="auto" w:fill="FFFFFF"/>
            <w:vAlign w:val="bottom"/>
          </w:tcPr>
          <w:p w14:paraId="607441C7"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Инфляция: причины, виды, социально-экономические последствия.</w:t>
            </w:r>
          </w:p>
          <w:p w14:paraId="670C64A1" w14:textId="77777777" w:rsidR="00084797" w:rsidRPr="00084797" w:rsidRDefault="00084797" w:rsidP="00084797">
            <w:pPr>
              <w:spacing w:line="22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Антиинфляционная политика в Российской Федерации</w:t>
            </w:r>
          </w:p>
        </w:tc>
      </w:tr>
    </w:tbl>
    <w:p w14:paraId="21C7E072"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38"/>
        <w:gridCol w:w="9250"/>
      </w:tblGrid>
      <w:tr w:rsidR="00084797" w:rsidRPr="00084797" w14:paraId="6B268C25" w14:textId="77777777" w:rsidTr="007152A3">
        <w:trPr>
          <w:trHeight w:hRule="exact" w:val="1949"/>
          <w:jc w:val="center"/>
        </w:trPr>
        <w:tc>
          <w:tcPr>
            <w:tcW w:w="1238" w:type="dxa"/>
            <w:tcBorders>
              <w:top w:val="single" w:sz="4" w:space="0" w:color="auto"/>
              <w:left w:val="single" w:sz="4" w:space="0" w:color="auto"/>
            </w:tcBorders>
            <w:shd w:val="clear" w:color="auto" w:fill="FFFFFF"/>
          </w:tcPr>
          <w:p w14:paraId="0BFA33AF"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2.13</w:t>
            </w:r>
          </w:p>
        </w:tc>
        <w:tc>
          <w:tcPr>
            <w:tcW w:w="9250" w:type="dxa"/>
            <w:tcBorders>
              <w:top w:val="single" w:sz="4" w:space="0" w:color="auto"/>
              <w:left w:val="single" w:sz="4" w:space="0" w:color="auto"/>
              <w:right w:val="single" w:sz="4" w:space="0" w:color="auto"/>
            </w:tcBorders>
            <w:shd w:val="clear" w:color="auto" w:fill="FFFFFF"/>
          </w:tcPr>
          <w:p w14:paraId="189D71E1"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Государство в экономике. Несовершенства рыночной организации хозяйства. Экономические функции государства. Общественные блага. Государственное регулирование рынков. Внешние эффекты. Информация как ресурс экономики. Асимметрия информации. Способы решения проблемы асимметрии информации. Цифровизация экономики в Российской Федерации</w:t>
            </w:r>
          </w:p>
        </w:tc>
      </w:tr>
      <w:tr w:rsidR="00084797" w:rsidRPr="00084797" w14:paraId="429A5CC1" w14:textId="77777777" w:rsidTr="007152A3">
        <w:trPr>
          <w:trHeight w:hRule="exact" w:val="984"/>
          <w:jc w:val="center"/>
        </w:trPr>
        <w:tc>
          <w:tcPr>
            <w:tcW w:w="1238" w:type="dxa"/>
            <w:tcBorders>
              <w:top w:val="single" w:sz="4" w:space="0" w:color="auto"/>
              <w:left w:val="single" w:sz="4" w:space="0" w:color="auto"/>
            </w:tcBorders>
            <w:shd w:val="clear" w:color="auto" w:fill="FFFFFF"/>
          </w:tcPr>
          <w:p w14:paraId="40DB4540"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2.14</w:t>
            </w:r>
          </w:p>
        </w:tc>
        <w:tc>
          <w:tcPr>
            <w:tcW w:w="9250" w:type="dxa"/>
            <w:tcBorders>
              <w:top w:val="single" w:sz="4" w:space="0" w:color="auto"/>
              <w:left w:val="single" w:sz="4" w:space="0" w:color="auto"/>
              <w:right w:val="single" w:sz="4" w:space="0" w:color="auto"/>
            </w:tcBorders>
            <w:shd w:val="clear" w:color="auto" w:fill="FFFFFF"/>
            <w:vAlign w:val="bottom"/>
          </w:tcPr>
          <w:p w14:paraId="36FC91FA"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Государственный бюджет. Дефицит и профицит государственного бюджета. Принцип сбалансированности государственного бюджета.</w:t>
            </w:r>
          </w:p>
          <w:p w14:paraId="1278E29D" w14:textId="77777777" w:rsidR="00084797" w:rsidRPr="00084797" w:rsidRDefault="00084797" w:rsidP="00084797">
            <w:pPr>
              <w:spacing w:line="228"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Г </w:t>
            </w:r>
            <w:proofErr w:type="spellStart"/>
            <w:r w:rsidRPr="00084797">
              <w:rPr>
                <w:rFonts w:ascii="Times New Roman" w:eastAsia="Times New Roman" w:hAnsi="Times New Roman" w:cs="Times New Roman"/>
                <w:sz w:val="28"/>
                <w:szCs w:val="28"/>
              </w:rPr>
              <w:t>осударственный</w:t>
            </w:r>
            <w:proofErr w:type="spellEnd"/>
            <w:r w:rsidRPr="00084797">
              <w:rPr>
                <w:rFonts w:ascii="Times New Roman" w:eastAsia="Times New Roman" w:hAnsi="Times New Roman" w:cs="Times New Roman"/>
                <w:sz w:val="28"/>
                <w:szCs w:val="28"/>
              </w:rPr>
              <w:t xml:space="preserve"> долг</w:t>
            </w:r>
          </w:p>
        </w:tc>
      </w:tr>
      <w:tr w:rsidR="00084797" w:rsidRPr="00084797" w14:paraId="0B508D3D" w14:textId="77777777" w:rsidTr="007152A3">
        <w:trPr>
          <w:trHeight w:hRule="exact" w:val="1622"/>
          <w:jc w:val="center"/>
        </w:trPr>
        <w:tc>
          <w:tcPr>
            <w:tcW w:w="1238" w:type="dxa"/>
            <w:tcBorders>
              <w:top w:val="single" w:sz="4" w:space="0" w:color="auto"/>
              <w:left w:val="single" w:sz="4" w:space="0" w:color="auto"/>
            </w:tcBorders>
            <w:shd w:val="clear" w:color="auto" w:fill="FFFFFF"/>
          </w:tcPr>
          <w:p w14:paraId="36E52909"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2.15</w:t>
            </w:r>
          </w:p>
        </w:tc>
        <w:tc>
          <w:tcPr>
            <w:tcW w:w="9250" w:type="dxa"/>
            <w:tcBorders>
              <w:top w:val="single" w:sz="4" w:space="0" w:color="auto"/>
              <w:left w:val="single" w:sz="4" w:space="0" w:color="auto"/>
              <w:right w:val="single" w:sz="4" w:space="0" w:color="auto"/>
            </w:tcBorders>
            <w:shd w:val="clear" w:color="auto" w:fill="FFFFFF"/>
          </w:tcPr>
          <w:p w14:paraId="10641EB5" w14:textId="77777777" w:rsidR="00084797" w:rsidRPr="00084797" w:rsidRDefault="00084797" w:rsidP="00084797">
            <w:pPr>
              <w:spacing w:line="226"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Налоговая система Российской Федерации. Налоги. Виды налогов.</w:t>
            </w:r>
          </w:p>
          <w:p w14:paraId="6BFAB076"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Принципы налогообложения в Российской Федерации. Функции налогов. Система налогов и сборов в Российской Федерации. Налоговые льготы и вычеты. Налогообложение и субсидирование. Фискальная политика государства</w:t>
            </w:r>
          </w:p>
        </w:tc>
      </w:tr>
      <w:tr w:rsidR="00084797" w:rsidRPr="00084797" w14:paraId="5C304095" w14:textId="77777777" w:rsidTr="007152A3">
        <w:trPr>
          <w:trHeight w:hRule="exact" w:val="1834"/>
          <w:jc w:val="center"/>
        </w:trPr>
        <w:tc>
          <w:tcPr>
            <w:tcW w:w="1238" w:type="dxa"/>
            <w:tcBorders>
              <w:top w:val="single" w:sz="4" w:space="0" w:color="auto"/>
              <w:left w:val="single" w:sz="4" w:space="0" w:color="auto"/>
            </w:tcBorders>
            <w:shd w:val="clear" w:color="auto" w:fill="FFFFFF"/>
          </w:tcPr>
          <w:p w14:paraId="2C472611"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2.16</w:t>
            </w:r>
          </w:p>
        </w:tc>
        <w:tc>
          <w:tcPr>
            <w:tcW w:w="9250" w:type="dxa"/>
            <w:tcBorders>
              <w:top w:val="single" w:sz="4" w:space="0" w:color="auto"/>
              <w:left w:val="single" w:sz="4" w:space="0" w:color="auto"/>
              <w:right w:val="single" w:sz="4" w:space="0" w:color="auto"/>
            </w:tcBorders>
            <w:shd w:val="clear" w:color="auto" w:fill="FFFFFF"/>
            <w:vAlign w:val="bottom"/>
          </w:tcPr>
          <w:p w14:paraId="408C29E6"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Экономический рост и пути его достижения. Измерение экономического роста. Основные макроэкономические показатели: валовой национальный продукт (ВНП), валовой внутренний продукт (ВВП). Связь между показателями ВВП и ВНП. Реальный и номинальный валовой внутренний продукт. Макроэкономические показатели и качество жизни. Факторы долгосрочного экономического роста</w:t>
            </w:r>
          </w:p>
        </w:tc>
      </w:tr>
      <w:tr w:rsidR="00084797" w:rsidRPr="00084797" w14:paraId="1F66CF27" w14:textId="77777777" w:rsidTr="007152A3">
        <w:trPr>
          <w:trHeight w:hRule="exact" w:val="658"/>
          <w:jc w:val="center"/>
        </w:trPr>
        <w:tc>
          <w:tcPr>
            <w:tcW w:w="1238" w:type="dxa"/>
            <w:tcBorders>
              <w:top w:val="single" w:sz="4" w:space="0" w:color="auto"/>
              <w:left w:val="single" w:sz="4" w:space="0" w:color="auto"/>
            </w:tcBorders>
            <w:shd w:val="clear" w:color="auto" w:fill="FFFFFF"/>
          </w:tcPr>
          <w:p w14:paraId="422A80C6"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2.17</w:t>
            </w:r>
          </w:p>
        </w:tc>
        <w:tc>
          <w:tcPr>
            <w:tcW w:w="9250" w:type="dxa"/>
            <w:tcBorders>
              <w:top w:val="single" w:sz="4" w:space="0" w:color="auto"/>
              <w:left w:val="single" w:sz="4" w:space="0" w:color="auto"/>
              <w:right w:val="single" w:sz="4" w:space="0" w:color="auto"/>
            </w:tcBorders>
            <w:shd w:val="clear" w:color="auto" w:fill="FFFFFF"/>
            <w:vAlign w:val="bottom"/>
          </w:tcPr>
          <w:p w14:paraId="739B144D"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Понятие экономического цикла. Фазы экономического цикла. Причины экономических циклов</w:t>
            </w:r>
          </w:p>
        </w:tc>
      </w:tr>
      <w:tr w:rsidR="00084797" w:rsidRPr="00084797" w14:paraId="7A397D1D" w14:textId="77777777" w:rsidTr="007152A3">
        <w:trPr>
          <w:trHeight w:hRule="exact" w:val="1886"/>
          <w:jc w:val="center"/>
        </w:trPr>
        <w:tc>
          <w:tcPr>
            <w:tcW w:w="1238" w:type="dxa"/>
            <w:tcBorders>
              <w:top w:val="single" w:sz="4" w:space="0" w:color="auto"/>
              <w:left w:val="single" w:sz="4" w:space="0" w:color="auto"/>
            </w:tcBorders>
            <w:shd w:val="clear" w:color="auto" w:fill="FFFFFF"/>
          </w:tcPr>
          <w:p w14:paraId="4625C457"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2.18</w:t>
            </w:r>
          </w:p>
        </w:tc>
        <w:tc>
          <w:tcPr>
            <w:tcW w:w="9250" w:type="dxa"/>
            <w:tcBorders>
              <w:top w:val="single" w:sz="4" w:space="0" w:color="auto"/>
              <w:left w:val="single" w:sz="4" w:space="0" w:color="auto"/>
              <w:right w:val="single" w:sz="4" w:space="0" w:color="auto"/>
            </w:tcBorders>
            <w:shd w:val="clear" w:color="auto" w:fill="FFFFFF"/>
            <w:vAlign w:val="bottom"/>
          </w:tcPr>
          <w:p w14:paraId="31EA07C9"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Мировая экономика. Международное разделение труда. Внешняя торговля. Сравнительные преимущества в международной торговле. Экспорт и импорт товаров и услуг. Выгоды и убытки от участия в международной торговле. Государственное регулирование внешней торговли. Международные расчёты. Платёжный баланс. Валютный рынок. Государственная политика импортозамещения в Российской Федерации</w:t>
            </w:r>
          </w:p>
        </w:tc>
      </w:tr>
      <w:tr w:rsidR="00084797" w:rsidRPr="00084797" w14:paraId="7DD07CA5" w14:textId="77777777" w:rsidTr="007152A3">
        <w:trPr>
          <w:trHeight w:hRule="exact" w:val="341"/>
          <w:jc w:val="center"/>
        </w:trPr>
        <w:tc>
          <w:tcPr>
            <w:tcW w:w="1238" w:type="dxa"/>
            <w:tcBorders>
              <w:top w:val="single" w:sz="4" w:space="0" w:color="auto"/>
              <w:left w:val="single" w:sz="4" w:space="0" w:color="auto"/>
            </w:tcBorders>
            <w:shd w:val="clear" w:color="auto" w:fill="FFFFFF"/>
          </w:tcPr>
          <w:p w14:paraId="0A81AC3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9250" w:type="dxa"/>
            <w:tcBorders>
              <w:top w:val="single" w:sz="4" w:space="0" w:color="auto"/>
              <w:left w:val="single" w:sz="4" w:space="0" w:color="auto"/>
              <w:right w:val="single" w:sz="4" w:space="0" w:color="auto"/>
            </w:tcBorders>
            <w:shd w:val="clear" w:color="auto" w:fill="FFFFFF"/>
          </w:tcPr>
          <w:p w14:paraId="2BB9467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Социальная сфера (Введение в социологию)</w:t>
            </w:r>
          </w:p>
        </w:tc>
      </w:tr>
      <w:tr w:rsidR="00084797" w:rsidRPr="00084797" w14:paraId="6296FAB3" w14:textId="77777777" w:rsidTr="007152A3">
        <w:trPr>
          <w:trHeight w:hRule="exact" w:val="979"/>
          <w:jc w:val="center"/>
        </w:trPr>
        <w:tc>
          <w:tcPr>
            <w:tcW w:w="1238" w:type="dxa"/>
            <w:tcBorders>
              <w:top w:val="single" w:sz="4" w:space="0" w:color="auto"/>
              <w:left w:val="single" w:sz="4" w:space="0" w:color="auto"/>
            </w:tcBorders>
            <w:shd w:val="clear" w:color="auto" w:fill="FFFFFF"/>
          </w:tcPr>
          <w:p w14:paraId="424AC219"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9250" w:type="dxa"/>
            <w:tcBorders>
              <w:top w:val="single" w:sz="4" w:space="0" w:color="auto"/>
              <w:left w:val="single" w:sz="4" w:space="0" w:color="auto"/>
              <w:right w:val="single" w:sz="4" w:space="0" w:color="auto"/>
            </w:tcBorders>
            <w:shd w:val="clear" w:color="auto" w:fill="FFFFFF"/>
          </w:tcPr>
          <w:p w14:paraId="4905122C"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Социальные общности, группы, их типы. Социальная стратификация, её критерии. Социальное неравенство. Социальная структура российского общества</w:t>
            </w:r>
          </w:p>
        </w:tc>
      </w:tr>
      <w:tr w:rsidR="00084797" w:rsidRPr="00084797" w14:paraId="794D4BAD" w14:textId="77777777" w:rsidTr="007152A3">
        <w:trPr>
          <w:trHeight w:hRule="exact" w:val="1944"/>
          <w:jc w:val="center"/>
        </w:trPr>
        <w:tc>
          <w:tcPr>
            <w:tcW w:w="1238" w:type="dxa"/>
            <w:tcBorders>
              <w:top w:val="single" w:sz="4" w:space="0" w:color="auto"/>
              <w:left w:val="single" w:sz="4" w:space="0" w:color="auto"/>
            </w:tcBorders>
            <w:shd w:val="clear" w:color="auto" w:fill="FFFFFF"/>
          </w:tcPr>
          <w:p w14:paraId="551C8143"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9250" w:type="dxa"/>
            <w:tcBorders>
              <w:top w:val="single" w:sz="4" w:space="0" w:color="auto"/>
              <w:left w:val="single" w:sz="4" w:space="0" w:color="auto"/>
              <w:right w:val="single" w:sz="4" w:space="0" w:color="auto"/>
            </w:tcBorders>
            <w:shd w:val="clear" w:color="auto" w:fill="FFFFFF"/>
          </w:tcPr>
          <w:p w14:paraId="4197D82F"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Этносоциальные конфликты, способы их предотвращения и пути разрешения. Конституционные принципы (основы) национальной политики в Российской Федерации</w:t>
            </w:r>
          </w:p>
        </w:tc>
      </w:tr>
      <w:tr w:rsidR="00084797" w:rsidRPr="00084797" w14:paraId="3B94CD89" w14:textId="77777777" w:rsidTr="007152A3">
        <w:trPr>
          <w:trHeight w:hRule="exact" w:val="979"/>
          <w:jc w:val="center"/>
        </w:trPr>
        <w:tc>
          <w:tcPr>
            <w:tcW w:w="1238" w:type="dxa"/>
            <w:tcBorders>
              <w:top w:val="single" w:sz="4" w:space="0" w:color="auto"/>
              <w:left w:val="single" w:sz="4" w:space="0" w:color="auto"/>
            </w:tcBorders>
            <w:shd w:val="clear" w:color="auto" w:fill="FFFFFF"/>
          </w:tcPr>
          <w:p w14:paraId="255D2C6D"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9250" w:type="dxa"/>
            <w:tcBorders>
              <w:top w:val="single" w:sz="4" w:space="0" w:color="auto"/>
              <w:left w:val="single" w:sz="4" w:space="0" w:color="auto"/>
              <w:right w:val="single" w:sz="4" w:space="0" w:color="auto"/>
            </w:tcBorders>
            <w:shd w:val="clear" w:color="auto" w:fill="FFFFFF"/>
            <w:vAlign w:val="bottom"/>
          </w:tcPr>
          <w:p w14:paraId="027E1FC0"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Молодёжь как социальная группа, её социальные и </w:t>
            </w:r>
            <w:proofErr w:type="spellStart"/>
            <w:r w:rsidRPr="00084797">
              <w:rPr>
                <w:rFonts w:ascii="Times New Roman" w:eastAsia="Times New Roman" w:hAnsi="Times New Roman" w:cs="Times New Roman"/>
                <w:sz w:val="28"/>
                <w:szCs w:val="28"/>
              </w:rPr>
              <w:t>социально</w:t>
            </w:r>
            <w:r w:rsidRPr="00084797">
              <w:rPr>
                <w:rFonts w:ascii="Times New Roman" w:eastAsia="Times New Roman" w:hAnsi="Times New Roman" w:cs="Times New Roman"/>
                <w:sz w:val="28"/>
                <w:szCs w:val="28"/>
              </w:rPr>
              <w:softHyphen/>
              <w:t>психологические</w:t>
            </w:r>
            <w:proofErr w:type="spellEnd"/>
            <w:r w:rsidRPr="00084797">
              <w:rPr>
                <w:rFonts w:ascii="Times New Roman" w:eastAsia="Times New Roman" w:hAnsi="Times New Roman" w:cs="Times New Roman"/>
                <w:sz w:val="28"/>
                <w:szCs w:val="28"/>
              </w:rPr>
              <w:t xml:space="preserve"> характеристики. Молодёжная субкультура. Проблемы молодёжи в современной России</w:t>
            </w:r>
          </w:p>
        </w:tc>
      </w:tr>
      <w:tr w:rsidR="00084797" w:rsidRPr="00084797" w14:paraId="0C3F0FDF" w14:textId="77777777" w:rsidTr="007152A3">
        <w:trPr>
          <w:trHeight w:hRule="exact" w:val="734"/>
          <w:jc w:val="center"/>
        </w:trPr>
        <w:tc>
          <w:tcPr>
            <w:tcW w:w="1238" w:type="dxa"/>
            <w:tcBorders>
              <w:top w:val="single" w:sz="4" w:space="0" w:color="auto"/>
              <w:left w:val="single" w:sz="4" w:space="0" w:color="auto"/>
              <w:bottom w:val="single" w:sz="4" w:space="0" w:color="auto"/>
            </w:tcBorders>
            <w:shd w:val="clear" w:color="auto" w:fill="FFFFFF"/>
          </w:tcPr>
          <w:p w14:paraId="569DD0DF"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9250" w:type="dxa"/>
            <w:tcBorders>
              <w:top w:val="single" w:sz="4" w:space="0" w:color="auto"/>
              <w:left w:val="single" w:sz="4" w:space="0" w:color="auto"/>
              <w:bottom w:val="single" w:sz="4" w:space="0" w:color="auto"/>
              <w:right w:val="single" w:sz="4" w:space="0" w:color="auto"/>
            </w:tcBorders>
            <w:shd w:val="clear" w:color="auto" w:fill="FFFFFF"/>
          </w:tcPr>
          <w:p w14:paraId="7F62CC28"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Положение индивида в обществе. Социальные статусы и роли. Социальная мобильность, её формы и каналы в современном российском обществе</w:t>
            </w:r>
          </w:p>
        </w:tc>
      </w:tr>
    </w:tbl>
    <w:p w14:paraId="6A50A2DE"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38"/>
        <w:gridCol w:w="9250"/>
      </w:tblGrid>
      <w:tr w:rsidR="00084797" w:rsidRPr="00084797" w14:paraId="1E996A16" w14:textId="77777777" w:rsidTr="007152A3">
        <w:trPr>
          <w:trHeight w:hRule="exact" w:val="667"/>
          <w:jc w:val="center"/>
        </w:trPr>
        <w:tc>
          <w:tcPr>
            <w:tcW w:w="1238" w:type="dxa"/>
            <w:tcBorders>
              <w:top w:val="single" w:sz="4" w:space="0" w:color="auto"/>
              <w:left w:val="single" w:sz="4" w:space="0" w:color="auto"/>
            </w:tcBorders>
            <w:shd w:val="clear" w:color="auto" w:fill="FFFFFF"/>
          </w:tcPr>
          <w:p w14:paraId="32851C14" w14:textId="77777777" w:rsidR="00084797" w:rsidRPr="00084797" w:rsidRDefault="00084797" w:rsidP="00084797">
            <w:pPr>
              <w:ind w:firstLine="3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3.5</w:t>
            </w:r>
          </w:p>
        </w:tc>
        <w:tc>
          <w:tcPr>
            <w:tcW w:w="9250" w:type="dxa"/>
            <w:tcBorders>
              <w:top w:val="single" w:sz="4" w:space="0" w:color="auto"/>
              <w:left w:val="single" w:sz="4" w:space="0" w:color="auto"/>
              <w:right w:val="single" w:sz="4" w:space="0" w:color="auto"/>
            </w:tcBorders>
            <w:shd w:val="clear" w:color="auto" w:fill="FFFFFF"/>
            <w:vAlign w:val="bottom"/>
          </w:tcPr>
          <w:p w14:paraId="379307A7"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Семья и брак. Функции и типы семьи. Семья как важнейший социальный институт</w:t>
            </w:r>
          </w:p>
        </w:tc>
      </w:tr>
      <w:tr w:rsidR="00084797" w:rsidRPr="00084797" w14:paraId="40A5F170" w14:textId="77777777" w:rsidTr="007152A3">
        <w:trPr>
          <w:trHeight w:hRule="exact" w:val="336"/>
          <w:jc w:val="center"/>
        </w:trPr>
        <w:tc>
          <w:tcPr>
            <w:tcW w:w="1238" w:type="dxa"/>
            <w:tcBorders>
              <w:top w:val="single" w:sz="4" w:space="0" w:color="auto"/>
              <w:left w:val="single" w:sz="4" w:space="0" w:color="auto"/>
            </w:tcBorders>
            <w:shd w:val="clear" w:color="auto" w:fill="FFFFFF"/>
            <w:vAlign w:val="bottom"/>
          </w:tcPr>
          <w:p w14:paraId="7E878E5A" w14:textId="77777777" w:rsidR="00084797" w:rsidRPr="00084797" w:rsidRDefault="00084797" w:rsidP="00084797">
            <w:pPr>
              <w:ind w:firstLine="3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3.6</w:t>
            </w:r>
          </w:p>
        </w:tc>
        <w:tc>
          <w:tcPr>
            <w:tcW w:w="9250" w:type="dxa"/>
            <w:tcBorders>
              <w:top w:val="single" w:sz="4" w:space="0" w:color="auto"/>
              <w:left w:val="single" w:sz="4" w:space="0" w:color="auto"/>
              <w:right w:val="single" w:sz="4" w:space="0" w:color="auto"/>
            </w:tcBorders>
            <w:shd w:val="clear" w:color="auto" w:fill="FFFFFF"/>
            <w:vAlign w:val="bottom"/>
          </w:tcPr>
          <w:p w14:paraId="316D140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Социализация личности и её этапы. Агенты (институты) социализации</w:t>
            </w:r>
          </w:p>
        </w:tc>
      </w:tr>
      <w:tr w:rsidR="00084797" w:rsidRPr="00084797" w14:paraId="26C0856A" w14:textId="77777777" w:rsidTr="007152A3">
        <w:trPr>
          <w:trHeight w:hRule="exact" w:val="984"/>
          <w:jc w:val="center"/>
        </w:trPr>
        <w:tc>
          <w:tcPr>
            <w:tcW w:w="1238" w:type="dxa"/>
            <w:tcBorders>
              <w:top w:val="single" w:sz="4" w:space="0" w:color="auto"/>
              <w:left w:val="single" w:sz="4" w:space="0" w:color="auto"/>
            </w:tcBorders>
            <w:shd w:val="clear" w:color="auto" w:fill="FFFFFF"/>
          </w:tcPr>
          <w:p w14:paraId="392C2590" w14:textId="77777777" w:rsidR="00084797" w:rsidRPr="00084797" w:rsidRDefault="00084797" w:rsidP="00084797">
            <w:pPr>
              <w:ind w:firstLine="3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3.7</w:t>
            </w:r>
          </w:p>
        </w:tc>
        <w:tc>
          <w:tcPr>
            <w:tcW w:w="9250" w:type="dxa"/>
            <w:tcBorders>
              <w:top w:val="single" w:sz="4" w:space="0" w:color="auto"/>
              <w:left w:val="single" w:sz="4" w:space="0" w:color="auto"/>
              <w:right w:val="single" w:sz="4" w:space="0" w:color="auto"/>
            </w:tcBorders>
            <w:shd w:val="clear" w:color="auto" w:fill="FFFFFF"/>
          </w:tcPr>
          <w:p w14:paraId="6DA9D0EA"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tc>
      </w:tr>
      <w:tr w:rsidR="00084797" w:rsidRPr="00084797" w14:paraId="35CC566E" w14:textId="77777777" w:rsidTr="007152A3">
        <w:trPr>
          <w:trHeight w:hRule="exact" w:val="658"/>
          <w:jc w:val="center"/>
        </w:trPr>
        <w:tc>
          <w:tcPr>
            <w:tcW w:w="1238" w:type="dxa"/>
            <w:tcBorders>
              <w:top w:val="single" w:sz="4" w:space="0" w:color="auto"/>
              <w:left w:val="single" w:sz="4" w:space="0" w:color="auto"/>
            </w:tcBorders>
            <w:shd w:val="clear" w:color="auto" w:fill="FFFFFF"/>
          </w:tcPr>
          <w:p w14:paraId="42CAF645" w14:textId="77777777" w:rsidR="00084797" w:rsidRPr="00084797" w:rsidRDefault="00084797" w:rsidP="00084797">
            <w:pPr>
              <w:ind w:firstLine="3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3.8</w:t>
            </w:r>
          </w:p>
        </w:tc>
        <w:tc>
          <w:tcPr>
            <w:tcW w:w="9250" w:type="dxa"/>
            <w:tcBorders>
              <w:top w:val="single" w:sz="4" w:space="0" w:color="auto"/>
              <w:left w:val="single" w:sz="4" w:space="0" w:color="auto"/>
              <w:right w:val="single" w:sz="4" w:space="0" w:color="auto"/>
            </w:tcBorders>
            <w:shd w:val="clear" w:color="auto" w:fill="FFFFFF"/>
            <w:vAlign w:val="bottom"/>
          </w:tcPr>
          <w:p w14:paraId="7F5688D5"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Социальный конфликт. Виды социальных конфликтов, их причины. Способы разрешения социальных конфликтов</w:t>
            </w:r>
          </w:p>
        </w:tc>
      </w:tr>
      <w:tr w:rsidR="00084797" w:rsidRPr="00084797" w14:paraId="4FE0971B" w14:textId="77777777" w:rsidTr="007152A3">
        <w:trPr>
          <w:trHeight w:hRule="exact" w:val="1301"/>
          <w:jc w:val="center"/>
        </w:trPr>
        <w:tc>
          <w:tcPr>
            <w:tcW w:w="1238" w:type="dxa"/>
            <w:tcBorders>
              <w:top w:val="single" w:sz="4" w:space="0" w:color="auto"/>
              <w:left w:val="single" w:sz="4" w:space="0" w:color="auto"/>
            </w:tcBorders>
            <w:shd w:val="clear" w:color="auto" w:fill="FFFFFF"/>
          </w:tcPr>
          <w:p w14:paraId="7B1C87F5" w14:textId="77777777" w:rsidR="00084797" w:rsidRPr="00084797" w:rsidRDefault="00084797" w:rsidP="00084797">
            <w:pPr>
              <w:ind w:firstLine="3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3.9</w:t>
            </w:r>
          </w:p>
        </w:tc>
        <w:tc>
          <w:tcPr>
            <w:tcW w:w="9250" w:type="dxa"/>
            <w:tcBorders>
              <w:top w:val="single" w:sz="4" w:space="0" w:color="auto"/>
              <w:left w:val="single" w:sz="4" w:space="0" w:color="auto"/>
              <w:right w:val="single" w:sz="4" w:space="0" w:color="auto"/>
            </w:tcBorders>
            <w:shd w:val="clear" w:color="auto" w:fill="FFFFFF"/>
          </w:tcPr>
          <w:p w14:paraId="1098C595"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Государственная поддержка социально незащищённых слоев общества в Российской Федерации. Государственная молодёжная политика Российской Федерации. Меры социальной поддержки семьи в Российской Федерации. Помощь государства многодетным семьям</w:t>
            </w:r>
          </w:p>
        </w:tc>
      </w:tr>
      <w:tr w:rsidR="00084797" w:rsidRPr="00084797" w14:paraId="26940AA6" w14:textId="77777777" w:rsidTr="007152A3">
        <w:trPr>
          <w:trHeight w:hRule="exact" w:val="1834"/>
          <w:jc w:val="center"/>
        </w:trPr>
        <w:tc>
          <w:tcPr>
            <w:tcW w:w="1238" w:type="dxa"/>
            <w:tcBorders>
              <w:top w:val="single" w:sz="4" w:space="0" w:color="auto"/>
              <w:left w:val="single" w:sz="4" w:space="0" w:color="auto"/>
            </w:tcBorders>
            <w:shd w:val="clear" w:color="auto" w:fill="FFFFFF"/>
          </w:tcPr>
          <w:p w14:paraId="7611C69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3.10</w:t>
            </w:r>
          </w:p>
        </w:tc>
        <w:tc>
          <w:tcPr>
            <w:tcW w:w="9250" w:type="dxa"/>
            <w:tcBorders>
              <w:top w:val="single" w:sz="4" w:space="0" w:color="auto"/>
              <w:left w:val="single" w:sz="4" w:space="0" w:color="auto"/>
              <w:right w:val="single" w:sz="4" w:space="0" w:color="auto"/>
            </w:tcBorders>
            <w:shd w:val="clear" w:color="auto" w:fill="FFFFFF"/>
            <w:vAlign w:val="bottom"/>
          </w:tcPr>
          <w:p w14:paraId="22FB87C3"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Особенности профессиональной деятельности в сфере науки, образования, искусства. Особенности профессиональной деятельности в экономической и финансовых сферах. Особенности профессиональной деятельности социолога, социального психолога. Особенности профессиональной деятельности политолога. Юридическое образование, юристы как социально-профессиональная группа</w:t>
            </w:r>
          </w:p>
        </w:tc>
      </w:tr>
      <w:tr w:rsidR="00084797" w:rsidRPr="00084797" w14:paraId="26F42C7F" w14:textId="77777777" w:rsidTr="007152A3">
        <w:trPr>
          <w:trHeight w:hRule="exact" w:val="331"/>
          <w:jc w:val="center"/>
        </w:trPr>
        <w:tc>
          <w:tcPr>
            <w:tcW w:w="1238" w:type="dxa"/>
            <w:tcBorders>
              <w:top w:val="single" w:sz="4" w:space="0" w:color="auto"/>
              <w:left w:val="single" w:sz="4" w:space="0" w:color="auto"/>
            </w:tcBorders>
            <w:shd w:val="clear" w:color="auto" w:fill="FFFFFF"/>
            <w:vAlign w:val="bottom"/>
          </w:tcPr>
          <w:p w14:paraId="18694EB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9250" w:type="dxa"/>
            <w:tcBorders>
              <w:top w:val="single" w:sz="4" w:space="0" w:color="auto"/>
              <w:left w:val="single" w:sz="4" w:space="0" w:color="auto"/>
              <w:right w:val="single" w:sz="4" w:space="0" w:color="auto"/>
            </w:tcBorders>
            <w:shd w:val="clear" w:color="auto" w:fill="FFFFFF"/>
            <w:vAlign w:val="bottom"/>
          </w:tcPr>
          <w:p w14:paraId="1AFE404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Политическая сфера / Введение в политологию</w:t>
            </w:r>
          </w:p>
        </w:tc>
      </w:tr>
      <w:tr w:rsidR="00084797" w:rsidRPr="00084797" w14:paraId="3D36A702" w14:textId="77777777" w:rsidTr="007152A3">
        <w:trPr>
          <w:trHeight w:hRule="exact" w:val="979"/>
          <w:jc w:val="center"/>
        </w:trPr>
        <w:tc>
          <w:tcPr>
            <w:tcW w:w="1238" w:type="dxa"/>
            <w:tcBorders>
              <w:top w:val="single" w:sz="4" w:space="0" w:color="auto"/>
              <w:left w:val="single" w:sz="4" w:space="0" w:color="auto"/>
            </w:tcBorders>
            <w:shd w:val="clear" w:color="auto" w:fill="FFFFFF"/>
          </w:tcPr>
          <w:p w14:paraId="005BDC08" w14:textId="77777777" w:rsidR="00084797" w:rsidRPr="00084797" w:rsidRDefault="00084797" w:rsidP="00084797">
            <w:pPr>
              <w:ind w:firstLine="3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9250" w:type="dxa"/>
            <w:tcBorders>
              <w:top w:val="single" w:sz="4" w:space="0" w:color="auto"/>
              <w:left w:val="single" w:sz="4" w:space="0" w:color="auto"/>
              <w:right w:val="single" w:sz="4" w:space="0" w:color="auto"/>
            </w:tcBorders>
            <w:shd w:val="clear" w:color="auto" w:fill="FFFFFF"/>
            <w:vAlign w:val="bottom"/>
          </w:tcPr>
          <w:p w14:paraId="5F14D4DA"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Политическая власть и субъекты политики в современном обществе. Структура, ресурсы и функции политической власти. Легитимность власти. Политические институты. Политическая деятельность</w:t>
            </w:r>
          </w:p>
        </w:tc>
      </w:tr>
      <w:tr w:rsidR="00084797" w:rsidRPr="00084797" w14:paraId="5DC4ACF7" w14:textId="77777777" w:rsidTr="007152A3">
        <w:trPr>
          <w:trHeight w:hRule="exact" w:val="662"/>
          <w:jc w:val="center"/>
        </w:trPr>
        <w:tc>
          <w:tcPr>
            <w:tcW w:w="1238" w:type="dxa"/>
            <w:tcBorders>
              <w:top w:val="single" w:sz="4" w:space="0" w:color="auto"/>
              <w:left w:val="single" w:sz="4" w:space="0" w:color="auto"/>
            </w:tcBorders>
            <w:shd w:val="clear" w:color="auto" w:fill="FFFFFF"/>
          </w:tcPr>
          <w:p w14:paraId="74B1CA98" w14:textId="77777777" w:rsidR="00084797" w:rsidRPr="00084797" w:rsidRDefault="00084797" w:rsidP="00084797">
            <w:pPr>
              <w:ind w:firstLine="3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9250" w:type="dxa"/>
            <w:tcBorders>
              <w:top w:val="single" w:sz="4" w:space="0" w:color="auto"/>
              <w:left w:val="single" w:sz="4" w:space="0" w:color="auto"/>
              <w:right w:val="single" w:sz="4" w:space="0" w:color="auto"/>
            </w:tcBorders>
            <w:shd w:val="clear" w:color="auto" w:fill="FFFFFF"/>
            <w:vAlign w:val="bottom"/>
          </w:tcPr>
          <w:p w14:paraId="63B62560"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Политическая система общества, её структура и функции. Политическая система Российской Федерации на современном этапе</w:t>
            </w:r>
          </w:p>
        </w:tc>
      </w:tr>
      <w:tr w:rsidR="00084797" w:rsidRPr="00084797" w14:paraId="47E25869" w14:textId="77777777" w:rsidTr="007152A3">
        <w:trPr>
          <w:trHeight w:hRule="exact" w:val="658"/>
          <w:jc w:val="center"/>
        </w:trPr>
        <w:tc>
          <w:tcPr>
            <w:tcW w:w="1238" w:type="dxa"/>
            <w:tcBorders>
              <w:top w:val="single" w:sz="4" w:space="0" w:color="auto"/>
              <w:left w:val="single" w:sz="4" w:space="0" w:color="auto"/>
            </w:tcBorders>
            <w:shd w:val="clear" w:color="auto" w:fill="FFFFFF"/>
          </w:tcPr>
          <w:p w14:paraId="5D2C5872" w14:textId="77777777" w:rsidR="00084797" w:rsidRPr="00084797" w:rsidRDefault="00084797" w:rsidP="00084797">
            <w:pPr>
              <w:ind w:firstLine="3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4.3</w:t>
            </w:r>
          </w:p>
        </w:tc>
        <w:tc>
          <w:tcPr>
            <w:tcW w:w="9250" w:type="dxa"/>
            <w:tcBorders>
              <w:top w:val="single" w:sz="4" w:space="0" w:color="auto"/>
              <w:left w:val="single" w:sz="4" w:space="0" w:color="auto"/>
              <w:right w:val="single" w:sz="4" w:space="0" w:color="auto"/>
            </w:tcBorders>
            <w:shd w:val="clear" w:color="auto" w:fill="FFFFFF"/>
            <w:vAlign w:val="bottom"/>
          </w:tcPr>
          <w:p w14:paraId="0949E9A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Государство как основной институт политической системы.</w:t>
            </w:r>
          </w:p>
          <w:p w14:paraId="73957625" w14:textId="77777777" w:rsidR="00084797" w:rsidRPr="00084797" w:rsidRDefault="00084797" w:rsidP="00084797">
            <w:pPr>
              <w:spacing w:line="228"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Государственный суверенитет. Функции государства</w:t>
            </w:r>
          </w:p>
        </w:tc>
      </w:tr>
      <w:tr w:rsidR="00084797" w:rsidRPr="00084797" w14:paraId="66D78F13" w14:textId="77777777" w:rsidTr="007152A3">
        <w:trPr>
          <w:trHeight w:hRule="exact" w:val="1306"/>
          <w:jc w:val="center"/>
        </w:trPr>
        <w:tc>
          <w:tcPr>
            <w:tcW w:w="1238" w:type="dxa"/>
            <w:tcBorders>
              <w:top w:val="single" w:sz="4" w:space="0" w:color="auto"/>
              <w:left w:val="single" w:sz="4" w:space="0" w:color="auto"/>
            </w:tcBorders>
            <w:shd w:val="clear" w:color="auto" w:fill="FFFFFF"/>
          </w:tcPr>
          <w:p w14:paraId="51668E6F" w14:textId="77777777" w:rsidR="00084797" w:rsidRPr="00084797" w:rsidRDefault="00084797" w:rsidP="00084797">
            <w:pPr>
              <w:ind w:firstLine="3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4.4</w:t>
            </w:r>
          </w:p>
        </w:tc>
        <w:tc>
          <w:tcPr>
            <w:tcW w:w="9250" w:type="dxa"/>
            <w:tcBorders>
              <w:top w:val="single" w:sz="4" w:space="0" w:color="auto"/>
              <w:left w:val="single" w:sz="4" w:space="0" w:color="auto"/>
              <w:right w:val="single" w:sz="4" w:space="0" w:color="auto"/>
            </w:tcBorders>
            <w:shd w:val="clear" w:color="auto" w:fill="FFFFFF"/>
          </w:tcPr>
          <w:p w14:paraId="66730D71"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Понятие формы государства. Формы правления. Государственно- территориальное устройство. Политический режим. Типы политических режимов. Демократия, её основные ценности и признаки. Гражданское общество</w:t>
            </w:r>
          </w:p>
        </w:tc>
      </w:tr>
      <w:tr w:rsidR="00084797" w:rsidRPr="00084797" w14:paraId="394008D1" w14:textId="77777777" w:rsidTr="007152A3">
        <w:trPr>
          <w:trHeight w:hRule="exact" w:val="336"/>
          <w:jc w:val="center"/>
        </w:trPr>
        <w:tc>
          <w:tcPr>
            <w:tcW w:w="1238" w:type="dxa"/>
            <w:tcBorders>
              <w:top w:val="single" w:sz="4" w:space="0" w:color="auto"/>
              <w:left w:val="single" w:sz="4" w:space="0" w:color="auto"/>
            </w:tcBorders>
            <w:shd w:val="clear" w:color="auto" w:fill="FFFFFF"/>
            <w:vAlign w:val="bottom"/>
          </w:tcPr>
          <w:p w14:paraId="7698C2BC" w14:textId="77777777" w:rsidR="00084797" w:rsidRPr="00084797" w:rsidRDefault="00084797" w:rsidP="00084797">
            <w:pPr>
              <w:ind w:firstLine="3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4.5</w:t>
            </w:r>
          </w:p>
        </w:tc>
        <w:tc>
          <w:tcPr>
            <w:tcW w:w="9250" w:type="dxa"/>
            <w:tcBorders>
              <w:top w:val="single" w:sz="4" w:space="0" w:color="auto"/>
              <w:left w:val="single" w:sz="4" w:space="0" w:color="auto"/>
              <w:right w:val="single" w:sz="4" w:space="0" w:color="auto"/>
            </w:tcBorders>
            <w:shd w:val="clear" w:color="auto" w:fill="FFFFFF"/>
            <w:vAlign w:val="bottom"/>
          </w:tcPr>
          <w:p w14:paraId="5D73A9A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Федеративное устройство Российской Федерации</w:t>
            </w:r>
          </w:p>
        </w:tc>
      </w:tr>
      <w:tr w:rsidR="00084797" w:rsidRPr="00084797" w14:paraId="1D6C62E7" w14:textId="77777777" w:rsidTr="007152A3">
        <w:trPr>
          <w:trHeight w:hRule="exact" w:val="331"/>
          <w:jc w:val="center"/>
        </w:trPr>
        <w:tc>
          <w:tcPr>
            <w:tcW w:w="1238" w:type="dxa"/>
            <w:tcBorders>
              <w:top w:val="single" w:sz="4" w:space="0" w:color="auto"/>
              <w:left w:val="single" w:sz="4" w:space="0" w:color="auto"/>
            </w:tcBorders>
            <w:shd w:val="clear" w:color="auto" w:fill="FFFFFF"/>
            <w:vAlign w:val="bottom"/>
          </w:tcPr>
          <w:p w14:paraId="689F06A6" w14:textId="77777777" w:rsidR="00084797" w:rsidRPr="00084797" w:rsidRDefault="00084797" w:rsidP="00084797">
            <w:pPr>
              <w:ind w:firstLine="3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4.6</w:t>
            </w:r>
          </w:p>
        </w:tc>
        <w:tc>
          <w:tcPr>
            <w:tcW w:w="9250" w:type="dxa"/>
            <w:tcBorders>
              <w:top w:val="single" w:sz="4" w:space="0" w:color="auto"/>
              <w:left w:val="single" w:sz="4" w:space="0" w:color="auto"/>
              <w:right w:val="single" w:sz="4" w:space="0" w:color="auto"/>
            </w:tcBorders>
            <w:shd w:val="clear" w:color="auto" w:fill="FFFFFF"/>
            <w:vAlign w:val="bottom"/>
          </w:tcPr>
          <w:p w14:paraId="37CF0E8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Субъекты государственной власти в Российской Федерации</w:t>
            </w:r>
          </w:p>
        </w:tc>
      </w:tr>
      <w:tr w:rsidR="00084797" w:rsidRPr="00084797" w14:paraId="407574D5" w14:textId="77777777" w:rsidTr="007152A3">
        <w:trPr>
          <w:trHeight w:hRule="exact" w:val="1949"/>
          <w:jc w:val="center"/>
        </w:trPr>
        <w:tc>
          <w:tcPr>
            <w:tcW w:w="1238" w:type="dxa"/>
            <w:tcBorders>
              <w:top w:val="single" w:sz="4" w:space="0" w:color="auto"/>
              <w:left w:val="single" w:sz="4" w:space="0" w:color="auto"/>
            </w:tcBorders>
            <w:shd w:val="clear" w:color="auto" w:fill="FFFFFF"/>
          </w:tcPr>
          <w:p w14:paraId="621AEAF1" w14:textId="77777777" w:rsidR="00084797" w:rsidRPr="00084797" w:rsidRDefault="00084797" w:rsidP="00084797">
            <w:pPr>
              <w:ind w:firstLine="3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4.7</w:t>
            </w:r>
          </w:p>
        </w:tc>
        <w:tc>
          <w:tcPr>
            <w:tcW w:w="9250" w:type="dxa"/>
            <w:tcBorders>
              <w:top w:val="single" w:sz="4" w:space="0" w:color="auto"/>
              <w:left w:val="single" w:sz="4" w:space="0" w:color="auto"/>
              <w:right w:val="single" w:sz="4" w:space="0" w:color="auto"/>
            </w:tcBorders>
            <w:shd w:val="clear" w:color="auto" w:fill="FFFFFF"/>
          </w:tcPr>
          <w:p w14:paraId="3DB41424"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084797" w:rsidRPr="00084797" w14:paraId="66667C25" w14:textId="77777777" w:rsidTr="007152A3">
        <w:trPr>
          <w:trHeight w:hRule="exact" w:val="979"/>
          <w:jc w:val="center"/>
        </w:trPr>
        <w:tc>
          <w:tcPr>
            <w:tcW w:w="1238" w:type="dxa"/>
            <w:tcBorders>
              <w:top w:val="single" w:sz="4" w:space="0" w:color="auto"/>
              <w:left w:val="single" w:sz="4" w:space="0" w:color="auto"/>
            </w:tcBorders>
            <w:shd w:val="clear" w:color="auto" w:fill="FFFFFF"/>
          </w:tcPr>
          <w:p w14:paraId="750FDB5A" w14:textId="77777777" w:rsidR="00084797" w:rsidRPr="00084797" w:rsidRDefault="00084797" w:rsidP="00084797">
            <w:pPr>
              <w:ind w:firstLine="3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4.8</w:t>
            </w:r>
          </w:p>
        </w:tc>
        <w:tc>
          <w:tcPr>
            <w:tcW w:w="9250" w:type="dxa"/>
            <w:tcBorders>
              <w:top w:val="single" w:sz="4" w:space="0" w:color="auto"/>
              <w:left w:val="single" w:sz="4" w:space="0" w:color="auto"/>
              <w:right w:val="single" w:sz="4" w:space="0" w:color="auto"/>
            </w:tcBorders>
            <w:shd w:val="clear" w:color="auto" w:fill="FFFFFF"/>
            <w:vAlign w:val="bottom"/>
          </w:tcPr>
          <w:p w14:paraId="7C5F12F0"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Политическая культура общества и личности. Политическое поведение. Политическое участие. Причины абсентеизма. Политический процесс. Формы участия граждан в политике</w:t>
            </w:r>
          </w:p>
        </w:tc>
      </w:tr>
      <w:tr w:rsidR="00084797" w:rsidRPr="00084797" w14:paraId="48185E40" w14:textId="77777777" w:rsidTr="007152A3">
        <w:trPr>
          <w:trHeight w:hRule="exact" w:val="989"/>
          <w:jc w:val="center"/>
        </w:trPr>
        <w:tc>
          <w:tcPr>
            <w:tcW w:w="1238" w:type="dxa"/>
            <w:tcBorders>
              <w:top w:val="single" w:sz="4" w:space="0" w:color="auto"/>
              <w:left w:val="single" w:sz="4" w:space="0" w:color="auto"/>
              <w:bottom w:val="single" w:sz="4" w:space="0" w:color="auto"/>
            </w:tcBorders>
            <w:shd w:val="clear" w:color="auto" w:fill="FFFFFF"/>
          </w:tcPr>
          <w:p w14:paraId="04B57422" w14:textId="77777777" w:rsidR="00084797" w:rsidRPr="00084797" w:rsidRDefault="00084797" w:rsidP="00084797">
            <w:pPr>
              <w:ind w:firstLine="3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4.9</w:t>
            </w:r>
          </w:p>
        </w:tc>
        <w:tc>
          <w:tcPr>
            <w:tcW w:w="9250" w:type="dxa"/>
            <w:tcBorders>
              <w:top w:val="single" w:sz="4" w:space="0" w:color="auto"/>
              <w:left w:val="single" w:sz="4" w:space="0" w:color="auto"/>
              <w:bottom w:val="single" w:sz="4" w:space="0" w:color="auto"/>
              <w:right w:val="single" w:sz="4" w:space="0" w:color="auto"/>
            </w:tcBorders>
            <w:shd w:val="clear" w:color="auto" w:fill="FFFFFF"/>
          </w:tcPr>
          <w:p w14:paraId="4034E3EA"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Политическая идеология, её роль в обществе. Основные </w:t>
            </w:r>
            <w:proofErr w:type="spellStart"/>
            <w:r w:rsidRPr="00084797">
              <w:rPr>
                <w:rFonts w:ascii="Times New Roman" w:eastAsia="Times New Roman" w:hAnsi="Times New Roman" w:cs="Times New Roman"/>
                <w:sz w:val="28"/>
                <w:szCs w:val="28"/>
              </w:rPr>
              <w:t>идейно</w:t>
            </w:r>
            <w:r w:rsidRPr="00084797">
              <w:rPr>
                <w:rFonts w:ascii="Times New Roman" w:eastAsia="Times New Roman" w:hAnsi="Times New Roman" w:cs="Times New Roman"/>
                <w:sz w:val="28"/>
                <w:szCs w:val="28"/>
              </w:rPr>
              <w:softHyphen/>
              <w:t>политические</w:t>
            </w:r>
            <w:proofErr w:type="spellEnd"/>
            <w:r w:rsidRPr="00084797">
              <w:rPr>
                <w:rFonts w:ascii="Times New Roman" w:eastAsia="Times New Roman" w:hAnsi="Times New Roman" w:cs="Times New Roman"/>
                <w:sz w:val="28"/>
                <w:szCs w:val="28"/>
              </w:rPr>
              <w:t xml:space="preserve"> течения современности. Политические партии как субъекты политики, их функции, виды. Типы партийных систем</w:t>
            </w:r>
          </w:p>
        </w:tc>
      </w:tr>
    </w:tbl>
    <w:p w14:paraId="69E499B6"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38"/>
        <w:gridCol w:w="9250"/>
      </w:tblGrid>
      <w:tr w:rsidR="00084797" w:rsidRPr="00084797" w14:paraId="0D121E27" w14:textId="77777777" w:rsidTr="007152A3">
        <w:trPr>
          <w:trHeight w:hRule="exact" w:val="984"/>
          <w:jc w:val="center"/>
        </w:trPr>
        <w:tc>
          <w:tcPr>
            <w:tcW w:w="1238" w:type="dxa"/>
            <w:tcBorders>
              <w:top w:val="single" w:sz="4" w:space="0" w:color="auto"/>
              <w:left w:val="single" w:sz="4" w:space="0" w:color="auto"/>
            </w:tcBorders>
            <w:shd w:val="clear" w:color="auto" w:fill="FFFFFF"/>
          </w:tcPr>
          <w:p w14:paraId="01E9BA81"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4.10</w:t>
            </w:r>
          </w:p>
        </w:tc>
        <w:tc>
          <w:tcPr>
            <w:tcW w:w="9250" w:type="dxa"/>
            <w:tcBorders>
              <w:top w:val="single" w:sz="4" w:space="0" w:color="auto"/>
              <w:left w:val="single" w:sz="4" w:space="0" w:color="auto"/>
              <w:right w:val="single" w:sz="4" w:space="0" w:color="auto"/>
            </w:tcBorders>
            <w:shd w:val="clear" w:color="auto" w:fill="FFFFFF"/>
            <w:vAlign w:val="bottom"/>
          </w:tcPr>
          <w:p w14:paraId="7EA4A31A"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084797" w:rsidRPr="00084797" w14:paraId="2322BB55" w14:textId="77777777" w:rsidTr="007152A3">
        <w:trPr>
          <w:trHeight w:hRule="exact" w:val="341"/>
          <w:jc w:val="center"/>
        </w:trPr>
        <w:tc>
          <w:tcPr>
            <w:tcW w:w="1238" w:type="dxa"/>
            <w:tcBorders>
              <w:top w:val="single" w:sz="4" w:space="0" w:color="auto"/>
              <w:left w:val="single" w:sz="4" w:space="0" w:color="auto"/>
            </w:tcBorders>
            <w:shd w:val="clear" w:color="auto" w:fill="FFFFFF"/>
            <w:vAlign w:val="bottom"/>
          </w:tcPr>
          <w:p w14:paraId="0B1B7266"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4.11</w:t>
            </w:r>
          </w:p>
        </w:tc>
        <w:tc>
          <w:tcPr>
            <w:tcW w:w="9250" w:type="dxa"/>
            <w:tcBorders>
              <w:top w:val="single" w:sz="4" w:space="0" w:color="auto"/>
              <w:left w:val="single" w:sz="4" w:space="0" w:color="auto"/>
              <w:right w:val="single" w:sz="4" w:space="0" w:color="auto"/>
            </w:tcBorders>
            <w:shd w:val="clear" w:color="auto" w:fill="FFFFFF"/>
            <w:vAlign w:val="bottom"/>
          </w:tcPr>
          <w:p w14:paraId="3700575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Политическая элита и политическое лидерство. Типология лидерства</w:t>
            </w:r>
          </w:p>
        </w:tc>
      </w:tr>
      <w:tr w:rsidR="00084797" w:rsidRPr="00084797" w14:paraId="445DF3D3" w14:textId="77777777" w:rsidTr="007152A3">
        <w:trPr>
          <w:trHeight w:hRule="exact" w:val="658"/>
          <w:jc w:val="center"/>
        </w:trPr>
        <w:tc>
          <w:tcPr>
            <w:tcW w:w="1238" w:type="dxa"/>
            <w:tcBorders>
              <w:top w:val="single" w:sz="4" w:space="0" w:color="auto"/>
              <w:left w:val="single" w:sz="4" w:space="0" w:color="auto"/>
            </w:tcBorders>
            <w:shd w:val="clear" w:color="auto" w:fill="FFFFFF"/>
          </w:tcPr>
          <w:p w14:paraId="06797DDB"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4.12</w:t>
            </w:r>
          </w:p>
        </w:tc>
        <w:tc>
          <w:tcPr>
            <w:tcW w:w="9250" w:type="dxa"/>
            <w:tcBorders>
              <w:top w:val="single" w:sz="4" w:space="0" w:color="auto"/>
              <w:left w:val="single" w:sz="4" w:space="0" w:color="auto"/>
              <w:right w:val="single" w:sz="4" w:space="0" w:color="auto"/>
            </w:tcBorders>
            <w:shd w:val="clear" w:color="auto" w:fill="FFFFFF"/>
            <w:vAlign w:val="bottom"/>
          </w:tcPr>
          <w:p w14:paraId="7DDDE317"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Роль средств массовой информации в политической жизни общества. Сеть Интернет в современной политической коммуникации</w:t>
            </w:r>
          </w:p>
        </w:tc>
      </w:tr>
      <w:tr w:rsidR="00084797" w:rsidRPr="00084797" w14:paraId="032E6F2D" w14:textId="77777777" w:rsidTr="007152A3">
        <w:trPr>
          <w:trHeight w:hRule="exact" w:val="658"/>
          <w:jc w:val="center"/>
        </w:trPr>
        <w:tc>
          <w:tcPr>
            <w:tcW w:w="1238" w:type="dxa"/>
            <w:tcBorders>
              <w:top w:val="single" w:sz="4" w:space="0" w:color="auto"/>
              <w:left w:val="single" w:sz="4" w:space="0" w:color="auto"/>
            </w:tcBorders>
            <w:shd w:val="clear" w:color="auto" w:fill="FFFFFF"/>
          </w:tcPr>
          <w:p w14:paraId="635FB2E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9250" w:type="dxa"/>
            <w:tcBorders>
              <w:top w:val="single" w:sz="4" w:space="0" w:color="auto"/>
              <w:left w:val="single" w:sz="4" w:space="0" w:color="auto"/>
              <w:right w:val="single" w:sz="4" w:space="0" w:color="auto"/>
            </w:tcBorders>
            <w:shd w:val="clear" w:color="auto" w:fill="FFFFFF"/>
            <w:vAlign w:val="bottom"/>
          </w:tcPr>
          <w:p w14:paraId="695F2C2B"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Правовое регулирование общественных отношений в Российской Федерации/Введение в правоведение</w:t>
            </w:r>
          </w:p>
        </w:tc>
      </w:tr>
      <w:tr w:rsidR="00084797" w:rsidRPr="00084797" w14:paraId="5028F360" w14:textId="77777777" w:rsidTr="007152A3">
        <w:trPr>
          <w:trHeight w:hRule="exact" w:val="653"/>
          <w:jc w:val="center"/>
        </w:trPr>
        <w:tc>
          <w:tcPr>
            <w:tcW w:w="1238" w:type="dxa"/>
            <w:tcBorders>
              <w:top w:val="single" w:sz="4" w:space="0" w:color="auto"/>
              <w:left w:val="single" w:sz="4" w:space="0" w:color="auto"/>
            </w:tcBorders>
            <w:shd w:val="clear" w:color="auto" w:fill="FFFFFF"/>
          </w:tcPr>
          <w:p w14:paraId="276BC700"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w:t>
            </w:r>
          </w:p>
        </w:tc>
        <w:tc>
          <w:tcPr>
            <w:tcW w:w="9250" w:type="dxa"/>
            <w:tcBorders>
              <w:top w:val="single" w:sz="4" w:space="0" w:color="auto"/>
              <w:left w:val="single" w:sz="4" w:space="0" w:color="auto"/>
              <w:right w:val="single" w:sz="4" w:space="0" w:color="auto"/>
            </w:tcBorders>
            <w:shd w:val="clear" w:color="auto" w:fill="FFFFFF"/>
            <w:vAlign w:val="bottom"/>
          </w:tcPr>
          <w:p w14:paraId="6CBE0093"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proofErr w:type="gramStart"/>
            <w:r w:rsidRPr="00084797">
              <w:rPr>
                <w:rFonts w:ascii="Times New Roman" w:eastAsia="Times New Roman" w:hAnsi="Times New Roman" w:cs="Times New Roman"/>
                <w:sz w:val="28"/>
                <w:szCs w:val="28"/>
              </w:rPr>
              <w:t>Право</w:t>
            </w:r>
            <w:proofErr w:type="gramEnd"/>
            <w:r w:rsidRPr="00084797">
              <w:rPr>
                <w:rFonts w:ascii="Times New Roman" w:eastAsia="Times New Roman" w:hAnsi="Times New Roman" w:cs="Times New Roman"/>
                <w:sz w:val="28"/>
                <w:szCs w:val="28"/>
              </w:rPr>
              <w:t xml:space="preserve"> как социальный институт. Понятие, признаки и функции права. Роль права в жизни общества. Понятие, структура и виды правовых норм</w:t>
            </w:r>
          </w:p>
        </w:tc>
      </w:tr>
      <w:tr w:rsidR="00084797" w:rsidRPr="00084797" w14:paraId="71764CC5" w14:textId="77777777" w:rsidTr="007152A3">
        <w:trPr>
          <w:trHeight w:hRule="exact" w:val="979"/>
          <w:jc w:val="center"/>
        </w:trPr>
        <w:tc>
          <w:tcPr>
            <w:tcW w:w="1238" w:type="dxa"/>
            <w:tcBorders>
              <w:top w:val="single" w:sz="4" w:space="0" w:color="auto"/>
              <w:left w:val="single" w:sz="4" w:space="0" w:color="auto"/>
            </w:tcBorders>
            <w:shd w:val="clear" w:color="auto" w:fill="FFFFFF"/>
          </w:tcPr>
          <w:p w14:paraId="4E0D79F9"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5.2</w:t>
            </w:r>
          </w:p>
        </w:tc>
        <w:tc>
          <w:tcPr>
            <w:tcW w:w="9250" w:type="dxa"/>
            <w:tcBorders>
              <w:top w:val="single" w:sz="4" w:space="0" w:color="auto"/>
              <w:left w:val="single" w:sz="4" w:space="0" w:color="auto"/>
              <w:right w:val="single" w:sz="4" w:space="0" w:color="auto"/>
            </w:tcBorders>
            <w:shd w:val="clear" w:color="auto" w:fill="FFFFFF"/>
            <w:vAlign w:val="bottom"/>
          </w:tcPr>
          <w:p w14:paraId="760D25F6"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Источники права: нормативный правовой акт, нормативный договор, правовой обычай, судебный прецедент. Нормативные правовые акты, их виды. Законы и законодательный процесс в Российской Федерации</w:t>
            </w:r>
          </w:p>
        </w:tc>
      </w:tr>
      <w:tr w:rsidR="00084797" w:rsidRPr="00084797" w14:paraId="34569959" w14:textId="77777777" w:rsidTr="007152A3">
        <w:trPr>
          <w:trHeight w:hRule="exact" w:val="984"/>
          <w:jc w:val="center"/>
        </w:trPr>
        <w:tc>
          <w:tcPr>
            <w:tcW w:w="1238" w:type="dxa"/>
            <w:tcBorders>
              <w:top w:val="single" w:sz="4" w:space="0" w:color="auto"/>
              <w:left w:val="single" w:sz="4" w:space="0" w:color="auto"/>
            </w:tcBorders>
            <w:shd w:val="clear" w:color="auto" w:fill="FFFFFF"/>
          </w:tcPr>
          <w:p w14:paraId="626C0BE3"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5.3</w:t>
            </w:r>
          </w:p>
        </w:tc>
        <w:tc>
          <w:tcPr>
            <w:tcW w:w="9250" w:type="dxa"/>
            <w:tcBorders>
              <w:top w:val="single" w:sz="4" w:space="0" w:color="auto"/>
              <w:left w:val="single" w:sz="4" w:space="0" w:color="auto"/>
              <w:right w:val="single" w:sz="4" w:space="0" w:color="auto"/>
            </w:tcBorders>
            <w:shd w:val="clear" w:color="auto" w:fill="FFFFFF"/>
            <w:vAlign w:val="bottom"/>
          </w:tcPr>
          <w:p w14:paraId="6610FA13"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Система права. Отрасли права. Частное и публичное, материальное и процессуальное право, национальное и международное право. Система российского права</w:t>
            </w:r>
          </w:p>
        </w:tc>
      </w:tr>
      <w:tr w:rsidR="00084797" w:rsidRPr="00084797" w14:paraId="4F266B12" w14:textId="77777777" w:rsidTr="007152A3">
        <w:trPr>
          <w:trHeight w:hRule="exact" w:val="466"/>
          <w:jc w:val="center"/>
        </w:trPr>
        <w:tc>
          <w:tcPr>
            <w:tcW w:w="1238" w:type="dxa"/>
            <w:tcBorders>
              <w:top w:val="single" w:sz="4" w:space="0" w:color="auto"/>
              <w:left w:val="single" w:sz="4" w:space="0" w:color="auto"/>
            </w:tcBorders>
            <w:shd w:val="clear" w:color="auto" w:fill="FFFFFF"/>
          </w:tcPr>
          <w:p w14:paraId="7945BB21"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5.4</w:t>
            </w:r>
          </w:p>
        </w:tc>
        <w:tc>
          <w:tcPr>
            <w:tcW w:w="9250" w:type="dxa"/>
            <w:tcBorders>
              <w:top w:val="single" w:sz="4" w:space="0" w:color="auto"/>
              <w:left w:val="single" w:sz="4" w:space="0" w:color="auto"/>
              <w:right w:val="single" w:sz="4" w:space="0" w:color="auto"/>
            </w:tcBorders>
            <w:shd w:val="clear" w:color="auto" w:fill="FFFFFF"/>
          </w:tcPr>
          <w:p w14:paraId="0328CBF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Понятие и признаки правоотношений. Субъекты правоотношений, их виды</w:t>
            </w:r>
          </w:p>
        </w:tc>
      </w:tr>
      <w:tr w:rsidR="00084797" w:rsidRPr="00084797" w14:paraId="2D934193" w14:textId="77777777" w:rsidTr="007152A3">
        <w:trPr>
          <w:trHeight w:hRule="exact" w:val="658"/>
          <w:jc w:val="center"/>
        </w:trPr>
        <w:tc>
          <w:tcPr>
            <w:tcW w:w="1238" w:type="dxa"/>
            <w:tcBorders>
              <w:top w:val="single" w:sz="4" w:space="0" w:color="auto"/>
              <w:left w:val="single" w:sz="4" w:space="0" w:color="auto"/>
            </w:tcBorders>
            <w:shd w:val="clear" w:color="auto" w:fill="FFFFFF"/>
          </w:tcPr>
          <w:p w14:paraId="0FE67A4B"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5.5</w:t>
            </w:r>
          </w:p>
        </w:tc>
        <w:tc>
          <w:tcPr>
            <w:tcW w:w="9250" w:type="dxa"/>
            <w:tcBorders>
              <w:top w:val="single" w:sz="4" w:space="0" w:color="auto"/>
              <w:left w:val="single" w:sz="4" w:space="0" w:color="auto"/>
              <w:right w:val="single" w:sz="4" w:space="0" w:color="auto"/>
            </w:tcBorders>
            <w:shd w:val="clear" w:color="auto" w:fill="FFFFFF"/>
            <w:vAlign w:val="bottom"/>
          </w:tcPr>
          <w:p w14:paraId="17EE572E"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Правомерное поведение и правонарушение. Виды правонарушений, состав правонарушения. Понятие и виды юридической ответственности</w:t>
            </w:r>
          </w:p>
        </w:tc>
      </w:tr>
      <w:tr w:rsidR="00084797" w:rsidRPr="00084797" w14:paraId="23D6E279" w14:textId="77777777" w:rsidTr="007152A3">
        <w:trPr>
          <w:trHeight w:hRule="exact" w:val="979"/>
          <w:jc w:val="center"/>
        </w:trPr>
        <w:tc>
          <w:tcPr>
            <w:tcW w:w="1238" w:type="dxa"/>
            <w:tcBorders>
              <w:top w:val="single" w:sz="4" w:space="0" w:color="auto"/>
              <w:left w:val="single" w:sz="4" w:space="0" w:color="auto"/>
            </w:tcBorders>
            <w:shd w:val="clear" w:color="auto" w:fill="FFFFFF"/>
          </w:tcPr>
          <w:p w14:paraId="05477148"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5.6</w:t>
            </w:r>
          </w:p>
        </w:tc>
        <w:tc>
          <w:tcPr>
            <w:tcW w:w="9250" w:type="dxa"/>
            <w:tcBorders>
              <w:top w:val="single" w:sz="4" w:space="0" w:color="auto"/>
              <w:left w:val="single" w:sz="4" w:space="0" w:color="auto"/>
              <w:right w:val="single" w:sz="4" w:space="0" w:color="auto"/>
            </w:tcBorders>
            <w:shd w:val="clear" w:color="auto" w:fill="FFFFFF"/>
            <w:vAlign w:val="bottom"/>
          </w:tcPr>
          <w:p w14:paraId="20D19892"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Конституция Российской Федерации. Основы конституционного строя Российской Федерации. Гражданство Российской Федерации: понятие, принципы, основания приобретения</w:t>
            </w:r>
          </w:p>
        </w:tc>
      </w:tr>
      <w:tr w:rsidR="00084797" w:rsidRPr="00084797" w14:paraId="604A2596" w14:textId="77777777" w:rsidTr="007152A3">
        <w:trPr>
          <w:trHeight w:hRule="exact" w:val="1310"/>
          <w:jc w:val="center"/>
        </w:trPr>
        <w:tc>
          <w:tcPr>
            <w:tcW w:w="1238" w:type="dxa"/>
            <w:tcBorders>
              <w:top w:val="single" w:sz="4" w:space="0" w:color="auto"/>
              <w:left w:val="single" w:sz="4" w:space="0" w:color="auto"/>
            </w:tcBorders>
            <w:shd w:val="clear" w:color="auto" w:fill="FFFFFF"/>
          </w:tcPr>
          <w:p w14:paraId="05BAEFBD"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5.7</w:t>
            </w:r>
          </w:p>
        </w:tc>
        <w:tc>
          <w:tcPr>
            <w:tcW w:w="9250" w:type="dxa"/>
            <w:tcBorders>
              <w:top w:val="single" w:sz="4" w:space="0" w:color="auto"/>
              <w:left w:val="single" w:sz="4" w:space="0" w:color="auto"/>
              <w:right w:val="single" w:sz="4" w:space="0" w:color="auto"/>
            </w:tcBorders>
            <w:shd w:val="clear" w:color="auto" w:fill="FFFFFF"/>
          </w:tcPr>
          <w:p w14:paraId="6F8BC67A"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Воинская обязанность и альтернативная гражданская служба</w:t>
            </w:r>
          </w:p>
        </w:tc>
      </w:tr>
      <w:tr w:rsidR="00084797" w:rsidRPr="00084797" w14:paraId="6F929848" w14:textId="77777777" w:rsidTr="007152A3">
        <w:trPr>
          <w:trHeight w:hRule="exact" w:val="1622"/>
          <w:jc w:val="center"/>
        </w:trPr>
        <w:tc>
          <w:tcPr>
            <w:tcW w:w="1238" w:type="dxa"/>
            <w:tcBorders>
              <w:top w:val="single" w:sz="4" w:space="0" w:color="auto"/>
              <w:left w:val="single" w:sz="4" w:space="0" w:color="auto"/>
            </w:tcBorders>
            <w:shd w:val="clear" w:color="auto" w:fill="FFFFFF"/>
          </w:tcPr>
          <w:p w14:paraId="1790E1A8"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5.8</w:t>
            </w:r>
          </w:p>
        </w:tc>
        <w:tc>
          <w:tcPr>
            <w:tcW w:w="9250" w:type="dxa"/>
            <w:tcBorders>
              <w:top w:val="single" w:sz="4" w:space="0" w:color="auto"/>
              <w:left w:val="single" w:sz="4" w:space="0" w:color="auto"/>
              <w:right w:val="single" w:sz="4" w:space="0" w:color="auto"/>
            </w:tcBorders>
            <w:shd w:val="clear" w:color="auto" w:fill="FFFFFF"/>
          </w:tcPr>
          <w:p w14:paraId="2C2DAEAB"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Гражданское право. Гражданско-правовые отношения: понятия и виды. Субъекты гражданского права. Физические и юридические лица. Организационно-правовые формы юридических лиц. Правоспособность и дееспособность. Дееспособность несовершеннолетних. Защита гражданских прав. Гражданско-правовая ответственность</w:t>
            </w:r>
          </w:p>
        </w:tc>
      </w:tr>
      <w:tr w:rsidR="00084797" w:rsidRPr="00084797" w14:paraId="1B179B13" w14:textId="77777777" w:rsidTr="007152A3">
        <w:trPr>
          <w:trHeight w:hRule="exact" w:val="1301"/>
          <w:jc w:val="center"/>
        </w:trPr>
        <w:tc>
          <w:tcPr>
            <w:tcW w:w="1238" w:type="dxa"/>
            <w:tcBorders>
              <w:top w:val="single" w:sz="4" w:space="0" w:color="auto"/>
              <w:left w:val="single" w:sz="4" w:space="0" w:color="auto"/>
            </w:tcBorders>
            <w:shd w:val="clear" w:color="auto" w:fill="FFFFFF"/>
          </w:tcPr>
          <w:p w14:paraId="65E8EAE7"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5.9</w:t>
            </w:r>
          </w:p>
        </w:tc>
        <w:tc>
          <w:tcPr>
            <w:tcW w:w="9250" w:type="dxa"/>
            <w:tcBorders>
              <w:top w:val="single" w:sz="4" w:space="0" w:color="auto"/>
              <w:left w:val="single" w:sz="4" w:space="0" w:color="auto"/>
              <w:right w:val="single" w:sz="4" w:space="0" w:color="auto"/>
            </w:tcBorders>
            <w:shd w:val="clear" w:color="auto" w:fill="FFFFFF"/>
          </w:tcPr>
          <w:p w14:paraId="33889DB9"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Семейное право. Семья и брак как социально-правовые институты. Порядок и условия заключения и расторжения брака. Правовое регулирование отношений супругов. Права и обязанности членов семьи (супругов, родителей и детей)</w:t>
            </w:r>
          </w:p>
        </w:tc>
      </w:tr>
      <w:tr w:rsidR="00084797" w:rsidRPr="00084797" w14:paraId="52909533" w14:textId="77777777" w:rsidTr="007152A3">
        <w:trPr>
          <w:trHeight w:hRule="exact" w:val="1958"/>
          <w:jc w:val="center"/>
        </w:trPr>
        <w:tc>
          <w:tcPr>
            <w:tcW w:w="1238" w:type="dxa"/>
            <w:tcBorders>
              <w:top w:val="single" w:sz="4" w:space="0" w:color="auto"/>
              <w:left w:val="single" w:sz="4" w:space="0" w:color="auto"/>
              <w:bottom w:val="single" w:sz="4" w:space="0" w:color="auto"/>
            </w:tcBorders>
            <w:shd w:val="clear" w:color="auto" w:fill="FFFFFF"/>
          </w:tcPr>
          <w:p w14:paraId="73A4EBB6"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5.10</w:t>
            </w:r>
          </w:p>
        </w:tc>
        <w:tc>
          <w:tcPr>
            <w:tcW w:w="9250" w:type="dxa"/>
            <w:tcBorders>
              <w:top w:val="single" w:sz="4" w:space="0" w:color="auto"/>
              <w:left w:val="single" w:sz="4" w:space="0" w:color="auto"/>
              <w:bottom w:val="single" w:sz="4" w:space="0" w:color="auto"/>
              <w:right w:val="single" w:sz="4" w:space="0" w:color="auto"/>
            </w:tcBorders>
            <w:shd w:val="clear" w:color="auto" w:fill="FFFFFF"/>
          </w:tcPr>
          <w:p w14:paraId="18F38DB8"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Трудовое право. Трудовые правоотношения. Порядок приёма на работу. Трудовой договор. Заключение и прекращение трудового договора. Права и обязанности работников и работодателей. Дисциплинарная ответственность. Защита трудовых прав работников. Особенности правового регулирования труда несовершеннолетних в Российской Федерации</w:t>
            </w:r>
          </w:p>
        </w:tc>
      </w:tr>
    </w:tbl>
    <w:p w14:paraId="0FB898B3"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38"/>
        <w:gridCol w:w="9250"/>
      </w:tblGrid>
      <w:tr w:rsidR="00084797" w:rsidRPr="00084797" w14:paraId="7E3BE663" w14:textId="77777777" w:rsidTr="007152A3">
        <w:trPr>
          <w:trHeight w:hRule="exact" w:val="1306"/>
          <w:jc w:val="center"/>
        </w:trPr>
        <w:tc>
          <w:tcPr>
            <w:tcW w:w="1238" w:type="dxa"/>
            <w:tcBorders>
              <w:top w:val="single" w:sz="4" w:space="0" w:color="auto"/>
              <w:left w:val="single" w:sz="4" w:space="0" w:color="auto"/>
            </w:tcBorders>
            <w:shd w:val="clear" w:color="auto" w:fill="FFFFFF"/>
          </w:tcPr>
          <w:p w14:paraId="37C6D655"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5.11</w:t>
            </w:r>
          </w:p>
        </w:tc>
        <w:tc>
          <w:tcPr>
            <w:tcW w:w="9250" w:type="dxa"/>
            <w:tcBorders>
              <w:top w:val="single" w:sz="4" w:space="0" w:color="auto"/>
              <w:left w:val="single" w:sz="4" w:space="0" w:color="auto"/>
              <w:right w:val="single" w:sz="4" w:space="0" w:color="auto"/>
            </w:tcBorders>
            <w:shd w:val="clear" w:color="auto" w:fill="FFFFFF"/>
          </w:tcPr>
          <w:p w14:paraId="62194368"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084797" w:rsidRPr="00084797" w14:paraId="1FFBEA6C" w14:textId="77777777" w:rsidTr="007152A3">
        <w:trPr>
          <w:trHeight w:hRule="exact" w:val="984"/>
          <w:jc w:val="center"/>
        </w:trPr>
        <w:tc>
          <w:tcPr>
            <w:tcW w:w="1238" w:type="dxa"/>
            <w:tcBorders>
              <w:top w:val="single" w:sz="4" w:space="0" w:color="auto"/>
              <w:left w:val="single" w:sz="4" w:space="0" w:color="auto"/>
            </w:tcBorders>
            <w:shd w:val="clear" w:color="auto" w:fill="FFFFFF"/>
          </w:tcPr>
          <w:p w14:paraId="5B025C99"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5.12</w:t>
            </w:r>
          </w:p>
        </w:tc>
        <w:tc>
          <w:tcPr>
            <w:tcW w:w="9250" w:type="dxa"/>
            <w:tcBorders>
              <w:top w:val="single" w:sz="4" w:space="0" w:color="auto"/>
              <w:left w:val="single" w:sz="4" w:space="0" w:color="auto"/>
              <w:right w:val="single" w:sz="4" w:space="0" w:color="auto"/>
            </w:tcBorders>
            <w:shd w:val="clear" w:color="auto" w:fill="FFFFFF"/>
            <w:vAlign w:val="bottom"/>
          </w:tcPr>
          <w:p w14:paraId="04A74482" w14:textId="77777777" w:rsidR="00084797" w:rsidRPr="00084797" w:rsidRDefault="00084797" w:rsidP="00084797">
            <w:pPr>
              <w:spacing w:line="228"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w:t>
            </w:r>
          </w:p>
        </w:tc>
      </w:tr>
      <w:tr w:rsidR="00084797" w:rsidRPr="00084797" w14:paraId="5D458E00" w14:textId="77777777" w:rsidTr="007152A3">
        <w:trPr>
          <w:trHeight w:hRule="exact" w:val="979"/>
          <w:jc w:val="center"/>
        </w:trPr>
        <w:tc>
          <w:tcPr>
            <w:tcW w:w="1238" w:type="dxa"/>
            <w:tcBorders>
              <w:top w:val="single" w:sz="4" w:space="0" w:color="auto"/>
              <w:left w:val="single" w:sz="4" w:space="0" w:color="auto"/>
            </w:tcBorders>
            <w:shd w:val="clear" w:color="auto" w:fill="FFFFFF"/>
          </w:tcPr>
          <w:p w14:paraId="1E5CF7BF"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5.13</w:t>
            </w:r>
          </w:p>
        </w:tc>
        <w:tc>
          <w:tcPr>
            <w:tcW w:w="9250" w:type="dxa"/>
            <w:tcBorders>
              <w:top w:val="single" w:sz="4" w:space="0" w:color="auto"/>
              <w:left w:val="single" w:sz="4" w:space="0" w:color="auto"/>
              <w:right w:val="single" w:sz="4" w:space="0" w:color="auto"/>
            </w:tcBorders>
            <w:shd w:val="clear" w:color="auto" w:fill="FFFFFF"/>
            <w:vAlign w:val="bottom"/>
          </w:tcPr>
          <w:p w14:paraId="6F990AF0"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Административное право и его субъекты. Административное правонарушение и административная ответственность, виды наказаний в административном праве</w:t>
            </w:r>
          </w:p>
        </w:tc>
      </w:tr>
      <w:tr w:rsidR="00084797" w:rsidRPr="00084797" w14:paraId="192A3575" w14:textId="77777777" w:rsidTr="007152A3">
        <w:trPr>
          <w:trHeight w:hRule="exact" w:val="658"/>
          <w:jc w:val="center"/>
        </w:trPr>
        <w:tc>
          <w:tcPr>
            <w:tcW w:w="1238" w:type="dxa"/>
            <w:tcBorders>
              <w:top w:val="single" w:sz="4" w:space="0" w:color="auto"/>
              <w:left w:val="single" w:sz="4" w:space="0" w:color="auto"/>
            </w:tcBorders>
            <w:shd w:val="clear" w:color="auto" w:fill="FFFFFF"/>
          </w:tcPr>
          <w:p w14:paraId="506576BB"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5.14</w:t>
            </w:r>
          </w:p>
        </w:tc>
        <w:tc>
          <w:tcPr>
            <w:tcW w:w="9250" w:type="dxa"/>
            <w:tcBorders>
              <w:top w:val="single" w:sz="4" w:space="0" w:color="auto"/>
              <w:left w:val="single" w:sz="4" w:space="0" w:color="auto"/>
              <w:right w:val="single" w:sz="4" w:space="0" w:color="auto"/>
            </w:tcBorders>
            <w:shd w:val="clear" w:color="auto" w:fill="FFFFFF"/>
            <w:vAlign w:val="bottom"/>
          </w:tcPr>
          <w:p w14:paraId="5F88D0E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Экологическое законодательство. Экологические правонарушения.</w:t>
            </w:r>
          </w:p>
          <w:p w14:paraId="1EC225A0"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Способы защиты права на благоприятную окружающую среду</w:t>
            </w:r>
          </w:p>
        </w:tc>
      </w:tr>
      <w:tr w:rsidR="00084797" w:rsidRPr="00084797" w14:paraId="1AC1B275" w14:textId="77777777" w:rsidTr="007152A3">
        <w:trPr>
          <w:trHeight w:hRule="exact" w:val="1306"/>
          <w:jc w:val="center"/>
        </w:trPr>
        <w:tc>
          <w:tcPr>
            <w:tcW w:w="1238" w:type="dxa"/>
            <w:tcBorders>
              <w:top w:val="single" w:sz="4" w:space="0" w:color="auto"/>
              <w:left w:val="single" w:sz="4" w:space="0" w:color="auto"/>
            </w:tcBorders>
            <w:shd w:val="clear" w:color="auto" w:fill="FFFFFF"/>
          </w:tcPr>
          <w:p w14:paraId="0351842D"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5.15</w:t>
            </w:r>
          </w:p>
        </w:tc>
        <w:tc>
          <w:tcPr>
            <w:tcW w:w="9250" w:type="dxa"/>
            <w:tcBorders>
              <w:top w:val="single" w:sz="4" w:space="0" w:color="auto"/>
              <w:left w:val="single" w:sz="4" w:space="0" w:color="auto"/>
              <w:right w:val="single" w:sz="4" w:space="0" w:color="auto"/>
            </w:tcBorders>
            <w:shd w:val="clear" w:color="auto" w:fill="FFFFFF"/>
          </w:tcPr>
          <w:p w14:paraId="69486E70" w14:textId="77777777" w:rsidR="00084797" w:rsidRPr="00084797" w:rsidRDefault="00084797" w:rsidP="00084797">
            <w:pPr>
              <w:spacing w:line="226"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Уголовное право. Основные принципы уголовного права. Понятие преступления и виды преступлений. Уголовная ответственность, её цели, виды наказаний в уголовном праве. Особенности уголовной ответственности несовершеннолетних</w:t>
            </w:r>
          </w:p>
        </w:tc>
      </w:tr>
      <w:tr w:rsidR="00084797" w:rsidRPr="00084797" w14:paraId="59F910D4" w14:textId="77777777" w:rsidTr="007152A3">
        <w:trPr>
          <w:trHeight w:hRule="exact" w:val="926"/>
          <w:jc w:val="center"/>
        </w:trPr>
        <w:tc>
          <w:tcPr>
            <w:tcW w:w="1238" w:type="dxa"/>
            <w:tcBorders>
              <w:top w:val="single" w:sz="4" w:space="0" w:color="auto"/>
              <w:left w:val="single" w:sz="4" w:space="0" w:color="auto"/>
            </w:tcBorders>
            <w:shd w:val="clear" w:color="auto" w:fill="FFFFFF"/>
          </w:tcPr>
          <w:p w14:paraId="13E7EEF9"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5.16</w:t>
            </w:r>
          </w:p>
        </w:tc>
        <w:tc>
          <w:tcPr>
            <w:tcW w:w="9250" w:type="dxa"/>
            <w:tcBorders>
              <w:top w:val="single" w:sz="4" w:space="0" w:color="auto"/>
              <w:left w:val="single" w:sz="4" w:space="0" w:color="auto"/>
              <w:right w:val="single" w:sz="4" w:space="0" w:color="auto"/>
            </w:tcBorders>
            <w:shd w:val="clear" w:color="auto" w:fill="FFFFFF"/>
            <w:vAlign w:val="bottom"/>
          </w:tcPr>
          <w:p w14:paraId="43C79056" w14:textId="77777777" w:rsidR="00084797" w:rsidRPr="00084797" w:rsidRDefault="00084797" w:rsidP="00084797">
            <w:pPr>
              <w:spacing w:line="228"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tc>
      </w:tr>
      <w:tr w:rsidR="00084797" w:rsidRPr="00084797" w14:paraId="13798F27" w14:textId="77777777" w:rsidTr="007152A3">
        <w:trPr>
          <w:trHeight w:hRule="exact" w:val="653"/>
          <w:jc w:val="center"/>
        </w:trPr>
        <w:tc>
          <w:tcPr>
            <w:tcW w:w="1238" w:type="dxa"/>
            <w:tcBorders>
              <w:top w:val="single" w:sz="4" w:space="0" w:color="auto"/>
              <w:left w:val="single" w:sz="4" w:space="0" w:color="auto"/>
            </w:tcBorders>
            <w:shd w:val="clear" w:color="auto" w:fill="FFFFFF"/>
          </w:tcPr>
          <w:p w14:paraId="430769D6"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5.17</w:t>
            </w:r>
          </w:p>
        </w:tc>
        <w:tc>
          <w:tcPr>
            <w:tcW w:w="9250" w:type="dxa"/>
            <w:tcBorders>
              <w:top w:val="single" w:sz="4" w:space="0" w:color="auto"/>
              <w:left w:val="single" w:sz="4" w:space="0" w:color="auto"/>
              <w:right w:val="single" w:sz="4" w:space="0" w:color="auto"/>
            </w:tcBorders>
            <w:shd w:val="clear" w:color="auto" w:fill="FFFFFF"/>
            <w:vAlign w:val="bottom"/>
          </w:tcPr>
          <w:p w14:paraId="0E7401E6" w14:textId="77777777" w:rsidR="00084797" w:rsidRPr="00084797" w:rsidRDefault="00084797" w:rsidP="00084797">
            <w:pPr>
              <w:spacing w:line="228"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Административный процесс. Судебное производство по делам об административных правонарушениях</w:t>
            </w:r>
          </w:p>
        </w:tc>
      </w:tr>
      <w:tr w:rsidR="00084797" w:rsidRPr="00084797" w14:paraId="61BCE704" w14:textId="77777777" w:rsidTr="007152A3">
        <w:trPr>
          <w:trHeight w:hRule="exact" w:val="984"/>
          <w:jc w:val="center"/>
        </w:trPr>
        <w:tc>
          <w:tcPr>
            <w:tcW w:w="1238" w:type="dxa"/>
            <w:tcBorders>
              <w:top w:val="single" w:sz="4" w:space="0" w:color="auto"/>
              <w:left w:val="single" w:sz="4" w:space="0" w:color="auto"/>
            </w:tcBorders>
            <w:shd w:val="clear" w:color="auto" w:fill="FFFFFF"/>
          </w:tcPr>
          <w:p w14:paraId="3975804B"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5.18</w:t>
            </w:r>
          </w:p>
        </w:tc>
        <w:tc>
          <w:tcPr>
            <w:tcW w:w="9250" w:type="dxa"/>
            <w:tcBorders>
              <w:top w:val="single" w:sz="4" w:space="0" w:color="auto"/>
              <w:left w:val="single" w:sz="4" w:space="0" w:color="auto"/>
              <w:right w:val="single" w:sz="4" w:space="0" w:color="auto"/>
            </w:tcBorders>
            <w:shd w:val="clear" w:color="auto" w:fill="FFFFFF"/>
            <w:vAlign w:val="bottom"/>
          </w:tcPr>
          <w:p w14:paraId="6BC78EC4"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Уголовное процессуальное право. Принципы уголовного судопроизводства. Участники уголовного процесса. Стадии уголовного процесса. Меры процессуального принуждения</w:t>
            </w:r>
          </w:p>
        </w:tc>
      </w:tr>
      <w:tr w:rsidR="00084797" w:rsidRPr="00084797" w14:paraId="78598996" w14:textId="77777777" w:rsidTr="007152A3">
        <w:trPr>
          <w:trHeight w:hRule="exact" w:val="336"/>
          <w:jc w:val="center"/>
        </w:trPr>
        <w:tc>
          <w:tcPr>
            <w:tcW w:w="1238" w:type="dxa"/>
            <w:tcBorders>
              <w:top w:val="single" w:sz="4" w:space="0" w:color="auto"/>
              <w:left w:val="single" w:sz="4" w:space="0" w:color="auto"/>
            </w:tcBorders>
            <w:shd w:val="clear" w:color="auto" w:fill="FFFFFF"/>
            <w:vAlign w:val="bottom"/>
          </w:tcPr>
          <w:p w14:paraId="26F7815C"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5.19</w:t>
            </w:r>
          </w:p>
        </w:tc>
        <w:tc>
          <w:tcPr>
            <w:tcW w:w="9250" w:type="dxa"/>
            <w:tcBorders>
              <w:top w:val="single" w:sz="4" w:space="0" w:color="auto"/>
              <w:left w:val="single" w:sz="4" w:space="0" w:color="auto"/>
              <w:right w:val="single" w:sz="4" w:space="0" w:color="auto"/>
            </w:tcBorders>
            <w:shd w:val="clear" w:color="auto" w:fill="FFFFFF"/>
            <w:vAlign w:val="bottom"/>
          </w:tcPr>
          <w:p w14:paraId="002A786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Конституционное судопроизводство. Арбитражное судопроизводство</w:t>
            </w:r>
          </w:p>
        </w:tc>
      </w:tr>
      <w:tr w:rsidR="00084797" w:rsidRPr="00084797" w14:paraId="18B18BD3" w14:textId="77777777" w:rsidTr="007152A3">
        <w:trPr>
          <w:trHeight w:hRule="exact" w:val="346"/>
          <w:jc w:val="center"/>
        </w:trPr>
        <w:tc>
          <w:tcPr>
            <w:tcW w:w="1238" w:type="dxa"/>
            <w:tcBorders>
              <w:top w:val="single" w:sz="4" w:space="0" w:color="auto"/>
              <w:left w:val="single" w:sz="4" w:space="0" w:color="auto"/>
              <w:bottom w:val="single" w:sz="4" w:space="0" w:color="auto"/>
            </w:tcBorders>
            <w:shd w:val="clear" w:color="auto" w:fill="FFFFFF"/>
          </w:tcPr>
          <w:p w14:paraId="1E0049F7"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5.20</w:t>
            </w:r>
          </w:p>
        </w:tc>
        <w:tc>
          <w:tcPr>
            <w:tcW w:w="9250" w:type="dxa"/>
            <w:tcBorders>
              <w:top w:val="single" w:sz="4" w:space="0" w:color="auto"/>
              <w:left w:val="single" w:sz="4" w:space="0" w:color="auto"/>
              <w:bottom w:val="single" w:sz="4" w:space="0" w:color="auto"/>
              <w:right w:val="single" w:sz="4" w:space="0" w:color="auto"/>
            </w:tcBorders>
            <w:shd w:val="clear" w:color="auto" w:fill="FFFFFF"/>
          </w:tcPr>
          <w:p w14:paraId="0C223E0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Правоохранительные органы Российской Федерации</w:t>
            </w:r>
          </w:p>
        </w:tc>
      </w:tr>
    </w:tbl>
    <w:p w14:paraId="6E4DE0DC" w14:textId="77777777" w:rsidR="00084797" w:rsidRPr="00084797" w:rsidRDefault="00084797" w:rsidP="00084797">
      <w:pPr>
        <w:spacing w:after="299" w:line="1" w:lineRule="exact"/>
      </w:pPr>
    </w:p>
    <w:p w14:paraId="3CB85581"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32</w:t>
      </w:r>
    </w:p>
    <w:p w14:paraId="06B4F9D4"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Проверяемые на ЕГЭ по географии требования к результатам освоения основной образовательной программы среднего общего образования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0A4BAEE9" w14:textId="77777777" w:rsidTr="007152A3">
        <w:trPr>
          <w:trHeight w:hRule="exact" w:val="989"/>
          <w:jc w:val="center"/>
        </w:trPr>
        <w:tc>
          <w:tcPr>
            <w:tcW w:w="1968" w:type="dxa"/>
            <w:tcBorders>
              <w:top w:val="single" w:sz="4" w:space="0" w:color="auto"/>
              <w:left w:val="single" w:sz="4" w:space="0" w:color="auto"/>
            </w:tcBorders>
            <w:shd w:val="clear" w:color="auto" w:fill="FFFFFF"/>
            <w:vAlign w:val="bottom"/>
          </w:tcPr>
          <w:p w14:paraId="67E0E3D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требования</w:t>
            </w:r>
          </w:p>
        </w:tc>
        <w:tc>
          <w:tcPr>
            <w:tcW w:w="8520" w:type="dxa"/>
            <w:tcBorders>
              <w:top w:val="single" w:sz="4" w:space="0" w:color="auto"/>
              <w:left w:val="single" w:sz="4" w:space="0" w:color="auto"/>
              <w:right w:val="single" w:sz="4" w:space="0" w:color="auto"/>
            </w:tcBorders>
            <w:shd w:val="clear" w:color="auto" w:fill="FFFFFF"/>
            <w:vAlign w:val="bottom"/>
          </w:tcPr>
          <w:p w14:paraId="3990FD2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требования к предметным результатам освоения основной образовательной программы среднего общего образования</w:t>
            </w:r>
          </w:p>
        </w:tc>
      </w:tr>
      <w:tr w:rsidR="00084797" w:rsidRPr="00084797" w14:paraId="251CA3B9" w14:textId="77777777" w:rsidTr="007152A3">
        <w:trPr>
          <w:trHeight w:hRule="exact" w:val="1973"/>
          <w:jc w:val="center"/>
        </w:trPr>
        <w:tc>
          <w:tcPr>
            <w:tcW w:w="1968" w:type="dxa"/>
            <w:tcBorders>
              <w:top w:val="single" w:sz="4" w:space="0" w:color="auto"/>
              <w:left w:val="single" w:sz="4" w:space="0" w:color="auto"/>
              <w:bottom w:val="single" w:sz="4" w:space="0" w:color="auto"/>
            </w:tcBorders>
            <w:shd w:val="clear" w:color="auto" w:fill="FFFFFF"/>
          </w:tcPr>
          <w:p w14:paraId="1481E4E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56375DF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Определять проблемы взаимодействия географической среды и общества; задачи, возникающие при решении средствами географических наук глобальных проблем, проявляющихся на региональном уровне; определять аспекты глобальных проблем на региональном и локальном уровнях, которые могут быть решены средствами географических наук</w:t>
            </w:r>
          </w:p>
        </w:tc>
      </w:tr>
    </w:tbl>
    <w:p w14:paraId="56C1C5A0"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431D11DF" w14:textId="77777777" w:rsidTr="007152A3">
        <w:trPr>
          <w:trHeight w:hRule="exact" w:val="1968"/>
          <w:jc w:val="center"/>
        </w:trPr>
        <w:tc>
          <w:tcPr>
            <w:tcW w:w="1968" w:type="dxa"/>
            <w:tcBorders>
              <w:top w:val="single" w:sz="4" w:space="0" w:color="auto"/>
              <w:left w:val="single" w:sz="4" w:space="0" w:color="auto"/>
            </w:tcBorders>
            <w:shd w:val="clear" w:color="auto" w:fill="FFFFFF"/>
          </w:tcPr>
          <w:p w14:paraId="62C767A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w:t>
            </w:r>
          </w:p>
        </w:tc>
        <w:tc>
          <w:tcPr>
            <w:tcW w:w="8520" w:type="dxa"/>
            <w:tcBorders>
              <w:top w:val="single" w:sz="4" w:space="0" w:color="auto"/>
              <w:left w:val="single" w:sz="4" w:space="0" w:color="auto"/>
              <w:right w:val="single" w:sz="4" w:space="0" w:color="auto"/>
            </w:tcBorders>
            <w:shd w:val="clear" w:color="auto" w:fill="FFFFFF"/>
            <w:vAlign w:val="bottom"/>
          </w:tcPr>
          <w:p w14:paraId="16E0A4C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tc>
      </w:tr>
      <w:tr w:rsidR="00084797" w:rsidRPr="00084797" w14:paraId="6A9299ED" w14:textId="77777777" w:rsidTr="007152A3">
        <w:trPr>
          <w:trHeight w:hRule="exact" w:val="1963"/>
          <w:jc w:val="center"/>
        </w:trPr>
        <w:tc>
          <w:tcPr>
            <w:tcW w:w="1968" w:type="dxa"/>
            <w:tcBorders>
              <w:top w:val="single" w:sz="4" w:space="0" w:color="auto"/>
              <w:left w:val="single" w:sz="4" w:space="0" w:color="auto"/>
            </w:tcBorders>
            <w:shd w:val="clear" w:color="auto" w:fill="FFFFFF"/>
          </w:tcPr>
          <w:p w14:paraId="4D4373B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520" w:type="dxa"/>
            <w:tcBorders>
              <w:top w:val="single" w:sz="4" w:space="0" w:color="auto"/>
              <w:left w:val="single" w:sz="4" w:space="0" w:color="auto"/>
              <w:right w:val="single" w:sz="4" w:space="0" w:color="auto"/>
            </w:tcBorders>
            <w:shd w:val="clear" w:color="auto" w:fill="FFFFFF"/>
            <w:vAlign w:val="bottom"/>
          </w:tcPr>
          <w:p w14:paraId="2FBB66A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Выделять географическую информацию, представленную в различных источниках, необходимую для подтверждения тех или иных тезисов;</w:t>
            </w:r>
          </w:p>
          <w:p w14:paraId="435D3A4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выделять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w:t>
            </w:r>
          </w:p>
        </w:tc>
      </w:tr>
      <w:tr w:rsidR="00084797" w:rsidRPr="00084797" w14:paraId="67330A65" w14:textId="77777777" w:rsidTr="007152A3">
        <w:trPr>
          <w:trHeight w:hRule="exact" w:val="989"/>
          <w:jc w:val="center"/>
        </w:trPr>
        <w:tc>
          <w:tcPr>
            <w:tcW w:w="1968" w:type="dxa"/>
            <w:tcBorders>
              <w:top w:val="single" w:sz="4" w:space="0" w:color="auto"/>
              <w:left w:val="single" w:sz="4" w:space="0" w:color="auto"/>
            </w:tcBorders>
            <w:shd w:val="clear" w:color="auto" w:fill="FFFFFF"/>
          </w:tcPr>
          <w:p w14:paraId="1527FFE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520" w:type="dxa"/>
            <w:tcBorders>
              <w:top w:val="single" w:sz="4" w:space="0" w:color="auto"/>
              <w:left w:val="single" w:sz="4" w:space="0" w:color="auto"/>
              <w:right w:val="single" w:sz="4" w:space="0" w:color="auto"/>
            </w:tcBorders>
            <w:shd w:val="clear" w:color="auto" w:fill="FFFFFF"/>
            <w:vAlign w:val="bottom"/>
          </w:tcPr>
          <w:p w14:paraId="3A90FC7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Владение географической терминологией и системой географических понятий; различать географические процессы и явления и распознавать их проявления в повседневной жизни</w:t>
            </w:r>
          </w:p>
        </w:tc>
      </w:tr>
      <w:tr w:rsidR="00084797" w:rsidRPr="00084797" w14:paraId="45FB5402" w14:textId="77777777" w:rsidTr="007152A3">
        <w:trPr>
          <w:trHeight w:hRule="exact" w:val="2290"/>
          <w:jc w:val="center"/>
        </w:trPr>
        <w:tc>
          <w:tcPr>
            <w:tcW w:w="1968" w:type="dxa"/>
            <w:tcBorders>
              <w:top w:val="single" w:sz="4" w:space="0" w:color="auto"/>
              <w:left w:val="single" w:sz="4" w:space="0" w:color="auto"/>
            </w:tcBorders>
            <w:shd w:val="clear" w:color="auto" w:fill="FFFFFF"/>
          </w:tcPr>
          <w:p w14:paraId="2C22AD5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8520" w:type="dxa"/>
            <w:tcBorders>
              <w:top w:val="single" w:sz="4" w:space="0" w:color="auto"/>
              <w:left w:val="single" w:sz="4" w:space="0" w:color="auto"/>
              <w:right w:val="single" w:sz="4" w:space="0" w:color="auto"/>
            </w:tcBorders>
            <w:shd w:val="clear" w:color="auto" w:fill="FFFFFF"/>
            <w:vAlign w:val="bottom"/>
          </w:tcPr>
          <w:p w14:paraId="4961BF7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географические знания о природе Земли и России, о мировом хозяйстве и хозяйстве России,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региональном и локальном уровнях</w:t>
            </w:r>
          </w:p>
        </w:tc>
      </w:tr>
      <w:tr w:rsidR="00084797" w:rsidRPr="00084797" w14:paraId="6D5C5862" w14:textId="77777777" w:rsidTr="007152A3">
        <w:trPr>
          <w:trHeight w:hRule="exact" w:val="989"/>
          <w:jc w:val="center"/>
        </w:trPr>
        <w:tc>
          <w:tcPr>
            <w:tcW w:w="1968" w:type="dxa"/>
            <w:tcBorders>
              <w:top w:val="single" w:sz="4" w:space="0" w:color="auto"/>
              <w:left w:val="single" w:sz="4" w:space="0" w:color="auto"/>
            </w:tcBorders>
            <w:shd w:val="clear" w:color="auto" w:fill="FFFFFF"/>
          </w:tcPr>
          <w:p w14:paraId="55D29C6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8520" w:type="dxa"/>
            <w:tcBorders>
              <w:top w:val="single" w:sz="4" w:space="0" w:color="auto"/>
              <w:left w:val="single" w:sz="4" w:space="0" w:color="auto"/>
              <w:right w:val="single" w:sz="4" w:space="0" w:color="auto"/>
            </w:tcBorders>
            <w:shd w:val="clear" w:color="auto" w:fill="FFFFFF"/>
            <w:vAlign w:val="bottom"/>
          </w:tcPr>
          <w:p w14:paraId="0BC706C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w:t>
            </w:r>
          </w:p>
        </w:tc>
      </w:tr>
      <w:tr w:rsidR="00084797" w:rsidRPr="00084797" w14:paraId="52B7D3CC"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0AB7A21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8520" w:type="dxa"/>
            <w:tcBorders>
              <w:top w:val="single" w:sz="4" w:space="0" w:color="auto"/>
              <w:left w:val="single" w:sz="4" w:space="0" w:color="auto"/>
              <w:right w:val="single" w:sz="4" w:space="0" w:color="auto"/>
            </w:tcBorders>
            <w:shd w:val="clear" w:color="auto" w:fill="FFFFFF"/>
          </w:tcPr>
          <w:p w14:paraId="41D2E569"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Проводить классификацию географических объектов, процессов и явлений</w:t>
            </w:r>
          </w:p>
        </w:tc>
      </w:tr>
      <w:tr w:rsidR="00084797" w:rsidRPr="00084797" w14:paraId="0CE69133" w14:textId="77777777" w:rsidTr="007152A3">
        <w:trPr>
          <w:trHeight w:hRule="exact" w:val="1651"/>
          <w:jc w:val="center"/>
        </w:trPr>
        <w:tc>
          <w:tcPr>
            <w:tcW w:w="1968" w:type="dxa"/>
            <w:tcBorders>
              <w:top w:val="single" w:sz="4" w:space="0" w:color="auto"/>
              <w:left w:val="single" w:sz="4" w:space="0" w:color="auto"/>
              <w:bottom w:val="single" w:sz="4" w:space="0" w:color="auto"/>
            </w:tcBorders>
            <w:shd w:val="clear" w:color="auto" w:fill="FFFFFF"/>
          </w:tcPr>
          <w:p w14:paraId="71450D1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0114900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Устанавливать взаимосвязи между социально-экономическими и </w:t>
            </w:r>
            <w:proofErr w:type="spellStart"/>
            <w:r w:rsidRPr="00084797">
              <w:rPr>
                <w:rFonts w:ascii="Times New Roman" w:eastAsia="Times New Roman" w:hAnsi="Times New Roman" w:cs="Times New Roman"/>
                <w:sz w:val="28"/>
                <w:szCs w:val="28"/>
              </w:rPr>
              <w:t>геоэкологическими</w:t>
            </w:r>
            <w:proofErr w:type="spellEnd"/>
            <w:r w:rsidRPr="00084797">
              <w:rPr>
                <w:rFonts w:ascii="Times New Roman" w:eastAsia="Times New Roman" w:hAnsi="Times New Roman" w:cs="Times New Roman"/>
                <w:sz w:val="28"/>
                <w:szCs w:val="28"/>
              </w:rPr>
              <w:t xml:space="preserve"> процессами и явлениями; между природными условиями и размещением населения, между природными условиями и </w:t>
            </w:r>
            <w:proofErr w:type="spellStart"/>
            <w:r w:rsidRPr="00084797">
              <w:rPr>
                <w:rFonts w:ascii="Times New Roman" w:eastAsia="Times New Roman" w:hAnsi="Times New Roman" w:cs="Times New Roman"/>
                <w:sz w:val="28"/>
                <w:szCs w:val="28"/>
              </w:rPr>
              <w:t>пр</w:t>
            </w:r>
            <w:proofErr w:type="spellEnd"/>
            <w:r w:rsidRPr="00084797">
              <w:rPr>
                <w:rFonts w:ascii="Times New Roman" w:eastAsia="Times New Roman" w:hAnsi="Times New Roman" w:cs="Times New Roman"/>
                <w:sz w:val="28"/>
                <w:szCs w:val="28"/>
              </w:rPr>
              <w:t xml:space="preserve"> иро дно-ресурсным капиталом и отраслевой структурой хозяйства стран</w:t>
            </w:r>
          </w:p>
        </w:tc>
      </w:tr>
    </w:tbl>
    <w:p w14:paraId="045D0289"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761C442E" w14:textId="77777777" w:rsidTr="007152A3">
        <w:trPr>
          <w:trHeight w:hRule="exact" w:val="4243"/>
          <w:jc w:val="center"/>
        </w:trPr>
        <w:tc>
          <w:tcPr>
            <w:tcW w:w="1968" w:type="dxa"/>
            <w:tcBorders>
              <w:top w:val="single" w:sz="4" w:space="0" w:color="auto"/>
              <w:left w:val="single" w:sz="4" w:space="0" w:color="auto"/>
            </w:tcBorders>
            <w:shd w:val="clear" w:color="auto" w:fill="FFFFFF"/>
          </w:tcPr>
          <w:p w14:paraId="7F36F8C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9</w:t>
            </w:r>
          </w:p>
        </w:tc>
        <w:tc>
          <w:tcPr>
            <w:tcW w:w="8520" w:type="dxa"/>
            <w:tcBorders>
              <w:top w:val="single" w:sz="4" w:space="0" w:color="auto"/>
              <w:left w:val="single" w:sz="4" w:space="0" w:color="auto"/>
              <w:right w:val="single" w:sz="4" w:space="0" w:color="auto"/>
            </w:tcBorders>
            <w:shd w:val="clear" w:color="auto" w:fill="FFFFFF"/>
            <w:vAlign w:val="bottom"/>
          </w:tcPr>
          <w:p w14:paraId="7AF3CD6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источники географической информации (картографические, статистические, текстовые, видео-и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w:t>
            </w:r>
          </w:p>
        </w:tc>
      </w:tr>
      <w:tr w:rsidR="00084797" w:rsidRPr="00084797" w14:paraId="4E12203F" w14:textId="77777777" w:rsidTr="007152A3">
        <w:trPr>
          <w:trHeight w:hRule="exact" w:val="1637"/>
          <w:jc w:val="center"/>
        </w:trPr>
        <w:tc>
          <w:tcPr>
            <w:tcW w:w="1968" w:type="dxa"/>
            <w:tcBorders>
              <w:top w:val="single" w:sz="4" w:space="0" w:color="auto"/>
              <w:left w:val="single" w:sz="4" w:space="0" w:color="auto"/>
            </w:tcBorders>
            <w:shd w:val="clear" w:color="auto" w:fill="FFFFFF"/>
          </w:tcPr>
          <w:p w14:paraId="35708F7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w:t>
            </w:r>
          </w:p>
        </w:tc>
        <w:tc>
          <w:tcPr>
            <w:tcW w:w="8520" w:type="dxa"/>
            <w:tcBorders>
              <w:top w:val="single" w:sz="4" w:space="0" w:color="auto"/>
              <w:left w:val="single" w:sz="4" w:space="0" w:color="auto"/>
              <w:right w:val="single" w:sz="4" w:space="0" w:color="auto"/>
            </w:tcBorders>
            <w:shd w:val="clear" w:color="auto" w:fill="FFFFFF"/>
            <w:vAlign w:val="bottom"/>
          </w:tcPr>
          <w:p w14:paraId="3A3CEB0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Умение определять по разным источникам информации географические аспекты и тенденции развития природных, социально-экономических и </w:t>
            </w:r>
            <w:proofErr w:type="spellStart"/>
            <w:r w:rsidRPr="00084797">
              <w:rPr>
                <w:rFonts w:ascii="Times New Roman" w:eastAsia="Times New Roman" w:hAnsi="Times New Roman" w:cs="Times New Roman"/>
                <w:sz w:val="28"/>
                <w:szCs w:val="28"/>
              </w:rPr>
              <w:t>геоэкологических</w:t>
            </w:r>
            <w:proofErr w:type="spellEnd"/>
            <w:r w:rsidRPr="00084797">
              <w:rPr>
                <w:rFonts w:ascii="Times New Roman" w:eastAsia="Times New Roman" w:hAnsi="Times New Roman" w:cs="Times New Roman"/>
                <w:sz w:val="28"/>
                <w:szCs w:val="28"/>
              </w:rPr>
              <w:t xml:space="preserve"> объектов, процессов и явлений; анализировать и интерпретировать полученные данные, критически их оценивать, формулировать выводы</w:t>
            </w:r>
          </w:p>
        </w:tc>
      </w:tr>
      <w:tr w:rsidR="00084797" w:rsidRPr="00084797" w14:paraId="443D46CC" w14:textId="77777777" w:rsidTr="007152A3">
        <w:trPr>
          <w:trHeight w:hRule="exact" w:val="662"/>
          <w:jc w:val="center"/>
        </w:trPr>
        <w:tc>
          <w:tcPr>
            <w:tcW w:w="1968" w:type="dxa"/>
            <w:tcBorders>
              <w:top w:val="single" w:sz="4" w:space="0" w:color="auto"/>
              <w:left w:val="single" w:sz="4" w:space="0" w:color="auto"/>
            </w:tcBorders>
            <w:shd w:val="clear" w:color="auto" w:fill="FFFFFF"/>
          </w:tcPr>
          <w:p w14:paraId="286BF88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520" w:type="dxa"/>
            <w:tcBorders>
              <w:top w:val="single" w:sz="4" w:space="0" w:color="auto"/>
              <w:left w:val="single" w:sz="4" w:space="0" w:color="auto"/>
              <w:right w:val="single" w:sz="4" w:space="0" w:color="auto"/>
            </w:tcBorders>
            <w:shd w:val="clear" w:color="auto" w:fill="FFFFFF"/>
            <w:vAlign w:val="bottom"/>
          </w:tcPr>
          <w:p w14:paraId="51299B7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Представлять в различных формах (графики, таблицы, схемы, диаграммы, карты) географическую информацию</w:t>
            </w:r>
          </w:p>
        </w:tc>
      </w:tr>
      <w:tr w:rsidR="00084797" w:rsidRPr="00084797" w14:paraId="5790F20F" w14:textId="77777777" w:rsidTr="007152A3">
        <w:trPr>
          <w:trHeight w:hRule="exact" w:val="1642"/>
          <w:jc w:val="center"/>
        </w:trPr>
        <w:tc>
          <w:tcPr>
            <w:tcW w:w="1968" w:type="dxa"/>
            <w:tcBorders>
              <w:top w:val="single" w:sz="4" w:space="0" w:color="auto"/>
              <w:left w:val="single" w:sz="4" w:space="0" w:color="auto"/>
            </w:tcBorders>
            <w:shd w:val="clear" w:color="auto" w:fill="FFFFFF"/>
          </w:tcPr>
          <w:p w14:paraId="7DD1C68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520" w:type="dxa"/>
            <w:tcBorders>
              <w:top w:val="single" w:sz="4" w:space="0" w:color="auto"/>
              <w:left w:val="single" w:sz="4" w:space="0" w:color="auto"/>
              <w:right w:val="single" w:sz="4" w:space="0" w:color="auto"/>
            </w:tcBorders>
            <w:shd w:val="clear" w:color="auto" w:fill="FFFFFF"/>
            <w:vAlign w:val="bottom"/>
          </w:tcPr>
          <w:p w14:paraId="73BA927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Объяснять изученные социально-экономические и </w:t>
            </w:r>
            <w:proofErr w:type="spellStart"/>
            <w:r w:rsidRPr="00084797">
              <w:rPr>
                <w:rFonts w:ascii="Times New Roman" w:eastAsia="Times New Roman" w:hAnsi="Times New Roman" w:cs="Times New Roman"/>
                <w:sz w:val="28"/>
                <w:szCs w:val="28"/>
              </w:rPr>
              <w:t>геоэкологические</w:t>
            </w:r>
            <w:proofErr w:type="spellEnd"/>
            <w:r w:rsidRPr="00084797">
              <w:rPr>
                <w:rFonts w:ascii="Times New Roman" w:eastAsia="Times New Roman" w:hAnsi="Times New Roman" w:cs="Times New Roman"/>
                <w:sz w:val="28"/>
                <w:szCs w:val="28"/>
              </w:rPr>
              <w:t xml:space="preserve">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w:t>
            </w:r>
          </w:p>
        </w:tc>
      </w:tr>
      <w:tr w:rsidR="00084797" w:rsidRPr="00084797" w14:paraId="7CF83871" w14:textId="77777777" w:rsidTr="007152A3">
        <w:trPr>
          <w:trHeight w:hRule="exact" w:val="2616"/>
          <w:jc w:val="center"/>
        </w:trPr>
        <w:tc>
          <w:tcPr>
            <w:tcW w:w="1968" w:type="dxa"/>
            <w:tcBorders>
              <w:top w:val="single" w:sz="4" w:space="0" w:color="auto"/>
              <w:left w:val="single" w:sz="4" w:space="0" w:color="auto"/>
            </w:tcBorders>
            <w:shd w:val="clear" w:color="auto" w:fill="FFFFFF"/>
          </w:tcPr>
          <w:p w14:paraId="6EA310C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520" w:type="dxa"/>
            <w:tcBorders>
              <w:top w:val="single" w:sz="4" w:space="0" w:color="auto"/>
              <w:left w:val="single" w:sz="4" w:space="0" w:color="auto"/>
              <w:right w:val="single" w:sz="4" w:space="0" w:color="auto"/>
            </w:tcBorders>
            <w:shd w:val="clear" w:color="auto" w:fill="FFFFFF"/>
            <w:vAlign w:val="bottom"/>
          </w:tcPr>
          <w:p w14:paraId="00C7684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Оценивать географические факторы, определяющие сущность и динамику важнейших социально-экономических и </w:t>
            </w:r>
            <w:proofErr w:type="spellStart"/>
            <w:r w:rsidRPr="00084797">
              <w:rPr>
                <w:rFonts w:ascii="Times New Roman" w:eastAsia="Times New Roman" w:hAnsi="Times New Roman" w:cs="Times New Roman"/>
                <w:sz w:val="28"/>
                <w:szCs w:val="28"/>
              </w:rPr>
              <w:t>геоэкологических</w:t>
            </w:r>
            <w:proofErr w:type="spellEnd"/>
            <w:r w:rsidRPr="00084797">
              <w:rPr>
                <w:rFonts w:ascii="Times New Roman" w:eastAsia="Times New Roman" w:hAnsi="Times New Roman" w:cs="Times New Roman"/>
                <w:sz w:val="28"/>
                <w:szCs w:val="28"/>
              </w:rPr>
              <w:t xml:space="preserve"> процессов; оценивать уровень безопасности окружающей среды, адаптации к изменению её условий, в том числе на территории России; оценивать влияние последствий изменений в окружающей среде на различные сферы человеческой деятельности на региональном уровне; решение проблем, имеющих географические аспекты</w:t>
            </w:r>
          </w:p>
        </w:tc>
      </w:tr>
      <w:tr w:rsidR="00084797" w:rsidRPr="00084797" w14:paraId="7736B028" w14:textId="77777777" w:rsidTr="007152A3">
        <w:trPr>
          <w:trHeight w:hRule="exact" w:val="1963"/>
          <w:jc w:val="center"/>
        </w:trPr>
        <w:tc>
          <w:tcPr>
            <w:tcW w:w="1968" w:type="dxa"/>
            <w:tcBorders>
              <w:top w:val="single" w:sz="4" w:space="0" w:color="auto"/>
              <w:left w:val="single" w:sz="4" w:space="0" w:color="auto"/>
            </w:tcBorders>
            <w:shd w:val="clear" w:color="auto" w:fill="FFFFFF"/>
          </w:tcPr>
          <w:p w14:paraId="599A404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520" w:type="dxa"/>
            <w:tcBorders>
              <w:top w:val="single" w:sz="4" w:space="0" w:color="auto"/>
              <w:left w:val="single" w:sz="4" w:space="0" w:color="auto"/>
              <w:right w:val="single" w:sz="4" w:space="0" w:color="auto"/>
            </w:tcBorders>
            <w:shd w:val="clear" w:color="auto" w:fill="FFFFFF"/>
          </w:tcPr>
          <w:p w14:paraId="0DA111D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Оценивать различные подходы к решению </w:t>
            </w:r>
            <w:proofErr w:type="spellStart"/>
            <w:r w:rsidRPr="00084797">
              <w:rPr>
                <w:rFonts w:ascii="Times New Roman" w:eastAsia="Times New Roman" w:hAnsi="Times New Roman" w:cs="Times New Roman"/>
                <w:sz w:val="28"/>
                <w:szCs w:val="28"/>
              </w:rPr>
              <w:t>геоэкологических</w:t>
            </w:r>
            <w:proofErr w:type="spellEnd"/>
            <w:r w:rsidRPr="00084797">
              <w:rPr>
                <w:rFonts w:ascii="Times New Roman" w:eastAsia="Times New Roman" w:hAnsi="Times New Roman" w:cs="Times New Roman"/>
                <w:sz w:val="28"/>
                <w:szCs w:val="28"/>
              </w:rPr>
              <w:t xml:space="preserve"> проблем, различные точки зрения по актуальным экологическим и социально-экономическим проблемам мира и России; оценивать природно-ресурсный потенциал стран и регионов России для развития отдельных отраслей промышленности и сельского хозяйства</w:t>
            </w:r>
          </w:p>
        </w:tc>
      </w:tr>
      <w:tr w:rsidR="00084797" w:rsidRPr="00084797" w14:paraId="3C4FC894" w14:textId="77777777" w:rsidTr="007152A3">
        <w:trPr>
          <w:trHeight w:hRule="exact" w:val="350"/>
          <w:jc w:val="center"/>
        </w:trPr>
        <w:tc>
          <w:tcPr>
            <w:tcW w:w="1968" w:type="dxa"/>
            <w:tcBorders>
              <w:top w:val="single" w:sz="4" w:space="0" w:color="auto"/>
              <w:left w:val="single" w:sz="4" w:space="0" w:color="auto"/>
              <w:bottom w:val="single" w:sz="4" w:space="0" w:color="auto"/>
            </w:tcBorders>
            <w:shd w:val="clear" w:color="auto" w:fill="FFFFFF"/>
            <w:vAlign w:val="bottom"/>
          </w:tcPr>
          <w:p w14:paraId="0810F82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0E0DA3C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Составление географических прогнозов</w:t>
            </w:r>
          </w:p>
        </w:tc>
      </w:tr>
    </w:tbl>
    <w:p w14:paraId="5BCEA8B6"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33</w:t>
      </w:r>
    </w:p>
    <w:p w14:paraId="222B2AE1"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Перечень элементов содержания, проверяемых на ЕГЭ по географии</w:t>
      </w:r>
      <w:r w:rsidRPr="00084797">
        <w:rPr>
          <w:rFonts w:ascii="Times New Roman" w:eastAsia="Times New Roman" w:hAnsi="Times New Roman" w:cs="Times New Roman"/>
          <w:b/>
          <w:bCs/>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570"/>
        <w:gridCol w:w="8918"/>
      </w:tblGrid>
      <w:tr w:rsidR="00084797" w:rsidRPr="00084797" w14:paraId="23CBA34C" w14:textId="77777777" w:rsidTr="007152A3">
        <w:trPr>
          <w:trHeight w:hRule="exact" w:val="346"/>
          <w:jc w:val="center"/>
        </w:trPr>
        <w:tc>
          <w:tcPr>
            <w:tcW w:w="1570" w:type="dxa"/>
            <w:tcBorders>
              <w:top w:val="single" w:sz="4" w:space="0" w:color="auto"/>
              <w:left w:val="single" w:sz="4" w:space="0" w:color="auto"/>
            </w:tcBorders>
            <w:shd w:val="clear" w:color="auto" w:fill="FFFFFF"/>
            <w:vAlign w:val="bottom"/>
          </w:tcPr>
          <w:p w14:paraId="6D18CEA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Код</w:t>
            </w:r>
          </w:p>
        </w:tc>
        <w:tc>
          <w:tcPr>
            <w:tcW w:w="8918" w:type="dxa"/>
            <w:tcBorders>
              <w:top w:val="single" w:sz="4" w:space="0" w:color="auto"/>
              <w:left w:val="single" w:sz="4" w:space="0" w:color="auto"/>
              <w:right w:val="single" w:sz="4" w:space="0" w:color="auto"/>
            </w:tcBorders>
            <w:shd w:val="clear" w:color="auto" w:fill="FFFFFF"/>
            <w:vAlign w:val="bottom"/>
          </w:tcPr>
          <w:p w14:paraId="6BBBEEF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3F39AF16" w14:textId="77777777" w:rsidTr="007152A3">
        <w:trPr>
          <w:trHeight w:hRule="exact" w:val="336"/>
          <w:jc w:val="center"/>
        </w:trPr>
        <w:tc>
          <w:tcPr>
            <w:tcW w:w="1570" w:type="dxa"/>
            <w:tcBorders>
              <w:top w:val="single" w:sz="4" w:space="0" w:color="auto"/>
              <w:left w:val="single" w:sz="4" w:space="0" w:color="auto"/>
            </w:tcBorders>
            <w:shd w:val="clear" w:color="auto" w:fill="FFFFFF"/>
            <w:vAlign w:val="bottom"/>
          </w:tcPr>
          <w:p w14:paraId="5644502F"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918" w:type="dxa"/>
            <w:tcBorders>
              <w:top w:val="single" w:sz="4" w:space="0" w:color="auto"/>
              <w:left w:val="single" w:sz="4" w:space="0" w:color="auto"/>
              <w:right w:val="single" w:sz="4" w:space="0" w:color="auto"/>
            </w:tcBorders>
            <w:shd w:val="clear" w:color="auto" w:fill="FFFFFF"/>
            <w:vAlign w:val="bottom"/>
          </w:tcPr>
          <w:p w14:paraId="15C4F00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География в современном мире</w:t>
            </w:r>
          </w:p>
        </w:tc>
      </w:tr>
      <w:tr w:rsidR="00084797" w:rsidRPr="00084797" w14:paraId="7813B8C0" w14:textId="77777777" w:rsidTr="007152A3">
        <w:trPr>
          <w:trHeight w:hRule="exact" w:val="1301"/>
          <w:jc w:val="center"/>
        </w:trPr>
        <w:tc>
          <w:tcPr>
            <w:tcW w:w="1570" w:type="dxa"/>
            <w:tcBorders>
              <w:top w:val="single" w:sz="4" w:space="0" w:color="auto"/>
              <w:left w:val="single" w:sz="4" w:space="0" w:color="auto"/>
            </w:tcBorders>
            <w:shd w:val="clear" w:color="auto" w:fill="FFFFFF"/>
          </w:tcPr>
          <w:p w14:paraId="22FEB7B6"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918" w:type="dxa"/>
            <w:tcBorders>
              <w:top w:val="single" w:sz="4" w:space="0" w:color="auto"/>
              <w:left w:val="single" w:sz="4" w:space="0" w:color="auto"/>
              <w:right w:val="single" w:sz="4" w:space="0" w:color="auto"/>
            </w:tcBorders>
            <w:shd w:val="clear" w:color="auto" w:fill="FFFFFF"/>
            <w:vAlign w:val="bottom"/>
          </w:tcPr>
          <w:p w14:paraId="20DA76F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Традиционные и новые методы исследований в географических науках, их использование в разных сферах человеческой деятельности. Роль географических наук в достижении целей устойчивого развития и решении глобальных проблем</w:t>
            </w:r>
          </w:p>
        </w:tc>
      </w:tr>
      <w:tr w:rsidR="00084797" w:rsidRPr="00084797" w14:paraId="07984CA0" w14:textId="77777777" w:rsidTr="007152A3">
        <w:trPr>
          <w:trHeight w:hRule="exact" w:val="979"/>
          <w:jc w:val="center"/>
        </w:trPr>
        <w:tc>
          <w:tcPr>
            <w:tcW w:w="1570" w:type="dxa"/>
            <w:tcBorders>
              <w:top w:val="single" w:sz="4" w:space="0" w:color="auto"/>
              <w:left w:val="single" w:sz="4" w:space="0" w:color="auto"/>
            </w:tcBorders>
            <w:shd w:val="clear" w:color="auto" w:fill="FFFFFF"/>
          </w:tcPr>
          <w:p w14:paraId="27A38CB8"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918" w:type="dxa"/>
            <w:tcBorders>
              <w:top w:val="single" w:sz="4" w:space="0" w:color="auto"/>
              <w:left w:val="single" w:sz="4" w:space="0" w:color="auto"/>
              <w:right w:val="single" w:sz="4" w:space="0" w:color="auto"/>
            </w:tcBorders>
            <w:shd w:val="clear" w:color="auto" w:fill="FFFFFF"/>
            <w:vAlign w:val="bottom"/>
          </w:tcPr>
          <w:p w14:paraId="485A492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Источники географической информации, ГИС. Картографический метод исследования в географии.</w:t>
            </w:r>
          </w:p>
          <w:p w14:paraId="4AB4727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Карта как источник географической информации</w:t>
            </w:r>
          </w:p>
        </w:tc>
      </w:tr>
      <w:tr w:rsidR="00084797" w:rsidRPr="00084797" w14:paraId="2EA95488" w14:textId="77777777" w:rsidTr="007152A3">
        <w:trPr>
          <w:trHeight w:hRule="exact" w:val="336"/>
          <w:jc w:val="center"/>
        </w:trPr>
        <w:tc>
          <w:tcPr>
            <w:tcW w:w="1570" w:type="dxa"/>
            <w:tcBorders>
              <w:top w:val="single" w:sz="4" w:space="0" w:color="auto"/>
              <w:left w:val="single" w:sz="4" w:space="0" w:color="auto"/>
            </w:tcBorders>
            <w:shd w:val="clear" w:color="auto" w:fill="FFFFFF"/>
            <w:vAlign w:val="bottom"/>
          </w:tcPr>
          <w:p w14:paraId="78C0403B"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918" w:type="dxa"/>
            <w:tcBorders>
              <w:top w:val="single" w:sz="4" w:space="0" w:color="auto"/>
              <w:left w:val="single" w:sz="4" w:space="0" w:color="auto"/>
              <w:right w:val="single" w:sz="4" w:space="0" w:color="auto"/>
            </w:tcBorders>
            <w:shd w:val="clear" w:color="auto" w:fill="FFFFFF"/>
            <w:vAlign w:val="bottom"/>
          </w:tcPr>
          <w:p w14:paraId="026D1AC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Географическая среда как сфера взаимодействия общества и природы</w:t>
            </w:r>
          </w:p>
        </w:tc>
      </w:tr>
      <w:tr w:rsidR="00084797" w:rsidRPr="00084797" w14:paraId="2AE94DC5" w14:textId="77777777" w:rsidTr="007152A3">
        <w:trPr>
          <w:trHeight w:hRule="exact" w:val="662"/>
          <w:jc w:val="center"/>
        </w:trPr>
        <w:tc>
          <w:tcPr>
            <w:tcW w:w="1570" w:type="dxa"/>
            <w:tcBorders>
              <w:top w:val="single" w:sz="4" w:space="0" w:color="auto"/>
              <w:left w:val="single" w:sz="4" w:space="0" w:color="auto"/>
            </w:tcBorders>
            <w:shd w:val="clear" w:color="auto" w:fill="FFFFFF"/>
          </w:tcPr>
          <w:p w14:paraId="311CB223"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8918" w:type="dxa"/>
            <w:tcBorders>
              <w:top w:val="single" w:sz="4" w:space="0" w:color="auto"/>
              <w:left w:val="single" w:sz="4" w:space="0" w:color="auto"/>
              <w:right w:val="single" w:sz="4" w:space="0" w:color="auto"/>
            </w:tcBorders>
            <w:shd w:val="clear" w:color="auto" w:fill="FFFFFF"/>
            <w:vAlign w:val="bottom"/>
          </w:tcPr>
          <w:p w14:paraId="34EAB332"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Развитие земной коры во времени. Геологическая хронология. Этапы геологической истории земной коры</w:t>
            </w:r>
          </w:p>
        </w:tc>
      </w:tr>
      <w:tr w:rsidR="00084797" w:rsidRPr="00084797" w14:paraId="6237CFFB" w14:textId="77777777" w:rsidTr="007152A3">
        <w:trPr>
          <w:trHeight w:hRule="exact" w:val="1622"/>
          <w:jc w:val="center"/>
        </w:trPr>
        <w:tc>
          <w:tcPr>
            <w:tcW w:w="1570" w:type="dxa"/>
            <w:tcBorders>
              <w:top w:val="single" w:sz="4" w:space="0" w:color="auto"/>
              <w:left w:val="single" w:sz="4" w:space="0" w:color="auto"/>
            </w:tcBorders>
            <w:shd w:val="clear" w:color="auto" w:fill="FFFFFF"/>
          </w:tcPr>
          <w:p w14:paraId="535958C7"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8918" w:type="dxa"/>
            <w:tcBorders>
              <w:top w:val="single" w:sz="4" w:space="0" w:color="auto"/>
              <w:left w:val="single" w:sz="4" w:space="0" w:color="auto"/>
              <w:right w:val="single" w:sz="4" w:space="0" w:color="auto"/>
            </w:tcBorders>
            <w:shd w:val="clear" w:color="auto" w:fill="FFFFFF"/>
            <w:vAlign w:val="bottom"/>
          </w:tcPr>
          <w:p w14:paraId="25AFBEC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Тектоника литосферных плит.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w:t>
            </w:r>
            <w:proofErr w:type="spellStart"/>
            <w:r w:rsidRPr="00084797">
              <w:rPr>
                <w:rFonts w:ascii="Times New Roman" w:eastAsia="Times New Roman" w:hAnsi="Times New Roman" w:cs="Times New Roman"/>
                <w:sz w:val="28"/>
                <w:szCs w:val="28"/>
              </w:rPr>
              <w:t>рельефообразования</w:t>
            </w:r>
            <w:proofErr w:type="spellEnd"/>
            <w:r w:rsidRPr="00084797">
              <w:rPr>
                <w:rFonts w:ascii="Times New Roman" w:eastAsia="Times New Roman" w:hAnsi="Times New Roman" w:cs="Times New Roman"/>
                <w:sz w:val="28"/>
                <w:szCs w:val="28"/>
              </w:rPr>
              <w:t>. Антропогенный рельеф</w:t>
            </w:r>
          </w:p>
        </w:tc>
      </w:tr>
      <w:tr w:rsidR="00084797" w:rsidRPr="00084797" w14:paraId="0CAE7BD2" w14:textId="77777777" w:rsidTr="007152A3">
        <w:trPr>
          <w:trHeight w:hRule="exact" w:val="331"/>
          <w:jc w:val="center"/>
        </w:trPr>
        <w:tc>
          <w:tcPr>
            <w:tcW w:w="1570" w:type="dxa"/>
            <w:tcBorders>
              <w:top w:val="single" w:sz="4" w:space="0" w:color="auto"/>
              <w:left w:val="single" w:sz="4" w:space="0" w:color="auto"/>
            </w:tcBorders>
            <w:shd w:val="clear" w:color="auto" w:fill="FFFFFF"/>
            <w:vAlign w:val="bottom"/>
          </w:tcPr>
          <w:p w14:paraId="1232C6A6"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8918" w:type="dxa"/>
            <w:tcBorders>
              <w:top w:val="single" w:sz="4" w:space="0" w:color="auto"/>
              <w:left w:val="single" w:sz="4" w:space="0" w:color="auto"/>
              <w:right w:val="single" w:sz="4" w:space="0" w:color="auto"/>
            </w:tcBorders>
            <w:shd w:val="clear" w:color="auto" w:fill="FFFFFF"/>
            <w:vAlign w:val="bottom"/>
          </w:tcPr>
          <w:p w14:paraId="40FB887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Атмосфера и климат Земли. Агроклиматические ресурсы</w:t>
            </w:r>
          </w:p>
        </w:tc>
      </w:tr>
      <w:tr w:rsidR="00084797" w:rsidRPr="00084797" w14:paraId="09CB9AD3" w14:textId="77777777" w:rsidTr="007152A3">
        <w:trPr>
          <w:trHeight w:hRule="exact" w:val="336"/>
          <w:jc w:val="center"/>
        </w:trPr>
        <w:tc>
          <w:tcPr>
            <w:tcW w:w="1570" w:type="dxa"/>
            <w:tcBorders>
              <w:top w:val="single" w:sz="4" w:space="0" w:color="auto"/>
              <w:left w:val="single" w:sz="4" w:space="0" w:color="auto"/>
            </w:tcBorders>
            <w:shd w:val="clear" w:color="auto" w:fill="FFFFFF"/>
            <w:vAlign w:val="bottom"/>
          </w:tcPr>
          <w:p w14:paraId="1CD0EB2D"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w:t>
            </w:r>
          </w:p>
        </w:tc>
        <w:tc>
          <w:tcPr>
            <w:tcW w:w="8918" w:type="dxa"/>
            <w:tcBorders>
              <w:top w:val="single" w:sz="4" w:space="0" w:color="auto"/>
              <w:left w:val="single" w:sz="4" w:space="0" w:color="auto"/>
              <w:right w:val="single" w:sz="4" w:space="0" w:color="auto"/>
            </w:tcBorders>
            <w:shd w:val="clear" w:color="auto" w:fill="FFFFFF"/>
            <w:vAlign w:val="bottom"/>
          </w:tcPr>
          <w:p w14:paraId="15DAE68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Гидросфера и водные ресурсы</w:t>
            </w:r>
          </w:p>
        </w:tc>
      </w:tr>
      <w:tr w:rsidR="00084797" w:rsidRPr="00084797" w14:paraId="5011A8F8" w14:textId="77777777" w:rsidTr="007152A3">
        <w:trPr>
          <w:trHeight w:hRule="exact" w:val="341"/>
          <w:jc w:val="center"/>
        </w:trPr>
        <w:tc>
          <w:tcPr>
            <w:tcW w:w="1570" w:type="dxa"/>
            <w:tcBorders>
              <w:top w:val="single" w:sz="4" w:space="0" w:color="auto"/>
              <w:left w:val="single" w:sz="4" w:space="0" w:color="auto"/>
            </w:tcBorders>
            <w:shd w:val="clear" w:color="auto" w:fill="FFFFFF"/>
            <w:vAlign w:val="bottom"/>
          </w:tcPr>
          <w:p w14:paraId="62FF3DD5"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2.5</w:t>
            </w:r>
          </w:p>
        </w:tc>
        <w:tc>
          <w:tcPr>
            <w:tcW w:w="8918" w:type="dxa"/>
            <w:tcBorders>
              <w:top w:val="single" w:sz="4" w:space="0" w:color="auto"/>
              <w:left w:val="single" w:sz="4" w:space="0" w:color="auto"/>
              <w:right w:val="single" w:sz="4" w:space="0" w:color="auto"/>
            </w:tcBorders>
            <w:shd w:val="clear" w:color="auto" w:fill="FFFFFF"/>
            <w:vAlign w:val="bottom"/>
          </w:tcPr>
          <w:p w14:paraId="74F4028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Мировой океан как часть гидросферы. Ресурсы Мирового океана</w:t>
            </w:r>
          </w:p>
        </w:tc>
      </w:tr>
      <w:tr w:rsidR="00084797" w:rsidRPr="00084797" w14:paraId="55DCB94E" w14:textId="77777777" w:rsidTr="007152A3">
        <w:trPr>
          <w:trHeight w:hRule="exact" w:val="658"/>
          <w:jc w:val="center"/>
        </w:trPr>
        <w:tc>
          <w:tcPr>
            <w:tcW w:w="1570" w:type="dxa"/>
            <w:tcBorders>
              <w:top w:val="single" w:sz="4" w:space="0" w:color="auto"/>
              <w:left w:val="single" w:sz="4" w:space="0" w:color="auto"/>
            </w:tcBorders>
            <w:shd w:val="clear" w:color="auto" w:fill="FFFFFF"/>
          </w:tcPr>
          <w:p w14:paraId="508C0749"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2.6</w:t>
            </w:r>
          </w:p>
        </w:tc>
        <w:tc>
          <w:tcPr>
            <w:tcW w:w="8918" w:type="dxa"/>
            <w:tcBorders>
              <w:top w:val="single" w:sz="4" w:space="0" w:color="auto"/>
              <w:left w:val="single" w:sz="4" w:space="0" w:color="auto"/>
              <w:right w:val="single" w:sz="4" w:space="0" w:color="auto"/>
            </w:tcBorders>
            <w:shd w:val="clear" w:color="auto" w:fill="FFFFFF"/>
            <w:vAlign w:val="bottom"/>
          </w:tcPr>
          <w:p w14:paraId="2700698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Биосфера и биологические ресурсы мира. Почвы и земельные ресурсы мира</w:t>
            </w:r>
          </w:p>
        </w:tc>
      </w:tr>
      <w:tr w:rsidR="00084797" w:rsidRPr="00084797" w14:paraId="0A745112" w14:textId="77777777" w:rsidTr="007152A3">
        <w:trPr>
          <w:trHeight w:hRule="exact" w:val="658"/>
          <w:jc w:val="center"/>
        </w:trPr>
        <w:tc>
          <w:tcPr>
            <w:tcW w:w="1570" w:type="dxa"/>
            <w:tcBorders>
              <w:top w:val="single" w:sz="4" w:space="0" w:color="auto"/>
              <w:left w:val="single" w:sz="4" w:space="0" w:color="auto"/>
            </w:tcBorders>
            <w:shd w:val="clear" w:color="auto" w:fill="FFFFFF"/>
          </w:tcPr>
          <w:p w14:paraId="0FBDC2B3"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2.7</w:t>
            </w:r>
          </w:p>
        </w:tc>
        <w:tc>
          <w:tcPr>
            <w:tcW w:w="8918" w:type="dxa"/>
            <w:tcBorders>
              <w:top w:val="single" w:sz="4" w:space="0" w:color="auto"/>
              <w:left w:val="single" w:sz="4" w:space="0" w:color="auto"/>
              <w:right w:val="single" w:sz="4" w:space="0" w:color="auto"/>
            </w:tcBorders>
            <w:shd w:val="clear" w:color="auto" w:fill="FFFFFF"/>
            <w:vAlign w:val="bottom"/>
          </w:tcPr>
          <w:p w14:paraId="7DE30CF0"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Закон географической зональности. Природные комплексы как системы, их компоненты и свойства</w:t>
            </w:r>
          </w:p>
        </w:tc>
      </w:tr>
      <w:tr w:rsidR="00084797" w:rsidRPr="00084797" w14:paraId="70C74644" w14:textId="77777777" w:rsidTr="007152A3">
        <w:trPr>
          <w:trHeight w:hRule="exact" w:val="662"/>
          <w:jc w:val="center"/>
        </w:trPr>
        <w:tc>
          <w:tcPr>
            <w:tcW w:w="1570" w:type="dxa"/>
            <w:tcBorders>
              <w:top w:val="single" w:sz="4" w:space="0" w:color="auto"/>
              <w:left w:val="single" w:sz="4" w:space="0" w:color="auto"/>
            </w:tcBorders>
            <w:shd w:val="clear" w:color="auto" w:fill="FFFFFF"/>
          </w:tcPr>
          <w:p w14:paraId="2B56D903"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2.8</w:t>
            </w:r>
          </w:p>
        </w:tc>
        <w:tc>
          <w:tcPr>
            <w:tcW w:w="8918" w:type="dxa"/>
            <w:tcBorders>
              <w:top w:val="single" w:sz="4" w:space="0" w:color="auto"/>
              <w:left w:val="single" w:sz="4" w:space="0" w:color="auto"/>
              <w:right w:val="single" w:sz="4" w:space="0" w:color="auto"/>
            </w:tcBorders>
            <w:shd w:val="clear" w:color="auto" w:fill="FFFFFF"/>
            <w:vAlign w:val="bottom"/>
          </w:tcPr>
          <w:p w14:paraId="3DD007C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Природные условия и ресурсы. Особенности размещения природных ресурсов мира. </w:t>
            </w:r>
            <w:proofErr w:type="spellStart"/>
            <w:r w:rsidRPr="00084797">
              <w:rPr>
                <w:rFonts w:ascii="Times New Roman" w:eastAsia="Times New Roman" w:hAnsi="Times New Roman" w:cs="Times New Roman"/>
                <w:sz w:val="28"/>
                <w:szCs w:val="28"/>
              </w:rPr>
              <w:t>Ресурсообеспеченнность</w:t>
            </w:r>
            <w:proofErr w:type="spellEnd"/>
          </w:p>
        </w:tc>
      </w:tr>
      <w:tr w:rsidR="00084797" w:rsidRPr="00084797" w14:paraId="50612839" w14:textId="77777777" w:rsidTr="007152A3">
        <w:trPr>
          <w:trHeight w:hRule="exact" w:val="336"/>
          <w:jc w:val="center"/>
        </w:trPr>
        <w:tc>
          <w:tcPr>
            <w:tcW w:w="1570" w:type="dxa"/>
            <w:tcBorders>
              <w:top w:val="single" w:sz="4" w:space="0" w:color="auto"/>
              <w:left w:val="single" w:sz="4" w:space="0" w:color="auto"/>
            </w:tcBorders>
            <w:shd w:val="clear" w:color="auto" w:fill="FFFFFF"/>
            <w:vAlign w:val="bottom"/>
          </w:tcPr>
          <w:p w14:paraId="27DF8AE7"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2.9</w:t>
            </w:r>
          </w:p>
        </w:tc>
        <w:tc>
          <w:tcPr>
            <w:tcW w:w="8918" w:type="dxa"/>
            <w:tcBorders>
              <w:top w:val="single" w:sz="4" w:space="0" w:color="auto"/>
              <w:left w:val="single" w:sz="4" w:space="0" w:color="auto"/>
              <w:right w:val="single" w:sz="4" w:space="0" w:color="auto"/>
            </w:tcBorders>
            <w:shd w:val="clear" w:color="auto" w:fill="FFFFFF"/>
            <w:vAlign w:val="bottom"/>
          </w:tcPr>
          <w:p w14:paraId="45E07E7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Природопользование</w:t>
            </w:r>
          </w:p>
        </w:tc>
      </w:tr>
      <w:tr w:rsidR="00084797" w:rsidRPr="00084797" w14:paraId="1D85C850" w14:textId="77777777" w:rsidTr="007152A3">
        <w:trPr>
          <w:trHeight w:hRule="exact" w:val="1944"/>
          <w:jc w:val="center"/>
        </w:trPr>
        <w:tc>
          <w:tcPr>
            <w:tcW w:w="1570" w:type="dxa"/>
            <w:tcBorders>
              <w:top w:val="single" w:sz="4" w:space="0" w:color="auto"/>
              <w:left w:val="single" w:sz="4" w:space="0" w:color="auto"/>
            </w:tcBorders>
            <w:shd w:val="clear" w:color="auto" w:fill="FFFFFF"/>
          </w:tcPr>
          <w:p w14:paraId="3A50EFFE"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2.10</w:t>
            </w:r>
          </w:p>
        </w:tc>
        <w:tc>
          <w:tcPr>
            <w:tcW w:w="8918" w:type="dxa"/>
            <w:tcBorders>
              <w:top w:val="single" w:sz="4" w:space="0" w:color="auto"/>
              <w:left w:val="single" w:sz="4" w:space="0" w:color="auto"/>
              <w:right w:val="single" w:sz="4" w:space="0" w:color="auto"/>
            </w:tcBorders>
            <w:shd w:val="clear" w:color="auto" w:fill="FFFFFF"/>
            <w:vAlign w:val="bottom"/>
          </w:tcPr>
          <w:p w14:paraId="4E13C29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Виды стихийных бедствий и опасных природных явлений.</w:t>
            </w:r>
          </w:p>
          <w:p w14:paraId="671CA9C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Географические особенности распространения стихийных бедствий.</w:t>
            </w:r>
          </w:p>
          <w:p w14:paraId="51A9A3A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Регионы природных рисков на территории России.</w:t>
            </w:r>
          </w:p>
          <w:p w14:paraId="73F873F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tc>
      </w:tr>
      <w:tr w:rsidR="00084797" w:rsidRPr="00084797" w14:paraId="73E2F32B" w14:textId="77777777" w:rsidTr="007152A3">
        <w:trPr>
          <w:trHeight w:hRule="exact" w:val="662"/>
          <w:jc w:val="center"/>
        </w:trPr>
        <w:tc>
          <w:tcPr>
            <w:tcW w:w="1570" w:type="dxa"/>
            <w:tcBorders>
              <w:top w:val="single" w:sz="4" w:space="0" w:color="auto"/>
              <w:left w:val="single" w:sz="4" w:space="0" w:color="auto"/>
            </w:tcBorders>
            <w:shd w:val="clear" w:color="auto" w:fill="FFFFFF"/>
          </w:tcPr>
          <w:p w14:paraId="30626906"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2.11</w:t>
            </w:r>
          </w:p>
        </w:tc>
        <w:tc>
          <w:tcPr>
            <w:tcW w:w="8918" w:type="dxa"/>
            <w:tcBorders>
              <w:top w:val="single" w:sz="4" w:space="0" w:color="auto"/>
              <w:left w:val="single" w:sz="4" w:space="0" w:color="auto"/>
              <w:right w:val="single" w:sz="4" w:space="0" w:color="auto"/>
            </w:tcBorders>
            <w:shd w:val="clear" w:color="auto" w:fill="FFFFFF"/>
          </w:tcPr>
          <w:p w14:paraId="4A63DB5A"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Концепция устойчивого развития. Стратегия устойчивого развития России</w:t>
            </w:r>
          </w:p>
        </w:tc>
      </w:tr>
      <w:tr w:rsidR="00084797" w:rsidRPr="00084797" w14:paraId="511AC42E" w14:textId="77777777" w:rsidTr="007152A3">
        <w:trPr>
          <w:trHeight w:hRule="exact" w:val="336"/>
          <w:jc w:val="center"/>
        </w:trPr>
        <w:tc>
          <w:tcPr>
            <w:tcW w:w="1570" w:type="dxa"/>
            <w:tcBorders>
              <w:top w:val="single" w:sz="4" w:space="0" w:color="auto"/>
              <w:left w:val="single" w:sz="4" w:space="0" w:color="auto"/>
            </w:tcBorders>
            <w:shd w:val="clear" w:color="auto" w:fill="FFFFFF"/>
            <w:vAlign w:val="bottom"/>
          </w:tcPr>
          <w:p w14:paraId="6497B2E7"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918" w:type="dxa"/>
            <w:tcBorders>
              <w:top w:val="single" w:sz="4" w:space="0" w:color="auto"/>
              <w:left w:val="single" w:sz="4" w:space="0" w:color="auto"/>
              <w:right w:val="single" w:sz="4" w:space="0" w:color="auto"/>
            </w:tcBorders>
            <w:shd w:val="clear" w:color="auto" w:fill="FFFFFF"/>
            <w:vAlign w:val="bottom"/>
          </w:tcPr>
          <w:p w14:paraId="2AB7328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Население мира</w:t>
            </w:r>
          </w:p>
        </w:tc>
      </w:tr>
      <w:tr w:rsidR="00084797" w:rsidRPr="00084797" w14:paraId="44685EBC" w14:textId="77777777" w:rsidTr="007152A3">
        <w:trPr>
          <w:trHeight w:hRule="exact" w:val="2602"/>
          <w:jc w:val="center"/>
        </w:trPr>
        <w:tc>
          <w:tcPr>
            <w:tcW w:w="1570" w:type="dxa"/>
            <w:tcBorders>
              <w:top w:val="single" w:sz="4" w:space="0" w:color="auto"/>
              <w:left w:val="single" w:sz="4" w:space="0" w:color="auto"/>
              <w:bottom w:val="single" w:sz="4" w:space="0" w:color="auto"/>
            </w:tcBorders>
            <w:shd w:val="clear" w:color="auto" w:fill="FFFFFF"/>
          </w:tcPr>
          <w:p w14:paraId="0AE4EFB5"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8918" w:type="dxa"/>
            <w:tcBorders>
              <w:top w:val="single" w:sz="4" w:space="0" w:color="auto"/>
              <w:left w:val="single" w:sz="4" w:space="0" w:color="auto"/>
              <w:bottom w:val="single" w:sz="4" w:space="0" w:color="auto"/>
              <w:right w:val="single" w:sz="4" w:space="0" w:color="auto"/>
            </w:tcBorders>
            <w:shd w:val="clear" w:color="auto" w:fill="FFFFFF"/>
            <w:vAlign w:val="bottom"/>
          </w:tcPr>
          <w:p w14:paraId="0BCCA1D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 экономического развития (демографический взрыв, демографический кризис, старение населения). Демографическая ситуация в России и её региональные различия. Демографическая политика и её направления в странах различных типов воспроизводства населения. Теория демографического перехода</w:t>
            </w:r>
          </w:p>
        </w:tc>
      </w:tr>
    </w:tbl>
    <w:p w14:paraId="730738A5"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570"/>
        <w:gridCol w:w="8918"/>
      </w:tblGrid>
      <w:tr w:rsidR="00084797" w:rsidRPr="00084797" w14:paraId="5B70A217" w14:textId="77777777" w:rsidTr="007152A3">
        <w:trPr>
          <w:trHeight w:hRule="exact" w:val="346"/>
          <w:jc w:val="center"/>
        </w:trPr>
        <w:tc>
          <w:tcPr>
            <w:tcW w:w="1570" w:type="dxa"/>
            <w:tcBorders>
              <w:top w:val="single" w:sz="4" w:space="0" w:color="auto"/>
              <w:left w:val="single" w:sz="4" w:space="0" w:color="auto"/>
            </w:tcBorders>
            <w:shd w:val="clear" w:color="auto" w:fill="FFFFFF"/>
            <w:vAlign w:val="bottom"/>
          </w:tcPr>
          <w:p w14:paraId="771516C9"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3.2</w:t>
            </w:r>
          </w:p>
        </w:tc>
        <w:tc>
          <w:tcPr>
            <w:tcW w:w="8918" w:type="dxa"/>
            <w:tcBorders>
              <w:top w:val="single" w:sz="4" w:space="0" w:color="auto"/>
              <w:left w:val="single" w:sz="4" w:space="0" w:color="auto"/>
              <w:right w:val="single" w:sz="4" w:space="0" w:color="auto"/>
            </w:tcBorders>
            <w:shd w:val="clear" w:color="auto" w:fill="FFFFFF"/>
            <w:vAlign w:val="bottom"/>
          </w:tcPr>
          <w:p w14:paraId="7F181F2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Возрастной и половой состав населения мира</w:t>
            </w:r>
          </w:p>
        </w:tc>
      </w:tr>
      <w:tr w:rsidR="00084797" w:rsidRPr="00084797" w14:paraId="504EB2EB" w14:textId="77777777" w:rsidTr="007152A3">
        <w:trPr>
          <w:trHeight w:hRule="exact" w:val="658"/>
          <w:jc w:val="center"/>
        </w:trPr>
        <w:tc>
          <w:tcPr>
            <w:tcW w:w="1570" w:type="dxa"/>
            <w:tcBorders>
              <w:top w:val="single" w:sz="4" w:space="0" w:color="auto"/>
              <w:left w:val="single" w:sz="4" w:space="0" w:color="auto"/>
            </w:tcBorders>
            <w:shd w:val="clear" w:color="auto" w:fill="FFFFFF"/>
          </w:tcPr>
          <w:p w14:paraId="0B0734BC"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8918" w:type="dxa"/>
            <w:tcBorders>
              <w:top w:val="single" w:sz="4" w:space="0" w:color="auto"/>
              <w:left w:val="single" w:sz="4" w:space="0" w:color="auto"/>
              <w:right w:val="single" w:sz="4" w:space="0" w:color="auto"/>
            </w:tcBorders>
            <w:shd w:val="clear" w:color="auto" w:fill="FFFFFF"/>
            <w:vAlign w:val="bottom"/>
          </w:tcPr>
          <w:p w14:paraId="2E7EC4C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Расселение населения мира. Размещение и плотность населения. Факторы, влияющие на размещение населения</w:t>
            </w:r>
          </w:p>
        </w:tc>
      </w:tr>
      <w:tr w:rsidR="00084797" w:rsidRPr="00084797" w14:paraId="5881BD38" w14:textId="77777777" w:rsidTr="007152A3">
        <w:trPr>
          <w:trHeight w:hRule="exact" w:val="984"/>
          <w:jc w:val="center"/>
        </w:trPr>
        <w:tc>
          <w:tcPr>
            <w:tcW w:w="1570" w:type="dxa"/>
            <w:tcBorders>
              <w:top w:val="single" w:sz="4" w:space="0" w:color="auto"/>
              <w:left w:val="single" w:sz="4" w:space="0" w:color="auto"/>
            </w:tcBorders>
            <w:shd w:val="clear" w:color="auto" w:fill="FFFFFF"/>
          </w:tcPr>
          <w:p w14:paraId="7632D1E9"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8918" w:type="dxa"/>
            <w:tcBorders>
              <w:top w:val="single" w:sz="4" w:space="0" w:color="auto"/>
              <w:left w:val="single" w:sz="4" w:space="0" w:color="auto"/>
              <w:right w:val="single" w:sz="4" w:space="0" w:color="auto"/>
            </w:tcBorders>
            <w:shd w:val="clear" w:color="auto" w:fill="FFFFFF"/>
            <w:vAlign w:val="bottom"/>
          </w:tcPr>
          <w:p w14:paraId="16ABD11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Городское и сельское расселение. Сущность и географические закономерности глобального процесса урбанизации. Проблемы урбанизации и их географические аспекты</w:t>
            </w:r>
          </w:p>
        </w:tc>
      </w:tr>
      <w:tr w:rsidR="00084797" w:rsidRPr="00084797" w14:paraId="34D86EDA" w14:textId="77777777" w:rsidTr="007152A3">
        <w:trPr>
          <w:trHeight w:hRule="exact" w:val="336"/>
          <w:jc w:val="center"/>
        </w:trPr>
        <w:tc>
          <w:tcPr>
            <w:tcW w:w="1570" w:type="dxa"/>
            <w:tcBorders>
              <w:top w:val="single" w:sz="4" w:space="0" w:color="auto"/>
              <w:left w:val="single" w:sz="4" w:space="0" w:color="auto"/>
            </w:tcBorders>
            <w:shd w:val="clear" w:color="auto" w:fill="FFFFFF"/>
            <w:vAlign w:val="bottom"/>
          </w:tcPr>
          <w:p w14:paraId="0444E0F8"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3.5</w:t>
            </w:r>
          </w:p>
        </w:tc>
        <w:tc>
          <w:tcPr>
            <w:tcW w:w="8918" w:type="dxa"/>
            <w:tcBorders>
              <w:top w:val="single" w:sz="4" w:space="0" w:color="auto"/>
              <w:left w:val="single" w:sz="4" w:space="0" w:color="auto"/>
              <w:right w:val="single" w:sz="4" w:space="0" w:color="auto"/>
            </w:tcBorders>
            <w:shd w:val="clear" w:color="auto" w:fill="FFFFFF"/>
            <w:vAlign w:val="bottom"/>
          </w:tcPr>
          <w:p w14:paraId="6177327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Миграции населения. Основные направления и типы миграций в мире</w:t>
            </w:r>
          </w:p>
        </w:tc>
      </w:tr>
      <w:tr w:rsidR="00084797" w:rsidRPr="00084797" w14:paraId="02B6CE49" w14:textId="77777777" w:rsidTr="007152A3">
        <w:trPr>
          <w:trHeight w:hRule="exact" w:val="658"/>
          <w:jc w:val="center"/>
        </w:trPr>
        <w:tc>
          <w:tcPr>
            <w:tcW w:w="1570" w:type="dxa"/>
            <w:tcBorders>
              <w:top w:val="single" w:sz="4" w:space="0" w:color="auto"/>
              <w:left w:val="single" w:sz="4" w:space="0" w:color="auto"/>
            </w:tcBorders>
            <w:shd w:val="clear" w:color="auto" w:fill="FFFFFF"/>
          </w:tcPr>
          <w:p w14:paraId="6E2176B0"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3.6</w:t>
            </w:r>
          </w:p>
        </w:tc>
        <w:tc>
          <w:tcPr>
            <w:tcW w:w="8918" w:type="dxa"/>
            <w:tcBorders>
              <w:top w:val="single" w:sz="4" w:space="0" w:color="auto"/>
              <w:left w:val="single" w:sz="4" w:space="0" w:color="auto"/>
              <w:right w:val="single" w:sz="4" w:space="0" w:color="auto"/>
            </w:tcBorders>
            <w:shd w:val="clear" w:color="auto" w:fill="FFFFFF"/>
            <w:vAlign w:val="bottom"/>
          </w:tcPr>
          <w:p w14:paraId="14D3217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Качество жизни населения. Ожидаемая продолжительность жизни и её различия по странам мира</w:t>
            </w:r>
          </w:p>
        </w:tc>
      </w:tr>
      <w:tr w:rsidR="00084797" w:rsidRPr="00084797" w14:paraId="6AA866C4" w14:textId="77777777" w:rsidTr="007152A3">
        <w:trPr>
          <w:trHeight w:hRule="exact" w:val="667"/>
          <w:jc w:val="center"/>
        </w:trPr>
        <w:tc>
          <w:tcPr>
            <w:tcW w:w="1570" w:type="dxa"/>
            <w:tcBorders>
              <w:top w:val="single" w:sz="4" w:space="0" w:color="auto"/>
              <w:left w:val="single" w:sz="4" w:space="0" w:color="auto"/>
            </w:tcBorders>
            <w:shd w:val="clear" w:color="auto" w:fill="FFFFFF"/>
          </w:tcPr>
          <w:p w14:paraId="3A147F04"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3.7</w:t>
            </w:r>
          </w:p>
        </w:tc>
        <w:tc>
          <w:tcPr>
            <w:tcW w:w="8918" w:type="dxa"/>
            <w:tcBorders>
              <w:top w:val="single" w:sz="4" w:space="0" w:color="auto"/>
              <w:left w:val="single" w:sz="4" w:space="0" w:color="auto"/>
              <w:right w:val="single" w:sz="4" w:space="0" w:color="auto"/>
            </w:tcBorders>
            <w:shd w:val="clear" w:color="auto" w:fill="FFFFFF"/>
            <w:vAlign w:val="bottom"/>
          </w:tcPr>
          <w:p w14:paraId="3F5994A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Структура занятости населения в странах с различным уровнем социально-экономического развития</w:t>
            </w:r>
          </w:p>
        </w:tc>
      </w:tr>
      <w:tr w:rsidR="00084797" w:rsidRPr="00084797" w14:paraId="3D81DB0F" w14:textId="77777777" w:rsidTr="007152A3">
        <w:trPr>
          <w:trHeight w:hRule="exact" w:val="662"/>
          <w:jc w:val="center"/>
        </w:trPr>
        <w:tc>
          <w:tcPr>
            <w:tcW w:w="1570" w:type="dxa"/>
            <w:tcBorders>
              <w:top w:val="single" w:sz="4" w:space="0" w:color="auto"/>
              <w:left w:val="single" w:sz="4" w:space="0" w:color="auto"/>
            </w:tcBorders>
            <w:shd w:val="clear" w:color="auto" w:fill="FFFFFF"/>
          </w:tcPr>
          <w:p w14:paraId="597B4B76"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3.8</w:t>
            </w:r>
          </w:p>
        </w:tc>
        <w:tc>
          <w:tcPr>
            <w:tcW w:w="8918" w:type="dxa"/>
            <w:tcBorders>
              <w:top w:val="single" w:sz="4" w:space="0" w:color="auto"/>
              <w:left w:val="single" w:sz="4" w:space="0" w:color="auto"/>
              <w:right w:val="single" w:sz="4" w:space="0" w:color="auto"/>
            </w:tcBorders>
            <w:shd w:val="clear" w:color="auto" w:fill="FFFFFF"/>
            <w:vAlign w:val="bottom"/>
          </w:tcPr>
          <w:p w14:paraId="6A0ADB0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География религий в современном мире. </w:t>
            </w:r>
            <w:proofErr w:type="spellStart"/>
            <w:r w:rsidRPr="00084797">
              <w:rPr>
                <w:rFonts w:ascii="Times New Roman" w:eastAsia="Times New Roman" w:hAnsi="Times New Roman" w:cs="Times New Roman"/>
                <w:sz w:val="28"/>
                <w:szCs w:val="28"/>
              </w:rPr>
              <w:t>Геопространства</w:t>
            </w:r>
            <w:proofErr w:type="spellEnd"/>
            <w:r w:rsidRPr="00084797">
              <w:rPr>
                <w:rFonts w:ascii="Times New Roman" w:eastAsia="Times New Roman" w:hAnsi="Times New Roman" w:cs="Times New Roman"/>
                <w:sz w:val="28"/>
                <w:szCs w:val="28"/>
              </w:rPr>
              <w:t xml:space="preserve"> православия, ислама и буддизма на территории России</w:t>
            </w:r>
          </w:p>
        </w:tc>
      </w:tr>
      <w:tr w:rsidR="00084797" w:rsidRPr="00084797" w14:paraId="00B439AC" w14:textId="77777777" w:rsidTr="007152A3">
        <w:trPr>
          <w:trHeight w:hRule="exact" w:val="336"/>
          <w:jc w:val="center"/>
        </w:trPr>
        <w:tc>
          <w:tcPr>
            <w:tcW w:w="1570" w:type="dxa"/>
            <w:tcBorders>
              <w:top w:val="single" w:sz="4" w:space="0" w:color="auto"/>
              <w:left w:val="single" w:sz="4" w:space="0" w:color="auto"/>
            </w:tcBorders>
            <w:shd w:val="clear" w:color="auto" w:fill="FFFFFF"/>
            <w:vAlign w:val="bottom"/>
          </w:tcPr>
          <w:p w14:paraId="39BDB2C7"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918" w:type="dxa"/>
            <w:tcBorders>
              <w:top w:val="single" w:sz="4" w:space="0" w:color="auto"/>
              <w:left w:val="single" w:sz="4" w:space="0" w:color="auto"/>
              <w:right w:val="single" w:sz="4" w:space="0" w:color="auto"/>
            </w:tcBorders>
            <w:shd w:val="clear" w:color="auto" w:fill="FFFFFF"/>
            <w:vAlign w:val="bottom"/>
          </w:tcPr>
          <w:p w14:paraId="3D805E7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Мировое хозяйство</w:t>
            </w:r>
          </w:p>
        </w:tc>
      </w:tr>
      <w:tr w:rsidR="00084797" w:rsidRPr="00084797" w14:paraId="5DBFBBEA" w14:textId="77777777" w:rsidTr="007152A3">
        <w:trPr>
          <w:trHeight w:hRule="exact" w:val="658"/>
          <w:jc w:val="center"/>
        </w:trPr>
        <w:tc>
          <w:tcPr>
            <w:tcW w:w="1570" w:type="dxa"/>
            <w:tcBorders>
              <w:top w:val="single" w:sz="4" w:space="0" w:color="auto"/>
              <w:left w:val="single" w:sz="4" w:space="0" w:color="auto"/>
            </w:tcBorders>
            <w:shd w:val="clear" w:color="auto" w:fill="FFFFFF"/>
          </w:tcPr>
          <w:p w14:paraId="1D15316F"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8918" w:type="dxa"/>
            <w:tcBorders>
              <w:top w:val="single" w:sz="4" w:space="0" w:color="auto"/>
              <w:left w:val="single" w:sz="4" w:space="0" w:color="auto"/>
              <w:right w:val="single" w:sz="4" w:space="0" w:color="auto"/>
            </w:tcBorders>
            <w:shd w:val="clear" w:color="auto" w:fill="FFFFFF"/>
            <w:vAlign w:val="bottom"/>
          </w:tcPr>
          <w:p w14:paraId="511640C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 и структура мирового хозяйства. Отраслевая, территориальная и функциональная структура мирового хозяйства</w:t>
            </w:r>
          </w:p>
        </w:tc>
      </w:tr>
      <w:tr w:rsidR="00084797" w:rsidRPr="00084797" w14:paraId="11F698D8" w14:textId="77777777" w:rsidTr="007152A3">
        <w:trPr>
          <w:trHeight w:hRule="exact" w:val="1306"/>
          <w:jc w:val="center"/>
        </w:trPr>
        <w:tc>
          <w:tcPr>
            <w:tcW w:w="1570" w:type="dxa"/>
            <w:tcBorders>
              <w:top w:val="single" w:sz="4" w:space="0" w:color="auto"/>
              <w:left w:val="single" w:sz="4" w:space="0" w:color="auto"/>
            </w:tcBorders>
            <w:shd w:val="clear" w:color="auto" w:fill="FFFFFF"/>
          </w:tcPr>
          <w:p w14:paraId="1F98E936"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8918" w:type="dxa"/>
            <w:tcBorders>
              <w:top w:val="single" w:sz="4" w:space="0" w:color="auto"/>
              <w:left w:val="single" w:sz="4" w:space="0" w:color="auto"/>
              <w:right w:val="single" w:sz="4" w:space="0" w:color="auto"/>
            </w:tcBorders>
            <w:shd w:val="clear" w:color="auto" w:fill="FFFFFF"/>
            <w:vAlign w:val="bottom"/>
          </w:tcPr>
          <w:p w14:paraId="483770F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География ведущих отраслей промышленности мира. Факторы размещения предприятий отраслей промышленности. Ведущие страны - производители и экспортёры основных видов промышленной продукции</w:t>
            </w:r>
          </w:p>
        </w:tc>
      </w:tr>
      <w:tr w:rsidR="00084797" w:rsidRPr="00084797" w14:paraId="023A92B9" w14:textId="77777777" w:rsidTr="007152A3">
        <w:trPr>
          <w:trHeight w:hRule="exact" w:val="1627"/>
          <w:jc w:val="center"/>
        </w:trPr>
        <w:tc>
          <w:tcPr>
            <w:tcW w:w="1570" w:type="dxa"/>
            <w:tcBorders>
              <w:top w:val="single" w:sz="4" w:space="0" w:color="auto"/>
              <w:left w:val="single" w:sz="4" w:space="0" w:color="auto"/>
            </w:tcBorders>
            <w:shd w:val="clear" w:color="auto" w:fill="FFFFFF"/>
          </w:tcPr>
          <w:p w14:paraId="3C523E68"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4.3</w:t>
            </w:r>
          </w:p>
        </w:tc>
        <w:tc>
          <w:tcPr>
            <w:tcW w:w="8918" w:type="dxa"/>
            <w:tcBorders>
              <w:top w:val="single" w:sz="4" w:space="0" w:color="auto"/>
              <w:left w:val="single" w:sz="4" w:space="0" w:color="auto"/>
              <w:right w:val="single" w:sz="4" w:space="0" w:color="auto"/>
            </w:tcBorders>
            <w:shd w:val="clear" w:color="auto" w:fill="FFFFFF"/>
            <w:vAlign w:val="bottom"/>
          </w:tcPr>
          <w:p w14:paraId="3A30EE8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Ведущие страны - производители и экспортёры основных видов сельскохозяйственной продукции</w:t>
            </w:r>
          </w:p>
        </w:tc>
      </w:tr>
      <w:tr w:rsidR="00084797" w:rsidRPr="00084797" w14:paraId="4ACFF974" w14:textId="77777777" w:rsidTr="007152A3">
        <w:trPr>
          <w:trHeight w:hRule="exact" w:val="1306"/>
          <w:jc w:val="center"/>
        </w:trPr>
        <w:tc>
          <w:tcPr>
            <w:tcW w:w="1570" w:type="dxa"/>
            <w:tcBorders>
              <w:top w:val="single" w:sz="4" w:space="0" w:color="auto"/>
              <w:left w:val="single" w:sz="4" w:space="0" w:color="auto"/>
            </w:tcBorders>
            <w:shd w:val="clear" w:color="auto" w:fill="FFFFFF"/>
          </w:tcPr>
          <w:p w14:paraId="1C1B7E1A"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4.4</w:t>
            </w:r>
          </w:p>
        </w:tc>
        <w:tc>
          <w:tcPr>
            <w:tcW w:w="8918" w:type="dxa"/>
            <w:tcBorders>
              <w:top w:val="single" w:sz="4" w:space="0" w:color="auto"/>
              <w:left w:val="single" w:sz="4" w:space="0" w:color="auto"/>
              <w:right w:val="single" w:sz="4" w:space="0" w:color="auto"/>
            </w:tcBorders>
            <w:shd w:val="clear" w:color="auto" w:fill="FFFFFF"/>
            <w:vAlign w:val="bottom"/>
          </w:tcPr>
          <w:p w14:paraId="65C17C7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Сфера услуг. Мировой транспорт. Основные международные магистрали и транспортные узлы. Международные экономические отношения. Мировой рынок товаров и услуг. География международных экономических связей. Мировая торговля и туризм</w:t>
            </w:r>
          </w:p>
        </w:tc>
      </w:tr>
      <w:tr w:rsidR="00084797" w:rsidRPr="00084797" w14:paraId="1BF36701" w14:textId="77777777" w:rsidTr="007152A3">
        <w:trPr>
          <w:trHeight w:hRule="exact" w:val="1306"/>
          <w:jc w:val="center"/>
        </w:trPr>
        <w:tc>
          <w:tcPr>
            <w:tcW w:w="1570" w:type="dxa"/>
            <w:tcBorders>
              <w:top w:val="single" w:sz="4" w:space="0" w:color="auto"/>
              <w:left w:val="single" w:sz="4" w:space="0" w:color="auto"/>
            </w:tcBorders>
            <w:shd w:val="clear" w:color="auto" w:fill="FFFFFF"/>
          </w:tcPr>
          <w:p w14:paraId="27A1C164"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4.5</w:t>
            </w:r>
          </w:p>
        </w:tc>
        <w:tc>
          <w:tcPr>
            <w:tcW w:w="8918" w:type="dxa"/>
            <w:tcBorders>
              <w:top w:val="single" w:sz="4" w:space="0" w:color="auto"/>
              <w:left w:val="single" w:sz="4" w:space="0" w:color="auto"/>
              <w:right w:val="single" w:sz="4" w:space="0" w:color="auto"/>
            </w:tcBorders>
            <w:shd w:val="clear" w:color="auto" w:fill="FFFFFF"/>
            <w:vAlign w:val="bottom"/>
          </w:tcPr>
          <w:p w14:paraId="0384E28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Международное географическое разделение труда. Отрасли международной специализации. Факторы конкурентного преимущества стран, определяющие их международную специализацию на современном этапе развития мирового хозяйства</w:t>
            </w:r>
          </w:p>
        </w:tc>
      </w:tr>
      <w:tr w:rsidR="00084797" w:rsidRPr="00084797" w14:paraId="411A5DE3" w14:textId="77777777" w:rsidTr="007152A3">
        <w:trPr>
          <w:trHeight w:hRule="exact" w:val="984"/>
          <w:jc w:val="center"/>
        </w:trPr>
        <w:tc>
          <w:tcPr>
            <w:tcW w:w="1570" w:type="dxa"/>
            <w:tcBorders>
              <w:top w:val="single" w:sz="4" w:space="0" w:color="auto"/>
              <w:left w:val="single" w:sz="4" w:space="0" w:color="auto"/>
            </w:tcBorders>
            <w:shd w:val="clear" w:color="auto" w:fill="FFFFFF"/>
          </w:tcPr>
          <w:p w14:paraId="63C364E8"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4.6</w:t>
            </w:r>
          </w:p>
        </w:tc>
        <w:tc>
          <w:tcPr>
            <w:tcW w:w="8918" w:type="dxa"/>
            <w:tcBorders>
              <w:top w:val="single" w:sz="4" w:space="0" w:color="auto"/>
              <w:left w:val="single" w:sz="4" w:space="0" w:color="auto"/>
              <w:right w:val="single" w:sz="4" w:space="0" w:color="auto"/>
            </w:tcBorders>
            <w:shd w:val="clear" w:color="auto" w:fill="FFFFFF"/>
            <w:vAlign w:val="bottom"/>
          </w:tcPr>
          <w:p w14:paraId="5A03066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w:t>
            </w:r>
          </w:p>
        </w:tc>
      </w:tr>
      <w:tr w:rsidR="00084797" w:rsidRPr="00084797" w14:paraId="0BCA7002" w14:textId="77777777" w:rsidTr="007152A3">
        <w:trPr>
          <w:trHeight w:hRule="exact" w:val="336"/>
          <w:jc w:val="center"/>
        </w:trPr>
        <w:tc>
          <w:tcPr>
            <w:tcW w:w="1570" w:type="dxa"/>
            <w:tcBorders>
              <w:top w:val="single" w:sz="4" w:space="0" w:color="auto"/>
              <w:left w:val="single" w:sz="4" w:space="0" w:color="auto"/>
            </w:tcBorders>
            <w:shd w:val="clear" w:color="auto" w:fill="FFFFFF"/>
            <w:vAlign w:val="bottom"/>
          </w:tcPr>
          <w:p w14:paraId="2B90A296"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8918" w:type="dxa"/>
            <w:tcBorders>
              <w:top w:val="single" w:sz="4" w:space="0" w:color="auto"/>
              <w:left w:val="single" w:sz="4" w:space="0" w:color="auto"/>
              <w:right w:val="single" w:sz="4" w:space="0" w:color="auto"/>
            </w:tcBorders>
            <w:shd w:val="clear" w:color="auto" w:fill="FFFFFF"/>
            <w:vAlign w:val="bottom"/>
          </w:tcPr>
          <w:p w14:paraId="66BA152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Регионы и страны мира</w:t>
            </w:r>
          </w:p>
        </w:tc>
      </w:tr>
      <w:tr w:rsidR="00084797" w:rsidRPr="00084797" w14:paraId="20FDA91D" w14:textId="77777777" w:rsidTr="007152A3">
        <w:trPr>
          <w:trHeight w:hRule="exact" w:val="1306"/>
          <w:jc w:val="center"/>
        </w:trPr>
        <w:tc>
          <w:tcPr>
            <w:tcW w:w="1570" w:type="dxa"/>
            <w:tcBorders>
              <w:top w:val="single" w:sz="4" w:space="0" w:color="auto"/>
              <w:left w:val="single" w:sz="4" w:space="0" w:color="auto"/>
            </w:tcBorders>
            <w:shd w:val="clear" w:color="auto" w:fill="FFFFFF"/>
          </w:tcPr>
          <w:p w14:paraId="7037B359"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w:t>
            </w:r>
          </w:p>
        </w:tc>
        <w:tc>
          <w:tcPr>
            <w:tcW w:w="8918" w:type="dxa"/>
            <w:tcBorders>
              <w:top w:val="single" w:sz="4" w:space="0" w:color="auto"/>
              <w:left w:val="single" w:sz="4" w:space="0" w:color="auto"/>
              <w:right w:val="single" w:sz="4" w:space="0" w:color="auto"/>
            </w:tcBorders>
            <w:shd w:val="clear" w:color="auto" w:fill="FFFFFF"/>
            <w:vAlign w:val="bottom"/>
          </w:tcPr>
          <w:p w14:paraId="23E8472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Современная политическая карта. Классификации и типология стран мира. Основные типы стран. Формы правления стран мира, особенности их пространственного размещения. Формы государственного устройства и их распространение в мире</w:t>
            </w:r>
          </w:p>
        </w:tc>
      </w:tr>
      <w:tr w:rsidR="00084797" w:rsidRPr="00084797" w14:paraId="7E6F3F36" w14:textId="77777777" w:rsidTr="007152A3">
        <w:trPr>
          <w:trHeight w:hRule="exact" w:val="989"/>
          <w:jc w:val="center"/>
        </w:trPr>
        <w:tc>
          <w:tcPr>
            <w:tcW w:w="1570" w:type="dxa"/>
            <w:tcBorders>
              <w:top w:val="single" w:sz="4" w:space="0" w:color="auto"/>
              <w:left w:val="single" w:sz="4" w:space="0" w:color="auto"/>
              <w:bottom w:val="single" w:sz="4" w:space="0" w:color="auto"/>
            </w:tcBorders>
            <w:shd w:val="clear" w:color="auto" w:fill="FFFFFF"/>
          </w:tcPr>
          <w:p w14:paraId="3E4D7522"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5.2</w:t>
            </w:r>
          </w:p>
        </w:tc>
        <w:tc>
          <w:tcPr>
            <w:tcW w:w="8918" w:type="dxa"/>
            <w:tcBorders>
              <w:top w:val="single" w:sz="4" w:space="0" w:color="auto"/>
              <w:left w:val="single" w:sz="4" w:space="0" w:color="auto"/>
              <w:bottom w:val="single" w:sz="4" w:space="0" w:color="auto"/>
              <w:right w:val="single" w:sz="4" w:space="0" w:color="auto"/>
            </w:tcBorders>
            <w:shd w:val="clear" w:color="auto" w:fill="FFFFFF"/>
            <w:vAlign w:val="bottom"/>
          </w:tcPr>
          <w:p w14:paraId="3C936AA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Особенности экономико-географического положения, </w:t>
            </w:r>
            <w:proofErr w:type="spellStart"/>
            <w:r w:rsidRPr="00084797">
              <w:rPr>
                <w:rFonts w:ascii="Times New Roman" w:eastAsia="Times New Roman" w:hAnsi="Times New Roman" w:cs="Times New Roman"/>
                <w:sz w:val="28"/>
                <w:szCs w:val="28"/>
              </w:rPr>
              <w:t>природно</w:t>
            </w:r>
            <w:r w:rsidRPr="00084797">
              <w:rPr>
                <w:rFonts w:ascii="Times New Roman" w:eastAsia="Times New Roman" w:hAnsi="Times New Roman" w:cs="Times New Roman"/>
                <w:sz w:val="28"/>
                <w:szCs w:val="28"/>
              </w:rPr>
              <w:softHyphen/>
              <w:t>ресурсного</w:t>
            </w:r>
            <w:proofErr w:type="spellEnd"/>
            <w:r w:rsidRPr="00084797">
              <w:rPr>
                <w:rFonts w:ascii="Times New Roman" w:eastAsia="Times New Roman" w:hAnsi="Times New Roman" w:cs="Times New Roman"/>
                <w:sz w:val="28"/>
                <w:szCs w:val="28"/>
              </w:rPr>
              <w:t xml:space="preserve"> капитала, населения, хозяйства регионов и крупных стран мира</w:t>
            </w:r>
          </w:p>
        </w:tc>
      </w:tr>
    </w:tbl>
    <w:p w14:paraId="0CD903D0"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570"/>
        <w:gridCol w:w="8918"/>
      </w:tblGrid>
      <w:tr w:rsidR="00084797" w:rsidRPr="00084797" w14:paraId="27803413" w14:textId="77777777" w:rsidTr="007152A3">
        <w:trPr>
          <w:trHeight w:hRule="exact" w:val="346"/>
          <w:jc w:val="center"/>
        </w:trPr>
        <w:tc>
          <w:tcPr>
            <w:tcW w:w="1570" w:type="dxa"/>
            <w:tcBorders>
              <w:top w:val="single" w:sz="4" w:space="0" w:color="auto"/>
              <w:left w:val="single" w:sz="4" w:space="0" w:color="auto"/>
            </w:tcBorders>
            <w:shd w:val="clear" w:color="auto" w:fill="FFFFFF"/>
            <w:vAlign w:val="bottom"/>
          </w:tcPr>
          <w:p w14:paraId="7C740C8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6</w:t>
            </w:r>
          </w:p>
        </w:tc>
        <w:tc>
          <w:tcPr>
            <w:tcW w:w="8918" w:type="dxa"/>
            <w:tcBorders>
              <w:top w:val="single" w:sz="4" w:space="0" w:color="auto"/>
              <w:left w:val="single" w:sz="4" w:space="0" w:color="auto"/>
              <w:right w:val="single" w:sz="4" w:space="0" w:color="auto"/>
            </w:tcBorders>
            <w:shd w:val="clear" w:color="auto" w:fill="FFFFFF"/>
            <w:vAlign w:val="bottom"/>
          </w:tcPr>
          <w:p w14:paraId="0B11088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Место России в современном мире</w:t>
            </w:r>
          </w:p>
        </w:tc>
      </w:tr>
      <w:tr w:rsidR="00084797" w:rsidRPr="00084797" w14:paraId="60A11CAC" w14:textId="77777777" w:rsidTr="007152A3">
        <w:trPr>
          <w:trHeight w:hRule="exact" w:val="336"/>
          <w:jc w:val="center"/>
        </w:trPr>
        <w:tc>
          <w:tcPr>
            <w:tcW w:w="1570" w:type="dxa"/>
            <w:tcBorders>
              <w:top w:val="single" w:sz="4" w:space="0" w:color="auto"/>
              <w:left w:val="single" w:sz="4" w:space="0" w:color="auto"/>
            </w:tcBorders>
            <w:shd w:val="clear" w:color="auto" w:fill="FFFFFF"/>
            <w:vAlign w:val="bottom"/>
          </w:tcPr>
          <w:p w14:paraId="7C5A965D"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6.1</w:t>
            </w:r>
          </w:p>
        </w:tc>
        <w:tc>
          <w:tcPr>
            <w:tcW w:w="8918" w:type="dxa"/>
            <w:tcBorders>
              <w:top w:val="single" w:sz="4" w:space="0" w:color="auto"/>
              <w:left w:val="single" w:sz="4" w:space="0" w:color="auto"/>
              <w:right w:val="single" w:sz="4" w:space="0" w:color="auto"/>
            </w:tcBorders>
            <w:shd w:val="clear" w:color="auto" w:fill="FFFFFF"/>
            <w:vAlign w:val="bottom"/>
          </w:tcPr>
          <w:p w14:paraId="3A47695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Россия на геополитической карте мира</w:t>
            </w:r>
          </w:p>
        </w:tc>
      </w:tr>
      <w:tr w:rsidR="00084797" w:rsidRPr="00084797" w14:paraId="505E0C93" w14:textId="77777777" w:rsidTr="007152A3">
        <w:trPr>
          <w:trHeight w:hRule="exact" w:val="662"/>
          <w:jc w:val="center"/>
        </w:trPr>
        <w:tc>
          <w:tcPr>
            <w:tcW w:w="1570" w:type="dxa"/>
            <w:tcBorders>
              <w:top w:val="single" w:sz="4" w:space="0" w:color="auto"/>
              <w:left w:val="single" w:sz="4" w:space="0" w:color="auto"/>
            </w:tcBorders>
            <w:shd w:val="clear" w:color="auto" w:fill="FFFFFF"/>
          </w:tcPr>
          <w:p w14:paraId="1FD5EC2C"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6.2</w:t>
            </w:r>
          </w:p>
        </w:tc>
        <w:tc>
          <w:tcPr>
            <w:tcW w:w="8918" w:type="dxa"/>
            <w:tcBorders>
              <w:top w:val="single" w:sz="4" w:space="0" w:color="auto"/>
              <w:left w:val="single" w:sz="4" w:space="0" w:color="auto"/>
              <w:right w:val="single" w:sz="4" w:space="0" w:color="auto"/>
            </w:tcBorders>
            <w:shd w:val="clear" w:color="auto" w:fill="FFFFFF"/>
            <w:vAlign w:val="bottom"/>
          </w:tcPr>
          <w:p w14:paraId="6CD206D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Россия на </w:t>
            </w:r>
            <w:proofErr w:type="spellStart"/>
            <w:r w:rsidRPr="00084797">
              <w:rPr>
                <w:rFonts w:ascii="Times New Roman" w:eastAsia="Times New Roman" w:hAnsi="Times New Roman" w:cs="Times New Roman"/>
                <w:sz w:val="28"/>
                <w:szCs w:val="28"/>
              </w:rPr>
              <w:t>геодемографической</w:t>
            </w:r>
            <w:proofErr w:type="spellEnd"/>
            <w:r w:rsidRPr="00084797">
              <w:rPr>
                <w:rFonts w:ascii="Times New Roman" w:eastAsia="Times New Roman" w:hAnsi="Times New Roman" w:cs="Times New Roman"/>
                <w:sz w:val="28"/>
                <w:szCs w:val="28"/>
              </w:rPr>
              <w:t xml:space="preserve"> карте мира. Демографический потенциал России. Численность населения России, её динамика</w:t>
            </w:r>
          </w:p>
        </w:tc>
      </w:tr>
      <w:tr w:rsidR="00084797" w:rsidRPr="00084797" w14:paraId="5A12F8DD" w14:textId="77777777" w:rsidTr="007152A3">
        <w:trPr>
          <w:trHeight w:hRule="exact" w:val="336"/>
          <w:jc w:val="center"/>
        </w:trPr>
        <w:tc>
          <w:tcPr>
            <w:tcW w:w="1570" w:type="dxa"/>
            <w:tcBorders>
              <w:top w:val="single" w:sz="4" w:space="0" w:color="auto"/>
              <w:left w:val="single" w:sz="4" w:space="0" w:color="auto"/>
            </w:tcBorders>
            <w:shd w:val="clear" w:color="auto" w:fill="FFFFFF"/>
            <w:vAlign w:val="bottom"/>
          </w:tcPr>
          <w:p w14:paraId="4315378C"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6.3</w:t>
            </w:r>
          </w:p>
        </w:tc>
        <w:tc>
          <w:tcPr>
            <w:tcW w:w="8918" w:type="dxa"/>
            <w:tcBorders>
              <w:top w:val="single" w:sz="4" w:space="0" w:color="auto"/>
              <w:left w:val="single" w:sz="4" w:space="0" w:color="auto"/>
              <w:right w:val="single" w:sz="4" w:space="0" w:color="auto"/>
            </w:tcBorders>
            <w:shd w:val="clear" w:color="auto" w:fill="FFFFFF"/>
            <w:vAlign w:val="bottom"/>
          </w:tcPr>
          <w:p w14:paraId="2000CF0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Размещение населения России. Основная полоса расселения</w:t>
            </w:r>
          </w:p>
        </w:tc>
      </w:tr>
      <w:tr w:rsidR="00084797" w:rsidRPr="00084797" w14:paraId="70C75283" w14:textId="77777777" w:rsidTr="007152A3">
        <w:trPr>
          <w:trHeight w:hRule="exact" w:val="979"/>
          <w:jc w:val="center"/>
        </w:trPr>
        <w:tc>
          <w:tcPr>
            <w:tcW w:w="1570" w:type="dxa"/>
            <w:tcBorders>
              <w:top w:val="single" w:sz="4" w:space="0" w:color="auto"/>
              <w:left w:val="single" w:sz="4" w:space="0" w:color="auto"/>
            </w:tcBorders>
            <w:shd w:val="clear" w:color="auto" w:fill="FFFFFF"/>
          </w:tcPr>
          <w:p w14:paraId="24E20E67"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6.4</w:t>
            </w:r>
          </w:p>
        </w:tc>
        <w:tc>
          <w:tcPr>
            <w:tcW w:w="8918" w:type="dxa"/>
            <w:tcBorders>
              <w:top w:val="single" w:sz="4" w:space="0" w:color="auto"/>
              <w:left w:val="single" w:sz="4" w:space="0" w:color="auto"/>
              <w:right w:val="single" w:sz="4" w:space="0" w:color="auto"/>
            </w:tcBorders>
            <w:shd w:val="clear" w:color="auto" w:fill="FFFFFF"/>
            <w:vAlign w:val="bottom"/>
          </w:tcPr>
          <w:p w14:paraId="0F4F504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Система городских и сельских поселений Российской Федерации. Крупнейшие городские агломерации России, динамика численности их населения</w:t>
            </w:r>
          </w:p>
        </w:tc>
      </w:tr>
      <w:tr w:rsidR="00084797" w:rsidRPr="00084797" w14:paraId="1B0F3FA8" w14:textId="77777777" w:rsidTr="007152A3">
        <w:trPr>
          <w:trHeight w:hRule="exact" w:val="3571"/>
          <w:jc w:val="center"/>
        </w:trPr>
        <w:tc>
          <w:tcPr>
            <w:tcW w:w="1570" w:type="dxa"/>
            <w:tcBorders>
              <w:top w:val="single" w:sz="4" w:space="0" w:color="auto"/>
              <w:left w:val="single" w:sz="4" w:space="0" w:color="auto"/>
            </w:tcBorders>
            <w:shd w:val="clear" w:color="auto" w:fill="FFFFFF"/>
          </w:tcPr>
          <w:p w14:paraId="29B55790"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6.5</w:t>
            </w:r>
          </w:p>
        </w:tc>
        <w:tc>
          <w:tcPr>
            <w:tcW w:w="8918" w:type="dxa"/>
            <w:tcBorders>
              <w:top w:val="single" w:sz="4" w:space="0" w:color="auto"/>
              <w:left w:val="single" w:sz="4" w:space="0" w:color="auto"/>
              <w:right w:val="single" w:sz="4" w:space="0" w:color="auto"/>
            </w:tcBorders>
            <w:shd w:val="clear" w:color="auto" w:fill="FFFFFF"/>
            <w:vAlign w:val="bottom"/>
          </w:tcPr>
          <w:p w14:paraId="2CECFF6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Россия на геоэкономической карте мира. Природно-ресурсный потенциал России. Современные тенденции изменения отраслевой и территориальной структуры хозяйства России. Специализация и особенности промышленного производства в России. Факторы, влияющие на изменение отраслевой и территориальной структуры хозяйства России в новых экономических условиях. Состав и место агропромышленного комплекса (АПК) в отраслевой структуре хозяйства России. Импортозамещение как фактор развития российской экономики. Россия в мировой системе интеграционных отношений. Транспортная система России. Роль и место России в международном географическом разделении труда</w:t>
            </w:r>
          </w:p>
        </w:tc>
      </w:tr>
      <w:tr w:rsidR="00084797" w:rsidRPr="00084797" w14:paraId="2F3A1A92" w14:textId="77777777" w:rsidTr="007152A3">
        <w:trPr>
          <w:trHeight w:hRule="exact" w:val="336"/>
          <w:jc w:val="center"/>
        </w:trPr>
        <w:tc>
          <w:tcPr>
            <w:tcW w:w="1570" w:type="dxa"/>
            <w:tcBorders>
              <w:top w:val="single" w:sz="4" w:space="0" w:color="auto"/>
              <w:left w:val="single" w:sz="4" w:space="0" w:color="auto"/>
            </w:tcBorders>
            <w:shd w:val="clear" w:color="auto" w:fill="FFFFFF"/>
            <w:vAlign w:val="bottom"/>
          </w:tcPr>
          <w:p w14:paraId="3309C1B6"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6.6</w:t>
            </w:r>
          </w:p>
        </w:tc>
        <w:tc>
          <w:tcPr>
            <w:tcW w:w="8918" w:type="dxa"/>
            <w:tcBorders>
              <w:top w:val="single" w:sz="4" w:space="0" w:color="auto"/>
              <w:left w:val="single" w:sz="4" w:space="0" w:color="auto"/>
              <w:right w:val="single" w:sz="4" w:space="0" w:color="auto"/>
            </w:tcBorders>
            <w:shd w:val="clear" w:color="auto" w:fill="FFFFFF"/>
            <w:vAlign w:val="bottom"/>
          </w:tcPr>
          <w:p w14:paraId="1859270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Географические районы России</w:t>
            </w:r>
          </w:p>
        </w:tc>
      </w:tr>
      <w:tr w:rsidR="00084797" w:rsidRPr="00084797" w14:paraId="63BF269A" w14:textId="77777777" w:rsidTr="007152A3">
        <w:trPr>
          <w:trHeight w:hRule="exact" w:val="341"/>
          <w:jc w:val="center"/>
        </w:trPr>
        <w:tc>
          <w:tcPr>
            <w:tcW w:w="1570" w:type="dxa"/>
            <w:tcBorders>
              <w:top w:val="single" w:sz="4" w:space="0" w:color="auto"/>
              <w:left w:val="single" w:sz="4" w:space="0" w:color="auto"/>
            </w:tcBorders>
            <w:shd w:val="clear" w:color="auto" w:fill="FFFFFF"/>
            <w:vAlign w:val="bottom"/>
          </w:tcPr>
          <w:p w14:paraId="631A1845"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8918" w:type="dxa"/>
            <w:tcBorders>
              <w:top w:val="single" w:sz="4" w:space="0" w:color="auto"/>
              <w:left w:val="single" w:sz="4" w:space="0" w:color="auto"/>
              <w:right w:val="single" w:sz="4" w:space="0" w:color="auto"/>
            </w:tcBorders>
            <w:shd w:val="clear" w:color="auto" w:fill="FFFFFF"/>
            <w:vAlign w:val="bottom"/>
          </w:tcPr>
          <w:p w14:paraId="7B2208F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Глобальные проблемы человечества</w:t>
            </w:r>
          </w:p>
        </w:tc>
      </w:tr>
      <w:tr w:rsidR="00084797" w:rsidRPr="00084797" w14:paraId="0E2DB1D2" w14:textId="77777777" w:rsidTr="007152A3">
        <w:trPr>
          <w:trHeight w:hRule="exact" w:val="994"/>
          <w:jc w:val="center"/>
        </w:trPr>
        <w:tc>
          <w:tcPr>
            <w:tcW w:w="1570" w:type="dxa"/>
            <w:tcBorders>
              <w:top w:val="single" w:sz="4" w:space="0" w:color="auto"/>
              <w:left w:val="single" w:sz="4" w:space="0" w:color="auto"/>
              <w:bottom w:val="single" w:sz="4" w:space="0" w:color="auto"/>
            </w:tcBorders>
            <w:shd w:val="clear" w:color="auto" w:fill="FFFFFF"/>
          </w:tcPr>
          <w:p w14:paraId="3738BC62"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w:t>
            </w:r>
          </w:p>
        </w:tc>
        <w:tc>
          <w:tcPr>
            <w:tcW w:w="8918" w:type="dxa"/>
            <w:tcBorders>
              <w:top w:val="single" w:sz="4" w:space="0" w:color="auto"/>
              <w:left w:val="single" w:sz="4" w:space="0" w:color="auto"/>
              <w:bottom w:val="single" w:sz="4" w:space="0" w:color="auto"/>
              <w:right w:val="single" w:sz="4" w:space="0" w:color="auto"/>
            </w:tcBorders>
            <w:shd w:val="clear" w:color="auto" w:fill="FFFFFF"/>
            <w:vAlign w:val="bottom"/>
          </w:tcPr>
          <w:p w14:paraId="169FDEA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Глобальные проблемы человечества: геополитические, экологические, социально- демографические. Место России в реализации стратегий решения глобальных проблем</w:t>
            </w:r>
          </w:p>
        </w:tc>
      </w:tr>
    </w:tbl>
    <w:p w14:paraId="0A0B7027" w14:textId="77777777" w:rsidR="00084797" w:rsidRPr="00084797" w:rsidRDefault="00084797" w:rsidP="00084797">
      <w:pPr>
        <w:spacing w:after="319" w:line="1" w:lineRule="exact"/>
      </w:pPr>
    </w:p>
    <w:p w14:paraId="73DA37BF" w14:textId="77777777" w:rsidR="00084797" w:rsidRPr="00084797" w:rsidRDefault="00084797" w:rsidP="00084797">
      <w:pPr>
        <w:ind w:firstLine="580"/>
        <w:rPr>
          <w:rFonts w:ascii="Times New Roman" w:eastAsia="Times New Roman" w:hAnsi="Times New Roman" w:cs="Times New Roman"/>
          <w:color w:val="auto"/>
          <w:sz w:val="28"/>
          <w:szCs w:val="28"/>
        </w:rPr>
      </w:pPr>
      <w:r w:rsidRPr="00084797">
        <w:rPr>
          <w:rFonts w:ascii="Times New Roman" w:eastAsia="Times New Roman" w:hAnsi="Times New Roman" w:cs="Times New Roman"/>
          <w:b/>
          <w:bCs/>
          <w:sz w:val="28"/>
          <w:szCs w:val="28"/>
        </w:rPr>
        <w:t>ФОП НОО учитывает следующие принципы:</w:t>
      </w:r>
    </w:p>
    <w:p w14:paraId="15998157" w14:textId="77777777" w:rsidR="00084797" w:rsidRPr="00084797" w:rsidRDefault="00084797" w:rsidP="00084797">
      <w:pPr>
        <w:numPr>
          <w:ilvl w:val="0"/>
          <w:numId w:val="6"/>
        </w:numPr>
        <w:tabs>
          <w:tab w:val="left" w:pos="991"/>
        </w:tabs>
        <w:spacing w:after="60"/>
        <w:jc w:val="both"/>
        <w:rPr>
          <w:rFonts w:ascii="Times New Roman" w:eastAsia="Times New Roman" w:hAnsi="Times New Roman" w:cs="Times New Roman"/>
          <w:color w:val="auto"/>
          <w:sz w:val="28"/>
          <w:szCs w:val="28"/>
        </w:rPr>
      </w:pPr>
      <w:bookmarkStart w:id="4" w:name="bookmark13"/>
      <w:bookmarkEnd w:id="4"/>
      <w:r w:rsidRPr="00084797">
        <w:rPr>
          <w:rFonts w:ascii="Times New Roman" w:eastAsia="Times New Roman" w:hAnsi="Times New Roman" w:cs="Times New Roman"/>
          <w:sz w:val="28"/>
          <w:szCs w:val="28"/>
        </w:rPr>
        <w:t>принцип учета ФГОС НОО: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14:paraId="3D03B043" w14:textId="77777777" w:rsidR="00084797" w:rsidRPr="00084797" w:rsidRDefault="00084797" w:rsidP="00084797">
      <w:pPr>
        <w:numPr>
          <w:ilvl w:val="0"/>
          <w:numId w:val="6"/>
        </w:numPr>
        <w:tabs>
          <w:tab w:val="left" w:pos="991"/>
        </w:tabs>
        <w:jc w:val="both"/>
        <w:rPr>
          <w:rFonts w:ascii="Times New Roman" w:eastAsia="Times New Roman" w:hAnsi="Times New Roman" w:cs="Times New Roman"/>
          <w:color w:val="auto"/>
          <w:sz w:val="28"/>
          <w:szCs w:val="28"/>
        </w:rPr>
      </w:pPr>
      <w:bookmarkStart w:id="5" w:name="bookmark14"/>
      <w:bookmarkEnd w:id="5"/>
      <w:r w:rsidRPr="00084797">
        <w:rPr>
          <w:rFonts w:ascii="Times New Roman" w:eastAsia="Times New Roman" w:hAnsi="Times New Roman" w:cs="Times New Roman"/>
          <w:sz w:val="28"/>
          <w:szCs w:val="28"/>
        </w:rPr>
        <w:t>принцип учета языка обучения: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518DC305" w14:textId="77777777" w:rsidR="00084797" w:rsidRPr="00084797" w:rsidRDefault="00084797" w:rsidP="00084797">
      <w:pPr>
        <w:numPr>
          <w:ilvl w:val="0"/>
          <w:numId w:val="6"/>
        </w:numPr>
        <w:tabs>
          <w:tab w:val="left" w:pos="991"/>
        </w:tabs>
        <w:jc w:val="both"/>
        <w:rPr>
          <w:rFonts w:ascii="Times New Roman" w:eastAsia="Times New Roman" w:hAnsi="Times New Roman" w:cs="Times New Roman"/>
          <w:color w:val="auto"/>
          <w:sz w:val="28"/>
          <w:szCs w:val="28"/>
        </w:rPr>
      </w:pPr>
      <w:bookmarkStart w:id="6" w:name="bookmark15"/>
      <w:bookmarkEnd w:id="6"/>
      <w:r w:rsidRPr="00084797">
        <w:rPr>
          <w:rFonts w:ascii="Times New Roman" w:eastAsia="Times New Roman" w:hAnsi="Times New Roman" w:cs="Times New Roman"/>
          <w:sz w:val="28"/>
          <w:szCs w:val="28"/>
        </w:rPr>
        <w:t>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67F7800" w14:textId="77777777" w:rsidR="00084797" w:rsidRPr="00084797" w:rsidRDefault="00084797" w:rsidP="00084797">
      <w:pPr>
        <w:numPr>
          <w:ilvl w:val="0"/>
          <w:numId w:val="6"/>
        </w:numPr>
        <w:tabs>
          <w:tab w:val="left" w:pos="991"/>
        </w:tabs>
        <w:spacing w:after="60"/>
        <w:jc w:val="both"/>
        <w:rPr>
          <w:rFonts w:ascii="Times New Roman" w:eastAsia="Times New Roman" w:hAnsi="Times New Roman" w:cs="Times New Roman"/>
          <w:color w:val="auto"/>
          <w:sz w:val="28"/>
          <w:szCs w:val="28"/>
        </w:rPr>
      </w:pPr>
      <w:bookmarkStart w:id="7" w:name="bookmark16"/>
      <w:bookmarkEnd w:id="7"/>
      <w:r w:rsidRPr="00084797">
        <w:rPr>
          <w:rFonts w:ascii="Times New Roman" w:eastAsia="Times New Roman" w:hAnsi="Times New Roman" w:cs="Times New Roman"/>
          <w:sz w:val="28"/>
          <w:szCs w:val="28"/>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232B6208" w14:textId="77777777" w:rsidR="00084797" w:rsidRPr="00084797" w:rsidRDefault="00084797" w:rsidP="00084797">
      <w:pPr>
        <w:numPr>
          <w:ilvl w:val="0"/>
          <w:numId w:val="6"/>
        </w:numPr>
        <w:tabs>
          <w:tab w:val="left" w:pos="843"/>
        </w:tabs>
        <w:jc w:val="both"/>
        <w:rPr>
          <w:rFonts w:ascii="Times New Roman" w:eastAsia="Times New Roman" w:hAnsi="Times New Roman" w:cs="Times New Roman"/>
          <w:color w:val="auto"/>
          <w:sz w:val="28"/>
          <w:szCs w:val="28"/>
        </w:rPr>
      </w:pPr>
      <w:bookmarkStart w:id="8" w:name="bookmark17"/>
      <w:bookmarkEnd w:id="8"/>
      <w:r w:rsidRPr="00084797">
        <w:rPr>
          <w:rFonts w:ascii="Times New Roman" w:eastAsia="Times New Roman" w:hAnsi="Times New Roman" w:cs="Times New Roman"/>
          <w:sz w:val="28"/>
          <w:szCs w:val="28"/>
        </w:rPr>
        <w:t xml:space="preserve">принцип преемственности и перспективности: программа обеспечивает </w:t>
      </w:r>
      <w:r w:rsidRPr="00084797">
        <w:rPr>
          <w:rFonts w:ascii="Times New Roman" w:eastAsia="Times New Roman" w:hAnsi="Times New Roman" w:cs="Times New Roman"/>
          <w:sz w:val="28"/>
          <w:szCs w:val="28"/>
        </w:rPr>
        <w:lastRenderedPageBreak/>
        <w:t>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525C9210" w14:textId="77777777" w:rsidR="00084797" w:rsidRPr="00084797" w:rsidRDefault="00084797" w:rsidP="00084797">
      <w:pPr>
        <w:numPr>
          <w:ilvl w:val="0"/>
          <w:numId w:val="6"/>
        </w:numPr>
        <w:tabs>
          <w:tab w:val="left" w:pos="1106"/>
        </w:tabs>
        <w:jc w:val="both"/>
        <w:rPr>
          <w:rFonts w:ascii="Times New Roman" w:eastAsia="Times New Roman" w:hAnsi="Times New Roman" w:cs="Times New Roman"/>
          <w:color w:val="auto"/>
          <w:sz w:val="28"/>
          <w:szCs w:val="28"/>
        </w:rPr>
      </w:pPr>
      <w:bookmarkStart w:id="9" w:name="bookmark18"/>
      <w:bookmarkEnd w:id="9"/>
      <w:r w:rsidRPr="00084797">
        <w:rPr>
          <w:rFonts w:ascii="Times New Roman" w:eastAsia="Times New Roman" w:hAnsi="Times New Roman" w:cs="Times New Roman"/>
          <w:sz w:val="28"/>
          <w:szCs w:val="28"/>
        </w:rPr>
        <w:t xml:space="preserve">принцип </w:t>
      </w:r>
      <w:proofErr w:type="spellStart"/>
      <w:r w:rsidRPr="00084797">
        <w:rPr>
          <w:rFonts w:ascii="Times New Roman" w:eastAsia="Times New Roman" w:hAnsi="Times New Roman" w:cs="Times New Roman"/>
          <w:sz w:val="28"/>
          <w:szCs w:val="28"/>
        </w:rPr>
        <w:t>здоровьесбережения</w:t>
      </w:r>
      <w:proofErr w:type="spellEnd"/>
      <w:r w:rsidRPr="00084797">
        <w:rPr>
          <w:rFonts w:ascii="Times New Roman" w:eastAsia="Times New Roman" w:hAnsi="Times New Roman" w:cs="Times New Roman"/>
          <w:sz w:val="28"/>
          <w:szCs w:val="28"/>
        </w:rP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 сберегающих педагогических технологий;</w:t>
      </w:r>
    </w:p>
    <w:p w14:paraId="445C62C1" w14:textId="77777777" w:rsidR="00084797" w:rsidRPr="00084797" w:rsidRDefault="00084797" w:rsidP="00084797">
      <w:pPr>
        <w:numPr>
          <w:ilvl w:val="0"/>
          <w:numId w:val="6"/>
        </w:numPr>
        <w:tabs>
          <w:tab w:val="left" w:pos="1106"/>
        </w:tabs>
        <w:jc w:val="both"/>
        <w:rPr>
          <w:rFonts w:ascii="Times New Roman" w:eastAsia="Times New Roman" w:hAnsi="Times New Roman" w:cs="Times New Roman"/>
          <w:color w:val="auto"/>
          <w:sz w:val="28"/>
          <w:szCs w:val="28"/>
        </w:rPr>
      </w:pPr>
      <w:bookmarkStart w:id="10" w:name="bookmark19"/>
      <w:bookmarkEnd w:id="10"/>
      <w:r w:rsidRPr="00084797">
        <w:rPr>
          <w:rFonts w:ascii="Times New Roman" w:eastAsia="Times New Roman" w:hAnsi="Times New Roman" w:cs="Times New Roman"/>
          <w:sz w:val="28"/>
          <w:szCs w:val="28"/>
        </w:rPr>
        <w:t>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(зарегистрировано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27455204" w14:textId="77777777" w:rsidR="00084797" w:rsidRPr="00084797" w:rsidRDefault="00084797" w:rsidP="00084797">
      <w:pPr>
        <w:ind w:firstLine="6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Внутренняя оценка включает:</w:t>
      </w:r>
    </w:p>
    <w:p w14:paraId="29683D5E" w14:textId="77777777" w:rsidR="00084797" w:rsidRPr="00084797" w:rsidRDefault="00084797" w:rsidP="00084797">
      <w:pPr>
        <w:numPr>
          <w:ilvl w:val="0"/>
          <w:numId w:val="7"/>
        </w:numPr>
        <w:tabs>
          <w:tab w:val="left" w:pos="843"/>
        </w:tabs>
        <w:rPr>
          <w:rFonts w:ascii="Times New Roman" w:eastAsia="Times New Roman" w:hAnsi="Times New Roman" w:cs="Times New Roman"/>
          <w:color w:val="auto"/>
          <w:sz w:val="28"/>
          <w:szCs w:val="28"/>
        </w:rPr>
      </w:pPr>
      <w:bookmarkStart w:id="11" w:name="bookmark20"/>
      <w:bookmarkEnd w:id="11"/>
      <w:r w:rsidRPr="00084797">
        <w:rPr>
          <w:rFonts w:ascii="Times New Roman" w:eastAsia="Times New Roman" w:hAnsi="Times New Roman" w:cs="Times New Roman"/>
          <w:sz w:val="28"/>
          <w:szCs w:val="28"/>
        </w:rPr>
        <w:t>стартовую диагностику;</w:t>
      </w:r>
    </w:p>
    <w:p w14:paraId="1F0717CA" w14:textId="77777777" w:rsidR="00084797" w:rsidRPr="00084797" w:rsidRDefault="00084797" w:rsidP="00084797">
      <w:pPr>
        <w:numPr>
          <w:ilvl w:val="0"/>
          <w:numId w:val="7"/>
        </w:numPr>
        <w:tabs>
          <w:tab w:val="left" w:pos="843"/>
        </w:tabs>
        <w:rPr>
          <w:rFonts w:ascii="Times New Roman" w:eastAsia="Times New Roman" w:hAnsi="Times New Roman" w:cs="Times New Roman"/>
          <w:color w:val="auto"/>
          <w:sz w:val="28"/>
          <w:szCs w:val="28"/>
        </w:rPr>
      </w:pPr>
      <w:bookmarkStart w:id="12" w:name="bookmark21"/>
      <w:bookmarkEnd w:id="12"/>
      <w:r w:rsidRPr="00084797">
        <w:rPr>
          <w:rFonts w:ascii="Times New Roman" w:eastAsia="Times New Roman" w:hAnsi="Times New Roman" w:cs="Times New Roman"/>
          <w:sz w:val="28"/>
          <w:szCs w:val="28"/>
        </w:rPr>
        <w:t>текущую и тематическую оценки;</w:t>
      </w:r>
    </w:p>
    <w:p w14:paraId="6E2875A6" w14:textId="77777777" w:rsidR="00084797" w:rsidRPr="00084797" w:rsidRDefault="00084797" w:rsidP="00084797">
      <w:pPr>
        <w:numPr>
          <w:ilvl w:val="0"/>
          <w:numId w:val="7"/>
        </w:numPr>
        <w:tabs>
          <w:tab w:val="left" w:pos="843"/>
        </w:tabs>
        <w:rPr>
          <w:rFonts w:ascii="Times New Roman" w:eastAsia="Times New Roman" w:hAnsi="Times New Roman" w:cs="Times New Roman"/>
          <w:color w:val="auto"/>
          <w:sz w:val="28"/>
          <w:szCs w:val="28"/>
        </w:rPr>
      </w:pPr>
      <w:bookmarkStart w:id="13" w:name="bookmark22"/>
      <w:bookmarkEnd w:id="13"/>
      <w:r w:rsidRPr="00084797">
        <w:rPr>
          <w:rFonts w:ascii="Times New Roman" w:eastAsia="Times New Roman" w:hAnsi="Times New Roman" w:cs="Times New Roman"/>
          <w:sz w:val="28"/>
          <w:szCs w:val="28"/>
        </w:rPr>
        <w:t>итоговую оценку;</w:t>
      </w:r>
    </w:p>
    <w:p w14:paraId="21365645" w14:textId="77777777" w:rsidR="00084797" w:rsidRPr="00084797" w:rsidRDefault="00084797" w:rsidP="00084797">
      <w:pPr>
        <w:numPr>
          <w:ilvl w:val="0"/>
          <w:numId w:val="7"/>
        </w:numPr>
        <w:tabs>
          <w:tab w:val="left" w:pos="843"/>
        </w:tabs>
        <w:rPr>
          <w:rFonts w:ascii="Times New Roman" w:eastAsia="Times New Roman" w:hAnsi="Times New Roman" w:cs="Times New Roman"/>
          <w:color w:val="auto"/>
          <w:sz w:val="28"/>
          <w:szCs w:val="28"/>
        </w:rPr>
      </w:pPr>
      <w:bookmarkStart w:id="14" w:name="bookmark23"/>
      <w:bookmarkEnd w:id="14"/>
      <w:r w:rsidRPr="00084797">
        <w:rPr>
          <w:rFonts w:ascii="Times New Roman" w:eastAsia="Times New Roman" w:hAnsi="Times New Roman" w:cs="Times New Roman"/>
          <w:sz w:val="28"/>
          <w:szCs w:val="28"/>
        </w:rPr>
        <w:t>промежуточную аттестацию;</w:t>
      </w:r>
    </w:p>
    <w:p w14:paraId="3C985D5F" w14:textId="77777777" w:rsidR="00084797" w:rsidRPr="00084797" w:rsidRDefault="00084797" w:rsidP="00084797">
      <w:pPr>
        <w:numPr>
          <w:ilvl w:val="0"/>
          <w:numId w:val="7"/>
        </w:numPr>
        <w:tabs>
          <w:tab w:val="left" w:pos="843"/>
        </w:tabs>
        <w:spacing w:after="80"/>
        <w:rPr>
          <w:rFonts w:ascii="Times New Roman" w:eastAsia="Times New Roman" w:hAnsi="Times New Roman" w:cs="Times New Roman"/>
          <w:color w:val="auto"/>
          <w:sz w:val="28"/>
          <w:szCs w:val="28"/>
        </w:rPr>
      </w:pPr>
      <w:bookmarkStart w:id="15" w:name="bookmark24"/>
      <w:bookmarkEnd w:id="15"/>
      <w:r w:rsidRPr="00084797">
        <w:rPr>
          <w:rFonts w:ascii="Times New Roman" w:eastAsia="Times New Roman" w:hAnsi="Times New Roman" w:cs="Times New Roman"/>
          <w:sz w:val="28"/>
          <w:szCs w:val="28"/>
        </w:rPr>
        <w:t>психолого-педагогическое наблюдение;</w:t>
      </w:r>
    </w:p>
    <w:p w14:paraId="3C42EA37" w14:textId="77777777" w:rsidR="00084797" w:rsidRPr="00084797" w:rsidRDefault="00084797" w:rsidP="00084797">
      <w:pPr>
        <w:numPr>
          <w:ilvl w:val="0"/>
          <w:numId w:val="7"/>
        </w:numPr>
        <w:tabs>
          <w:tab w:val="left" w:pos="843"/>
        </w:tabs>
        <w:rPr>
          <w:rFonts w:ascii="Times New Roman" w:eastAsia="Times New Roman" w:hAnsi="Times New Roman" w:cs="Times New Roman"/>
          <w:color w:val="auto"/>
          <w:sz w:val="28"/>
          <w:szCs w:val="28"/>
        </w:rPr>
      </w:pPr>
      <w:bookmarkStart w:id="16" w:name="bookmark25"/>
      <w:bookmarkEnd w:id="16"/>
      <w:r w:rsidRPr="00084797">
        <w:rPr>
          <w:rFonts w:ascii="Times New Roman" w:eastAsia="Times New Roman" w:hAnsi="Times New Roman" w:cs="Times New Roman"/>
          <w:sz w:val="28"/>
          <w:szCs w:val="28"/>
        </w:rPr>
        <w:t>внутренний мониторинг образовательных достижений обучающихся.</w:t>
      </w:r>
    </w:p>
    <w:p w14:paraId="6E201E9D" w14:textId="77777777" w:rsidR="00084797" w:rsidRPr="00084797" w:rsidRDefault="00084797" w:rsidP="00084797">
      <w:pPr>
        <w:ind w:firstLine="6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14:paraId="614356AF" w14:textId="77777777" w:rsidR="00084797" w:rsidRPr="00084797" w:rsidRDefault="00084797" w:rsidP="00084797">
      <w:pPr>
        <w:ind w:firstLine="6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r w:rsidRPr="00084797">
        <w:rPr>
          <w:rFonts w:ascii="Times New Roman" w:eastAsia="Times New Roman" w:hAnsi="Times New Roman" w:cs="Times New Roman"/>
          <w:color w:val="auto"/>
          <w:sz w:val="28"/>
          <w:szCs w:val="28"/>
        </w:rPr>
        <w:br w:type="page"/>
      </w:r>
    </w:p>
    <w:p w14:paraId="6F6155E8"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lastRenderedPageBreak/>
        <w:t>Таблица 34</w:t>
      </w:r>
    </w:p>
    <w:p w14:paraId="0429996D" w14:textId="77777777" w:rsidR="00084797" w:rsidRPr="00084797" w:rsidRDefault="00084797" w:rsidP="00084797">
      <w:pPr>
        <w:ind w:left="446"/>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Перечень (кодификатор) проверяемых требований к метапредметным результатам освоения основной образовательной программы начального</w:t>
      </w:r>
    </w:p>
    <w:p w14:paraId="4AEF8CB1"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u w:val="single"/>
        </w:rPr>
        <w:t>общего образования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49"/>
        <w:gridCol w:w="8419"/>
      </w:tblGrid>
      <w:tr w:rsidR="00084797" w:rsidRPr="00084797" w14:paraId="30DA7AEE" w14:textId="77777777" w:rsidTr="007152A3">
        <w:trPr>
          <w:trHeight w:hRule="exact" w:val="989"/>
          <w:jc w:val="center"/>
        </w:trPr>
        <w:tc>
          <w:tcPr>
            <w:tcW w:w="1949" w:type="dxa"/>
            <w:tcBorders>
              <w:top w:val="single" w:sz="4" w:space="0" w:color="auto"/>
              <w:left w:val="single" w:sz="4" w:space="0" w:color="auto"/>
            </w:tcBorders>
            <w:shd w:val="clear" w:color="auto" w:fill="FFFFFF"/>
            <w:vAlign w:val="bottom"/>
          </w:tcPr>
          <w:p w14:paraId="62F52E93" w14:textId="77777777" w:rsidR="00084797" w:rsidRPr="00084797" w:rsidRDefault="00084797" w:rsidP="00084797">
            <w:pPr>
              <w:spacing w:line="233" w:lineRule="auto"/>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требования</w:t>
            </w:r>
          </w:p>
        </w:tc>
        <w:tc>
          <w:tcPr>
            <w:tcW w:w="8419" w:type="dxa"/>
            <w:tcBorders>
              <w:top w:val="single" w:sz="4" w:space="0" w:color="auto"/>
              <w:left w:val="single" w:sz="4" w:space="0" w:color="auto"/>
              <w:right w:val="single" w:sz="4" w:space="0" w:color="auto"/>
            </w:tcBorders>
            <w:shd w:val="clear" w:color="auto" w:fill="FFFFFF"/>
            <w:vAlign w:val="bottom"/>
          </w:tcPr>
          <w:p w14:paraId="7308BA2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требования к метапредметным результатам освоения основной образовательной программы начального общего образования</w:t>
            </w:r>
          </w:p>
        </w:tc>
      </w:tr>
      <w:tr w:rsidR="00084797" w:rsidRPr="00084797" w14:paraId="66B9C444" w14:textId="77777777" w:rsidTr="007152A3">
        <w:trPr>
          <w:trHeight w:hRule="exact" w:val="331"/>
          <w:jc w:val="center"/>
        </w:trPr>
        <w:tc>
          <w:tcPr>
            <w:tcW w:w="1949" w:type="dxa"/>
            <w:tcBorders>
              <w:top w:val="single" w:sz="4" w:space="0" w:color="auto"/>
              <w:left w:val="single" w:sz="4" w:space="0" w:color="auto"/>
            </w:tcBorders>
            <w:shd w:val="clear" w:color="auto" w:fill="FFFFFF"/>
            <w:vAlign w:val="bottom"/>
          </w:tcPr>
          <w:p w14:paraId="48AAD39A" w14:textId="77777777" w:rsidR="00084797" w:rsidRPr="00084797" w:rsidRDefault="00084797" w:rsidP="00084797">
            <w:pPr>
              <w:ind w:firstLine="9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419" w:type="dxa"/>
            <w:tcBorders>
              <w:top w:val="single" w:sz="4" w:space="0" w:color="auto"/>
              <w:left w:val="single" w:sz="4" w:space="0" w:color="auto"/>
              <w:right w:val="single" w:sz="4" w:space="0" w:color="auto"/>
            </w:tcBorders>
            <w:shd w:val="clear" w:color="auto" w:fill="FFFFFF"/>
            <w:vAlign w:val="bottom"/>
          </w:tcPr>
          <w:p w14:paraId="5C849E4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Познавательные УУД</w:t>
            </w:r>
          </w:p>
        </w:tc>
      </w:tr>
      <w:tr w:rsidR="00084797" w:rsidRPr="00084797" w14:paraId="1FD97DBC" w14:textId="77777777" w:rsidTr="007152A3">
        <w:trPr>
          <w:trHeight w:hRule="exact" w:val="336"/>
          <w:jc w:val="center"/>
        </w:trPr>
        <w:tc>
          <w:tcPr>
            <w:tcW w:w="1949" w:type="dxa"/>
            <w:tcBorders>
              <w:top w:val="single" w:sz="4" w:space="0" w:color="auto"/>
              <w:left w:val="single" w:sz="4" w:space="0" w:color="auto"/>
            </w:tcBorders>
            <w:shd w:val="clear" w:color="auto" w:fill="FFFFFF"/>
            <w:vAlign w:val="bottom"/>
          </w:tcPr>
          <w:p w14:paraId="7FAB4BCD" w14:textId="77777777" w:rsidR="00084797" w:rsidRPr="00084797" w:rsidRDefault="00084797" w:rsidP="00084797">
            <w:pPr>
              <w:ind w:firstLine="8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419" w:type="dxa"/>
            <w:tcBorders>
              <w:top w:val="single" w:sz="4" w:space="0" w:color="auto"/>
              <w:left w:val="single" w:sz="4" w:space="0" w:color="auto"/>
              <w:right w:val="single" w:sz="4" w:space="0" w:color="auto"/>
            </w:tcBorders>
            <w:shd w:val="clear" w:color="auto" w:fill="FFFFFF"/>
            <w:vAlign w:val="bottom"/>
          </w:tcPr>
          <w:p w14:paraId="6987F54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Базовые логические действия</w:t>
            </w:r>
          </w:p>
        </w:tc>
      </w:tr>
      <w:tr w:rsidR="00084797" w:rsidRPr="00084797" w14:paraId="304D8268" w14:textId="77777777" w:rsidTr="007152A3">
        <w:trPr>
          <w:trHeight w:hRule="exact" w:val="658"/>
          <w:jc w:val="center"/>
        </w:trPr>
        <w:tc>
          <w:tcPr>
            <w:tcW w:w="1949" w:type="dxa"/>
            <w:tcBorders>
              <w:top w:val="single" w:sz="4" w:space="0" w:color="auto"/>
              <w:left w:val="single" w:sz="4" w:space="0" w:color="auto"/>
            </w:tcBorders>
            <w:shd w:val="clear" w:color="auto" w:fill="FFFFFF"/>
          </w:tcPr>
          <w:p w14:paraId="75B96013" w14:textId="77777777" w:rsidR="00084797" w:rsidRPr="00084797" w:rsidRDefault="00084797" w:rsidP="00084797">
            <w:pPr>
              <w:ind w:firstLine="7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tc>
        <w:tc>
          <w:tcPr>
            <w:tcW w:w="8419" w:type="dxa"/>
            <w:tcBorders>
              <w:top w:val="single" w:sz="4" w:space="0" w:color="auto"/>
              <w:left w:val="single" w:sz="4" w:space="0" w:color="auto"/>
              <w:right w:val="single" w:sz="4" w:space="0" w:color="auto"/>
            </w:tcBorders>
            <w:shd w:val="clear" w:color="auto" w:fill="FFFFFF"/>
            <w:vAlign w:val="bottom"/>
          </w:tcPr>
          <w:p w14:paraId="63A79D61"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Сравнивать объекты, устанавливать основания для сравнения, устанавливать аналогии</w:t>
            </w:r>
          </w:p>
        </w:tc>
      </w:tr>
      <w:tr w:rsidR="00084797" w:rsidRPr="00084797" w14:paraId="1F71546B" w14:textId="77777777" w:rsidTr="007152A3">
        <w:trPr>
          <w:trHeight w:hRule="exact" w:val="979"/>
          <w:jc w:val="center"/>
        </w:trPr>
        <w:tc>
          <w:tcPr>
            <w:tcW w:w="1949" w:type="dxa"/>
            <w:tcBorders>
              <w:top w:val="single" w:sz="4" w:space="0" w:color="auto"/>
              <w:left w:val="single" w:sz="4" w:space="0" w:color="auto"/>
            </w:tcBorders>
            <w:shd w:val="clear" w:color="auto" w:fill="FFFFFF"/>
          </w:tcPr>
          <w:p w14:paraId="2890A666" w14:textId="77777777" w:rsidR="00084797" w:rsidRPr="00084797" w:rsidRDefault="00084797" w:rsidP="00084797">
            <w:pPr>
              <w:ind w:firstLine="7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w:t>
            </w:r>
          </w:p>
        </w:tc>
        <w:tc>
          <w:tcPr>
            <w:tcW w:w="8419" w:type="dxa"/>
            <w:tcBorders>
              <w:top w:val="single" w:sz="4" w:space="0" w:color="auto"/>
              <w:left w:val="single" w:sz="4" w:space="0" w:color="auto"/>
              <w:right w:val="single" w:sz="4" w:space="0" w:color="auto"/>
            </w:tcBorders>
            <w:shd w:val="clear" w:color="auto" w:fill="FFFFFF"/>
            <w:vAlign w:val="bottom"/>
          </w:tcPr>
          <w:p w14:paraId="504C6FF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tc>
      </w:tr>
      <w:tr w:rsidR="00084797" w:rsidRPr="00084797" w14:paraId="52E38221" w14:textId="77777777" w:rsidTr="007152A3">
        <w:trPr>
          <w:trHeight w:hRule="exact" w:val="1627"/>
          <w:jc w:val="center"/>
        </w:trPr>
        <w:tc>
          <w:tcPr>
            <w:tcW w:w="1949" w:type="dxa"/>
            <w:tcBorders>
              <w:top w:val="single" w:sz="4" w:space="0" w:color="auto"/>
              <w:left w:val="single" w:sz="4" w:space="0" w:color="auto"/>
            </w:tcBorders>
            <w:shd w:val="clear" w:color="auto" w:fill="FFFFFF"/>
          </w:tcPr>
          <w:p w14:paraId="59C04AFC" w14:textId="77777777" w:rsidR="00084797" w:rsidRPr="00084797" w:rsidRDefault="00084797" w:rsidP="00084797">
            <w:pPr>
              <w:ind w:firstLine="7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1.1.3</w:t>
            </w:r>
          </w:p>
        </w:tc>
        <w:tc>
          <w:tcPr>
            <w:tcW w:w="8419" w:type="dxa"/>
            <w:tcBorders>
              <w:top w:val="single" w:sz="4" w:space="0" w:color="auto"/>
              <w:left w:val="single" w:sz="4" w:space="0" w:color="auto"/>
              <w:right w:val="single" w:sz="4" w:space="0" w:color="auto"/>
            </w:tcBorders>
            <w:shd w:val="clear" w:color="auto" w:fill="FFFFFF"/>
            <w:vAlign w:val="bottom"/>
          </w:tcPr>
          <w:p w14:paraId="410995A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27BE843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tc>
      </w:tr>
      <w:tr w:rsidR="00084797" w:rsidRPr="00084797" w14:paraId="43A136DF" w14:textId="77777777" w:rsidTr="007152A3">
        <w:trPr>
          <w:trHeight w:hRule="exact" w:val="979"/>
          <w:jc w:val="center"/>
        </w:trPr>
        <w:tc>
          <w:tcPr>
            <w:tcW w:w="1949" w:type="dxa"/>
            <w:tcBorders>
              <w:top w:val="single" w:sz="4" w:space="0" w:color="auto"/>
              <w:left w:val="single" w:sz="4" w:space="0" w:color="auto"/>
            </w:tcBorders>
            <w:shd w:val="clear" w:color="auto" w:fill="FFFFFF"/>
          </w:tcPr>
          <w:p w14:paraId="7D041CC1" w14:textId="77777777" w:rsidR="00084797" w:rsidRPr="00084797" w:rsidRDefault="00084797" w:rsidP="00084797">
            <w:pPr>
              <w:ind w:firstLine="7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1.1.4</w:t>
            </w:r>
          </w:p>
        </w:tc>
        <w:tc>
          <w:tcPr>
            <w:tcW w:w="8419" w:type="dxa"/>
            <w:tcBorders>
              <w:top w:val="single" w:sz="4" w:space="0" w:color="auto"/>
              <w:left w:val="single" w:sz="4" w:space="0" w:color="auto"/>
              <w:right w:val="single" w:sz="4" w:space="0" w:color="auto"/>
            </w:tcBorders>
            <w:shd w:val="clear" w:color="auto" w:fill="FFFFFF"/>
            <w:vAlign w:val="bottom"/>
          </w:tcPr>
          <w:p w14:paraId="21D0001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tc>
      </w:tr>
      <w:tr w:rsidR="00084797" w:rsidRPr="00084797" w14:paraId="62B103A4" w14:textId="77777777" w:rsidTr="007152A3">
        <w:trPr>
          <w:trHeight w:hRule="exact" w:val="336"/>
          <w:jc w:val="center"/>
        </w:trPr>
        <w:tc>
          <w:tcPr>
            <w:tcW w:w="1949" w:type="dxa"/>
            <w:tcBorders>
              <w:top w:val="single" w:sz="4" w:space="0" w:color="auto"/>
              <w:left w:val="single" w:sz="4" w:space="0" w:color="auto"/>
            </w:tcBorders>
            <w:shd w:val="clear" w:color="auto" w:fill="FFFFFF"/>
            <w:vAlign w:val="bottom"/>
          </w:tcPr>
          <w:p w14:paraId="1AC2D6CA" w14:textId="77777777" w:rsidR="00084797" w:rsidRPr="00084797" w:rsidRDefault="00084797" w:rsidP="00084797">
            <w:pPr>
              <w:ind w:firstLine="8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419" w:type="dxa"/>
            <w:tcBorders>
              <w:top w:val="single" w:sz="4" w:space="0" w:color="auto"/>
              <w:left w:val="single" w:sz="4" w:space="0" w:color="auto"/>
              <w:right w:val="single" w:sz="4" w:space="0" w:color="auto"/>
            </w:tcBorders>
            <w:shd w:val="clear" w:color="auto" w:fill="FFFFFF"/>
            <w:vAlign w:val="bottom"/>
          </w:tcPr>
          <w:p w14:paraId="3FB6CBB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Базовые исследовательские действия</w:t>
            </w:r>
          </w:p>
        </w:tc>
      </w:tr>
      <w:tr w:rsidR="00084797" w:rsidRPr="00084797" w14:paraId="4C6176BE" w14:textId="77777777" w:rsidTr="007152A3">
        <w:trPr>
          <w:trHeight w:hRule="exact" w:val="1627"/>
          <w:jc w:val="center"/>
        </w:trPr>
        <w:tc>
          <w:tcPr>
            <w:tcW w:w="1949" w:type="dxa"/>
            <w:tcBorders>
              <w:top w:val="single" w:sz="4" w:space="0" w:color="auto"/>
              <w:left w:val="single" w:sz="4" w:space="0" w:color="auto"/>
            </w:tcBorders>
            <w:shd w:val="clear" w:color="auto" w:fill="FFFFFF"/>
          </w:tcPr>
          <w:p w14:paraId="3BE58937" w14:textId="77777777" w:rsidR="00084797" w:rsidRPr="00084797" w:rsidRDefault="00084797" w:rsidP="00084797">
            <w:pPr>
              <w:ind w:firstLine="7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1.2.1</w:t>
            </w:r>
          </w:p>
        </w:tc>
        <w:tc>
          <w:tcPr>
            <w:tcW w:w="8419" w:type="dxa"/>
            <w:tcBorders>
              <w:top w:val="single" w:sz="4" w:space="0" w:color="auto"/>
              <w:left w:val="single" w:sz="4" w:space="0" w:color="auto"/>
              <w:right w:val="single" w:sz="4" w:space="0" w:color="auto"/>
            </w:tcBorders>
            <w:shd w:val="clear" w:color="auto" w:fill="FFFFFF"/>
            <w:vAlign w:val="bottom"/>
          </w:tcPr>
          <w:p w14:paraId="6FCDC64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443BFCE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 помощью педагогического работника формулировать цель, планировать изменения объекта, ситуации</w:t>
            </w:r>
          </w:p>
        </w:tc>
      </w:tr>
      <w:tr w:rsidR="00084797" w:rsidRPr="00084797" w14:paraId="58E740C8" w14:textId="77777777" w:rsidTr="007152A3">
        <w:trPr>
          <w:trHeight w:hRule="exact" w:val="658"/>
          <w:jc w:val="center"/>
        </w:trPr>
        <w:tc>
          <w:tcPr>
            <w:tcW w:w="1949" w:type="dxa"/>
            <w:tcBorders>
              <w:top w:val="single" w:sz="4" w:space="0" w:color="auto"/>
              <w:left w:val="single" w:sz="4" w:space="0" w:color="auto"/>
            </w:tcBorders>
            <w:shd w:val="clear" w:color="auto" w:fill="FFFFFF"/>
          </w:tcPr>
          <w:p w14:paraId="52152E8A" w14:textId="77777777" w:rsidR="00084797" w:rsidRPr="00084797" w:rsidRDefault="00084797" w:rsidP="00084797">
            <w:pPr>
              <w:ind w:firstLine="7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1.2.2</w:t>
            </w:r>
          </w:p>
        </w:tc>
        <w:tc>
          <w:tcPr>
            <w:tcW w:w="8419" w:type="dxa"/>
            <w:tcBorders>
              <w:top w:val="single" w:sz="4" w:space="0" w:color="auto"/>
              <w:left w:val="single" w:sz="4" w:space="0" w:color="auto"/>
              <w:right w:val="single" w:sz="4" w:space="0" w:color="auto"/>
            </w:tcBorders>
            <w:shd w:val="clear" w:color="auto" w:fill="FFFFFF"/>
            <w:vAlign w:val="bottom"/>
          </w:tcPr>
          <w:p w14:paraId="11A743F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tc>
      </w:tr>
      <w:tr w:rsidR="00084797" w:rsidRPr="00084797" w14:paraId="79B06380" w14:textId="77777777" w:rsidTr="007152A3">
        <w:trPr>
          <w:trHeight w:hRule="exact" w:val="979"/>
          <w:jc w:val="center"/>
        </w:trPr>
        <w:tc>
          <w:tcPr>
            <w:tcW w:w="1949" w:type="dxa"/>
            <w:tcBorders>
              <w:top w:val="single" w:sz="4" w:space="0" w:color="auto"/>
              <w:left w:val="single" w:sz="4" w:space="0" w:color="auto"/>
            </w:tcBorders>
            <w:shd w:val="clear" w:color="auto" w:fill="FFFFFF"/>
          </w:tcPr>
          <w:p w14:paraId="3AAD21A2" w14:textId="77777777" w:rsidR="00084797" w:rsidRPr="00084797" w:rsidRDefault="00084797" w:rsidP="00084797">
            <w:pPr>
              <w:ind w:firstLine="7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1.2.3</w:t>
            </w:r>
          </w:p>
        </w:tc>
        <w:tc>
          <w:tcPr>
            <w:tcW w:w="8419" w:type="dxa"/>
            <w:tcBorders>
              <w:top w:val="single" w:sz="4" w:space="0" w:color="auto"/>
              <w:left w:val="single" w:sz="4" w:space="0" w:color="auto"/>
              <w:right w:val="single" w:sz="4" w:space="0" w:color="auto"/>
            </w:tcBorders>
            <w:shd w:val="clear" w:color="auto" w:fill="FFFFFF"/>
            <w:vAlign w:val="bottom"/>
          </w:tcPr>
          <w:p w14:paraId="1EF009B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rsidR="00084797" w:rsidRPr="00084797" w14:paraId="3B33E37F" w14:textId="77777777" w:rsidTr="007152A3">
        <w:trPr>
          <w:trHeight w:hRule="exact" w:val="979"/>
          <w:jc w:val="center"/>
        </w:trPr>
        <w:tc>
          <w:tcPr>
            <w:tcW w:w="1949" w:type="dxa"/>
            <w:tcBorders>
              <w:top w:val="single" w:sz="4" w:space="0" w:color="auto"/>
              <w:left w:val="single" w:sz="4" w:space="0" w:color="auto"/>
            </w:tcBorders>
            <w:shd w:val="clear" w:color="auto" w:fill="FFFFFF"/>
          </w:tcPr>
          <w:p w14:paraId="7EE61909" w14:textId="77777777" w:rsidR="00084797" w:rsidRPr="00084797" w:rsidRDefault="00084797" w:rsidP="00084797">
            <w:pPr>
              <w:ind w:firstLine="7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1.2.4</w:t>
            </w:r>
          </w:p>
        </w:tc>
        <w:tc>
          <w:tcPr>
            <w:tcW w:w="8419" w:type="dxa"/>
            <w:tcBorders>
              <w:top w:val="single" w:sz="4" w:space="0" w:color="auto"/>
              <w:left w:val="single" w:sz="4" w:space="0" w:color="auto"/>
              <w:right w:val="single" w:sz="4" w:space="0" w:color="auto"/>
            </w:tcBorders>
            <w:shd w:val="clear" w:color="auto" w:fill="FFFFFF"/>
            <w:vAlign w:val="bottom"/>
          </w:tcPr>
          <w:p w14:paraId="5C5B721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tc>
      </w:tr>
      <w:tr w:rsidR="00084797" w:rsidRPr="00084797" w14:paraId="7580E065" w14:textId="77777777" w:rsidTr="007152A3">
        <w:trPr>
          <w:trHeight w:hRule="exact" w:val="662"/>
          <w:jc w:val="center"/>
        </w:trPr>
        <w:tc>
          <w:tcPr>
            <w:tcW w:w="1949" w:type="dxa"/>
            <w:tcBorders>
              <w:top w:val="single" w:sz="4" w:space="0" w:color="auto"/>
              <w:left w:val="single" w:sz="4" w:space="0" w:color="auto"/>
            </w:tcBorders>
            <w:shd w:val="clear" w:color="auto" w:fill="FFFFFF"/>
          </w:tcPr>
          <w:p w14:paraId="50AB5980" w14:textId="77777777" w:rsidR="00084797" w:rsidRPr="00084797" w:rsidRDefault="00084797" w:rsidP="00084797">
            <w:pPr>
              <w:ind w:firstLine="7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1.2.5</w:t>
            </w:r>
          </w:p>
        </w:tc>
        <w:tc>
          <w:tcPr>
            <w:tcW w:w="8419" w:type="dxa"/>
            <w:tcBorders>
              <w:top w:val="single" w:sz="4" w:space="0" w:color="auto"/>
              <w:left w:val="single" w:sz="4" w:space="0" w:color="auto"/>
              <w:right w:val="single" w:sz="4" w:space="0" w:color="auto"/>
            </w:tcBorders>
            <w:shd w:val="clear" w:color="auto" w:fill="FFFFFF"/>
            <w:vAlign w:val="bottom"/>
          </w:tcPr>
          <w:p w14:paraId="58955F9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tc>
      </w:tr>
      <w:tr w:rsidR="00084797" w:rsidRPr="00084797" w14:paraId="500FA0BD" w14:textId="77777777" w:rsidTr="007152A3">
        <w:trPr>
          <w:trHeight w:hRule="exact" w:val="336"/>
          <w:jc w:val="center"/>
        </w:trPr>
        <w:tc>
          <w:tcPr>
            <w:tcW w:w="1949" w:type="dxa"/>
            <w:tcBorders>
              <w:top w:val="single" w:sz="4" w:space="0" w:color="auto"/>
              <w:left w:val="single" w:sz="4" w:space="0" w:color="auto"/>
            </w:tcBorders>
            <w:shd w:val="clear" w:color="auto" w:fill="FFFFFF"/>
            <w:vAlign w:val="bottom"/>
          </w:tcPr>
          <w:p w14:paraId="6C2D79E6" w14:textId="77777777" w:rsidR="00084797" w:rsidRPr="00084797" w:rsidRDefault="00084797" w:rsidP="00084797">
            <w:pPr>
              <w:ind w:firstLine="8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419" w:type="dxa"/>
            <w:tcBorders>
              <w:top w:val="single" w:sz="4" w:space="0" w:color="auto"/>
              <w:left w:val="single" w:sz="4" w:space="0" w:color="auto"/>
              <w:right w:val="single" w:sz="4" w:space="0" w:color="auto"/>
            </w:tcBorders>
            <w:shd w:val="clear" w:color="auto" w:fill="FFFFFF"/>
            <w:vAlign w:val="bottom"/>
          </w:tcPr>
          <w:p w14:paraId="27AA6C7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Работа с информацией</w:t>
            </w:r>
          </w:p>
        </w:tc>
      </w:tr>
      <w:tr w:rsidR="00084797" w:rsidRPr="00084797" w14:paraId="50E4FF5A" w14:textId="77777777" w:rsidTr="007152A3">
        <w:trPr>
          <w:trHeight w:hRule="exact" w:val="1637"/>
          <w:jc w:val="center"/>
        </w:trPr>
        <w:tc>
          <w:tcPr>
            <w:tcW w:w="1949" w:type="dxa"/>
            <w:tcBorders>
              <w:top w:val="single" w:sz="4" w:space="0" w:color="auto"/>
              <w:left w:val="single" w:sz="4" w:space="0" w:color="auto"/>
              <w:bottom w:val="single" w:sz="4" w:space="0" w:color="auto"/>
            </w:tcBorders>
            <w:shd w:val="clear" w:color="auto" w:fill="FFFFFF"/>
          </w:tcPr>
          <w:p w14:paraId="02966382" w14:textId="77777777" w:rsidR="00084797" w:rsidRPr="00084797" w:rsidRDefault="00084797" w:rsidP="00084797">
            <w:pPr>
              <w:ind w:firstLine="7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1.3.1</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5E74147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Выбирать источник получения информации;</w:t>
            </w:r>
          </w:p>
          <w:p w14:paraId="264219D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bl>
    <w:p w14:paraId="7C2501C6"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49"/>
        <w:gridCol w:w="8419"/>
      </w:tblGrid>
      <w:tr w:rsidR="00084797" w:rsidRPr="00084797" w14:paraId="288E9995" w14:textId="77777777" w:rsidTr="007152A3">
        <w:trPr>
          <w:trHeight w:hRule="exact" w:val="662"/>
          <w:jc w:val="center"/>
        </w:trPr>
        <w:tc>
          <w:tcPr>
            <w:tcW w:w="1949" w:type="dxa"/>
            <w:tcBorders>
              <w:top w:val="single" w:sz="4" w:space="0" w:color="auto"/>
              <w:left w:val="single" w:sz="4" w:space="0" w:color="auto"/>
            </w:tcBorders>
            <w:shd w:val="clear" w:color="auto" w:fill="FFFFFF"/>
          </w:tcPr>
          <w:p w14:paraId="32C20037"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1.3.2</w:t>
            </w:r>
          </w:p>
        </w:tc>
        <w:tc>
          <w:tcPr>
            <w:tcW w:w="8419" w:type="dxa"/>
            <w:tcBorders>
              <w:top w:val="single" w:sz="4" w:space="0" w:color="auto"/>
              <w:left w:val="single" w:sz="4" w:space="0" w:color="auto"/>
              <w:right w:val="single" w:sz="4" w:space="0" w:color="auto"/>
            </w:tcBorders>
            <w:shd w:val="clear" w:color="auto" w:fill="FFFFFF"/>
            <w:vAlign w:val="bottom"/>
          </w:tcPr>
          <w:p w14:paraId="578F1E6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tc>
      </w:tr>
      <w:tr w:rsidR="00084797" w:rsidRPr="00084797" w14:paraId="0946479F" w14:textId="77777777" w:rsidTr="007152A3">
        <w:trPr>
          <w:trHeight w:hRule="exact" w:val="979"/>
          <w:jc w:val="center"/>
        </w:trPr>
        <w:tc>
          <w:tcPr>
            <w:tcW w:w="1949" w:type="dxa"/>
            <w:tcBorders>
              <w:top w:val="single" w:sz="4" w:space="0" w:color="auto"/>
              <w:left w:val="single" w:sz="4" w:space="0" w:color="auto"/>
            </w:tcBorders>
            <w:shd w:val="clear" w:color="auto" w:fill="FFFFFF"/>
          </w:tcPr>
          <w:p w14:paraId="01A6B124"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1.3.3</w:t>
            </w:r>
          </w:p>
        </w:tc>
        <w:tc>
          <w:tcPr>
            <w:tcW w:w="8419" w:type="dxa"/>
            <w:tcBorders>
              <w:top w:val="single" w:sz="4" w:space="0" w:color="auto"/>
              <w:left w:val="single" w:sz="4" w:space="0" w:color="auto"/>
              <w:right w:val="single" w:sz="4" w:space="0" w:color="auto"/>
            </w:tcBorders>
            <w:shd w:val="clear" w:color="auto" w:fill="FFFFFF"/>
            <w:vAlign w:val="bottom"/>
          </w:tcPr>
          <w:p w14:paraId="72E6548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tc>
      </w:tr>
      <w:tr w:rsidR="00084797" w:rsidRPr="00084797" w14:paraId="4E0C7DEB" w14:textId="77777777" w:rsidTr="007152A3">
        <w:trPr>
          <w:trHeight w:hRule="exact" w:val="658"/>
          <w:jc w:val="center"/>
        </w:trPr>
        <w:tc>
          <w:tcPr>
            <w:tcW w:w="1949" w:type="dxa"/>
            <w:tcBorders>
              <w:top w:val="single" w:sz="4" w:space="0" w:color="auto"/>
              <w:left w:val="single" w:sz="4" w:space="0" w:color="auto"/>
            </w:tcBorders>
            <w:shd w:val="clear" w:color="auto" w:fill="FFFFFF"/>
          </w:tcPr>
          <w:p w14:paraId="683645CC"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1.3.4</w:t>
            </w:r>
          </w:p>
        </w:tc>
        <w:tc>
          <w:tcPr>
            <w:tcW w:w="8419" w:type="dxa"/>
            <w:tcBorders>
              <w:top w:val="single" w:sz="4" w:space="0" w:color="auto"/>
              <w:left w:val="single" w:sz="4" w:space="0" w:color="auto"/>
              <w:right w:val="single" w:sz="4" w:space="0" w:color="auto"/>
            </w:tcBorders>
            <w:shd w:val="clear" w:color="auto" w:fill="FFFFFF"/>
            <w:vAlign w:val="bottom"/>
          </w:tcPr>
          <w:p w14:paraId="0520954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tc>
      </w:tr>
      <w:tr w:rsidR="00084797" w:rsidRPr="00084797" w14:paraId="2C318102" w14:textId="77777777" w:rsidTr="007152A3">
        <w:trPr>
          <w:trHeight w:hRule="exact" w:val="653"/>
          <w:jc w:val="center"/>
        </w:trPr>
        <w:tc>
          <w:tcPr>
            <w:tcW w:w="1949" w:type="dxa"/>
            <w:tcBorders>
              <w:top w:val="single" w:sz="4" w:space="0" w:color="auto"/>
              <w:left w:val="single" w:sz="4" w:space="0" w:color="auto"/>
            </w:tcBorders>
            <w:shd w:val="clear" w:color="auto" w:fill="FFFFFF"/>
          </w:tcPr>
          <w:p w14:paraId="50477D22"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1.3.5</w:t>
            </w:r>
          </w:p>
        </w:tc>
        <w:tc>
          <w:tcPr>
            <w:tcW w:w="8419" w:type="dxa"/>
            <w:tcBorders>
              <w:top w:val="single" w:sz="4" w:space="0" w:color="auto"/>
              <w:left w:val="single" w:sz="4" w:space="0" w:color="auto"/>
              <w:right w:val="single" w:sz="4" w:space="0" w:color="auto"/>
            </w:tcBorders>
            <w:shd w:val="clear" w:color="auto" w:fill="FFFFFF"/>
            <w:vAlign w:val="bottom"/>
          </w:tcPr>
          <w:p w14:paraId="6198563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Самостоятельно создавать схемы, таблицы для представления информации</w:t>
            </w:r>
          </w:p>
        </w:tc>
      </w:tr>
      <w:tr w:rsidR="00084797" w:rsidRPr="00084797" w14:paraId="7B8FF259" w14:textId="77777777" w:rsidTr="007152A3">
        <w:trPr>
          <w:trHeight w:hRule="exact" w:val="341"/>
          <w:jc w:val="center"/>
        </w:trPr>
        <w:tc>
          <w:tcPr>
            <w:tcW w:w="1949" w:type="dxa"/>
            <w:tcBorders>
              <w:top w:val="single" w:sz="4" w:space="0" w:color="auto"/>
              <w:left w:val="single" w:sz="4" w:space="0" w:color="auto"/>
            </w:tcBorders>
            <w:shd w:val="clear" w:color="auto" w:fill="FFFFFF"/>
            <w:vAlign w:val="bottom"/>
          </w:tcPr>
          <w:p w14:paraId="022F0691" w14:textId="77777777" w:rsidR="00084797" w:rsidRPr="00084797" w:rsidRDefault="00084797" w:rsidP="00084797">
            <w:pPr>
              <w:ind w:firstLine="9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419" w:type="dxa"/>
            <w:tcBorders>
              <w:top w:val="single" w:sz="4" w:space="0" w:color="auto"/>
              <w:left w:val="single" w:sz="4" w:space="0" w:color="auto"/>
              <w:right w:val="single" w:sz="4" w:space="0" w:color="auto"/>
            </w:tcBorders>
            <w:shd w:val="clear" w:color="auto" w:fill="FFFFFF"/>
            <w:vAlign w:val="bottom"/>
          </w:tcPr>
          <w:p w14:paraId="611B9E2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Коммуникативные УУД</w:t>
            </w:r>
          </w:p>
        </w:tc>
      </w:tr>
      <w:tr w:rsidR="00084797" w:rsidRPr="00084797" w14:paraId="357D0ECE" w14:textId="77777777" w:rsidTr="007152A3">
        <w:trPr>
          <w:trHeight w:hRule="exact" w:val="336"/>
          <w:jc w:val="center"/>
        </w:trPr>
        <w:tc>
          <w:tcPr>
            <w:tcW w:w="1949" w:type="dxa"/>
            <w:tcBorders>
              <w:top w:val="single" w:sz="4" w:space="0" w:color="auto"/>
              <w:left w:val="single" w:sz="4" w:space="0" w:color="auto"/>
            </w:tcBorders>
            <w:shd w:val="clear" w:color="auto" w:fill="FFFFFF"/>
            <w:vAlign w:val="bottom"/>
          </w:tcPr>
          <w:p w14:paraId="5C51348B" w14:textId="77777777" w:rsidR="00084797" w:rsidRPr="00084797" w:rsidRDefault="00084797" w:rsidP="00084797">
            <w:pPr>
              <w:ind w:firstLine="8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8419" w:type="dxa"/>
            <w:tcBorders>
              <w:top w:val="single" w:sz="4" w:space="0" w:color="auto"/>
              <w:left w:val="single" w:sz="4" w:space="0" w:color="auto"/>
              <w:right w:val="single" w:sz="4" w:space="0" w:color="auto"/>
            </w:tcBorders>
            <w:shd w:val="clear" w:color="auto" w:fill="FFFFFF"/>
            <w:vAlign w:val="bottom"/>
          </w:tcPr>
          <w:p w14:paraId="3259AE3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Общение</w:t>
            </w:r>
          </w:p>
        </w:tc>
      </w:tr>
      <w:tr w:rsidR="00084797" w:rsidRPr="00084797" w14:paraId="42CCCFD1" w14:textId="77777777" w:rsidTr="007152A3">
        <w:trPr>
          <w:trHeight w:hRule="exact" w:val="1925"/>
          <w:jc w:val="center"/>
        </w:trPr>
        <w:tc>
          <w:tcPr>
            <w:tcW w:w="1949" w:type="dxa"/>
            <w:tcBorders>
              <w:top w:val="single" w:sz="4" w:space="0" w:color="auto"/>
              <w:left w:val="single" w:sz="4" w:space="0" w:color="auto"/>
            </w:tcBorders>
            <w:shd w:val="clear" w:color="auto" w:fill="FFFFFF"/>
          </w:tcPr>
          <w:p w14:paraId="19ADCFBA"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2.1.1</w:t>
            </w:r>
          </w:p>
        </w:tc>
        <w:tc>
          <w:tcPr>
            <w:tcW w:w="8419" w:type="dxa"/>
            <w:tcBorders>
              <w:top w:val="single" w:sz="4" w:space="0" w:color="auto"/>
              <w:left w:val="single" w:sz="4" w:space="0" w:color="auto"/>
              <w:right w:val="single" w:sz="4" w:space="0" w:color="auto"/>
            </w:tcBorders>
            <w:shd w:val="clear" w:color="auto" w:fill="FFFFFF"/>
            <w:vAlign w:val="bottom"/>
          </w:tcPr>
          <w:p w14:paraId="3C06D2B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6CCE562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корректно и аргументированно высказывать своё мнение</w:t>
            </w:r>
          </w:p>
        </w:tc>
      </w:tr>
      <w:tr w:rsidR="00084797" w:rsidRPr="00084797" w14:paraId="6A36F721" w14:textId="77777777" w:rsidTr="007152A3">
        <w:trPr>
          <w:trHeight w:hRule="exact" w:val="1622"/>
          <w:jc w:val="center"/>
        </w:trPr>
        <w:tc>
          <w:tcPr>
            <w:tcW w:w="1949" w:type="dxa"/>
            <w:tcBorders>
              <w:top w:val="single" w:sz="4" w:space="0" w:color="auto"/>
              <w:left w:val="single" w:sz="4" w:space="0" w:color="auto"/>
            </w:tcBorders>
            <w:shd w:val="clear" w:color="auto" w:fill="FFFFFF"/>
          </w:tcPr>
          <w:p w14:paraId="464D6C40"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2.1.2</w:t>
            </w:r>
          </w:p>
        </w:tc>
        <w:tc>
          <w:tcPr>
            <w:tcW w:w="8419" w:type="dxa"/>
            <w:tcBorders>
              <w:top w:val="single" w:sz="4" w:space="0" w:color="auto"/>
              <w:left w:val="single" w:sz="4" w:space="0" w:color="auto"/>
              <w:right w:val="single" w:sz="4" w:space="0" w:color="auto"/>
            </w:tcBorders>
            <w:shd w:val="clear" w:color="auto" w:fill="FFFFFF"/>
            <w:vAlign w:val="bottom"/>
          </w:tcPr>
          <w:p w14:paraId="233EBF9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Строить речевое высказывание в соответствии с поставленной задачей;</w:t>
            </w:r>
          </w:p>
          <w:p w14:paraId="39491D1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создавать устные и письменные тексты (описание, рассуждение, повествование);</w:t>
            </w:r>
          </w:p>
          <w:p w14:paraId="44ED99E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подготавливать небольшие публичные выступления</w:t>
            </w:r>
          </w:p>
        </w:tc>
      </w:tr>
      <w:tr w:rsidR="00084797" w:rsidRPr="00084797" w14:paraId="0B8D05A5" w14:textId="77777777" w:rsidTr="007152A3">
        <w:trPr>
          <w:trHeight w:hRule="exact" w:val="653"/>
          <w:jc w:val="center"/>
        </w:trPr>
        <w:tc>
          <w:tcPr>
            <w:tcW w:w="1949" w:type="dxa"/>
            <w:tcBorders>
              <w:top w:val="single" w:sz="4" w:space="0" w:color="auto"/>
              <w:left w:val="single" w:sz="4" w:space="0" w:color="auto"/>
            </w:tcBorders>
            <w:shd w:val="clear" w:color="auto" w:fill="FFFFFF"/>
          </w:tcPr>
          <w:p w14:paraId="59B3AB9E"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2.1.3</w:t>
            </w:r>
          </w:p>
        </w:tc>
        <w:tc>
          <w:tcPr>
            <w:tcW w:w="8419" w:type="dxa"/>
            <w:tcBorders>
              <w:top w:val="single" w:sz="4" w:space="0" w:color="auto"/>
              <w:left w:val="single" w:sz="4" w:space="0" w:color="auto"/>
              <w:right w:val="single" w:sz="4" w:space="0" w:color="auto"/>
            </w:tcBorders>
            <w:shd w:val="clear" w:color="auto" w:fill="FFFFFF"/>
            <w:vAlign w:val="bottom"/>
          </w:tcPr>
          <w:p w14:paraId="5CCBA53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Подбирать иллюстративный материал (рисунки, фото, плакаты) к тексту выступления</w:t>
            </w:r>
          </w:p>
        </w:tc>
      </w:tr>
      <w:tr w:rsidR="00084797" w:rsidRPr="00084797" w14:paraId="13CDCA56" w14:textId="77777777" w:rsidTr="007152A3">
        <w:trPr>
          <w:trHeight w:hRule="exact" w:val="336"/>
          <w:jc w:val="center"/>
        </w:trPr>
        <w:tc>
          <w:tcPr>
            <w:tcW w:w="1949" w:type="dxa"/>
            <w:tcBorders>
              <w:top w:val="single" w:sz="4" w:space="0" w:color="auto"/>
              <w:left w:val="single" w:sz="4" w:space="0" w:color="auto"/>
            </w:tcBorders>
            <w:shd w:val="clear" w:color="auto" w:fill="FFFFFF"/>
            <w:vAlign w:val="bottom"/>
          </w:tcPr>
          <w:p w14:paraId="3C1E514D" w14:textId="77777777" w:rsidR="00084797" w:rsidRPr="00084797" w:rsidRDefault="00084797" w:rsidP="00084797">
            <w:pPr>
              <w:ind w:firstLine="8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8419" w:type="dxa"/>
            <w:tcBorders>
              <w:top w:val="single" w:sz="4" w:space="0" w:color="auto"/>
              <w:left w:val="single" w:sz="4" w:space="0" w:color="auto"/>
              <w:right w:val="single" w:sz="4" w:space="0" w:color="auto"/>
            </w:tcBorders>
            <w:shd w:val="clear" w:color="auto" w:fill="FFFFFF"/>
            <w:vAlign w:val="bottom"/>
          </w:tcPr>
          <w:p w14:paraId="7221BFF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Совместная деятельность</w:t>
            </w:r>
          </w:p>
        </w:tc>
      </w:tr>
      <w:tr w:rsidR="00084797" w:rsidRPr="00084797" w14:paraId="0B9B6B59" w14:textId="77777777" w:rsidTr="007152A3">
        <w:trPr>
          <w:trHeight w:hRule="exact" w:val="4824"/>
          <w:jc w:val="center"/>
        </w:trPr>
        <w:tc>
          <w:tcPr>
            <w:tcW w:w="1949" w:type="dxa"/>
            <w:tcBorders>
              <w:top w:val="single" w:sz="4" w:space="0" w:color="auto"/>
              <w:left w:val="single" w:sz="4" w:space="0" w:color="auto"/>
            </w:tcBorders>
            <w:shd w:val="clear" w:color="auto" w:fill="FFFFFF"/>
          </w:tcPr>
          <w:p w14:paraId="58D7FEDC"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2.2.1</w:t>
            </w:r>
          </w:p>
        </w:tc>
        <w:tc>
          <w:tcPr>
            <w:tcW w:w="8419" w:type="dxa"/>
            <w:tcBorders>
              <w:top w:val="single" w:sz="4" w:space="0" w:color="auto"/>
              <w:left w:val="single" w:sz="4" w:space="0" w:color="auto"/>
              <w:right w:val="single" w:sz="4" w:space="0" w:color="auto"/>
            </w:tcBorders>
            <w:shd w:val="clear" w:color="auto" w:fill="FFFFFF"/>
            <w:vAlign w:val="bottom"/>
          </w:tcPr>
          <w:p w14:paraId="715931E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5DC986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принимать цель совместной деятельности, коллективно строить действия по её достижению:</w:t>
            </w:r>
          </w:p>
          <w:p w14:paraId="7ACE87E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распределять роли, договариваться, обсуждать процесс и результат совместной работы;</w:t>
            </w:r>
          </w:p>
          <w:p w14:paraId="6040410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проявлять готовность руководить, выполнять поручения, подчиняться;</w:t>
            </w:r>
          </w:p>
          <w:p w14:paraId="1C0C2FB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ответственно выполнять свою часть работы; оценивать свой вклад в общий результат;</w:t>
            </w:r>
          </w:p>
          <w:p w14:paraId="1A8F6ED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выполнять совместные проектные задания с использованием предложенных образцов</w:t>
            </w:r>
          </w:p>
        </w:tc>
      </w:tr>
      <w:tr w:rsidR="00084797" w:rsidRPr="00084797" w14:paraId="6DDDAB8B" w14:textId="77777777" w:rsidTr="007152A3">
        <w:trPr>
          <w:trHeight w:hRule="exact" w:val="336"/>
          <w:jc w:val="center"/>
        </w:trPr>
        <w:tc>
          <w:tcPr>
            <w:tcW w:w="1949" w:type="dxa"/>
            <w:tcBorders>
              <w:top w:val="single" w:sz="4" w:space="0" w:color="auto"/>
              <w:left w:val="single" w:sz="4" w:space="0" w:color="auto"/>
            </w:tcBorders>
            <w:shd w:val="clear" w:color="auto" w:fill="FFFFFF"/>
            <w:vAlign w:val="bottom"/>
          </w:tcPr>
          <w:p w14:paraId="6471EEE0" w14:textId="77777777" w:rsidR="00084797" w:rsidRPr="00084797" w:rsidRDefault="00084797" w:rsidP="00084797">
            <w:pPr>
              <w:ind w:firstLine="9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419" w:type="dxa"/>
            <w:tcBorders>
              <w:top w:val="single" w:sz="4" w:space="0" w:color="auto"/>
              <w:left w:val="single" w:sz="4" w:space="0" w:color="auto"/>
              <w:right w:val="single" w:sz="4" w:space="0" w:color="auto"/>
            </w:tcBorders>
            <w:shd w:val="clear" w:color="auto" w:fill="FFFFFF"/>
            <w:vAlign w:val="bottom"/>
          </w:tcPr>
          <w:p w14:paraId="01E5F46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Регулятивные УУД</w:t>
            </w:r>
          </w:p>
        </w:tc>
      </w:tr>
      <w:tr w:rsidR="00084797" w:rsidRPr="00084797" w14:paraId="39482470" w14:textId="77777777" w:rsidTr="007152A3">
        <w:trPr>
          <w:trHeight w:hRule="exact" w:val="331"/>
          <w:jc w:val="center"/>
        </w:trPr>
        <w:tc>
          <w:tcPr>
            <w:tcW w:w="1949" w:type="dxa"/>
            <w:tcBorders>
              <w:top w:val="single" w:sz="4" w:space="0" w:color="auto"/>
              <w:left w:val="single" w:sz="4" w:space="0" w:color="auto"/>
            </w:tcBorders>
            <w:shd w:val="clear" w:color="auto" w:fill="FFFFFF"/>
            <w:vAlign w:val="bottom"/>
          </w:tcPr>
          <w:p w14:paraId="6C0AE011" w14:textId="77777777" w:rsidR="00084797" w:rsidRPr="00084797" w:rsidRDefault="00084797" w:rsidP="00084797">
            <w:pPr>
              <w:ind w:firstLine="8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8419" w:type="dxa"/>
            <w:tcBorders>
              <w:top w:val="single" w:sz="4" w:space="0" w:color="auto"/>
              <w:left w:val="single" w:sz="4" w:space="0" w:color="auto"/>
              <w:right w:val="single" w:sz="4" w:space="0" w:color="auto"/>
            </w:tcBorders>
            <w:shd w:val="clear" w:color="auto" w:fill="FFFFFF"/>
            <w:vAlign w:val="bottom"/>
          </w:tcPr>
          <w:p w14:paraId="7842E49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Самоорганизация</w:t>
            </w:r>
          </w:p>
        </w:tc>
      </w:tr>
      <w:tr w:rsidR="00084797" w:rsidRPr="00084797" w14:paraId="50ED8C9B" w14:textId="77777777" w:rsidTr="007152A3">
        <w:trPr>
          <w:trHeight w:hRule="exact" w:val="950"/>
          <w:jc w:val="center"/>
        </w:trPr>
        <w:tc>
          <w:tcPr>
            <w:tcW w:w="1949" w:type="dxa"/>
            <w:tcBorders>
              <w:top w:val="single" w:sz="4" w:space="0" w:color="auto"/>
              <w:left w:val="single" w:sz="4" w:space="0" w:color="auto"/>
            </w:tcBorders>
            <w:shd w:val="clear" w:color="auto" w:fill="FFFFFF"/>
          </w:tcPr>
          <w:p w14:paraId="1FAA9D5A"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3.1.1</w:t>
            </w:r>
          </w:p>
        </w:tc>
        <w:tc>
          <w:tcPr>
            <w:tcW w:w="8419" w:type="dxa"/>
            <w:tcBorders>
              <w:top w:val="single" w:sz="4" w:space="0" w:color="auto"/>
              <w:left w:val="single" w:sz="4" w:space="0" w:color="auto"/>
              <w:right w:val="single" w:sz="4" w:space="0" w:color="auto"/>
            </w:tcBorders>
            <w:shd w:val="clear" w:color="auto" w:fill="FFFFFF"/>
            <w:vAlign w:val="bottom"/>
          </w:tcPr>
          <w:p w14:paraId="6F63562A"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Планировать действия по решению учебной задачи для получения результата; выстраивать последовательность выбранных действий</w:t>
            </w:r>
          </w:p>
        </w:tc>
      </w:tr>
      <w:tr w:rsidR="00084797" w:rsidRPr="00084797" w14:paraId="4B42AD50" w14:textId="77777777" w:rsidTr="007152A3">
        <w:trPr>
          <w:trHeight w:hRule="exact" w:val="346"/>
          <w:jc w:val="center"/>
        </w:trPr>
        <w:tc>
          <w:tcPr>
            <w:tcW w:w="1949" w:type="dxa"/>
            <w:tcBorders>
              <w:top w:val="single" w:sz="4" w:space="0" w:color="auto"/>
              <w:left w:val="single" w:sz="4" w:space="0" w:color="auto"/>
              <w:bottom w:val="single" w:sz="4" w:space="0" w:color="auto"/>
            </w:tcBorders>
            <w:shd w:val="clear" w:color="auto" w:fill="FFFFFF"/>
            <w:vAlign w:val="bottom"/>
          </w:tcPr>
          <w:p w14:paraId="4438002F" w14:textId="77777777" w:rsidR="00084797" w:rsidRPr="00084797" w:rsidRDefault="00084797" w:rsidP="00084797">
            <w:pPr>
              <w:ind w:firstLine="8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3.2</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336BD7C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Самоконтроль</w:t>
            </w:r>
          </w:p>
        </w:tc>
      </w:tr>
    </w:tbl>
    <w:p w14:paraId="57FFA7BC" w14:textId="7B03E15D"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49"/>
        <w:gridCol w:w="8419"/>
      </w:tblGrid>
      <w:tr w:rsidR="00084797" w:rsidRPr="00084797" w14:paraId="377EFD03" w14:textId="77777777" w:rsidTr="007152A3">
        <w:trPr>
          <w:trHeight w:hRule="exact" w:val="960"/>
          <w:jc w:val="center"/>
        </w:trPr>
        <w:tc>
          <w:tcPr>
            <w:tcW w:w="1949" w:type="dxa"/>
            <w:tcBorders>
              <w:top w:val="single" w:sz="4" w:space="0" w:color="auto"/>
              <w:left w:val="single" w:sz="4" w:space="0" w:color="auto"/>
              <w:bottom w:val="single" w:sz="4" w:space="0" w:color="auto"/>
            </w:tcBorders>
            <w:shd w:val="clear" w:color="auto" w:fill="FFFFFF"/>
          </w:tcPr>
          <w:p w14:paraId="05D2B0B1"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3.2.1</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7ED11E29"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Устанавливать причины успеха (неудач) учебной деятельности; корректировать свои учебные действия для преодоления ошибок</w:t>
            </w:r>
          </w:p>
        </w:tc>
      </w:tr>
    </w:tbl>
    <w:p w14:paraId="1DBD2825" w14:textId="77777777" w:rsidR="00084797" w:rsidRPr="00084797" w:rsidRDefault="00084797" w:rsidP="00084797">
      <w:pPr>
        <w:spacing w:after="380"/>
        <w:ind w:firstLine="8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7CB9D4ED"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35</w:t>
      </w:r>
    </w:p>
    <w:p w14:paraId="002A7EDD"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 xml:space="preserve">Проверяемые требования к результатам освоения основной </w:t>
      </w:r>
      <w:r w:rsidRPr="00084797">
        <w:rPr>
          <w:rFonts w:ascii="Times New Roman" w:eastAsia="Times New Roman" w:hAnsi="Times New Roman" w:cs="Times New Roman"/>
          <w:b/>
          <w:bCs/>
          <w:sz w:val="28"/>
          <w:szCs w:val="28"/>
          <w:u w:val="single"/>
        </w:rPr>
        <w:t>образовательной программы начального общего образования (1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53AC0BD5" w14:textId="77777777" w:rsidTr="007152A3">
        <w:trPr>
          <w:trHeight w:hRule="exact" w:val="984"/>
          <w:jc w:val="center"/>
        </w:trPr>
        <w:tc>
          <w:tcPr>
            <w:tcW w:w="2069" w:type="dxa"/>
            <w:tcBorders>
              <w:top w:val="single" w:sz="4" w:space="0" w:color="auto"/>
              <w:left w:val="single" w:sz="4" w:space="0" w:color="auto"/>
            </w:tcBorders>
            <w:shd w:val="clear" w:color="auto" w:fill="FFFFFF"/>
            <w:vAlign w:val="bottom"/>
          </w:tcPr>
          <w:p w14:paraId="7951940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результата</w:t>
            </w:r>
          </w:p>
        </w:tc>
        <w:tc>
          <w:tcPr>
            <w:tcW w:w="8419" w:type="dxa"/>
            <w:tcBorders>
              <w:top w:val="single" w:sz="4" w:space="0" w:color="auto"/>
              <w:left w:val="single" w:sz="4" w:space="0" w:color="auto"/>
              <w:right w:val="single" w:sz="4" w:space="0" w:color="auto"/>
            </w:tcBorders>
            <w:shd w:val="clear" w:color="auto" w:fill="FFFFFF"/>
          </w:tcPr>
          <w:p w14:paraId="49A82BFB" w14:textId="77777777" w:rsidR="00084797" w:rsidRPr="00084797" w:rsidRDefault="00084797" w:rsidP="00084797">
            <w:pPr>
              <w:ind w:left="540" w:firstLine="2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предметные результаты освоения основной образовательной программы начального общего образования</w:t>
            </w:r>
          </w:p>
        </w:tc>
      </w:tr>
      <w:tr w:rsidR="00084797" w:rsidRPr="00084797" w14:paraId="1825BE25"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0A4EC772" w14:textId="77777777" w:rsidR="00084797" w:rsidRPr="00084797" w:rsidRDefault="00084797" w:rsidP="00084797">
            <w:pPr>
              <w:ind w:left="10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419" w:type="dxa"/>
            <w:tcBorders>
              <w:top w:val="single" w:sz="4" w:space="0" w:color="auto"/>
              <w:left w:val="single" w:sz="4" w:space="0" w:color="auto"/>
              <w:right w:val="single" w:sz="4" w:space="0" w:color="auto"/>
            </w:tcBorders>
            <w:shd w:val="clear" w:color="auto" w:fill="FFFFFF"/>
            <w:vAlign w:val="bottom"/>
          </w:tcPr>
          <w:p w14:paraId="0B46047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Фонетика. Орфоэпия</w:t>
            </w:r>
          </w:p>
        </w:tc>
      </w:tr>
      <w:tr w:rsidR="00084797" w:rsidRPr="00084797" w14:paraId="7F9DF9F9"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7AFC4969"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419" w:type="dxa"/>
            <w:tcBorders>
              <w:top w:val="single" w:sz="4" w:space="0" w:color="auto"/>
              <w:left w:val="single" w:sz="4" w:space="0" w:color="auto"/>
              <w:right w:val="single" w:sz="4" w:space="0" w:color="auto"/>
            </w:tcBorders>
            <w:shd w:val="clear" w:color="auto" w:fill="FFFFFF"/>
            <w:vAlign w:val="bottom"/>
          </w:tcPr>
          <w:p w14:paraId="3B99354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Выделять звуки из слова</w:t>
            </w:r>
          </w:p>
        </w:tc>
      </w:tr>
      <w:tr w:rsidR="00084797" w:rsidRPr="00084797" w14:paraId="7CD46518" w14:textId="77777777" w:rsidTr="007152A3">
        <w:trPr>
          <w:trHeight w:hRule="exact" w:val="662"/>
          <w:jc w:val="center"/>
        </w:trPr>
        <w:tc>
          <w:tcPr>
            <w:tcW w:w="2069" w:type="dxa"/>
            <w:tcBorders>
              <w:top w:val="single" w:sz="4" w:space="0" w:color="auto"/>
              <w:left w:val="single" w:sz="4" w:space="0" w:color="auto"/>
            </w:tcBorders>
            <w:shd w:val="clear" w:color="auto" w:fill="FFFFFF"/>
          </w:tcPr>
          <w:p w14:paraId="6A8BB818"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419" w:type="dxa"/>
            <w:tcBorders>
              <w:top w:val="single" w:sz="4" w:space="0" w:color="auto"/>
              <w:left w:val="single" w:sz="4" w:space="0" w:color="auto"/>
              <w:right w:val="single" w:sz="4" w:space="0" w:color="auto"/>
            </w:tcBorders>
            <w:shd w:val="clear" w:color="auto" w:fill="FFFFFF"/>
            <w:vAlign w:val="bottom"/>
          </w:tcPr>
          <w:p w14:paraId="0D226DA1"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Различать гласные и согласные звуки (в том числе различать в словах согласный звук [й'] и гласный звук [и])</w:t>
            </w:r>
          </w:p>
        </w:tc>
      </w:tr>
      <w:tr w:rsidR="00084797" w:rsidRPr="00084797" w14:paraId="44BF4F14" w14:textId="77777777" w:rsidTr="007152A3">
        <w:trPr>
          <w:trHeight w:hRule="exact" w:val="331"/>
          <w:jc w:val="center"/>
        </w:trPr>
        <w:tc>
          <w:tcPr>
            <w:tcW w:w="2069" w:type="dxa"/>
            <w:tcBorders>
              <w:top w:val="single" w:sz="4" w:space="0" w:color="auto"/>
              <w:left w:val="single" w:sz="4" w:space="0" w:color="auto"/>
            </w:tcBorders>
            <w:shd w:val="clear" w:color="auto" w:fill="FFFFFF"/>
            <w:vAlign w:val="bottom"/>
          </w:tcPr>
          <w:p w14:paraId="7B373EFA"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419" w:type="dxa"/>
            <w:tcBorders>
              <w:top w:val="single" w:sz="4" w:space="0" w:color="auto"/>
              <w:left w:val="single" w:sz="4" w:space="0" w:color="auto"/>
              <w:right w:val="single" w:sz="4" w:space="0" w:color="auto"/>
            </w:tcBorders>
            <w:shd w:val="clear" w:color="auto" w:fill="FFFFFF"/>
            <w:vAlign w:val="bottom"/>
          </w:tcPr>
          <w:p w14:paraId="1178075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Различать ударные и безударные гласные звуки</w:t>
            </w:r>
          </w:p>
        </w:tc>
      </w:tr>
      <w:tr w:rsidR="00084797" w:rsidRPr="00084797" w14:paraId="73D7B3CB" w14:textId="77777777" w:rsidTr="007152A3">
        <w:trPr>
          <w:trHeight w:hRule="exact" w:val="662"/>
          <w:jc w:val="center"/>
        </w:trPr>
        <w:tc>
          <w:tcPr>
            <w:tcW w:w="2069" w:type="dxa"/>
            <w:tcBorders>
              <w:top w:val="single" w:sz="4" w:space="0" w:color="auto"/>
              <w:left w:val="single" w:sz="4" w:space="0" w:color="auto"/>
            </w:tcBorders>
            <w:shd w:val="clear" w:color="auto" w:fill="FFFFFF"/>
          </w:tcPr>
          <w:p w14:paraId="7A49995D"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419" w:type="dxa"/>
            <w:tcBorders>
              <w:top w:val="single" w:sz="4" w:space="0" w:color="auto"/>
              <w:left w:val="single" w:sz="4" w:space="0" w:color="auto"/>
              <w:right w:val="single" w:sz="4" w:space="0" w:color="auto"/>
            </w:tcBorders>
            <w:shd w:val="clear" w:color="auto" w:fill="FFFFFF"/>
            <w:vAlign w:val="bottom"/>
          </w:tcPr>
          <w:p w14:paraId="748D8296"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Различать согласные звуки: мягкие и твёрдые, звонкие и глухие (вне слова и в слове)</w:t>
            </w:r>
          </w:p>
        </w:tc>
      </w:tr>
      <w:tr w:rsidR="00084797" w:rsidRPr="00084797" w14:paraId="2BFA5A68" w14:textId="77777777" w:rsidTr="007152A3">
        <w:trPr>
          <w:trHeight w:hRule="exact" w:val="974"/>
          <w:jc w:val="center"/>
        </w:trPr>
        <w:tc>
          <w:tcPr>
            <w:tcW w:w="2069" w:type="dxa"/>
            <w:tcBorders>
              <w:top w:val="single" w:sz="4" w:space="0" w:color="auto"/>
              <w:left w:val="single" w:sz="4" w:space="0" w:color="auto"/>
            </w:tcBorders>
            <w:shd w:val="clear" w:color="auto" w:fill="FFFFFF"/>
          </w:tcPr>
          <w:p w14:paraId="351963F7"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8419" w:type="dxa"/>
            <w:tcBorders>
              <w:top w:val="single" w:sz="4" w:space="0" w:color="auto"/>
              <w:left w:val="single" w:sz="4" w:space="0" w:color="auto"/>
              <w:right w:val="single" w:sz="4" w:space="0" w:color="auto"/>
            </w:tcBorders>
            <w:shd w:val="clear" w:color="auto" w:fill="FFFFFF"/>
            <w:vAlign w:val="bottom"/>
          </w:tcPr>
          <w:p w14:paraId="2A1CBFE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084797" w:rsidRPr="00084797" w14:paraId="013C660E" w14:textId="77777777" w:rsidTr="007152A3">
        <w:trPr>
          <w:trHeight w:hRule="exact" w:val="662"/>
          <w:jc w:val="center"/>
        </w:trPr>
        <w:tc>
          <w:tcPr>
            <w:tcW w:w="2069" w:type="dxa"/>
            <w:tcBorders>
              <w:top w:val="single" w:sz="4" w:space="0" w:color="auto"/>
              <w:left w:val="single" w:sz="4" w:space="0" w:color="auto"/>
            </w:tcBorders>
            <w:shd w:val="clear" w:color="auto" w:fill="FFFFFF"/>
          </w:tcPr>
          <w:p w14:paraId="3E6B13AF"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8419" w:type="dxa"/>
            <w:tcBorders>
              <w:top w:val="single" w:sz="4" w:space="0" w:color="auto"/>
              <w:left w:val="single" w:sz="4" w:space="0" w:color="auto"/>
              <w:right w:val="single" w:sz="4" w:space="0" w:color="auto"/>
            </w:tcBorders>
            <w:shd w:val="clear" w:color="auto" w:fill="FFFFFF"/>
          </w:tcPr>
          <w:p w14:paraId="2CDEFA7D"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изученные понятия в процессе решения учебных задач</w:t>
            </w:r>
          </w:p>
        </w:tc>
      </w:tr>
      <w:tr w:rsidR="00084797" w:rsidRPr="00084797" w14:paraId="7200481A"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0523D5FF" w14:textId="77777777" w:rsidR="00084797" w:rsidRPr="00084797" w:rsidRDefault="00084797" w:rsidP="00084797">
            <w:pPr>
              <w:ind w:left="10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419" w:type="dxa"/>
            <w:tcBorders>
              <w:top w:val="single" w:sz="4" w:space="0" w:color="auto"/>
              <w:left w:val="single" w:sz="4" w:space="0" w:color="auto"/>
              <w:right w:val="single" w:sz="4" w:space="0" w:color="auto"/>
            </w:tcBorders>
            <w:shd w:val="clear" w:color="auto" w:fill="FFFFFF"/>
            <w:vAlign w:val="bottom"/>
          </w:tcPr>
          <w:p w14:paraId="4AD53FE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Графика</w:t>
            </w:r>
          </w:p>
        </w:tc>
      </w:tr>
      <w:tr w:rsidR="00084797" w:rsidRPr="00084797" w14:paraId="46174E19"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0FDAF23A"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8419" w:type="dxa"/>
            <w:tcBorders>
              <w:top w:val="single" w:sz="4" w:space="0" w:color="auto"/>
              <w:left w:val="single" w:sz="4" w:space="0" w:color="auto"/>
              <w:right w:val="single" w:sz="4" w:space="0" w:color="auto"/>
            </w:tcBorders>
            <w:shd w:val="clear" w:color="auto" w:fill="FFFFFF"/>
            <w:vAlign w:val="bottom"/>
          </w:tcPr>
          <w:p w14:paraId="5D8B5A6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Различать понятия "звук" и "буква"</w:t>
            </w:r>
          </w:p>
        </w:tc>
      </w:tr>
      <w:tr w:rsidR="00084797" w:rsidRPr="00084797" w14:paraId="5A6EAF4B"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071BEF86"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8419" w:type="dxa"/>
            <w:tcBorders>
              <w:top w:val="single" w:sz="4" w:space="0" w:color="auto"/>
              <w:left w:val="single" w:sz="4" w:space="0" w:color="auto"/>
              <w:right w:val="single" w:sz="4" w:space="0" w:color="auto"/>
            </w:tcBorders>
            <w:shd w:val="clear" w:color="auto" w:fill="FFFFFF"/>
            <w:vAlign w:val="bottom"/>
          </w:tcPr>
          <w:p w14:paraId="55C0A45F"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Обозначать на письме мягкость согласных звуков буквами е, ё, ю, я и буквой ь в конце слова</w:t>
            </w:r>
          </w:p>
        </w:tc>
      </w:tr>
      <w:tr w:rsidR="00084797" w:rsidRPr="00084797" w14:paraId="09478CBF"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6347C7D4"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8419" w:type="dxa"/>
            <w:tcBorders>
              <w:top w:val="single" w:sz="4" w:space="0" w:color="auto"/>
              <w:left w:val="single" w:sz="4" w:space="0" w:color="auto"/>
              <w:right w:val="single" w:sz="4" w:space="0" w:color="auto"/>
            </w:tcBorders>
            <w:shd w:val="clear" w:color="auto" w:fill="FFFFFF"/>
            <w:vAlign w:val="bottom"/>
          </w:tcPr>
          <w:p w14:paraId="53CA0C5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Правильно называть буквы русского алфавита</w:t>
            </w:r>
          </w:p>
        </w:tc>
      </w:tr>
      <w:tr w:rsidR="00084797" w:rsidRPr="00084797" w14:paraId="5F26553A" w14:textId="77777777" w:rsidTr="007152A3">
        <w:trPr>
          <w:trHeight w:hRule="exact" w:val="629"/>
          <w:jc w:val="center"/>
        </w:trPr>
        <w:tc>
          <w:tcPr>
            <w:tcW w:w="2069" w:type="dxa"/>
            <w:tcBorders>
              <w:top w:val="single" w:sz="4" w:space="0" w:color="auto"/>
              <w:left w:val="single" w:sz="4" w:space="0" w:color="auto"/>
              <w:bottom w:val="single" w:sz="4" w:space="0" w:color="auto"/>
            </w:tcBorders>
            <w:shd w:val="clear" w:color="auto" w:fill="FFFFFF"/>
          </w:tcPr>
          <w:p w14:paraId="18EF1E88"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28730227"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знание последовательности букв русского алфавита для упорядочения небольшого списка слов</w:t>
            </w:r>
          </w:p>
        </w:tc>
      </w:tr>
    </w:tbl>
    <w:p w14:paraId="5CA081B6"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16678A29"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149D15AF"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2.5</w:t>
            </w:r>
          </w:p>
        </w:tc>
        <w:tc>
          <w:tcPr>
            <w:tcW w:w="8419" w:type="dxa"/>
            <w:tcBorders>
              <w:top w:val="single" w:sz="4" w:space="0" w:color="auto"/>
              <w:left w:val="single" w:sz="4" w:space="0" w:color="auto"/>
              <w:right w:val="single" w:sz="4" w:space="0" w:color="auto"/>
            </w:tcBorders>
            <w:shd w:val="clear" w:color="auto" w:fill="FFFFFF"/>
            <w:vAlign w:val="bottom"/>
          </w:tcPr>
          <w:p w14:paraId="6955A9FF"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Писать аккуратным разборчивым почерком без искажений заглавные и строчные буквы, соединения букв, слова</w:t>
            </w:r>
          </w:p>
        </w:tc>
      </w:tr>
      <w:tr w:rsidR="00084797" w:rsidRPr="00084797" w14:paraId="33CE4EF3" w14:textId="77777777" w:rsidTr="007152A3">
        <w:trPr>
          <w:trHeight w:hRule="exact" w:val="662"/>
          <w:jc w:val="center"/>
        </w:trPr>
        <w:tc>
          <w:tcPr>
            <w:tcW w:w="2069" w:type="dxa"/>
            <w:tcBorders>
              <w:top w:val="single" w:sz="4" w:space="0" w:color="auto"/>
              <w:left w:val="single" w:sz="4" w:space="0" w:color="auto"/>
            </w:tcBorders>
            <w:shd w:val="clear" w:color="auto" w:fill="FFFFFF"/>
          </w:tcPr>
          <w:p w14:paraId="1D2BF74D"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2.6</w:t>
            </w:r>
          </w:p>
        </w:tc>
        <w:tc>
          <w:tcPr>
            <w:tcW w:w="8419" w:type="dxa"/>
            <w:tcBorders>
              <w:top w:val="single" w:sz="4" w:space="0" w:color="auto"/>
              <w:left w:val="single" w:sz="4" w:space="0" w:color="auto"/>
              <w:right w:val="single" w:sz="4" w:space="0" w:color="auto"/>
            </w:tcBorders>
            <w:shd w:val="clear" w:color="auto" w:fill="FFFFFF"/>
          </w:tcPr>
          <w:p w14:paraId="3ABB057D"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изученные понятия в процессе решения учебных задач</w:t>
            </w:r>
          </w:p>
        </w:tc>
      </w:tr>
      <w:tr w:rsidR="00084797" w:rsidRPr="00084797" w14:paraId="5E21CBCA" w14:textId="77777777" w:rsidTr="007152A3">
        <w:trPr>
          <w:trHeight w:hRule="exact" w:val="331"/>
          <w:jc w:val="center"/>
        </w:trPr>
        <w:tc>
          <w:tcPr>
            <w:tcW w:w="2069" w:type="dxa"/>
            <w:tcBorders>
              <w:top w:val="single" w:sz="4" w:space="0" w:color="auto"/>
              <w:left w:val="single" w:sz="4" w:space="0" w:color="auto"/>
            </w:tcBorders>
            <w:shd w:val="clear" w:color="auto" w:fill="FFFFFF"/>
          </w:tcPr>
          <w:p w14:paraId="0CB77F25" w14:textId="77777777" w:rsidR="00084797" w:rsidRPr="00084797" w:rsidRDefault="00084797" w:rsidP="00084797">
            <w:pPr>
              <w:ind w:left="10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419" w:type="dxa"/>
            <w:tcBorders>
              <w:top w:val="single" w:sz="4" w:space="0" w:color="auto"/>
              <w:left w:val="single" w:sz="4" w:space="0" w:color="auto"/>
              <w:right w:val="single" w:sz="4" w:space="0" w:color="auto"/>
            </w:tcBorders>
            <w:shd w:val="clear" w:color="auto" w:fill="FFFFFF"/>
          </w:tcPr>
          <w:p w14:paraId="7695712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Лексика</w:t>
            </w:r>
          </w:p>
        </w:tc>
      </w:tr>
      <w:tr w:rsidR="00084797" w:rsidRPr="00084797" w14:paraId="755FFE59"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5193E544"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8419" w:type="dxa"/>
            <w:tcBorders>
              <w:top w:val="single" w:sz="4" w:space="0" w:color="auto"/>
              <w:left w:val="single" w:sz="4" w:space="0" w:color="auto"/>
              <w:right w:val="single" w:sz="4" w:space="0" w:color="auto"/>
            </w:tcBorders>
            <w:shd w:val="clear" w:color="auto" w:fill="FFFFFF"/>
            <w:vAlign w:val="bottom"/>
          </w:tcPr>
          <w:p w14:paraId="31CF363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Выделять слова из предложений</w:t>
            </w:r>
          </w:p>
        </w:tc>
      </w:tr>
      <w:tr w:rsidR="00084797" w:rsidRPr="00084797" w14:paraId="13C2DCCD"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7EAD8DC5"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8419" w:type="dxa"/>
            <w:tcBorders>
              <w:top w:val="single" w:sz="4" w:space="0" w:color="auto"/>
              <w:left w:val="single" w:sz="4" w:space="0" w:color="auto"/>
              <w:right w:val="single" w:sz="4" w:space="0" w:color="auto"/>
            </w:tcBorders>
            <w:shd w:val="clear" w:color="auto" w:fill="FFFFFF"/>
            <w:vAlign w:val="bottom"/>
          </w:tcPr>
          <w:p w14:paraId="6324BF1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Находить в тексте слова, значение которых требует уточнения</w:t>
            </w:r>
          </w:p>
        </w:tc>
      </w:tr>
      <w:tr w:rsidR="00084797" w:rsidRPr="00084797" w14:paraId="2B04FE36" w14:textId="77777777" w:rsidTr="007152A3">
        <w:trPr>
          <w:trHeight w:hRule="exact" w:val="662"/>
          <w:jc w:val="center"/>
        </w:trPr>
        <w:tc>
          <w:tcPr>
            <w:tcW w:w="2069" w:type="dxa"/>
            <w:tcBorders>
              <w:top w:val="single" w:sz="4" w:space="0" w:color="auto"/>
              <w:left w:val="single" w:sz="4" w:space="0" w:color="auto"/>
            </w:tcBorders>
            <w:shd w:val="clear" w:color="auto" w:fill="FFFFFF"/>
          </w:tcPr>
          <w:p w14:paraId="359D4DFC"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8419" w:type="dxa"/>
            <w:tcBorders>
              <w:top w:val="single" w:sz="4" w:space="0" w:color="auto"/>
              <w:left w:val="single" w:sz="4" w:space="0" w:color="auto"/>
              <w:right w:val="single" w:sz="4" w:space="0" w:color="auto"/>
            </w:tcBorders>
            <w:shd w:val="clear" w:color="auto" w:fill="FFFFFF"/>
          </w:tcPr>
          <w:p w14:paraId="6EC58826"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изученные понятия в процессе решения учебных задач</w:t>
            </w:r>
          </w:p>
        </w:tc>
      </w:tr>
      <w:tr w:rsidR="00084797" w:rsidRPr="00084797" w14:paraId="69A6128F" w14:textId="77777777" w:rsidTr="007152A3">
        <w:trPr>
          <w:trHeight w:hRule="exact" w:val="336"/>
          <w:jc w:val="center"/>
        </w:trPr>
        <w:tc>
          <w:tcPr>
            <w:tcW w:w="2069" w:type="dxa"/>
            <w:tcBorders>
              <w:top w:val="single" w:sz="4" w:space="0" w:color="auto"/>
              <w:left w:val="single" w:sz="4" w:space="0" w:color="auto"/>
            </w:tcBorders>
            <w:shd w:val="clear" w:color="auto" w:fill="FFFFFF"/>
          </w:tcPr>
          <w:p w14:paraId="79992060" w14:textId="77777777" w:rsidR="00084797" w:rsidRPr="00084797" w:rsidRDefault="00084797" w:rsidP="00084797">
            <w:pPr>
              <w:ind w:left="10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419" w:type="dxa"/>
            <w:tcBorders>
              <w:top w:val="single" w:sz="4" w:space="0" w:color="auto"/>
              <w:left w:val="single" w:sz="4" w:space="0" w:color="auto"/>
              <w:right w:val="single" w:sz="4" w:space="0" w:color="auto"/>
            </w:tcBorders>
            <w:shd w:val="clear" w:color="auto" w:fill="FFFFFF"/>
          </w:tcPr>
          <w:p w14:paraId="027BFD0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Синтаксис</w:t>
            </w:r>
          </w:p>
        </w:tc>
      </w:tr>
      <w:tr w:rsidR="00084797" w:rsidRPr="00084797" w14:paraId="4A76D1D7" w14:textId="77777777" w:rsidTr="007152A3">
        <w:trPr>
          <w:trHeight w:hRule="exact" w:val="331"/>
          <w:jc w:val="center"/>
        </w:trPr>
        <w:tc>
          <w:tcPr>
            <w:tcW w:w="2069" w:type="dxa"/>
            <w:tcBorders>
              <w:top w:val="single" w:sz="4" w:space="0" w:color="auto"/>
              <w:left w:val="single" w:sz="4" w:space="0" w:color="auto"/>
            </w:tcBorders>
            <w:shd w:val="clear" w:color="auto" w:fill="FFFFFF"/>
            <w:vAlign w:val="bottom"/>
          </w:tcPr>
          <w:p w14:paraId="2322FA2E"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8419" w:type="dxa"/>
            <w:tcBorders>
              <w:top w:val="single" w:sz="4" w:space="0" w:color="auto"/>
              <w:left w:val="single" w:sz="4" w:space="0" w:color="auto"/>
              <w:right w:val="single" w:sz="4" w:space="0" w:color="auto"/>
            </w:tcBorders>
            <w:shd w:val="clear" w:color="auto" w:fill="FFFFFF"/>
            <w:vAlign w:val="bottom"/>
          </w:tcPr>
          <w:p w14:paraId="0FE4755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Различать слово и предложение</w:t>
            </w:r>
          </w:p>
        </w:tc>
      </w:tr>
      <w:tr w:rsidR="00084797" w:rsidRPr="00084797" w14:paraId="3A25A9DE"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4B5CFE45"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8419" w:type="dxa"/>
            <w:tcBorders>
              <w:top w:val="single" w:sz="4" w:space="0" w:color="auto"/>
              <w:left w:val="single" w:sz="4" w:space="0" w:color="auto"/>
              <w:right w:val="single" w:sz="4" w:space="0" w:color="auto"/>
            </w:tcBorders>
            <w:shd w:val="clear" w:color="auto" w:fill="FFFFFF"/>
            <w:vAlign w:val="bottom"/>
          </w:tcPr>
          <w:p w14:paraId="49937CC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Составлять предложение из набора форм слов</w:t>
            </w:r>
          </w:p>
        </w:tc>
      </w:tr>
      <w:tr w:rsidR="00084797" w:rsidRPr="00084797" w14:paraId="1C9158E3" w14:textId="77777777" w:rsidTr="007152A3">
        <w:trPr>
          <w:trHeight w:hRule="exact" w:val="662"/>
          <w:jc w:val="center"/>
        </w:trPr>
        <w:tc>
          <w:tcPr>
            <w:tcW w:w="2069" w:type="dxa"/>
            <w:tcBorders>
              <w:top w:val="single" w:sz="4" w:space="0" w:color="auto"/>
              <w:left w:val="single" w:sz="4" w:space="0" w:color="auto"/>
            </w:tcBorders>
            <w:shd w:val="clear" w:color="auto" w:fill="FFFFFF"/>
          </w:tcPr>
          <w:p w14:paraId="51F27480"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4.3</w:t>
            </w:r>
          </w:p>
        </w:tc>
        <w:tc>
          <w:tcPr>
            <w:tcW w:w="8419" w:type="dxa"/>
            <w:tcBorders>
              <w:top w:val="single" w:sz="4" w:space="0" w:color="auto"/>
              <w:left w:val="single" w:sz="4" w:space="0" w:color="auto"/>
              <w:right w:val="single" w:sz="4" w:space="0" w:color="auto"/>
            </w:tcBorders>
            <w:shd w:val="clear" w:color="auto" w:fill="FFFFFF"/>
          </w:tcPr>
          <w:p w14:paraId="5D6C3DF2"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изученные понятия в процессе решения учебных задач</w:t>
            </w:r>
          </w:p>
        </w:tc>
      </w:tr>
      <w:tr w:rsidR="00084797" w:rsidRPr="00084797" w14:paraId="5F813670" w14:textId="77777777" w:rsidTr="007152A3">
        <w:trPr>
          <w:trHeight w:hRule="exact" w:val="331"/>
          <w:jc w:val="center"/>
        </w:trPr>
        <w:tc>
          <w:tcPr>
            <w:tcW w:w="2069" w:type="dxa"/>
            <w:tcBorders>
              <w:top w:val="single" w:sz="4" w:space="0" w:color="auto"/>
              <w:left w:val="single" w:sz="4" w:space="0" w:color="auto"/>
            </w:tcBorders>
            <w:shd w:val="clear" w:color="auto" w:fill="FFFFFF"/>
            <w:vAlign w:val="bottom"/>
          </w:tcPr>
          <w:p w14:paraId="0F0BCC7E" w14:textId="77777777" w:rsidR="00084797" w:rsidRPr="00084797" w:rsidRDefault="00084797" w:rsidP="00084797">
            <w:pPr>
              <w:ind w:left="10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8419" w:type="dxa"/>
            <w:tcBorders>
              <w:top w:val="single" w:sz="4" w:space="0" w:color="auto"/>
              <w:left w:val="single" w:sz="4" w:space="0" w:color="auto"/>
              <w:right w:val="single" w:sz="4" w:space="0" w:color="auto"/>
            </w:tcBorders>
            <w:shd w:val="clear" w:color="auto" w:fill="FFFFFF"/>
            <w:vAlign w:val="bottom"/>
          </w:tcPr>
          <w:p w14:paraId="52B0B0F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Орфография и пунктуация</w:t>
            </w:r>
          </w:p>
        </w:tc>
      </w:tr>
      <w:tr w:rsidR="00084797" w:rsidRPr="00084797" w14:paraId="67626678" w14:textId="77777777" w:rsidTr="007152A3">
        <w:trPr>
          <w:trHeight w:hRule="exact" w:val="989"/>
          <w:jc w:val="center"/>
        </w:trPr>
        <w:tc>
          <w:tcPr>
            <w:tcW w:w="2069" w:type="dxa"/>
            <w:tcBorders>
              <w:top w:val="single" w:sz="4" w:space="0" w:color="auto"/>
              <w:left w:val="single" w:sz="4" w:space="0" w:color="auto"/>
            </w:tcBorders>
            <w:shd w:val="clear" w:color="auto" w:fill="FFFFFF"/>
          </w:tcPr>
          <w:p w14:paraId="7B12508F"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w:t>
            </w:r>
          </w:p>
        </w:tc>
        <w:tc>
          <w:tcPr>
            <w:tcW w:w="8419" w:type="dxa"/>
            <w:tcBorders>
              <w:top w:val="single" w:sz="4" w:space="0" w:color="auto"/>
              <w:left w:val="single" w:sz="4" w:space="0" w:color="auto"/>
              <w:right w:val="single" w:sz="4" w:space="0" w:color="auto"/>
            </w:tcBorders>
            <w:shd w:val="clear" w:color="auto" w:fill="FFFFFF"/>
          </w:tcPr>
          <w:p w14:paraId="08A9710B"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Применять изученные правила правописания: знаки препинания в конце предложения: точка, вопросительный и восклицательный знаки</w:t>
            </w:r>
          </w:p>
        </w:tc>
      </w:tr>
      <w:tr w:rsidR="00084797" w:rsidRPr="00084797" w14:paraId="5CE2C3F6" w14:textId="77777777" w:rsidTr="007152A3">
        <w:trPr>
          <w:trHeight w:hRule="exact" w:val="2587"/>
          <w:jc w:val="center"/>
        </w:trPr>
        <w:tc>
          <w:tcPr>
            <w:tcW w:w="2069" w:type="dxa"/>
            <w:tcBorders>
              <w:top w:val="single" w:sz="4" w:space="0" w:color="auto"/>
              <w:left w:val="single" w:sz="4" w:space="0" w:color="auto"/>
            </w:tcBorders>
            <w:shd w:val="clear" w:color="auto" w:fill="FFFFFF"/>
          </w:tcPr>
          <w:p w14:paraId="450201A1"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5.2</w:t>
            </w:r>
          </w:p>
        </w:tc>
        <w:tc>
          <w:tcPr>
            <w:tcW w:w="8419" w:type="dxa"/>
            <w:tcBorders>
              <w:top w:val="single" w:sz="4" w:space="0" w:color="auto"/>
              <w:left w:val="single" w:sz="4" w:space="0" w:color="auto"/>
              <w:right w:val="single" w:sz="4" w:space="0" w:color="auto"/>
            </w:tcBorders>
            <w:shd w:val="clear" w:color="auto" w:fill="FFFFFF"/>
          </w:tcPr>
          <w:p w14:paraId="790556E0"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proofErr w:type="spellStart"/>
            <w:r w:rsidRPr="00084797">
              <w:rPr>
                <w:rFonts w:ascii="Times New Roman" w:eastAsia="Times New Roman" w:hAnsi="Times New Roman" w:cs="Times New Roman"/>
                <w:sz w:val="28"/>
                <w:szCs w:val="28"/>
              </w:rPr>
              <w:t>жи</w:t>
            </w:r>
            <w:proofErr w:type="spellEnd"/>
            <w:r w:rsidRPr="00084797">
              <w:rPr>
                <w:rFonts w:ascii="Times New Roman" w:eastAsia="Times New Roman" w:hAnsi="Times New Roman" w:cs="Times New Roman"/>
                <w:sz w:val="28"/>
                <w:szCs w:val="28"/>
              </w:rPr>
              <w:t xml:space="preserve">, ши (в положении под ударением), </w:t>
            </w:r>
            <w:proofErr w:type="spellStart"/>
            <w:r w:rsidRPr="00084797">
              <w:rPr>
                <w:rFonts w:ascii="Times New Roman" w:eastAsia="Times New Roman" w:hAnsi="Times New Roman" w:cs="Times New Roman"/>
                <w:sz w:val="28"/>
                <w:szCs w:val="28"/>
              </w:rPr>
              <w:t>ча</w:t>
            </w:r>
            <w:proofErr w:type="spellEnd"/>
            <w:r w:rsidRPr="00084797">
              <w:rPr>
                <w:rFonts w:ascii="Times New Roman" w:eastAsia="Times New Roman" w:hAnsi="Times New Roman" w:cs="Times New Roman"/>
                <w:sz w:val="28"/>
                <w:szCs w:val="28"/>
              </w:rPr>
              <w:t xml:space="preserve">, ща, чу, </w:t>
            </w:r>
            <w:proofErr w:type="spellStart"/>
            <w:r w:rsidRPr="00084797">
              <w:rPr>
                <w:rFonts w:ascii="Times New Roman" w:eastAsia="Times New Roman" w:hAnsi="Times New Roman" w:cs="Times New Roman"/>
                <w:sz w:val="28"/>
                <w:szCs w:val="28"/>
              </w:rPr>
              <w:t>щу</w:t>
            </w:r>
            <w:proofErr w:type="spellEnd"/>
            <w:r w:rsidRPr="00084797">
              <w:rPr>
                <w:rFonts w:ascii="Times New Roman" w:eastAsia="Times New Roman" w:hAnsi="Times New Roman" w:cs="Times New Roman"/>
                <w:sz w:val="28"/>
                <w:szCs w:val="28"/>
              </w:rPr>
              <w:t>; непроверяемые гласные и согласные (перечень слов в орфографическом словаре учебника)</w:t>
            </w:r>
          </w:p>
        </w:tc>
      </w:tr>
      <w:tr w:rsidR="00084797" w:rsidRPr="00084797" w14:paraId="608E5A10" w14:textId="77777777" w:rsidTr="007152A3">
        <w:trPr>
          <w:trHeight w:hRule="exact" w:val="662"/>
          <w:jc w:val="center"/>
        </w:trPr>
        <w:tc>
          <w:tcPr>
            <w:tcW w:w="2069" w:type="dxa"/>
            <w:tcBorders>
              <w:top w:val="single" w:sz="4" w:space="0" w:color="auto"/>
              <w:left w:val="single" w:sz="4" w:space="0" w:color="auto"/>
            </w:tcBorders>
            <w:shd w:val="clear" w:color="auto" w:fill="FFFFFF"/>
          </w:tcPr>
          <w:p w14:paraId="0284A67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5.3</w:t>
            </w:r>
          </w:p>
        </w:tc>
        <w:tc>
          <w:tcPr>
            <w:tcW w:w="8419" w:type="dxa"/>
            <w:tcBorders>
              <w:top w:val="single" w:sz="4" w:space="0" w:color="auto"/>
              <w:left w:val="single" w:sz="4" w:space="0" w:color="auto"/>
              <w:right w:val="single" w:sz="4" w:space="0" w:color="auto"/>
            </w:tcBorders>
            <w:shd w:val="clear" w:color="auto" w:fill="FFFFFF"/>
            <w:vAlign w:val="bottom"/>
          </w:tcPr>
          <w:p w14:paraId="35F3AF06"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Правильно списывать (без пропусков и искажений букв) слова и предложения, тексты объёмом не более 25 слов</w:t>
            </w:r>
          </w:p>
        </w:tc>
      </w:tr>
      <w:tr w:rsidR="00084797" w:rsidRPr="00084797" w14:paraId="07663232" w14:textId="77777777" w:rsidTr="007152A3">
        <w:trPr>
          <w:trHeight w:hRule="exact" w:val="331"/>
          <w:jc w:val="center"/>
        </w:trPr>
        <w:tc>
          <w:tcPr>
            <w:tcW w:w="2069" w:type="dxa"/>
            <w:tcBorders>
              <w:top w:val="single" w:sz="4" w:space="0" w:color="auto"/>
              <w:left w:val="single" w:sz="4" w:space="0" w:color="auto"/>
            </w:tcBorders>
            <w:shd w:val="clear" w:color="auto" w:fill="FFFFFF"/>
            <w:vAlign w:val="bottom"/>
          </w:tcPr>
          <w:p w14:paraId="5022035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5.4</w:t>
            </w:r>
          </w:p>
        </w:tc>
        <w:tc>
          <w:tcPr>
            <w:tcW w:w="8419" w:type="dxa"/>
            <w:tcBorders>
              <w:top w:val="single" w:sz="4" w:space="0" w:color="auto"/>
              <w:left w:val="single" w:sz="4" w:space="0" w:color="auto"/>
              <w:right w:val="single" w:sz="4" w:space="0" w:color="auto"/>
            </w:tcBorders>
            <w:shd w:val="clear" w:color="auto" w:fill="FFFFFF"/>
            <w:vAlign w:val="bottom"/>
          </w:tcPr>
          <w:p w14:paraId="43E6C6D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Писать под диктовку (без пропусков и искажений букв) слова,</w:t>
            </w:r>
          </w:p>
        </w:tc>
      </w:tr>
      <w:tr w:rsidR="00084797" w:rsidRPr="00084797" w14:paraId="5F06FE9A" w14:textId="77777777" w:rsidTr="007152A3">
        <w:trPr>
          <w:trHeight w:hRule="exact" w:val="662"/>
          <w:jc w:val="center"/>
        </w:trPr>
        <w:tc>
          <w:tcPr>
            <w:tcW w:w="2069" w:type="dxa"/>
            <w:tcBorders>
              <w:top w:val="single" w:sz="4" w:space="0" w:color="auto"/>
              <w:left w:val="single" w:sz="4" w:space="0" w:color="auto"/>
            </w:tcBorders>
            <w:shd w:val="clear" w:color="auto" w:fill="FFFFFF"/>
          </w:tcPr>
          <w:p w14:paraId="76A05BB6" w14:textId="77777777" w:rsidR="00084797" w:rsidRPr="00084797" w:rsidRDefault="00084797" w:rsidP="00084797">
            <w:pPr>
              <w:rPr>
                <w:sz w:val="10"/>
                <w:szCs w:val="10"/>
              </w:rPr>
            </w:pPr>
          </w:p>
        </w:tc>
        <w:tc>
          <w:tcPr>
            <w:tcW w:w="8419" w:type="dxa"/>
            <w:tcBorders>
              <w:top w:val="single" w:sz="4" w:space="0" w:color="auto"/>
              <w:left w:val="single" w:sz="4" w:space="0" w:color="auto"/>
              <w:right w:val="single" w:sz="4" w:space="0" w:color="auto"/>
            </w:tcBorders>
            <w:shd w:val="clear" w:color="auto" w:fill="FFFFFF"/>
          </w:tcPr>
          <w:p w14:paraId="00EB5420"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предложения из 3-5 слов, тексты объёмом не более 20 слов, правописание которых не расходится с произношением</w:t>
            </w:r>
          </w:p>
        </w:tc>
      </w:tr>
      <w:tr w:rsidR="00084797" w:rsidRPr="00084797" w14:paraId="2DFF9B28" w14:textId="77777777" w:rsidTr="007152A3">
        <w:trPr>
          <w:trHeight w:hRule="exact" w:val="336"/>
          <w:jc w:val="center"/>
        </w:trPr>
        <w:tc>
          <w:tcPr>
            <w:tcW w:w="2069" w:type="dxa"/>
            <w:tcBorders>
              <w:top w:val="single" w:sz="4" w:space="0" w:color="auto"/>
              <w:left w:val="single" w:sz="4" w:space="0" w:color="auto"/>
            </w:tcBorders>
            <w:shd w:val="clear" w:color="auto" w:fill="FFFFFF"/>
          </w:tcPr>
          <w:p w14:paraId="2A6255E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5.5</w:t>
            </w:r>
          </w:p>
        </w:tc>
        <w:tc>
          <w:tcPr>
            <w:tcW w:w="8419" w:type="dxa"/>
            <w:tcBorders>
              <w:top w:val="single" w:sz="4" w:space="0" w:color="auto"/>
              <w:left w:val="single" w:sz="4" w:space="0" w:color="auto"/>
              <w:right w:val="single" w:sz="4" w:space="0" w:color="auto"/>
            </w:tcBorders>
            <w:shd w:val="clear" w:color="auto" w:fill="FFFFFF"/>
          </w:tcPr>
          <w:p w14:paraId="1985685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Находить и исправлять ошибки на изученные правила, описки</w:t>
            </w:r>
          </w:p>
        </w:tc>
      </w:tr>
      <w:tr w:rsidR="00084797" w:rsidRPr="00084797" w14:paraId="17CD23FA" w14:textId="77777777" w:rsidTr="007152A3">
        <w:trPr>
          <w:trHeight w:hRule="exact" w:val="331"/>
          <w:jc w:val="center"/>
        </w:trPr>
        <w:tc>
          <w:tcPr>
            <w:tcW w:w="2069" w:type="dxa"/>
            <w:tcBorders>
              <w:top w:val="single" w:sz="4" w:space="0" w:color="auto"/>
              <w:left w:val="single" w:sz="4" w:space="0" w:color="auto"/>
            </w:tcBorders>
            <w:shd w:val="clear" w:color="auto" w:fill="FFFFFF"/>
            <w:vAlign w:val="bottom"/>
          </w:tcPr>
          <w:p w14:paraId="41F01C0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8419" w:type="dxa"/>
            <w:tcBorders>
              <w:top w:val="single" w:sz="4" w:space="0" w:color="auto"/>
              <w:left w:val="single" w:sz="4" w:space="0" w:color="auto"/>
              <w:right w:val="single" w:sz="4" w:space="0" w:color="auto"/>
            </w:tcBorders>
            <w:shd w:val="clear" w:color="auto" w:fill="FFFFFF"/>
            <w:vAlign w:val="bottom"/>
          </w:tcPr>
          <w:p w14:paraId="33712CB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Развитие речи</w:t>
            </w:r>
          </w:p>
        </w:tc>
      </w:tr>
      <w:tr w:rsidR="00084797" w:rsidRPr="00084797" w14:paraId="72DAB514"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33E9E9D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6.1</w:t>
            </w:r>
          </w:p>
        </w:tc>
        <w:tc>
          <w:tcPr>
            <w:tcW w:w="8419" w:type="dxa"/>
            <w:tcBorders>
              <w:top w:val="single" w:sz="4" w:space="0" w:color="auto"/>
              <w:left w:val="single" w:sz="4" w:space="0" w:color="auto"/>
              <w:right w:val="single" w:sz="4" w:space="0" w:color="auto"/>
            </w:tcBorders>
            <w:shd w:val="clear" w:color="auto" w:fill="FFFFFF"/>
            <w:vAlign w:val="bottom"/>
          </w:tcPr>
          <w:p w14:paraId="2FBCA38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Понимать прослушанный текст</w:t>
            </w:r>
          </w:p>
        </w:tc>
      </w:tr>
      <w:tr w:rsidR="00084797" w:rsidRPr="00084797" w14:paraId="598CE370" w14:textId="77777777" w:rsidTr="007152A3">
        <w:trPr>
          <w:trHeight w:hRule="exact" w:val="979"/>
          <w:jc w:val="center"/>
        </w:trPr>
        <w:tc>
          <w:tcPr>
            <w:tcW w:w="2069" w:type="dxa"/>
            <w:tcBorders>
              <w:top w:val="single" w:sz="4" w:space="0" w:color="auto"/>
              <w:left w:val="single" w:sz="4" w:space="0" w:color="auto"/>
            </w:tcBorders>
            <w:shd w:val="clear" w:color="auto" w:fill="FFFFFF"/>
          </w:tcPr>
          <w:p w14:paraId="4B61B93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6.2</w:t>
            </w:r>
          </w:p>
        </w:tc>
        <w:tc>
          <w:tcPr>
            <w:tcW w:w="8419" w:type="dxa"/>
            <w:tcBorders>
              <w:top w:val="single" w:sz="4" w:space="0" w:color="auto"/>
              <w:left w:val="single" w:sz="4" w:space="0" w:color="auto"/>
              <w:right w:val="single" w:sz="4" w:space="0" w:color="auto"/>
            </w:tcBorders>
            <w:shd w:val="clear" w:color="auto" w:fill="FFFFFF"/>
          </w:tcPr>
          <w:p w14:paraId="7F0AB9F5"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tc>
      </w:tr>
      <w:tr w:rsidR="00084797" w:rsidRPr="00084797" w14:paraId="34D26CB2" w14:textId="77777777" w:rsidTr="007152A3">
        <w:trPr>
          <w:trHeight w:hRule="exact" w:val="672"/>
          <w:jc w:val="center"/>
        </w:trPr>
        <w:tc>
          <w:tcPr>
            <w:tcW w:w="2069" w:type="dxa"/>
            <w:tcBorders>
              <w:top w:val="single" w:sz="4" w:space="0" w:color="auto"/>
              <w:left w:val="single" w:sz="4" w:space="0" w:color="auto"/>
              <w:bottom w:val="single" w:sz="4" w:space="0" w:color="auto"/>
            </w:tcBorders>
            <w:shd w:val="clear" w:color="auto" w:fill="FFFFFF"/>
          </w:tcPr>
          <w:p w14:paraId="0CFE2E3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6.3</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0E3F7E06"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Устно составлять текст из 3-5 предложений по сюжетным картинкам и на основе наблюдений</w:t>
            </w:r>
          </w:p>
        </w:tc>
      </w:tr>
    </w:tbl>
    <w:p w14:paraId="07A0AB34" w14:textId="77777777" w:rsidR="00084797" w:rsidRPr="00084797" w:rsidRDefault="00084797" w:rsidP="00084797">
      <w:pPr>
        <w:spacing w:line="1" w:lineRule="exact"/>
        <w:rPr>
          <w:sz w:val="2"/>
          <w:szCs w:val="2"/>
        </w:rPr>
      </w:pPr>
      <w:r w:rsidRPr="00084797">
        <w:br w:type="page"/>
      </w:r>
    </w:p>
    <w:p w14:paraId="39D4A8C2"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lastRenderedPageBreak/>
        <w:t>Проверяемые элементы содержания (1 класс)</w:t>
      </w:r>
    </w:p>
    <w:p w14:paraId="2E5ADD2A"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36</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21"/>
        <w:gridCol w:w="9072"/>
      </w:tblGrid>
      <w:tr w:rsidR="00084797" w:rsidRPr="00084797" w14:paraId="7C797A86" w14:textId="77777777" w:rsidTr="007152A3">
        <w:trPr>
          <w:trHeight w:hRule="exact" w:val="341"/>
          <w:jc w:val="center"/>
        </w:trPr>
        <w:tc>
          <w:tcPr>
            <w:tcW w:w="1421" w:type="dxa"/>
            <w:tcBorders>
              <w:top w:val="single" w:sz="4" w:space="0" w:color="auto"/>
              <w:left w:val="single" w:sz="4" w:space="0" w:color="auto"/>
            </w:tcBorders>
            <w:shd w:val="clear" w:color="auto" w:fill="FFFFFF"/>
            <w:vAlign w:val="bottom"/>
          </w:tcPr>
          <w:p w14:paraId="6EE3610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9072" w:type="dxa"/>
            <w:tcBorders>
              <w:top w:val="single" w:sz="4" w:space="0" w:color="auto"/>
              <w:left w:val="single" w:sz="4" w:space="0" w:color="auto"/>
              <w:right w:val="single" w:sz="4" w:space="0" w:color="auto"/>
            </w:tcBorders>
            <w:shd w:val="clear" w:color="auto" w:fill="FFFFFF"/>
            <w:vAlign w:val="bottom"/>
          </w:tcPr>
          <w:p w14:paraId="240F5D4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0345842D"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5B5E66CE" w14:textId="77777777" w:rsidR="00084797" w:rsidRPr="00084797" w:rsidRDefault="00084797" w:rsidP="00084797">
            <w:pPr>
              <w:ind w:firstLine="5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9072" w:type="dxa"/>
            <w:tcBorders>
              <w:top w:val="single" w:sz="4" w:space="0" w:color="auto"/>
              <w:left w:val="single" w:sz="4" w:space="0" w:color="auto"/>
              <w:right w:val="single" w:sz="4" w:space="0" w:color="auto"/>
            </w:tcBorders>
            <w:shd w:val="clear" w:color="auto" w:fill="FFFFFF"/>
            <w:vAlign w:val="bottom"/>
          </w:tcPr>
          <w:p w14:paraId="4F9ADE0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Фонетика. Орфоэпия</w:t>
            </w:r>
          </w:p>
        </w:tc>
      </w:tr>
      <w:tr w:rsidR="00084797" w:rsidRPr="00084797" w14:paraId="5BC6AF10"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1CEC5198"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9072" w:type="dxa"/>
            <w:tcBorders>
              <w:top w:val="single" w:sz="4" w:space="0" w:color="auto"/>
              <w:left w:val="single" w:sz="4" w:space="0" w:color="auto"/>
              <w:right w:val="single" w:sz="4" w:space="0" w:color="auto"/>
            </w:tcBorders>
            <w:shd w:val="clear" w:color="auto" w:fill="FFFFFF"/>
            <w:vAlign w:val="bottom"/>
          </w:tcPr>
          <w:p w14:paraId="3103043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Звуки речи</w:t>
            </w:r>
          </w:p>
        </w:tc>
      </w:tr>
      <w:tr w:rsidR="00084797" w:rsidRPr="00084797" w14:paraId="2010CADB" w14:textId="77777777" w:rsidTr="007152A3">
        <w:trPr>
          <w:trHeight w:hRule="exact" w:val="658"/>
          <w:jc w:val="center"/>
        </w:trPr>
        <w:tc>
          <w:tcPr>
            <w:tcW w:w="1421" w:type="dxa"/>
            <w:tcBorders>
              <w:top w:val="single" w:sz="4" w:space="0" w:color="auto"/>
              <w:left w:val="single" w:sz="4" w:space="0" w:color="auto"/>
            </w:tcBorders>
            <w:shd w:val="clear" w:color="auto" w:fill="FFFFFF"/>
          </w:tcPr>
          <w:p w14:paraId="7036F245"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9072" w:type="dxa"/>
            <w:tcBorders>
              <w:top w:val="single" w:sz="4" w:space="0" w:color="auto"/>
              <w:left w:val="single" w:sz="4" w:space="0" w:color="auto"/>
              <w:right w:val="single" w:sz="4" w:space="0" w:color="auto"/>
            </w:tcBorders>
            <w:shd w:val="clear" w:color="auto" w:fill="FFFFFF"/>
            <w:vAlign w:val="bottom"/>
          </w:tcPr>
          <w:p w14:paraId="06F92BC5"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Гласные и согласные звуки, их различение. Согласный звук [й’] и гласный звук [и]</w:t>
            </w:r>
          </w:p>
        </w:tc>
      </w:tr>
      <w:tr w:rsidR="00084797" w:rsidRPr="00084797" w14:paraId="6FE3E820" w14:textId="77777777" w:rsidTr="007152A3">
        <w:trPr>
          <w:trHeight w:hRule="exact" w:val="331"/>
          <w:jc w:val="center"/>
        </w:trPr>
        <w:tc>
          <w:tcPr>
            <w:tcW w:w="1421" w:type="dxa"/>
            <w:tcBorders>
              <w:top w:val="single" w:sz="4" w:space="0" w:color="auto"/>
              <w:left w:val="single" w:sz="4" w:space="0" w:color="auto"/>
            </w:tcBorders>
            <w:shd w:val="clear" w:color="auto" w:fill="FFFFFF"/>
            <w:vAlign w:val="bottom"/>
          </w:tcPr>
          <w:p w14:paraId="3F43066E"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9072" w:type="dxa"/>
            <w:tcBorders>
              <w:top w:val="single" w:sz="4" w:space="0" w:color="auto"/>
              <w:left w:val="single" w:sz="4" w:space="0" w:color="auto"/>
              <w:right w:val="single" w:sz="4" w:space="0" w:color="auto"/>
            </w:tcBorders>
            <w:shd w:val="clear" w:color="auto" w:fill="FFFFFF"/>
            <w:vAlign w:val="bottom"/>
          </w:tcPr>
          <w:p w14:paraId="095A7FC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Ударение в слове. Гласные ударные и безударные</w:t>
            </w:r>
          </w:p>
        </w:tc>
      </w:tr>
      <w:tr w:rsidR="00084797" w:rsidRPr="00084797" w14:paraId="6076D601" w14:textId="77777777" w:rsidTr="007152A3">
        <w:trPr>
          <w:trHeight w:hRule="exact" w:val="658"/>
          <w:jc w:val="center"/>
        </w:trPr>
        <w:tc>
          <w:tcPr>
            <w:tcW w:w="1421" w:type="dxa"/>
            <w:tcBorders>
              <w:top w:val="single" w:sz="4" w:space="0" w:color="auto"/>
              <w:left w:val="single" w:sz="4" w:space="0" w:color="auto"/>
            </w:tcBorders>
            <w:shd w:val="clear" w:color="auto" w:fill="FFFFFF"/>
          </w:tcPr>
          <w:p w14:paraId="154D0BBD"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9072" w:type="dxa"/>
            <w:tcBorders>
              <w:top w:val="single" w:sz="4" w:space="0" w:color="auto"/>
              <w:left w:val="single" w:sz="4" w:space="0" w:color="auto"/>
              <w:right w:val="single" w:sz="4" w:space="0" w:color="auto"/>
            </w:tcBorders>
            <w:shd w:val="clear" w:color="auto" w:fill="FFFFFF"/>
            <w:vAlign w:val="bottom"/>
          </w:tcPr>
          <w:p w14:paraId="47C80BB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Твёрдые и мягкие согласные звуки, их различение. Звонкие и глухие согласные звуки, их различение. Шипящие [ж], [ш], [ч'], [щ']</w:t>
            </w:r>
          </w:p>
        </w:tc>
      </w:tr>
      <w:tr w:rsidR="00084797" w:rsidRPr="00084797" w14:paraId="79DB9DBE" w14:textId="77777777" w:rsidTr="007152A3">
        <w:trPr>
          <w:trHeight w:hRule="exact" w:val="658"/>
          <w:jc w:val="center"/>
        </w:trPr>
        <w:tc>
          <w:tcPr>
            <w:tcW w:w="1421" w:type="dxa"/>
            <w:tcBorders>
              <w:top w:val="single" w:sz="4" w:space="0" w:color="auto"/>
              <w:left w:val="single" w:sz="4" w:space="0" w:color="auto"/>
            </w:tcBorders>
            <w:shd w:val="clear" w:color="auto" w:fill="FFFFFF"/>
          </w:tcPr>
          <w:p w14:paraId="49FCD2BB"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9072" w:type="dxa"/>
            <w:tcBorders>
              <w:top w:val="single" w:sz="4" w:space="0" w:color="auto"/>
              <w:left w:val="single" w:sz="4" w:space="0" w:color="auto"/>
              <w:right w:val="single" w:sz="4" w:space="0" w:color="auto"/>
            </w:tcBorders>
            <w:shd w:val="clear" w:color="auto" w:fill="FFFFFF"/>
            <w:vAlign w:val="bottom"/>
          </w:tcPr>
          <w:p w14:paraId="032D3F22"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Слог. Количество слогов в слове. Ударный слог. Деление слов на слоги (простые случаи, без стечения согласных)</w:t>
            </w:r>
          </w:p>
        </w:tc>
      </w:tr>
      <w:tr w:rsidR="00084797" w:rsidRPr="00084797" w14:paraId="74472FC0" w14:textId="77777777" w:rsidTr="007152A3">
        <w:trPr>
          <w:trHeight w:hRule="exact" w:val="984"/>
          <w:jc w:val="center"/>
        </w:trPr>
        <w:tc>
          <w:tcPr>
            <w:tcW w:w="1421" w:type="dxa"/>
            <w:tcBorders>
              <w:top w:val="single" w:sz="4" w:space="0" w:color="auto"/>
              <w:left w:val="single" w:sz="4" w:space="0" w:color="auto"/>
            </w:tcBorders>
            <w:shd w:val="clear" w:color="auto" w:fill="FFFFFF"/>
          </w:tcPr>
          <w:p w14:paraId="793F6A2C"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9072" w:type="dxa"/>
            <w:tcBorders>
              <w:top w:val="single" w:sz="4" w:space="0" w:color="auto"/>
              <w:left w:val="single" w:sz="4" w:space="0" w:color="auto"/>
              <w:right w:val="single" w:sz="4" w:space="0" w:color="auto"/>
            </w:tcBorders>
            <w:shd w:val="clear" w:color="auto" w:fill="FFFFFF"/>
            <w:vAlign w:val="bottom"/>
          </w:tcPr>
          <w:p w14:paraId="10D91D56"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084797" w:rsidRPr="00084797" w14:paraId="32CBA596" w14:textId="77777777" w:rsidTr="007152A3">
        <w:trPr>
          <w:trHeight w:hRule="exact" w:val="331"/>
          <w:jc w:val="center"/>
        </w:trPr>
        <w:tc>
          <w:tcPr>
            <w:tcW w:w="1421" w:type="dxa"/>
            <w:tcBorders>
              <w:top w:val="single" w:sz="4" w:space="0" w:color="auto"/>
              <w:left w:val="single" w:sz="4" w:space="0" w:color="auto"/>
            </w:tcBorders>
            <w:shd w:val="clear" w:color="auto" w:fill="FFFFFF"/>
            <w:vAlign w:val="bottom"/>
          </w:tcPr>
          <w:p w14:paraId="69FFCBD6" w14:textId="77777777" w:rsidR="00084797" w:rsidRPr="00084797" w:rsidRDefault="00084797" w:rsidP="00084797">
            <w:pPr>
              <w:ind w:firstLine="5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9072" w:type="dxa"/>
            <w:tcBorders>
              <w:top w:val="single" w:sz="4" w:space="0" w:color="auto"/>
              <w:left w:val="single" w:sz="4" w:space="0" w:color="auto"/>
              <w:right w:val="single" w:sz="4" w:space="0" w:color="auto"/>
            </w:tcBorders>
            <w:shd w:val="clear" w:color="auto" w:fill="FFFFFF"/>
            <w:vAlign w:val="bottom"/>
          </w:tcPr>
          <w:p w14:paraId="153BD0F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Графика</w:t>
            </w:r>
          </w:p>
        </w:tc>
      </w:tr>
      <w:tr w:rsidR="00084797" w:rsidRPr="00084797" w14:paraId="4E7B4244"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499C44E2"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9072" w:type="dxa"/>
            <w:tcBorders>
              <w:top w:val="single" w:sz="4" w:space="0" w:color="auto"/>
              <w:left w:val="single" w:sz="4" w:space="0" w:color="auto"/>
              <w:right w:val="single" w:sz="4" w:space="0" w:color="auto"/>
            </w:tcBorders>
            <w:shd w:val="clear" w:color="auto" w:fill="FFFFFF"/>
            <w:vAlign w:val="bottom"/>
          </w:tcPr>
          <w:p w14:paraId="0B0B605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Звук и буква. Различение звуков и букв</w:t>
            </w:r>
          </w:p>
        </w:tc>
      </w:tr>
      <w:tr w:rsidR="00084797" w:rsidRPr="00084797" w14:paraId="4852FF42" w14:textId="77777777" w:rsidTr="007152A3">
        <w:trPr>
          <w:trHeight w:hRule="exact" w:val="658"/>
          <w:jc w:val="center"/>
        </w:trPr>
        <w:tc>
          <w:tcPr>
            <w:tcW w:w="1421" w:type="dxa"/>
            <w:tcBorders>
              <w:top w:val="single" w:sz="4" w:space="0" w:color="auto"/>
              <w:left w:val="single" w:sz="4" w:space="0" w:color="auto"/>
            </w:tcBorders>
            <w:shd w:val="clear" w:color="auto" w:fill="FFFFFF"/>
          </w:tcPr>
          <w:p w14:paraId="69AA1D0B"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9072" w:type="dxa"/>
            <w:tcBorders>
              <w:top w:val="single" w:sz="4" w:space="0" w:color="auto"/>
              <w:left w:val="single" w:sz="4" w:space="0" w:color="auto"/>
              <w:right w:val="single" w:sz="4" w:space="0" w:color="auto"/>
            </w:tcBorders>
            <w:shd w:val="clear" w:color="auto" w:fill="FFFFFF"/>
            <w:vAlign w:val="bottom"/>
          </w:tcPr>
          <w:p w14:paraId="3E290FE1"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Обозначение на письме твёрдости согласных звуков буквами </w:t>
            </w:r>
            <w:r w:rsidRPr="00084797">
              <w:rPr>
                <w:rFonts w:ascii="Times New Roman" w:eastAsia="Times New Roman" w:hAnsi="Times New Roman" w:cs="Times New Roman"/>
                <w:i/>
                <w:iCs/>
                <w:sz w:val="28"/>
                <w:szCs w:val="28"/>
              </w:rPr>
              <w:t xml:space="preserve">а, о, у, ы, э; </w:t>
            </w:r>
            <w:r w:rsidRPr="00084797">
              <w:rPr>
                <w:rFonts w:ascii="Times New Roman" w:eastAsia="Times New Roman" w:hAnsi="Times New Roman" w:cs="Times New Roman"/>
                <w:sz w:val="28"/>
                <w:szCs w:val="28"/>
              </w:rPr>
              <w:t xml:space="preserve">слова с буквой </w:t>
            </w:r>
            <w:r w:rsidRPr="00084797">
              <w:rPr>
                <w:rFonts w:ascii="Times New Roman" w:eastAsia="Times New Roman" w:hAnsi="Times New Roman" w:cs="Times New Roman"/>
                <w:i/>
                <w:iCs/>
                <w:sz w:val="28"/>
                <w:szCs w:val="28"/>
              </w:rPr>
              <w:t>э</w:t>
            </w:r>
          </w:p>
        </w:tc>
      </w:tr>
      <w:tr w:rsidR="00084797" w:rsidRPr="00084797" w14:paraId="6731B418" w14:textId="77777777" w:rsidTr="007152A3">
        <w:trPr>
          <w:trHeight w:hRule="exact" w:val="658"/>
          <w:jc w:val="center"/>
        </w:trPr>
        <w:tc>
          <w:tcPr>
            <w:tcW w:w="1421" w:type="dxa"/>
            <w:tcBorders>
              <w:top w:val="single" w:sz="4" w:space="0" w:color="auto"/>
              <w:left w:val="single" w:sz="4" w:space="0" w:color="auto"/>
            </w:tcBorders>
            <w:shd w:val="clear" w:color="auto" w:fill="FFFFFF"/>
          </w:tcPr>
          <w:p w14:paraId="33175C9F"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9072" w:type="dxa"/>
            <w:tcBorders>
              <w:top w:val="single" w:sz="4" w:space="0" w:color="auto"/>
              <w:left w:val="single" w:sz="4" w:space="0" w:color="auto"/>
              <w:right w:val="single" w:sz="4" w:space="0" w:color="auto"/>
            </w:tcBorders>
            <w:shd w:val="clear" w:color="auto" w:fill="FFFFFF"/>
            <w:vAlign w:val="bottom"/>
          </w:tcPr>
          <w:p w14:paraId="22490AD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Обозначение на письме мягкости согласных звуков буквами </w:t>
            </w:r>
            <w:r w:rsidRPr="00084797">
              <w:rPr>
                <w:rFonts w:ascii="Times New Roman" w:eastAsia="Times New Roman" w:hAnsi="Times New Roman" w:cs="Times New Roman"/>
                <w:i/>
                <w:iCs/>
                <w:sz w:val="28"/>
                <w:szCs w:val="28"/>
              </w:rPr>
              <w:t xml:space="preserve">е, ё, ю, я, и. </w:t>
            </w:r>
            <w:r w:rsidRPr="00084797">
              <w:rPr>
                <w:rFonts w:ascii="Times New Roman" w:eastAsia="Times New Roman" w:hAnsi="Times New Roman" w:cs="Times New Roman"/>
                <w:sz w:val="28"/>
                <w:szCs w:val="28"/>
              </w:rPr>
              <w:t xml:space="preserve">Функции букв </w:t>
            </w:r>
            <w:r w:rsidRPr="00084797">
              <w:rPr>
                <w:rFonts w:ascii="Times New Roman" w:eastAsia="Times New Roman" w:hAnsi="Times New Roman" w:cs="Times New Roman"/>
                <w:i/>
                <w:iCs/>
                <w:sz w:val="28"/>
                <w:szCs w:val="28"/>
              </w:rPr>
              <w:t>е, ё, ю, я</w:t>
            </w:r>
          </w:p>
        </w:tc>
      </w:tr>
      <w:tr w:rsidR="00084797" w:rsidRPr="00084797" w14:paraId="5DC96FCE" w14:textId="77777777" w:rsidTr="007152A3">
        <w:trPr>
          <w:trHeight w:hRule="exact" w:val="662"/>
          <w:jc w:val="center"/>
        </w:trPr>
        <w:tc>
          <w:tcPr>
            <w:tcW w:w="1421" w:type="dxa"/>
            <w:tcBorders>
              <w:top w:val="single" w:sz="4" w:space="0" w:color="auto"/>
              <w:left w:val="single" w:sz="4" w:space="0" w:color="auto"/>
            </w:tcBorders>
            <w:shd w:val="clear" w:color="auto" w:fill="FFFFFF"/>
          </w:tcPr>
          <w:p w14:paraId="78D6DC53"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w:t>
            </w:r>
          </w:p>
        </w:tc>
        <w:tc>
          <w:tcPr>
            <w:tcW w:w="9072" w:type="dxa"/>
            <w:tcBorders>
              <w:top w:val="single" w:sz="4" w:space="0" w:color="auto"/>
              <w:left w:val="single" w:sz="4" w:space="0" w:color="auto"/>
              <w:right w:val="single" w:sz="4" w:space="0" w:color="auto"/>
            </w:tcBorders>
            <w:shd w:val="clear" w:color="auto" w:fill="FFFFFF"/>
            <w:vAlign w:val="bottom"/>
          </w:tcPr>
          <w:p w14:paraId="65CF53A9"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Мягкий знак как показатель мягкости предшествующего согласного звука в конце слова</w:t>
            </w:r>
          </w:p>
        </w:tc>
      </w:tr>
      <w:tr w:rsidR="00084797" w:rsidRPr="00084797" w14:paraId="70120B63" w14:textId="77777777" w:rsidTr="007152A3">
        <w:trPr>
          <w:trHeight w:hRule="exact" w:val="658"/>
          <w:jc w:val="center"/>
        </w:trPr>
        <w:tc>
          <w:tcPr>
            <w:tcW w:w="1421" w:type="dxa"/>
            <w:tcBorders>
              <w:top w:val="single" w:sz="4" w:space="0" w:color="auto"/>
              <w:left w:val="single" w:sz="4" w:space="0" w:color="auto"/>
            </w:tcBorders>
            <w:shd w:val="clear" w:color="auto" w:fill="FFFFFF"/>
          </w:tcPr>
          <w:p w14:paraId="13D323E1"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2.5</w:t>
            </w:r>
          </w:p>
        </w:tc>
        <w:tc>
          <w:tcPr>
            <w:tcW w:w="9072" w:type="dxa"/>
            <w:tcBorders>
              <w:top w:val="single" w:sz="4" w:space="0" w:color="auto"/>
              <w:left w:val="single" w:sz="4" w:space="0" w:color="auto"/>
              <w:right w:val="single" w:sz="4" w:space="0" w:color="auto"/>
            </w:tcBorders>
            <w:shd w:val="clear" w:color="auto" w:fill="FFFFFF"/>
            <w:vAlign w:val="bottom"/>
          </w:tcPr>
          <w:p w14:paraId="261433C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Установление соотношения звукового и буквенного состава слова в словах типа стол, конь</w:t>
            </w:r>
          </w:p>
        </w:tc>
      </w:tr>
      <w:tr w:rsidR="00084797" w:rsidRPr="00084797" w14:paraId="69F01AE3" w14:textId="77777777" w:rsidTr="007152A3">
        <w:trPr>
          <w:trHeight w:hRule="exact" w:val="662"/>
          <w:jc w:val="center"/>
        </w:trPr>
        <w:tc>
          <w:tcPr>
            <w:tcW w:w="1421" w:type="dxa"/>
            <w:tcBorders>
              <w:top w:val="single" w:sz="4" w:space="0" w:color="auto"/>
              <w:left w:val="single" w:sz="4" w:space="0" w:color="auto"/>
            </w:tcBorders>
            <w:shd w:val="clear" w:color="auto" w:fill="FFFFFF"/>
          </w:tcPr>
          <w:p w14:paraId="7F4BCF78"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2.6</w:t>
            </w:r>
          </w:p>
        </w:tc>
        <w:tc>
          <w:tcPr>
            <w:tcW w:w="9072" w:type="dxa"/>
            <w:tcBorders>
              <w:top w:val="single" w:sz="4" w:space="0" w:color="auto"/>
              <w:left w:val="single" w:sz="4" w:space="0" w:color="auto"/>
              <w:right w:val="single" w:sz="4" w:space="0" w:color="auto"/>
            </w:tcBorders>
            <w:shd w:val="clear" w:color="auto" w:fill="FFFFFF"/>
            <w:vAlign w:val="bottom"/>
          </w:tcPr>
          <w:p w14:paraId="1A632E3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Небуквенные графические средства: пробел между словами, знак переноса</w:t>
            </w:r>
          </w:p>
        </w:tc>
      </w:tr>
      <w:tr w:rsidR="00084797" w:rsidRPr="00084797" w14:paraId="40E72C7F"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3B4477CB"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2.7</w:t>
            </w:r>
          </w:p>
        </w:tc>
        <w:tc>
          <w:tcPr>
            <w:tcW w:w="9072" w:type="dxa"/>
            <w:tcBorders>
              <w:top w:val="single" w:sz="4" w:space="0" w:color="auto"/>
              <w:left w:val="single" w:sz="4" w:space="0" w:color="auto"/>
              <w:right w:val="single" w:sz="4" w:space="0" w:color="auto"/>
            </w:tcBorders>
            <w:shd w:val="clear" w:color="auto" w:fill="FFFFFF"/>
            <w:vAlign w:val="bottom"/>
          </w:tcPr>
          <w:p w14:paraId="4CB46DD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Русский алфавит: правильное название букв, их последовательность</w:t>
            </w:r>
          </w:p>
        </w:tc>
      </w:tr>
      <w:tr w:rsidR="00084797" w:rsidRPr="00084797" w14:paraId="541B510F" w14:textId="77777777" w:rsidTr="007152A3">
        <w:trPr>
          <w:trHeight w:hRule="exact" w:val="331"/>
          <w:jc w:val="center"/>
        </w:trPr>
        <w:tc>
          <w:tcPr>
            <w:tcW w:w="1421" w:type="dxa"/>
            <w:tcBorders>
              <w:top w:val="single" w:sz="4" w:space="0" w:color="auto"/>
              <w:left w:val="single" w:sz="4" w:space="0" w:color="auto"/>
            </w:tcBorders>
            <w:shd w:val="clear" w:color="auto" w:fill="FFFFFF"/>
            <w:vAlign w:val="bottom"/>
          </w:tcPr>
          <w:p w14:paraId="7FA2D7FA"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2.8</w:t>
            </w:r>
          </w:p>
        </w:tc>
        <w:tc>
          <w:tcPr>
            <w:tcW w:w="9072" w:type="dxa"/>
            <w:tcBorders>
              <w:top w:val="single" w:sz="4" w:space="0" w:color="auto"/>
              <w:left w:val="single" w:sz="4" w:space="0" w:color="auto"/>
              <w:right w:val="single" w:sz="4" w:space="0" w:color="auto"/>
            </w:tcBorders>
            <w:shd w:val="clear" w:color="auto" w:fill="FFFFFF"/>
            <w:vAlign w:val="bottom"/>
          </w:tcPr>
          <w:p w14:paraId="25449BD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Использование алфавита для упорядочения списка слов</w:t>
            </w:r>
          </w:p>
        </w:tc>
      </w:tr>
      <w:tr w:rsidR="00084797" w:rsidRPr="00084797" w14:paraId="62B6C557" w14:textId="77777777" w:rsidTr="007152A3">
        <w:trPr>
          <w:trHeight w:hRule="exact" w:val="336"/>
          <w:jc w:val="center"/>
        </w:trPr>
        <w:tc>
          <w:tcPr>
            <w:tcW w:w="1421" w:type="dxa"/>
            <w:tcBorders>
              <w:top w:val="single" w:sz="4" w:space="0" w:color="auto"/>
              <w:left w:val="single" w:sz="4" w:space="0" w:color="auto"/>
            </w:tcBorders>
            <w:shd w:val="clear" w:color="auto" w:fill="FFFFFF"/>
          </w:tcPr>
          <w:p w14:paraId="37019101" w14:textId="77777777" w:rsidR="00084797" w:rsidRPr="00084797" w:rsidRDefault="00084797" w:rsidP="00084797">
            <w:pPr>
              <w:ind w:firstLine="5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9072" w:type="dxa"/>
            <w:tcBorders>
              <w:top w:val="single" w:sz="4" w:space="0" w:color="auto"/>
              <w:left w:val="single" w:sz="4" w:space="0" w:color="auto"/>
              <w:right w:val="single" w:sz="4" w:space="0" w:color="auto"/>
            </w:tcBorders>
            <w:shd w:val="clear" w:color="auto" w:fill="FFFFFF"/>
          </w:tcPr>
          <w:p w14:paraId="5224A40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Лексика</w:t>
            </w:r>
          </w:p>
        </w:tc>
      </w:tr>
      <w:tr w:rsidR="00084797" w:rsidRPr="00084797" w14:paraId="69CEFF22" w14:textId="77777777" w:rsidTr="007152A3">
        <w:trPr>
          <w:trHeight w:hRule="exact" w:val="341"/>
          <w:jc w:val="center"/>
        </w:trPr>
        <w:tc>
          <w:tcPr>
            <w:tcW w:w="1421" w:type="dxa"/>
            <w:tcBorders>
              <w:top w:val="single" w:sz="4" w:space="0" w:color="auto"/>
              <w:left w:val="single" w:sz="4" w:space="0" w:color="auto"/>
            </w:tcBorders>
            <w:shd w:val="clear" w:color="auto" w:fill="FFFFFF"/>
            <w:vAlign w:val="bottom"/>
          </w:tcPr>
          <w:p w14:paraId="18BD780B"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9072" w:type="dxa"/>
            <w:tcBorders>
              <w:top w:val="single" w:sz="4" w:space="0" w:color="auto"/>
              <w:left w:val="single" w:sz="4" w:space="0" w:color="auto"/>
              <w:right w:val="single" w:sz="4" w:space="0" w:color="auto"/>
            </w:tcBorders>
            <w:shd w:val="clear" w:color="auto" w:fill="FFFFFF"/>
            <w:vAlign w:val="bottom"/>
          </w:tcPr>
          <w:p w14:paraId="37B304E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Слово как единица языка (ознакомление)</w:t>
            </w:r>
          </w:p>
        </w:tc>
      </w:tr>
      <w:tr w:rsidR="00084797" w:rsidRPr="00084797" w14:paraId="10ED060E" w14:textId="77777777" w:rsidTr="007152A3">
        <w:trPr>
          <w:trHeight w:hRule="exact" w:val="653"/>
          <w:jc w:val="center"/>
        </w:trPr>
        <w:tc>
          <w:tcPr>
            <w:tcW w:w="1421" w:type="dxa"/>
            <w:tcBorders>
              <w:top w:val="single" w:sz="4" w:space="0" w:color="auto"/>
              <w:left w:val="single" w:sz="4" w:space="0" w:color="auto"/>
            </w:tcBorders>
            <w:shd w:val="clear" w:color="auto" w:fill="FFFFFF"/>
          </w:tcPr>
          <w:p w14:paraId="451E9B8F"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9072" w:type="dxa"/>
            <w:tcBorders>
              <w:top w:val="single" w:sz="4" w:space="0" w:color="auto"/>
              <w:left w:val="single" w:sz="4" w:space="0" w:color="auto"/>
              <w:right w:val="single" w:sz="4" w:space="0" w:color="auto"/>
            </w:tcBorders>
            <w:shd w:val="clear" w:color="auto" w:fill="FFFFFF"/>
            <w:vAlign w:val="bottom"/>
          </w:tcPr>
          <w:p w14:paraId="42429F7B"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Слово как название предмета, признака предмета, действия предмета (ознакомление)</w:t>
            </w:r>
          </w:p>
        </w:tc>
      </w:tr>
      <w:tr w:rsidR="00084797" w:rsidRPr="00084797" w14:paraId="327E466B" w14:textId="77777777" w:rsidTr="007152A3">
        <w:trPr>
          <w:trHeight w:hRule="exact" w:val="341"/>
          <w:jc w:val="center"/>
        </w:trPr>
        <w:tc>
          <w:tcPr>
            <w:tcW w:w="1421" w:type="dxa"/>
            <w:tcBorders>
              <w:top w:val="single" w:sz="4" w:space="0" w:color="auto"/>
              <w:left w:val="single" w:sz="4" w:space="0" w:color="auto"/>
            </w:tcBorders>
            <w:shd w:val="clear" w:color="auto" w:fill="FFFFFF"/>
            <w:vAlign w:val="bottom"/>
          </w:tcPr>
          <w:p w14:paraId="700E0ECA"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9072" w:type="dxa"/>
            <w:tcBorders>
              <w:top w:val="single" w:sz="4" w:space="0" w:color="auto"/>
              <w:left w:val="single" w:sz="4" w:space="0" w:color="auto"/>
              <w:right w:val="single" w:sz="4" w:space="0" w:color="auto"/>
            </w:tcBorders>
            <w:shd w:val="clear" w:color="auto" w:fill="FFFFFF"/>
            <w:vAlign w:val="bottom"/>
          </w:tcPr>
          <w:p w14:paraId="665A551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Выявление слов, значение которых требует уточнения</w:t>
            </w:r>
          </w:p>
        </w:tc>
      </w:tr>
      <w:tr w:rsidR="00084797" w:rsidRPr="00084797" w14:paraId="18093D0F" w14:textId="77777777" w:rsidTr="007152A3">
        <w:trPr>
          <w:trHeight w:hRule="exact" w:val="331"/>
          <w:jc w:val="center"/>
        </w:trPr>
        <w:tc>
          <w:tcPr>
            <w:tcW w:w="1421" w:type="dxa"/>
            <w:tcBorders>
              <w:top w:val="single" w:sz="4" w:space="0" w:color="auto"/>
              <w:left w:val="single" w:sz="4" w:space="0" w:color="auto"/>
            </w:tcBorders>
            <w:shd w:val="clear" w:color="auto" w:fill="FFFFFF"/>
          </w:tcPr>
          <w:p w14:paraId="31603729" w14:textId="77777777" w:rsidR="00084797" w:rsidRPr="00084797" w:rsidRDefault="00084797" w:rsidP="00084797">
            <w:pPr>
              <w:ind w:firstLine="5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9072" w:type="dxa"/>
            <w:tcBorders>
              <w:top w:val="single" w:sz="4" w:space="0" w:color="auto"/>
              <w:left w:val="single" w:sz="4" w:space="0" w:color="auto"/>
              <w:right w:val="single" w:sz="4" w:space="0" w:color="auto"/>
            </w:tcBorders>
            <w:shd w:val="clear" w:color="auto" w:fill="FFFFFF"/>
          </w:tcPr>
          <w:p w14:paraId="5330F3E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Синтаксис</w:t>
            </w:r>
          </w:p>
        </w:tc>
      </w:tr>
      <w:tr w:rsidR="00084797" w:rsidRPr="00084797" w14:paraId="70493666"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35782A03"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9072" w:type="dxa"/>
            <w:tcBorders>
              <w:top w:val="single" w:sz="4" w:space="0" w:color="auto"/>
              <w:left w:val="single" w:sz="4" w:space="0" w:color="auto"/>
              <w:right w:val="single" w:sz="4" w:space="0" w:color="auto"/>
            </w:tcBorders>
            <w:shd w:val="clear" w:color="auto" w:fill="FFFFFF"/>
            <w:vAlign w:val="bottom"/>
          </w:tcPr>
          <w:p w14:paraId="5DF08C7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Предложение как единица языка (ознакомление)</w:t>
            </w:r>
          </w:p>
        </w:tc>
      </w:tr>
      <w:tr w:rsidR="00084797" w:rsidRPr="00084797" w14:paraId="653EFDD3"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43B8D559"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9072" w:type="dxa"/>
            <w:tcBorders>
              <w:top w:val="single" w:sz="4" w:space="0" w:color="auto"/>
              <w:left w:val="single" w:sz="4" w:space="0" w:color="auto"/>
              <w:right w:val="single" w:sz="4" w:space="0" w:color="auto"/>
            </w:tcBorders>
            <w:shd w:val="clear" w:color="auto" w:fill="FFFFFF"/>
            <w:vAlign w:val="bottom"/>
          </w:tcPr>
          <w:p w14:paraId="24DD9F8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Слово, предложение (наблюдение над сходством и различием)</w:t>
            </w:r>
          </w:p>
        </w:tc>
      </w:tr>
      <w:tr w:rsidR="00084797" w:rsidRPr="00084797" w14:paraId="32C20E78" w14:textId="77777777" w:rsidTr="007152A3">
        <w:trPr>
          <w:trHeight w:hRule="exact" w:val="653"/>
          <w:jc w:val="center"/>
        </w:trPr>
        <w:tc>
          <w:tcPr>
            <w:tcW w:w="1421" w:type="dxa"/>
            <w:tcBorders>
              <w:top w:val="single" w:sz="4" w:space="0" w:color="auto"/>
              <w:left w:val="single" w:sz="4" w:space="0" w:color="auto"/>
            </w:tcBorders>
            <w:shd w:val="clear" w:color="auto" w:fill="FFFFFF"/>
          </w:tcPr>
          <w:p w14:paraId="3C9C6F6E"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4.3</w:t>
            </w:r>
          </w:p>
        </w:tc>
        <w:tc>
          <w:tcPr>
            <w:tcW w:w="9072" w:type="dxa"/>
            <w:tcBorders>
              <w:top w:val="single" w:sz="4" w:space="0" w:color="auto"/>
              <w:left w:val="single" w:sz="4" w:space="0" w:color="auto"/>
              <w:right w:val="single" w:sz="4" w:space="0" w:color="auto"/>
            </w:tcBorders>
            <w:shd w:val="clear" w:color="auto" w:fill="FFFFFF"/>
            <w:vAlign w:val="bottom"/>
          </w:tcPr>
          <w:p w14:paraId="586B986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Установление связи слов в предложении при помощи смысловых вопросов</w:t>
            </w:r>
          </w:p>
        </w:tc>
      </w:tr>
      <w:tr w:rsidR="00084797" w:rsidRPr="00084797" w14:paraId="2DAB5B41"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59B1D8C6"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4.4</w:t>
            </w:r>
          </w:p>
        </w:tc>
        <w:tc>
          <w:tcPr>
            <w:tcW w:w="9072" w:type="dxa"/>
            <w:tcBorders>
              <w:top w:val="single" w:sz="4" w:space="0" w:color="auto"/>
              <w:left w:val="single" w:sz="4" w:space="0" w:color="auto"/>
              <w:right w:val="single" w:sz="4" w:space="0" w:color="auto"/>
            </w:tcBorders>
            <w:shd w:val="clear" w:color="auto" w:fill="FFFFFF"/>
            <w:vAlign w:val="bottom"/>
          </w:tcPr>
          <w:p w14:paraId="16D6133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Восстановление деформированных предложений</w:t>
            </w:r>
          </w:p>
        </w:tc>
      </w:tr>
      <w:tr w:rsidR="00084797" w:rsidRPr="00084797" w14:paraId="58F35B10"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21D88A48"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4.5</w:t>
            </w:r>
          </w:p>
        </w:tc>
        <w:tc>
          <w:tcPr>
            <w:tcW w:w="9072" w:type="dxa"/>
            <w:tcBorders>
              <w:top w:val="single" w:sz="4" w:space="0" w:color="auto"/>
              <w:left w:val="single" w:sz="4" w:space="0" w:color="auto"/>
              <w:right w:val="single" w:sz="4" w:space="0" w:color="auto"/>
            </w:tcBorders>
            <w:shd w:val="clear" w:color="auto" w:fill="FFFFFF"/>
            <w:vAlign w:val="bottom"/>
          </w:tcPr>
          <w:p w14:paraId="0B3DB27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Составление предложений из набора форм слов</w:t>
            </w:r>
          </w:p>
        </w:tc>
      </w:tr>
      <w:tr w:rsidR="00084797" w:rsidRPr="00084797" w14:paraId="0DD0F994" w14:textId="77777777" w:rsidTr="007152A3">
        <w:trPr>
          <w:trHeight w:hRule="exact" w:val="346"/>
          <w:jc w:val="center"/>
        </w:trPr>
        <w:tc>
          <w:tcPr>
            <w:tcW w:w="1421" w:type="dxa"/>
            <w:tcBorders>
              <w:top w:val="single" w:sz="4" w:space="0" w:color="auto"/>
              <w:left w:val="single" w:sz="4" w:space="0" w:color="auto"/>
              <w:bottom w:val="single" w:sz="4" w:space="0" w:color="auto"/>
            </w:tcBorders>
            <w:shd w:val="clear" w:color="auto" w:fill="FFFFFF"/>
            <w:vAlign w:val="bottom"/>
          </w:tcPr>
          <w:p w14:paraId="0AF94FA1" w14:textId="77777777" w:rsidR="00084797" w:rsidRPr="00084797" w:rsidRDefault="00084797" w:rsidP="00084797">
            <w:pPr>
              <w:ind w:firstLine="5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9072" w:type="dxa"/>
            <w:tcBorders>
              <w:top w:val="single" w:sz="4" w:space="0" w:color="auto"/>
              <w:left w:val="single" w:sz="4" w:space="0" w:color="auto"/>
              <w:bottom w:val="single" w:sz="4" w:space="0" w:color="auto"/>
              <w:right w:val="single" w:sz="4" w:space="0" w:color="auto"/>
            </w:tcBorders>
            <w:shd w:val="clear" w:color="auto" w:fill="FFFFFF"/>
            <w:vAlign w:val="bottom"/>
          </w:tcPr>
          <w:p w14:paraId="19708CA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Орфография и пунктуация</w:t>
            </w:r>
          </w:p>
        </w:tc>
      </w:tr>
    </w:tbl>
    <w:p w14:paraId="25034F80"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21"/>
        <w:gridCol w:w="9072"/>
      </w:tblGrid>
      <w:tr w:rsidR="00084797" w:rsidRPr="00084797" w14:paraId="7EE4288F"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0B0DA5D7"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5.1</w:t>
            </w:r>
          </w:p>
        </w:tc>
        <w:tc>
          <w:tcPr>
            <w:tcW w:w="9072" w:type="dxa"/>
            <w:tcBorders>
              <w:top w:val="single" w:sz="4" w:space="0" w:color="auto"/>
              <w:left w:val="single" w:sz="4" w:space="0" w:color="auto"/>
              <w:right w:val="single" w:sz="4" w:space="0" w:color="auto"/>
            </w:tcBorders>
            <w:shd w:val="clear" w:color="auto" w:fill="FFFFFF"/>
            <w:vAlign w:val="bottom"/>
          </w:tcPr>
          <w:p w14:paraId="259FCF6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Раздельное написание слов в предложении</w:t>
            </w:r>
          </w:p>
        </w:tc>
      </w:tr>
      <w:tr w:rsidR="00084797" w:rsidRPr="00084797" w14:paraId="70262644" w14:textId="77777777" w:rsidTr="007152A3">
        <w:trPr>
          <w:trHeight w:hRule="exact" w:val="677"/>
          <w:jc w:val="center"/>
        </w:trPr>
        <w:tc>
          <w:tcPr>
            <w:tcW w:w="1421" w:type="dxa"/>
            <w:tcBorders>
              <w:top w:val="single" w:sz="4" w:space="0" w:color="auto"/>
              <w:left w:val="single" w:sz="4" w:space="0" w:color="auto"/>
            </w:tcBorders>
            <w:shd w:val="clear" w:color="auto" w:fill="FFFFFF"/>
          </w:tcPr>
          <w:p w14:paraId="11F4F21C"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5.2</w:t>
            </w:r>
          </w:p>
        </w:tc>
        <w:tc>
          <w:tcPr>
            <w:tcW w:w="9072" w:type="dxa"/>
            <w:tcBorders>
              <w:top w:val="single" w:sz="4" w:space="0" w:color="auto"/>
              <w:left w:val="single" w:sz="4" w:space="0" w:color="auto"/>
              <w:right w:val="single" w:sz="4" w:space="0" w:color="auto"/>
            </w:tcBorders>
            <w:shd w:val="clear" w:color="auto" w:fill="FFFFFF"/>
            <w:vAlign w:val="bottom"/>
          </w:tcPr>
          <w:p w14:paraId="7CF8CEE5"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Заглавная буква в начале предложения и в именах собственных: в именах и фамилиях людей, кличках животных</w:t>
            </w:r>
          </w:p>
        </w:tc>
      </w:tr>
      <w:tr w:rsidR="00084797" w:rsidRPr="00084797" w14:paraId="587C1567" w14:textId="77777777" w:rsidTr="007152A3">
        <w:trPr>
          <w:trHeight w:hRule="exact" w:val="341"/>
          <w:jc w:val="center"/>
        </w:trPr>
        <w:tc>
          <w:tcPr>
            <w:tcW w:w="1421" w:type="dxa"/>
            <w:tcBorders>
              <w:top w:val="single" w:sz="4" w:space="0" w:color="auto"/>
              <w:left w:val="single" w:sz="4" w:space="0" w:color="auto"/>
            </w:tcBorders>
            <w:shd w:val="clear" w:color="auto" w:fill="FFFFFF"/>
            <w:vAlign w:val="bottom"/>
          </w:tcPr>
          <w:p w14:paraId="0297014F"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5.3</w:t>
            </w:r>
          </w:p>
        </w:tc>
        <w:tc>
          <w:tcPr>
            <w:tcW w:w="9072" w:type="dxa"/>
            <w:tcBorders>
              <w:top w:val="single" w:sz="4" w:space="0" w:color="auto"/>
              <w:left w:val="single" w:sz="4" w:space="0" w:color="auto"/>
              <w:right w:val="single" w:sz="4" w:space="0" w:color="auto"/>
            </w:tcBorders>
            <w:shd w:val="clear" w:color="auto" w:fill="FFFFFF"/>
            <w:vAlign w:val="bottom"/>
          </w:tcPr>
          <w:p w14:paraId="7619D7E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Перенос слов (без учёта морфемного деления слова)</w:t>
            </w:r>
          </w:p>
        </w:tc>
      </w:tr>
      <w:tr w:rsidR="00084797" w:rsidRPr="00084797" w14:paraId="1028EC7D" w14:textId="77777777" w:rsidTr="007152A3">
        <w:trPr>
          <w:trHeight w:hRule="exact" w:val="653"/>
          <w:jc w:val="center"/>
        </w:trPr>
        <w:tc>
          <w:tcPr>
            <w:tcW w:w="1421" w:type="dxa"/>
            <w:tcBorders>
              <w:top w:val="single" w:sz="4" w:space="0" w:color="auto"/>
              <w:left w:val="single" w:sz="4" w:space="0" w:color="auto"/>
            </w:tcBorders>
            <w:shd w:val="clear" w:color="auto" w:fill="FFFFFF"/>
          </w:tcPr>
          <w:p w14:paraId="2B4DFD97"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5.4</w:t>
            </w:r>
          </w:p>
        </w:tc>
        <w:tc>
          <w:tcPr>
            <w:tcW w:w="9072" w:type="dxa"/>
            <w:tcBorders>
              <w:top w:val="single" w:sz="4" w:space="0" w:color="auto"/>
              <w:left w:val="single" w:sz="4" w:space="0" w:color="auto"/>
              <w:right w:val="single" w:sz="4" w:space="0" w:color="auto"/>
            </w:tcBorders>
            <w:shd w:val="clear" w:color="auto" w:fill="FFFFFF"/>
            <w:vAlign w:val="bottom"/>
          </w:tcPr>
          <w:p w14:paraId="6A065648"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Гласные после шипящих в сочетаниях </w:t>
            </w:r>
            <w:proofErr w:type="spellStart"/>
            <w:r w:rsidRPr="00084797">
              <w:rPr>
                <w:rFonts w:ascii="Times New Roman" w:eastAsia="Times New Roman" w:hAnsi="Times New Roman" w:cs="Times New Roman"/>
                <w:sz w:val="28"/>
                <w:szCs w:val="28"/>
              </w:rPr>
              <w:t>жи</w:t>
            </w:r>
            <w:proofErr w:type="spellEnd"/>
            <w:r w:rsidRPr="00084797">
              <w:rPr>
                <w:rFonts w:ascii="Times New Roman" w:eastAsia="Times New Roman" w:hAnsi="Times New Roman" w:cs="Times New Roman"/>
                <w:sz w:val="28"/>
                <w:szCs w:val="28"/>
              </w:rPr>
              <w:t xml:space="preserve">, ши (в положении под ударением), </w:t>
            </w:r>
            <w:proofErr w:type="spellStart"/>
            <w:r w:rsidRPr="00084797">
              <w:rPr>
                <w:rFonts w:ascii="Times New Roman" w:eastAsia="Times New Roman" w:hAnsi="Times New Roman" w:cs="Times New Roman"/>
                <w:i/>
                <w:iCs/>
                <w:sz w:val="28"/>
                <w:szCs w:val="28"/>
              </w:rPr>
              <w:t>ча</w:t>
            </w:r>
            <w:proofErr w:type="spellEnd"/>
            <w:r w:rsidRPr="00084797">
              <w:rPr>
                <w:rFonts w:ascii="Times New Roman" w:eastAsia="Times New Roman" w:hAnsi="Times New Roman" w:cs="Times New Roman"/>
                <w:i/>
                <w:iCs/>
                <w:sz w:val="28"/>
                <w:szCs w:val="28"/>
              </w:rPr>
              <w:t xml:space="preserve">, ща, чу, </w:t>
            </w:r>
            <w:proofErr w:type="spellStart"/>
            <w:r w:rsidRPr="00084797">
              <w:rPr>
                <w:rFonts w:ascii="Times New Roman" w:eastAsia="Times New Roman" w:hAnsi="Times New Roman" w:cs="Times New Roman"/>
                <w:i/>
                <w:iCs/>
                <w:sz w:val="28"/>
                <w:szCs w:val="28"/>
              </w:rPr>
              <w:t>щу</w:t>
            </w:r>
            <w:proofErr w:type="spellEnd"/>
          </w:p>
        </w:tc>
      </w:tr>
      <w:tr w:rsidR="00084797" w:rsidRPr="00084797" w14:paraId="1E71B9F8" w14:textId="77777777" w:rsidTr="007152A3">
        <w:trPr>
          <w:trHeight w:hRule="exact" w:val="341"/>
          <w:jc w:val="center"/>
        </w:trPr>
        <w:tc>
          <w:tcPr>
            <w:tcW w:w="1421" w:type="dxa"/>
            <w:tcBorders>
              <w:top w:val="single" w:sz="4" w:space="0" w:color="auto"/>
              <w:left w:val="single" w:sz="4" w:space="0" w:color="auto"/>
            </w:tcBorders>
            <w:shd w:val="clear" w:color="auto" w:fill="FFFFFF"/>
            <w:vAlign w:val="bottom"/>
          </w:tcPr>
          <w:p w14:paraId="0D053335"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5.5</w:t>
            </w:r>
          </w:p>
        </w:tc>
        <w:tc>
          <w:tcPr>
            <w:tcW w:w="9072" w:type="dxa"/>
            <w:tcBorders>
              <w:top w:val="single" w:sz="4" w:space="0" w:color="auto"/>
              <w:left w:val="single" w:sz="4" w:space="0" w:color="auto"/>
              <w:right w:val="single" w:sz="4" w:space="0" w:color="auto"/>
            </w:tcBorders>
            <w:shd w:val="clear" w:color="auto" w:fill="FFFFFF"/>
            <w:vAlign w:val="bottom"/>
          </w:tcPr>
          <w:p w14:paraId="1B8A29C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Сочетания </w:t>
            </w:r>
            <w:proofErr w:type="spellStart"/>
            <w:r w:rsidRPr="00084797">
              <w:rPr>
                <w:rFonts w:ascii="Times New Roman" w:eastAsia="Times New Roman" w:hAnsi="Times New Roman" w:cs="Times New Roman"/>
                <w:i/>
                <w:iCs/>
                <w:sz w:val="28"/>
                <w:szCs w:val="28"/>
              </w:rPr>
              <w:t>чк</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чн</w:t>
            </w:r>
            <w:proofErr w:type="spellEnd"/>
          </w:p>
        </w:tc>
      </w:tr>
      <w:tr w:rsidR="00084797" w:rsidRPr="00084797" w14:paraId="64445FC5" w14:textId="77777777" w:rsidTr="007152A3">
        <w:trPr>
          <w:trHeight w:hRule="exact" w:val="658"/>
          <w:jc w:val="center"/>
        </w:trPr>
        <w:tc>
          <w:tcPr>
            <w:tcW w:w="1421" w:type="dxa"/>
            <w:tcBorders>
              <w:top w:val="single" w:sz="4" w:space="0" w:color="auto"/>
              <w:left w:val="single" w:sz="4" w:space="0" w:color="auto"/>
            </w:tcBorders>
            <w:shd w:val="clear" w:color="auto" w:fill="FFFFFF"/>
          </w:tcPr>
          <w:p w14:paraId="0BF8308B"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5.6</w:t>
            </w:r>
          </w:p>
        </w:tc>
        <w:tc>
          <w:tcPr>
            <w:tcW w:w="9072" w:type="dxa"/>
            <w:tcBorders>
              <w:top w:val="single" w:sz="4" w:space="0" w:color="auto"/>
              <w:left w:val="single" w:sz="4" w:space="0" w:color="auto"/>
              <w:right w:val="single" w:sz="4" w:space="0" w:color="auto"/>
            </w:tcBorders>
            <w:shd w:val="clear" w:color="auto" w:fill="FFFFFF"/>
            <w:vAlign w:val="bottom"/>
          </w:tcPr>
          <w:p w14:paraId="4B6B08FB"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Слова с непроверяемыми гласными и согласными (перечень слов в орфографическом словаре учебника)</w:t>
            </w:r>
          </w:p>
        </w:tc>
      </w:tr>
      <w:tr w:rsidR="00084797" w:rsidRPr="00084797" w14:paraId="70ACE8BE" w14:textId="77777777" w:rsidTr="007152A3">
        <w:trPr>
          <w:trHeight w:hRule="exact" w:val="658"/>
          <w:jc w:val="center"/>
        </w:trPr>
        <w:tc>
          <w:tcPr>
            <w:tcW w:w="1421" w:type="dxa"/>
            <w:tcBorders>
              <w:top w:val="single" w:sz="4" w:space="0" w:color="auto"/>
              <w:left w:val="single" w:sz="4" w:space="0" w:color="auto"/>
            </w:tcBorders>
            <w:shd w:val="clear" w:color="auto" w:fill="FFFFFF"/>
          </w:tcPr>
          <w:p w14:paraId="2E1AF98F"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5.7</w:t>
            </w:r>
          </w:p>
        </w:tc>
        <w:tc>
          <w:tcPr>
            <w:tcW w:w="9072" w:type="dxa"/>
            <w:tcBorders>
              <w:top w:val="single" w:sz="4" w:space="0" w:color="auto"/>
              <w:left w:val="single" w:sz="4" w:space="0" w:color="auto"/>
              <w:right w:val="single" w:sz="4" w:space="0" w:color="auto"/>
            </w:tcBorders>
            <w:shd w:val="clear" w:color="auto" w:fill="FFFFFF"/>
            <w:vAlign w:val="bottom"/>
          </w:tcPr>
          <w:p w14:paraId="5BE4B97D"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в конце предложения: точка, вопросительный и восклицательный знаки</w:t>
            </w:r>
          </w:p>
        </w:tc>
      </w:tr>
      <w:tr w:rsidR="00084797" w:rsidRPr="00084797" w14:paraId="78A5913E" w14:textId="77777777" w:rsidTr="007152A3">
        <w:trPr>
          <w:trHeight w:hRule="exact" w:val="331"/>
          <w:jc w:val="center"/>
        </w:trPr>
        <w:tc>
          <w:tcPr>
            <w:tcW w:w="1421" w:type="dxa"/>
            <w:tcBorders>
              <w:top w:val="single" w:sz="4" w:space="0" w:color="auto"/>
              <w:left w:val="single" w:sz="4" w:space="0" w:color="auto"/>
            </w:tcBorders>
            <w:shd w:val="clear" w:color="auto" w:fill="FFFFFF"/>
            <w:vAlign w:val="bottom"/>
          </w:tcPr>
          <w:p w14:paraId="3469B64A"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5.8</w:t>
            </w:r>
          </w:p>
        </w:tc>
        <w:tc>
          <w:tcPr>
            <w:tcW w:w="9072" w:type="dxa"/>
            <w:tcBorders>
              <w:top w:val="single" w:sz="4" w:space="0" w:color="auto"/>
              <w:left w:val="single" w:sz="4" w:space="0" w:color="auto"/>
              <w:right w:val="single" w:sz="4" w:space="0" w:color="auto"/>
            </w:tcBorders>
            <w:shd w:val="clear" w:color="auto" w:fill="FFFFFF"/>
            <w:vAlign w:val="bottom"/>
          </w:tcPr>
          <w:p w14:paraId="5682F2B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Алгоритм списывания текста</w:t>
            </w:r>
          </w:p>
        </w:tc>
      </w:tr>
      <w:tr w:rsidR="00084797" w:rsidRPr="00084797" w14:paraId="58E7FE9A"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02C1FE0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9072" w:type="dxa"/>
            <w:tcBorders>
              <w:top w:val="single" w:sz="4" w:space="0" w:color="auto"/>
              <w:left w:val="single" w:sz="4" w:space="0" w:color="auto"/>
              <w:right w:val="single" w:sz="4" w:space="0" w:color="auto"/>
            </w:tcBorders>
            <w:shd w:val="clear" w:color="auto" w:fill="FFFFFF"/>
            <w:vAlign w:val="bottom"/>
          </w:tcPr>
          <w:p w14:paraId="673AE17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Развитие речи</w:t>
            </w:r>
          </w:p>
        </w:tc>
      </w:tr>
      <w:tr w:rsidR="00084797" w:rsidRPr="00084797" w14:paraId="7DE6AC24"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571F3428"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6.1</w:t>
            </w:r>
          </w:p>
        </w:tc>
        <w:tc>
          <w:tcPr>
            <w:tcW w:w="9072" w:type="dxa"/>
            <w:tcBorders>
              <w:top w:val="single" w:sz="4" w:space="0" w:color="auto"/>
              <w:left w:val="single" w:sz="4" w:space="0" w:color="auto"/>
              <w:right w:val="single" w:sz="4" w:space="0" w:color="auto"/>
            </w:tcBorders>
            <w:shd w:val="clear" w:color="auto" w:fill="FFFFFF"/>
            <w:vAlign w:val="bottom"/>
          </w:tcPr>
          <w:p w14:paraId="6320D70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Речь как основная форма общения между людьми</w:t>
            </w:r>
          </w:p>
        </w:tc>
      </w:tr>
      <w:tr w:rsidR="00084797" w:rsidRPr="00084797" w14:paraId="14E6B07E" w14:textId="77777777" w:rsidTr="007152A3">
        <w:trPr>
          <w:trHeight w:hRule="exact" w:val="341"/>
          <w:jc w:val="center"/>
        </w:trPr>
        <w:tc>
          <w:tcPr>
            <w:tcW w:w="1421" w:type="dxa"/>
            <w:tcBorders>
              <w:top w:val="single" w:sz="4" w:space="0" w:color="auto"/>
              <w:left w:val="single" w:sz="4" w:space="0" w:color="auto"/>
            </w:tcBorders>
            <w:shd w:val="clear" w:color="auto" w:fill="FFFFFF"/>
            <w:vAlign w:val="bottom"/>
          </w:tcPr>
          <w:p w14:paraId="1566D78B"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6.2</w:t>
            </w:r>
          </w:p>
        </w:tc>
        <w:tc>
          <w:tcPr>
            <w:tcW w:w="9072" w:type="dxa"/>
            <w:tcBorders>
              <w:top w:val="single" w:sz="4" w:space="0" w:color="auto"/>
              <w:left w:val="single" w:sz="4" w:space="0" w:color="auto"/>
              <w:right w:val="single" w:sz="4" w:space="0" w:color="auto"/>
            </w:tcBorders>
            <w:shd w:val="clear" w:color="auto" w:fill="FFFFFF"/>
            <w:vAlign w:val="bottom"/>
          </w:tcPr>
          <w:p w14:paraId="2567A9B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Текст как единица речи (ознакомление)</w:t>
            </w:r>
          </w:p>
        </w:tc>
      </w:tr>
      <w:tr w:rsidR="00084797" w:rsidRPr="00084797" w14:paraId="64AE4257"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710D9189"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6.3</w:t>
            </w:r>
          </w:p>
        </w:tc>
        <w:tc>
          <w:tcPr>
            <w:tcW w:w="9072" w:type="dxa"/>
            <w:tcBorders>
              <w:top w:val="single" w:sz="4" w:space="0" w:color="auto"/>
              <w:left w:val="single" w:sz="4" w:space="0" w:color="auto"/>
              <w:right w:val="single" w:sz="4" w:space="0" w:color="auto"/>
            </w:tcBorders>
            <w:shd w:val="clear" w:color="auto" w:fill="FFFFFF"/>
            <w:vAlign w:val="bottom"/>
          </w:tcPr>
          <w:p w14:paraId="309524B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Ситуация общения: цель общения, с кем и где происходит общение</w:t>
            </w:r>
          </w:p>
        </w:tc>
      </w:tr>
      <w:tr w:rsidR="00084797" w:rsidRPr="00084797" w14:paraId="2E56CE51" w14:textId="77777777" w:rsidTr="007152A3">
        <w:trPr>
          <w:trHeight w:hRule="exact" w:val="653"/>
          <w:jc w:val="center"/>
        </w:trPr>
        <w:tc>
          <w:tcPr>
            <w:tcW w:w="1421" w:type="dxa"/>
            <w:tcBorders>
              <w:top w:val="single" w:sz="4" w:space="0" w:color="auto"/>
              <w:left w:val="single" w:sz="4" w:space="0" w:color="auto"/>
            </w:tcBorders>
            <w:shd w:val="clear" w:color="auto" w:fill="FFFFFF"/>
          </w:tcPr>
          <w:p w14:paraId="0C33F6D9"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6.4</w:t>
            </w:r>
          </w:p>
        </w:tc>
        <w:tc>
          <w:tcPr>
            <w:tcW w:w="9072" w:type="dxa"/>
            <w:tcBorders>
              <w:top w:val="single" w:sz="4" w:space="0" w:color="auto"/>
              <w:left w:val="single" w:sz="4" w:space="0" w:color="auto"/>
              <w:right w:val="single" w:sz="4" w:space="0" w:color="auto"/>
            </w:tcBorders>
            <w:shd w:val="clear" w:color="auto" w:fill="FFFFFF"/>
            <w:vAlign w:val="bottom"/>
          </w:tcPr>
          <w:p w14:paraId="4091A43F"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Ситуации устного общения (чтение диалогов по ролям, просмотр видеоматериалов, прослушивание аудиозаписи)</w:t>
            </w:r>
          </w:p>
        </w:tc>
      </w:tr>
      <w:tr w:rsidR="00084797" w:rsidRPr="00084797" w14:paraId="14E648D4" w14:textId="77777777" w:rsidTr="007152A3">
        <w:trPr>
          <w:trHeight w:hRule="exact" w:val="979"/>
          <w:jc w:val="center"/>
        </w:trPr>
        <w:tc>
          <w:tcPr>
            <w:tcW w:w="1421" w:type="dxa"/>
            <w:tcBorders>
              <w:top w:val="single" w:sz="4" w:space="0" w:color="auto"/>
              <w:left w:val="single" w:sz="4" w:space="0" w:color="auto"/>
            </w:tcBorders>
            <w:shd w:val="clear" w:color="auto" w:fill="FFFFFF"/>
          </w:tcPr>
          <w:p w14:paraId="5335D390"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6.5</w:t>
            </w:r>
          </w:p>
        </w:tc>
        <w:tc>
          <w:tcPr>
            <w:tcW w:w="9072" w:type="dxa"/>
            <w:tcBorders>
              <w:top w:val="single" w:sz="4" w:space="0" w:color="auto"/>
              <w:left w:val="single" w:sz="4" w:space="0" w:color="auto"/>
              <w:right w:val="single" w:sz="4" w:space="0" w:color="auto"/>
            </w:tcBorders>
            <w:shd w:val="clear" w:color="auto" w:fill="FFFFFF"/>
            <w:vAlign w:val="bottom"/>
          </w:tcPr>
          <w:p w14:paraId="530228D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tc>
      </w:tr>
      <w:tr w:rsidR="00084797" w:rsidRPr="00084797" w14:paraId="6B278695" w14:textId="77777777" w:rsidTr="007152A3">
        <w:trPr>
          <w:trHeight w:hRule="exact" w:val="350"/>
          <w:jc w:val="center"/>
        </w:trPr>
        <w:tc>
          <w:tcPr>
            <w:tcW w:w="1421" w:type="dxa"/>
            <w:tcBorders>
              <w:top w:val="single" w:sz="4" w:space="0" w:color="auto"/>
              <w:left w:val="single" w:sz="4" w:space="0" w:color="auto"/>
              <w:bottom w:val="single" w:sz="4" w:space="0" w:color="auto"/>
            </w:tcBorders>
            <w:shd w:val="clear" w:color="auto" w:fill="FFFFFF"/>
            <w:vAlign w:val="bottom"/>
          </w:tcPr>
          <w:p w14:paraId="6184BCBD"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6.6</w:t>
            </w:r>
          </w:p>
        </w:tc>
        <w:tc>
          <w:tcPr>
            <w:tcW w:w="9072" w:type="dxa"/>
            <w:tcBorders>
              <w:top w:val="single" w:sz="4" w:space="0" w:color="auto"/>
              <w:left w:val="single" w:sz="4" w:space="0" w:color="auto"/>
              <w:bottom w:val="single" w:sz="4" w:space="0" w:color="auto"/>
              <w:right w:val="single" w:sz="4" w:space="0" w:color="auto"/>
            </w:tcBorders>
            <w:shd w:val="clear" w:color="auto" w:fill="FFFFFF"/>
            <w:vAlign w:val="bottom"/>
          </w:tcPr>
          <w:p w14:paraId="3C4982B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Составление небольших рассказов на основе наблюдений</w:t>
            </w:r>
          </w:p>
        </w:tc>
      </w:tr>
    </w:tbl>
    <w:p w14:paraId="6662EA81"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37</w:t>
      </w:r>
    </w:p>
    <w:p w14:paraId="7BCB31BF"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Проверяемые требования к результатам освоения основной образовательной программы (2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41BA31F4" w14:textId="77777777" w:rsidTr="007152A3">
        <w:trPr>
          <w:trHeight w:hRule="exact" w:val="984"/>
          <w:jc w:val="center"/>
        </w:trPr>
        <w:tc>
          <w:tcPr>
            <w:tcW w:w="1968" w:type="dxa"/>
            <w:tcBorders>
              <w:top w:val="single" w:sz="4" w:space="0" w:color="auto"/>
              <w:left w:val="single" w:sz="4" w:space="0" w:color="auto"/>
            </w:tcBorders>
            <w:shd w:val="clear" w:color="auto" w:fill="FFFFFF"/>
            <w:vAlign w:val="bottom"/>
          </w:tcPr>
          <w:p w14:paraId="3D40794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результата</w:t>
            </w:r>
          </w:p>
        </w:tc>
        <w:tc>
          <w:tcPr>
            <w:tcW w:w="8520" w:type="dxa"/>
            <w:tcBorders>
              <w:top w:val="single" w:sz="4" w:space="0" w:color="auto"/>
              <w:left w:val="single" w:sz="4" w:space="0" w:color="auto"/>
              <w:right w:val="single" w:sz="4" w:space="0" w:color="auto"/>
            </w:tcBorders>
            <w:shd w:val="clear" w:color="auto" w:fill="FFFFFF"/>
          </w:tcPr>
          <w:p w14:paraId="6D7878AB" w14:textId="77777777" w:rsidR="00084797" w:rsidRPr="00084797" w:rsidRDefault="00084797" w:rsidP="00084797">
            <w:pPr>
              <w:ind w:left="580"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предметные результаты освоения основной образовательной программы начального общего образования</w:t>
            </w:r>
          </w:p>
        </w:tc>
      </w:tr>
      <w:tr w:rsidR="00084797" w:rsidRPr="00084797" w14:paraId="2F705FC5" w14:textId="77777777" w:rsidTr="007152A3">
        <w:trPr>
          <w:trHeight w:hRule="exact" w:val="341"/>
          <w:jc w:val="center"/>
        </w:trPr>
        <w:tc>
          <w:tcPr>
            <w:tcW w:w="1968" w:type="dxa"/>
            <w:tcBorders>
              <w:top w:val="single" w:sz="4" w:space="0" w:color="auto"/>
              <w:left w:val="single" w:sz="4" w:space="0" w:color="auto"/>
            </w:tcBorders>
            <w:shd w:val="clear" w:color="auto" w:fill="FFFFFF"/>
            <w:vAlign w:val="bottom"/>
          </w:tcPr>
          <w:p w14:paraId="1F1B44F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520" w:type="dxa"/>
            <w:tcBorders>
              <w:top w:val="single" w:sz="4" w:space="0" w:color="auto"/>
              <w:left w:val="single" w:sz="4" w:space="0" w:color="auto"/>
              <w:right w:val="single" w:sz="4" w:space="0" w:color="auto"/>
            </w:tcBorders>
            <w:shd w:val="clear" w:color="auto" w:fill="FFFFFF"/>
            <w:vAlign w:val="bottom"/>
          </w:tcPr>
          <w:p w14:paraId="7431A41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Фонетика. Графика. Орфоэпия</w:t>
            </w:r>
          </w:p>
        </w:tc>
      </w:tr>
      <w:tr w:rsidR="00084797" w:rsidRPr="00084797" w14:paraId="6D141AEC" w14:textId="77777777" w:rsidTr="007152A3">
        <w:trPr>
          <w:trHeight w:hRule="exact" w:val="984"/>
          <w:jc w:val="center"/>
        </w:trPr>
        <w:tc>
          <w:tcPr>
            <w:tcW w:w="1968" w:type="dxa"/>
            <w:tcBorders>
              <w:top w:val="single" w:sz="4" w:space="0" w:color="auto"/>
              <w:left w:val="single" w:sz="4" w:space="0" w:color="auto"/>
            </w:tcBorders>
            <w:shd w:val="clear" w:color="auto" w:fill="FFFFFF"/>
          </w:tcPr>
          <w:p w14:paraId="0516CD9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520" w:type="dxa"/>
            <w:tcBorders>
              <w:top w:val="single" w:sz="4" w:space="0" w:color="auto"/>
              <w:left w:val="single" w:sz="4" w:space="0" w:color="auto"/>
              <w:right w:val="single" w:sz="4" w:space="0" w:color="auto"/>
            </w:tcBorders>
            <w:shd w:val="clear" w:color="auto" w:fill="FFFFFF"/>
            <w:vAlign w:val="bottom"/>
          </w:tcPr>
          <w:p w14:paraId="56D9656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tc>
      </w:tr>
      <w:tr w:rsidR="00084797" w:rsidRPr="00084797" w14:paraId="0D79070A"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3759CF4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520" w:type="dxa"/>
            <w:tcBorders>
              <w:top w:val="single" w:sz="4" w:space="0" w:color="auto"/>
              <w:left w:val="single" w:sz="4" w:space="0" w:color="auto"/>
              <w:right w:val="single" w:sz="4" w:space="0" w:color="auto"/>
            </w:tcBorders>
            <w:shd w:val="clear" w:color="auto" w:fill="FFFFFF"/>
            <w:vAlign w:val="bottom"/>
          </w:tcPr>
          <w:p w14:paraId="0B711D2D"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Определять количество слогов в слове; делить слово на слоги (в том числе слова со стечением согласных)</w:t>
            </w:r>
          </w:p>
        </w:tc>
      </w:tr>
      <w:tr w:rsidR="00084797" w:rsidRPr="00084797" w14:paraId="56FF0AC5"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770FCD3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520" w:type="dxa"/>
            <w:tcBorders>
              <w:top w:val="single" w:sz="4" w:space="0" w:color="auto"/>
              <w:left w:val="single" w:sz="4" w:space="0" w:color="auto"/>
              <w:right w:val="single" w:sz="4" w:space="0" w:color="auto"/>
            </w:tcBorders>
            <w:shd w:val="clear" w:color="auto" w:fill="FFFFFF"/>
            <w:vAlign w:val="bottom"/>
          </w:tcPr>
          <w:p w14:paraId="3441AFB9"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Устанавливать соотношение звукового и буквенного состава слова, в том числе с учётом функций букв </w:t>
            </w:r>
            <w:r w:rsidRPr="00084797">
              <w:rPr>
                <w:rFonts w:ascii="Times New Roman" w:eastAsia="Times New Roman" w:hAnsi="Times New Roman" w:cs="Times New Roman"/>
                <w:i/>
                <w:iCs/>
                <w:sz w:val="28"/>
                <w:szCs w:val="28"/>
              </w:rPr>
              <w:t>е, ё, ю, я</w:t>
            </w:r>
          </w:p>
        </w:tc>
      </w:tr>
      <w:tr w:rsidR="00084797" w:rsidRPr="00084797" w14:paraId="1A445008"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114D1B1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520" w:type="dxa"/>
            <w:tcBorders>
              <w:top w:val="single" w:sz="4" w:space="0" w:color="auto"/>
              <w:left w:val="single" w:sz="4" w:space="0" w:color="auto"/>
              <w:right w:val="single" w:sz="4" w:space="0" w:color="auto"/>
            </w:tcBorders>
            <w:shd w:val="clear" w:color="auto" w:fill="FFFFFF"/>
            <w:vAlign w:val="bottom"/>
          </w:tcPr>
          <w:p w14:paraId="5615B818"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Обозначать на письме мягкость согласных звуков буквой ъ в середине слова</w:t>
            </w:r>
          </w:p>
        </w:tc>
      </w:tr>
      <w:tr w:rsidR="00084797" w:rsidRPr="00084797" w14:paraId="4C624732"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49BEF82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8520" w:type="dxa"/>
            <w:tcBorders>
              <w:top w:val="single" w:sz="4" w:space="0" w:color="auto"/>
              <w:left w:val="single" w:sz="4" w:space="0" w:color="auto"/>
              <w:right w:val="single" w:sz="4" w:space="0" w:color="auto"/>
            </w:tcBorders>
            <w:shd w:val="clear" w:color="auto" w:fill="FFFFFF"/>
            <w:vAlign w:val="bottom"/>
          </w:tcPr>
          <w:p w14:paraId="3E43DC2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Пользоваться орфоэпическим словарём учебника</w:t>
            </w:r>
          </w:p>
        </w:tc>
      </w:tr>
      <w:tr w:rsidR="00084797" w:rsidRPr="00084797" w14:paraId="2A879B78" w14:textId="77777777" w:rsidTr="007152A3">
        <w:trPr>
          <w:trHeight w:hRule="exact" w:val="662"/>
          <w:jc w:val="center"/>
        </w:trPr>
        <w:tc>
          <w:tcPr>
            <w:tcW w:w="1968" w:type="dxa"/>
            <w:tcBorders>
              <w:top w:val="single" w:sz="4" w:space="0" w:color="auto"/>
              <w:left w:val="single" w:sz="4" w:space="0" w:color="auto"/>
            </w:tcBorders>
            <w:shd w:val="clear" w:color="auto" w:fill="FFFFFF"/>
          </w:tcPr>
          <w:p w14:paraId="7152206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8520" w:type="dxa"/>
            <w:tcBorders>
              <w:top w:val="single" w:sz="4" w:space="0" w:color="auto"/>
              <w:left w:val="single" w:sz="4" w:space="0" w:color="auto"/>
              <w:right w:val="single" w:sz="4" w:space="0" w:color="auto"/>
            </w:tcBorders>
            <w:shd w:val="clear" w:color="auto" w:fill="FFFFFF"/>
            <w:vAlign w:val="bottom"/>
          </w:tcPr>
          <w:p w14:paraId="76B1138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Объяснять своими словами значение изученных понятий;</w:t>
            </w:r>
          </w:p>
          <w:p w14:paraId="02484B91" w14:textId="77777777" w:rsidR="00084797" w:rsidRPr="00084797" w:rsidRDefault="00084797" w:rsidP="00084797">
            <w:pPr>
              <w:spacing w:line="230"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изученные понятия в процессе решения учебных задач</w:t>
            </w:r>
          </w:p>
        </w:tc>
      </w:tr>
      <w:tr w:rsidR="00084797" w:rsidRPr="00084797" w14:paraId="2E579DCF" w14:textId="77777777" w:rsidTr="007152A3">
        <w:trPr>
          <w:trHeight w:hRule="exact" w:val="346"/>
          <w:jc w:val="center"/>
        </w:trPr>
        <w:tc>
          <w:tcPr>
            <w:tcW w:w="1968" w:type="dxa"/>
            <w:tcBorders>
              <w:top w:val="single" w:sz="4" w:space="0" w:color="auto"/>
              <w:left w:val="single" w:sz="4" w:space="0" w:color="auto"/>
              <w:bottom w:val="single" w:sz="4" w:space="0" w:color="auto"/>
            </w:tcBorders>
            <w:shd w:val="clear" w:color="auto" w:fill="FFFFFF"/>
          </w:tcPr>
          <w:p w14:paraId="2F64215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520" w:type="dxa"/>
            <w:tcBorders>
              <w:top w:val="single" w:sz="4" w:space="0" w:color="auto"/>
              <w:left w:val="single" w:sz="4" w:space="0" w:color="auto"/>
              <w:bottom w:val="single" w:sz="4" w:space="0" w:color="auto"/>
              <w:right w:val="single" w:sz="4" w:space="0" w:color="auto"/>
            </w:tcBorders>
            <w:shd w:val="clear" w:color="auto" w:fill="FFFFFF"/>
          </w:tcPr>
          <w:p w14:paraId="2F60C44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Лексика</w:t>
            </w:r>
          </w:p>
        </w:tc>
      </w:tr>
    </w:tbl>
    <w:p w14:paraId="724DCDE3"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28321CE7" w14:textId="77777777" w:rsidTr="007152A3">
        <w:trPr>
          <w:trHeight w:hRule="exact" w:val="662"/>
          <w:jc w:val="center"/>
        </w:trPr>
        <w:tc>
          <w:tcPr>
            <w:tcW w:w="1968" w:type="dxa"/>
            <w:tcBorders>
              <w:top w:val="single" w:sz="4" w:space="0" w:color="auto"/>
              <w:left w:val="single" w:sz="4" w:space="0" w:color="auto"/>
            </w:tcBorders>
            <w:shd w:val="clear" w:color="auto" w:fill="FFFFFF"/>
          </w:tcPr>
          <w:p w14:paraId="2DE06671" w14:textId="77777777" w:rsidR="00084797" w:rsidRPr="00084797" w:rsidRDefault="00084797" w:rsidP="00084797">
            <w:pPr>
              <w:ind w:firstLine="8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2.1</w:t>
            </w:r>
          </w:p>
        </w:tc>
        <w:tc>
          <w:tcPr>
            <w:tcW w:w="8520" w:type="dxa"/>
            <w:tcBorders>
              <w:top w:val="single" w:sz="4" w:space="0" w:color="auto"/>
              <w:left w:val="single" w:sz="4" w:space="0" w:color="auto"/>
              <w:right w:val="single" w:sz="4" w:space="0" w:color="auto"/>
            </w:tcBorders>
            <w:shd w:val="clear" w:color="auto" w:fill="FFFFFF"/>
            <w:vAlign w:val="bottom"/>
          </w:tcPr>
          <w:p w14:paraId="14C6C2F6"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Выявлять в тексте случаи употребления многозначных слов, понимать их значения и уточнять значения по учебным словарям</w:t>
            </w:r>
          </w:p>
        </w:tc>
      </w:tr>
      <w:tr w:rsidR="00084797" w:rsidRPr="00084797" w14:paraId="627FB2AF" w14:textId="77777777" w:rsidTr="007152A3">
        <w:trPr>
          <w:trHeight w:hRule="exact" w:val="624"/>
          <w:jc w:val="center"/>
        </w:trPr>
        <w:tc>
          <w:tcPr>
            <w:tcW w:w="1968" w:type="dxa"/>
            <w:tcBorders>
              <w:top w:val="single" w:sz="4" w:space="0" w:color="auto"/>
              <w:left w:val="single" w:sz="4" w:space="0" w:color="auto"/>
            </w:tcBorders>
            <w:shd w:val="clear" w:color="auto" w:fill="FFFFFF"/>
          </w:tcPr>
          <w:p w14:paraId="258B92FA" w14:textId="77777777" w:rsidR="00084797" w:rsidRPr="00084797" w:rsidRDefault="00084797" w:rsidP="00084797">
            <w:pPr>
              <w:ind w:firstLine="8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8520" w:type="dxa"/>
            <w:tcBorders>
              <w:top w:val="single" w:sz="4" w:space="0" w:color="auto"/>
              <w:left w:val="single" w:sz="4" w:space="0" w:color="auto"/>
              <w:right w:val="single" w:sz="4" w:space="0" w:color="auto"/>
            </w:tcBorders>
            <w:shd w:val="clear" w:color="auto" w:fill="FFFFFF"/>
            <w:vAlign w:val="bottom"/>
          </w:tcPr>
          <w:p w14:paraId="7692381D"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Выявлять случаи употребления синонимов и антонимов (без называния терминов)</w:t>
            </w:r>
          </w:p>
        </w:tc>
      </w:tr>
      <w:tr w:rsidR="00084797" w:rsidRPr="00084797" w14:paraId="508CE674" w14:textId="77777777" w:rsidTr="007152A3">
        <w:trPr>
          <w:trHeight w:hRule="exact" w:val="346"/>
          <w:jc w:val="center"/>
        </w:trPr>
        <w:tc>
          <w:tcPr>
            <w:tcW w:w="1968" w:type="dxa"/>
            <w:tcBorders>
              <w:top w:val="single" w:sz="4" w:space="0" w:color="auto"/>
              <w:left w:val="single" w:sz="4" w:space="0" w:color="auto"/>
            </w:tcBorders>
            <w:shd w:val="clear" w:color="auto" w:fill="FFFFFF"/>
            <w:vAlign w:val="bottom"/>
          </w:tcPr>
          <w:p w14:paraId="57F6D10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8520" w:type="dxa"/>
            <w:tcBorders>
              <w:top w:val="single" w:sz="4" w:space="0" w:color="auto"/>
              <w:left w:val="single" w:sz="4" w:space="0" w:color="auto"/>
              <w:right w:val="single" w:sz="4" w:space="0" w:color="auto"/>
            </w:tcBorders>
            <w:shd w:val="clear" w:color="auto" w:fill="FFFFFF"/>
            <w:vAlign w:val="bottom"/>
          </w:tcPr>
          <w:p w14:paraId="32BE7B4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Пользоваться толковым словарём учебника</w:t>
            </w:r>
          </w:p>
        </w:tc>
      </w:tr>
      <w:tr w:rsidR="00084797" w:rsidRPr="00084797" w14:paraId="14205011"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4871D3CC" w14:textId="77777777" w:rsidR="00084797" w:rsidRPr="00084797" w:rsidRDefault="00084797" w:rsidP="00084797">
            <w:pPr>
              <w:ind w:firstLine="8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w:t>
            </w:r>
          </w:p>
        </w:tc>
        <w:tc>
          <w:tcPr>
            <w:tcW w:w="8520" w:type="dxa"/>
            <w:tcBorders>
              <w:top w:val="single" w:sz="4" w:space="0" w:color="auto"/>
              <w:left w:val="single" w:sz="4" w:space="0" w:color="auto"/>
              <w:right w:val="single" w:sz="4" w:space="0" w:color="auto"/>
            </w:tcBorders>
            <w:shd w:val="clear" w:color="auto" w:fill="FFFFFF"/>
            <w:vAlign w:val="bottom"/>
          </w:tcPr>
          <w:p w14:paraId="51D702E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Объяснять своими словами значение изученных понятий;</w:t>
            </w:r>
          </w:p>
          <w:p w14:paraId="4097A1A0" w14:textId="77777777" w:rsidR="00084797" w:rsidRPr="00084797" w:rsidRDefault="00084797" w:rsidP="00084797">
            <w:pPr>
              <w:spacing w:line="228"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изученные понятия в процессе решения учебных задач</w:t>
            </w:r>
          </w:p>
        </w:tc>
      </w:tr>
      <w:tr w:rsidR="00084797" w:rsidRPr="00084797" w14:paraId="221105FE"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36AC66F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520" w:type="dxa"/>
            <w:tcBorders>
              <w:top w:val="single" w:sz="4" w:space="0" w:color="auto"/>
              <w:left w:val="single" w:sz="4" w:space="0" w:color="auto"/>
              <w:right w:val="single" w:sz="4" w:space="0" w:color="auto"/>
            </w:tcBorders>
            <w:shd w:val="clear" w:color="auto" w:fill="FFFFFF"/>
            <w:vAlign w:val="bottom"/>
          </w:tcPr>
          <w:p w14:paraId="0EF6831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 слова (</w:t>
            </w:r>
            <w:proofErr w:type="spellStart"/>
            <w:r w:rsidRPr="00084797">
              <w:rPr>
                <w:rFonts w:ascii="Times New Roman" w:eastAsia="Times New Roman" w:hAnsi="Times New Roman" w:cs="Times New Roman"/>
                <w:sz w:val="28"/>
                <w:szCs w:val="28"/>
              </w:rPr>
              <w:t>морфемика</w:t>
            </w:r>
            <w:proofErr w:type="spellEnd"/>
            <w:r w:rsidRPr="00084797">
              <w:rPr>
                <w:rFonts w:ascii="Times New Roman" w:eastAsia="Times New Roman" w:hAnsi="Times New Roman" w:cs="Times New Roman"/>
                <w:sz w:val="28"/>
                <w:szCs w:val="28"/>
              </w:rPr>
              <w:t>)</w:t>
            </w:r>
          </w:p>
        </w:tc>
      </w:tr>
      <w:tr w:rsidR="00084797" w:rsidRPr="00084797" w14:paraId="041D9E85" w14:textId="77777777" w:rsidTr="007152A3">
        <w:trPr>
          <w:trHeight w:hRule="exact" w:val="331"/>
          <w:jc w:val="center"/>
        </w:trPr>
        <w:tc>
          <w:tcPr>
            <w:tcW w:w="1968" w:type="dxa"/>
            <w:tcBorders>
              <w:top w:val="single" w:sz="4" w:space="0" w:color="auto"/>
              <w:left w:val="single" w:sz="4" w:space="0" w:color="auto"/>
            </w:tcBorders>
            <w:shd w:val="clear" w:color="auto" w:fill="FFFFFF"/>
            <w:vAlign w:val="bottom"/>
          </w:tcPr>
          <w:p w14:paraId="021FB0E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8520" w:type="dxa"/>
            <w:tcBorders>
              <w:top w:val="single" w:sz="4" w:space="0" w:color="auto"/>
              <w:left w:val="single" w:sz="4" w:space="0" w:color="auto"/>
              <w:right w:val="single" w:sz="4" w:space="0" w:color="auto"/>
            </w:tcBorders>
            <w:shd w:val="clear" w:color="auto" w:fill="FFFFFF"/>
            <w:vAlign w:val="bottom"/>
          </w:tcPr>
          <w:p w14:paraId="14D32AC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Находить однокоренные слова</w:t>
            </w:r>
          </w:p>
        </w:tc>
      </w:tr>
      <w:tr w:rsidR="00084797" w:rsidRPr="00084797" w14:paraId="74F8EC28"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7F570697" w14:textId="77777777" w:rsidR="00084797" w:rsidRPr="00084797" w:rsidRDefault="00084797" w:rsidP="00084797">
            <w:pPr>
              <w:ind w:firstLine="8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8520" w:type="dxa"/>
            <w:tcBorders>
              <w:top w:val="single" w:sz="4" w:space="0" w:color="auto"/>
              <w:left w:val="single" w:sz="4" w:space="0" w:color="auto"/>
              <w:right w:val="single" w:sz="4" w:space="0" w:color="auto"/>
            </w:tcBorders>
            <w:shd w:val="clear" w:color="auto" w:fill="FFFFFF"/>
            <w:vAlign w:val="bottom"/>
          </w:tcPr>
          <w:p w14:paraId="48A4CA7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Выделять в слове корень (простые случаи)</w:t>
            </w:r>
          </w:p>
        </w:tc>
      </w:tr>
      <w:tr w:rsidR="00084797" w:rsidRPr="00084797" w14:paraId="01DB7196"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0C88B71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8520" w:type="dxa"/>
            <w:tcBorders>
              <w:top w:val="single" w:sz="4" w:space="0" w:color="auto"/>
              <w:left w:val="single" w:sz="4" w:space="0" w:color="auto"/>
              <w:right w:val="single" w:sz="4" w:space="0" w:color="auto"/>
            </w:tcBorders>
            <w:shd w:val="clear" w:color="auto" w:fill="FFFFFF"/>
            <w:vAlign w:val="bottom"/>
          </w:tcPr>
          <w:p w14:paraId="73E3B67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Выделять в слове окончание</w:t>
            </w:r>
          </w:p>
        </w:tc>
      </w:tr>
      <w:tr w:rsidR="00084797" w:rsidRPr="00084797" w14:paraId="5C70DB8D" w14:textId="77777777" w:rsidTr="007152A3">
        <w:trPr>
          <w:trHeight w:hRule="exact" w:val="662"/>
          <w:jc w:val="center"/>
        </w:trPr>
        <w:tc>
          <w:tcPr>
            <w:tcW w:w="1968" w:type="dxa"/>
            <w:tcBorders>
              <w:top w:val="single" w:sz="4" w:space="0" w:color="auto"/>
              <w:left w:val="single" w:sz="4" w:space="0" w:color="auto"/>
            </w:tcBorders>
            <w:shd w:val="clear" w:color="auto" w:fill="FFFFFF"/>
          </w:tcPr>
          <w:p w14:paraId="5AA13B44" w14:textId="77777777" w:rsidR="00084797" w:rsidRPr="00084797" w:rsidRDefault="00084797" w:rsidP="00084797">
            <w:pPr>
              <w:ind w:firstLine="8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8520" w:type="dxa"/>
            <w:tcBorders>
              <w:top w:val="single" w:sz="4" w:space="0" w:color="auto"/>
              <w:left w:val="single" w:sz="4" w:space="0" w:color="auto"/>
              <w:right w:val="single" w:sz="4" w:space="0" w:color="auto"/>
            </w:tcBorders>
            <w:shd w:val="clear" w:color="auto" w:fill="FFFFFF"/>
            <w:vAlign w:val="bottom"/>
          </w:tcPr>
          <w:p w14:paraId="766B8D3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Объяснять своими словами значение изученных понятий;</w:t>
            </w:r>
          </w:p>
          <w:p w14:paraId="1716B02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изученные понятия в процессе решения учебных задач</w:t>
            </w:r>
          </w:p>
        </w:tc>
      </w:tr>
      <w:tr w:rsidR="00084797" w:rsidRPr="00084797" w14:paraId="27889171"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70A3951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520" w:type="dxa"/>
            <w:tcBorders>
              <w:top w:val="single" w:sz="4" w:space="0" w:color="auto"/>
              <w:left w:val="single" w:sz="4" w:space="0" w:color="auto"/>
              <w:right w:val="single" w:sz="4" w:space="0" w:color="auto"/>
            </w:tcBorders>
            <w:shd w:val="clear" w:color="auto" w:fill="FFFFFF"/>
            <w:vAlign w:val="bottom"/>
          </w:tcPr>
          <w:p w14:paraId="4E9AE67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Морфология</w:t>
            </w:r>
          </w:p>
        </w:tc>
      </w:tr>
      <w:tr w:rsidR="00084797" w:rsidRPr="00084797" w14:paraId="3B0B4144" w14:textId="77777777" w:rsidTr="007152A3">
        <w:trPr>
          <w:trHeight w:hRule="exact" w:val="331"/>
          <w:jc w:val="center"/>
        </w:trPr>
        <w:tc>
          <w:tcPr>
            <w:tcW w:w="1968" w:type="dxa"/>
            <w:tcBorders>
              <w:top w:val="single" w:sz="4" w:space="0" w:color="auto"/>
              <w:left w:val="single" w:sz="4" w:space="0" w:color="auto"/>
            </w:tcBorders>
            <w:shd w:val="clear" w:color="auto" w:fill="FFFFFF"/>
            <w:vAlign w:val="bottom"/>
          </w:tcPr>
          <w:p w14:paraId="3D405B97" w14:textId="77777777" w:rsidR="00084797" w:rsidRPr="00084797" w:rsidRDefault="00084797" w:rsidP="00084797">
            <w:pPr>
              <w:ind w:firstLine="8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8520" w:type="dxa"/>
            <w:tcBorders>
              <w:top w:val="single" w:sz="4" w:space="0" w:color="auto"/>
              <w:left w:val="single" w:sz="4" w:space="0" w:color="auto"/>
              <w:right w:val="single" w:sz="4" w:space="0" w:color="auto"/>
            </w:tcBorders>
            <w:shd w:val="clear" w:color="auto" w:fill="FFFFFF"/>
            <w:vAlign w:val="bottom"/>
          </w:tcPr>
          <w:p w14:paraId="69068AE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слова, отвечающие на вопросы "кто?", "что?"</w:t>
            </w:r>
          </w:p>
        </w:tc>
      </w:tr>
      <w:tr w:rsidR="00084797" w:rsidRPr="00084797" w14:paraId="295ECCEC"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39D3B1E2" w14:textId="77777777" w:rsidR="00084797" w:rsidRPr="00084797" w:rsidRDefault="00084797" w:rsidP="00084797">
            <w:pPr>
              <w:ind w:firstLine="8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8520" w:type="dxa"/>
            <w:tcBorders>
              <w:top w:val="single" w:sz="4" w:space="0" w:color="auto"/>
              <w:left w:val="single" w:sz="4" w:space="0" w:color="auto"/>
              <w:right w:val="single" w:sz="4" w:space="0" w:color="auto"/>
            </w:tcBorders>
            <w:shd w:val="clear" w:color="auto" w:fill="FFFFFF"/>
            <w:vAlign w:val="bottom"/>
          </w:tcPr>
          <w:p w14:paraId="095BFF53"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слова, отвечающие на вопросы "что делать?", "что сделать?" и другие</w:t>
            </w:r>
          </w:p>
        </w:tc>
      </w:tr>
      <w:tr w:rsidR="00084797" w:rsidRPr="00084797" w14:paraId="07F235C8" w14:textId="77777777" w:rsidTr="007152A3">
        <w:trPr>
          <w:trHeight w:hRule="exact" w:val="662"/>
          <w:jc w:val="center"/>
        </w:trPr>
        <w:tc>
          <w:tcPr>
            <w:tcW w:w="1968" w:type="dxa"/>
            <w:tcBorders>
              <w:top w:val="single" w:sz="4" w:space="0" w:color="auto"/>
              <w:left w:val="single" w:sz="4" w:space="0" w:color="auto"/>
            </w:tcBorders>
            <w:shd w:val="clear" w:color="auto" w:fill="FFFFFF"/>
          </w:tcPr>
          <w:p w14:paraId="34E8554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4.3</w:t>
            </w:r>
          </w:p>
        </w:tc>
        <w:tc>
          <w:tcPr>
            <w:tcW w:w="8520" w:type="dxa"/>
            <w:tcBorders>
              <w:top w:val="single" w:sz="4" w:space="0" w:color="auto"/>
              <w:left w:val="single" w:sz="4" w:space="0" w:color="auto"/>
              <w:right w:val="single" w:sz="4" w:space="0" w:color="auto"/>
            </w:tcBorders>
            <w:shd w:val="clear" w:color="auto" w:fill="FFFFFF"/>
            <w:vAlign w:val="bottom"/>
          </w:tcPr>
          <w:p w14:paraId="501D1D19"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слова, отвечающие на вопросы "какой?", "какая?", "какое?", "какие?"</w:t>
            </w:r>
          </w:p>
        </w:tc>
      </w:tr>
      <w:tr w:rsidR="00084797" w:rsidRPr="00084797" w14:paraId="38ACA4E5"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7205EA22" w14:textId="77777777" w:rsidR="00084797" w:rsidRPr="00084797" w:rsidRDefault="00084797" w:rsidP="00084797">
            <w:pPr>
              <w:ind w:firstLine="8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4.4</w:t>
            </w:r>
          </w:p>
        </w:tc>
        <w:tc>
          <w:tcPr>
            <w:tcW w:w="8520" w:type="dxa"/>
            <w:tcBorders>
              <w:top w:val="single" w:sz="4" w:space="0" w:color="auto"/>
              <w:left w:val="single" w:sz="4" w:space="0" w:color="auto"/>
              <w:right w:val="single" w:sz="4" w:space="0" w:color="auto"/>
            </w:tcBorders>
            <w:shd w:val="clear" w:color="auto" w:fill="FFFFFF"/>
            <w:vAlign w:val="bottom"/>
          </w:tcPr>
          <w:p w14:paraId="67F4083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Объяснять своими словами значение изученных понятий;</w:t>
            </w:r>
          </w:p>
          <w:p w14:paraId="17EB4B18" w14:textId="77777777" w:rsidR="00084797" w:rsidRPr="00084797" w:rsidRDefault="00084797" w:rsidP="00084797">
            <w:pPr>
              <w:spacing w:line="230"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изученные понятия в процессе решения учебных задач</w:t>
            </w:r>
          </w:p>
        </w:tc>
      </w:tr>
      <w:tr w:rsidR="00084797" w:rsidRPr="00084797" w14:paraId="3BC07920" w14:textId="77777777" w:rsidTr="007152A3">
        <w:trPr>
          <w:trHeight w:hRule="exact" w:val="336"/>
          <w:jc w:val="center"/>
        </w:trPr>
        <w:tc>
          <w:tcPr>
            <w:tcW w:w="1968" w:type="dxa"/>
            <w:tcBorders>
              <w:top w:val="single" w:sz="4" w:space="0" w:color="auto"/>
              <w:left w:val="single" w:sz="4" w:space="0" w:color="auto"/>
            </w:tcBorders>
            <w:shd w:val="clear" w:color="auto" w:fill="FFFFFF"/>
          </w:tcPr>
          <w:p w14:paraId="523EC27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8520" w:type="dxa"/>
            <w:tcBorders>
              <w:top w:val="single" w:sz="4" w:space="0" w:color="auto"/>
              <w:left w:val="single" w:sz="4" w:space="0" w:color="auto"/>
              <w:right w:val="single" w:sz="4" w:space="0" w:color="auto"/>
            </w:tcBorders>
            <w:shd w:val="clear" w:color="auto" w:fill="FFFFFF"/>
          </w:tcPr>
          <w:p w14:paraId="4CB7A1A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Синтаксис</w:t>
            </w:r>
          </w:p>
        </w:tc>
      </w:tr>
      <w:tr w:rsidR="00084797" w:rsidRPr="00084797" w14:paraId="778CB51B" w14:textId="77777777" w:rsidTr="007152A3">
        <w:trPr>
          <w:trHeight w:hRule="exact" w:val="653"/>
          <w:jc w:val="center"/>
        </w:trPr>
        <w:tc>
          <w:tcPr>
            <w:tcW w:w="1968" w:type="dxa"/>
            <w:tcBorders>
              <w:top w:val="single" w:sz="4" w:space="0" w:color="auto"/>
              <w:left w:val="single" w:sz="4" w:space="0" w:color="auto"/>
            </w:tcBorders>
            <w:shd w:val="clear" w:color="auto" w:fill="FFFFFF"/>
          </w:tcPr>
          <w:p w14:paraId="61F3A01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w:t>
            </w:r>
          </w:p>
        </w:tc>
        <w:tc>
          <w:tcPr>
            <w:tcW w:w="8520" w:type="dxa"/>
            <w:tcBorders>
              <w:top w:val="single" w:sz="4" w:space="0" w:color="auto"/>
              <w:left w:val="single" w:sz="4" w:space="0" w:color="auto"/>
              <w:right w:val="single" w:sz="4" w:space="0" w:color="auto"/>
            </w:tcBorders>
            <w:shd w:val="clear" w:color="auto" w:fill="FFFFFF"/>
            <w:vAlign w:val="bottom"/>
          </w:tcPr>
          <w:p w14:paraId="5A512F34"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Определять вид предложения по цели высказывания и по эмоциональной окраске</w:t>
            </w:r>
          </w:p>
        </w:tc>
      </w:tr>
      <w:tr w:rsidR="00084797" w:rsidRPr="00084797" w14:paraId="5B2BD31A" w14:textId="77777777" w:rsidTr="007152A3">
        <w:trPr>
          <w:trHeight w:hRule="exact" w:val="341"/>
          <w:jc w:val="center"/>
        </w:trPr>
        <w:tc>
          <w:tcPr>
            <w:tcW w:w="1968" w:type="dxa"/>
            <w:tcBorders>
              <w:top w:val="single" w:sz="4" w:space="0" w:color="auto"/>
              <w:left w:val="single" w:sz="4" w:space="0" w:color="auto"/>
            </w:tcBorders>
            <w:shd w:val="clear" w:color="auto" w:fill="FFFFFF"/>
            <w:vAlign w:val="bottom"/>
          </w:tcPr>
          <w:p w14:paraId="6C0CB721" w14:textId="77777777" w:rsidR="00084797" w:rsidRPr="00084797" w:rsidRDefault="00084797" w:rsidP="00084797">
            <w:pPr>
              <w:ind w:firstLine="8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5.2</w:t>
            </w:r>
          </w:p>
        </w:tc>
        <w:tc>
          <w:tcPr>
            <w:tcW w:w="8520" w:type="dxa"/>
            <w:tcBorders>
              <w:top w:val="single" w:sz="4" w:space="0" w:color="auto"/>
              <w:left w:val="single" w:sz="4" w:space="0" w:color="auto"/>
              <w:right w:val="single" w:sz="4" w:space="0" w:color="auto"/>
            </w:tcBorders>
            <w:shd w:val="clear" w:color="auto" w:fill="FFFFFF"/>
            <w:vAlign w:val="bottom"/>
          </w:tcPr>
          <w:p w14:paraId="3EDA639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Составлять предложения из слов, устанавливая между ними</w:t>
            </w:r>
          </w:p>
        </w:tc>
      </w:tr>
      <w:tr w:rsidR="00084797" w:rsidRPr="00084797" w14:paraId="5C16CBAC" w14:textId="77777777" w:rsidTr="007152A3">
        <w:trPr>
          <w:trHeight w:hRule="exact" w:val="336"/>
          <w:jc w:val="center"/>
        </w:trPr>
        <w:tc>
          <w:tcPr>
            <w:tcW w:w="1968" w:type="dxa"/>
            <w:tcBorders>
              <w:top w:val="single" w:sz="4" w:space="0" w:color="auto"/>
              <w:left w:val="single" w:sz="4" w:space="0" w:color="auto"/>
            </w:tcBorders>
            <w:shd w:val="clear" w:color="auto" w:fill="FFFFFF"/>
          </w:tcPr>
          <w:p w14:paraId="3B4E6336" w14:textId="77777777" w:rsidR="00084797" w:rsidRPr="00084797" w:rsidRDefault="00084797" w:rsidP="00084797">
            <w:pPr>
              <w:rPr>
                <w:sz w:val="10"/>
                <w:szCs w:val="10"/>
              </w:rPr>
            </w:pPr>
          </w:p>
        </w:tc>
        <w:tc>
          <w:tcPr>
            <w:tcW w:w="8520" w:type="dxa"/>
            <w:tcBorders>
              <w:top w:val="single" w:sz="4" w:space="0" w:color="auto"/>
              <w:left w:val="single" w:sz="4" w:space="0" w:color="auto"/>
              <w:right w:val="single" w:sz="4" w:space="0" w:color="auto"/>
            </w:tcBorders>
            <w:shd w:val="clear" w:color="auto" w:fill="FFFFFF"/>
            <w:vAlign w:val="bottom"/>
          </w:tcPr>
          <w:p w14:paraId="4940F57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смысловую связь по вопросам</w:t>
            </w:r>
          </w:p>
        </w:tc>
      </w:tr>
      <w:tr w:rsidR="00084797" w:rsidRPr="00084797" w14:paraId="43364EC9"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71906AB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5.3</w:t>
            </w:r>
          </w:p>
        </w:tc>
        <w:tc>
          <w:tcPr>
            <w:tcW w:w="8520" w:type="dxa"/>
            <w:tcBorders>
              <w:top w:val="single" w:sz="4" w:space="0" w:color="auto"/>
              <w:left w:val="single" w:sz="4" w:space="0" w:color="auto"/>
              <w:right w:val="single" w:sz="4" w:space="0" w:color="auto"/>
            </w:tcBorders>
            <w:shd w:val="clear" w:color="auto" w:fill="FFFFFF"/>
            <w:vAlign w:val="bottom"/>
          </w:tcPr>
          <w:p w14:paraId="4C5AB12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Объяснять своими словами значение изученных понятий;</w:t>
            </w:r>
          </w:p>
          <w:p w14:paraId="4E4B8B92" w14:textId="77777777" w:rsidR="00084797" w:rsidRPr="00084797" w:rsidRDefault="00084797" w:rsidP="00084797">
            <w:pPr>
              <w:spacing w:line="228"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изученные понятия в процессе решения учебных задач</w:t>
            </w:r>
          </w:p>
        </w:tc>
      </w:tr>
      <w:tr w:rsidR="00084797" w:rsidRPr="00084797" w14:paraId="5C128D91"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15793A5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8520" w:type="dxa"/>
            <w:tcBorders>
              <w:top w:val="single" w:sz="4" w:space="0" w:color="auto"/>
              <w:left w:val="single" w:sz="4" w:space="0" w:color="auto"/>
              <w:right w:val="single" w:sz="4" w:space="0" w:color="auto"/>
            </w:tcBorders>
            <w:shd w:val="clear" w:color="auto" w:fill="FFFFFF"/>
            <w:vAlign w:val="bottom"/>
          </w:tcPr>
          <w:p w14:paraId="66BF830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Орфография и пунктуация</w:t>
            </w:r>
          </w:p>
        </w:tc>
      </w:tr>
      <w:tr w:rsidR="00084797" w:rsidRPr="00084797" w14:paraId="4CA7EA50" w14:textId="77777777" w:rsidTr="007152A3">
        <w:trPr>
          <w:trHeight w:hRule="exact" w:val="2592"/>
          <w:jc w:val="center"/>
        </w:trPr>
        <w:tc>
          <w:tcPr>
            <w:tcW w:w="1968" w:type="dxa"/>
            <w:tcBorders>
              <w:top w:val="single" w:sz="4" w:space="0" w:color="auto"/>
              <w:left w:val="single" w:sz="4" w:space="0" w:color="auto"/>
            </w:tcBorders>
            <w:shd w:val="clear" w:color="auto" w:fill="FFFFFF"/>
          </w:tcPr>
          <w:p w14:paraId="4ECDCE5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6.1</w:t>
            </w:r>
          </w:p>
        </w:tc>
        <w:tc>
          <w:tcPr>
            <w:tcW w:w="8520" w:type="dxa"/>
            <w:tcBorders>
              <w:top w:val="single" w:sz="4" w:space="0" w:color="auto"/>
              <w:left w:val="single" w:sz="4" w:space="0" w:color="auto"/>
              <w:right w:val="single" w:sz="4" w:space="0" w:color="auto"/>
            </w:tcBorders>
            <w:shd w:val="clear" w:color="auto" w:fill="FFFFFF"/>
            <w:vAlign w:val="bottom"/>
          </w:tcPr>
          <w:p w14:paraId="4871B13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Применять изученные правила правописания, в том числе: сочетания </w:t>
            </w:r>
            <w:proofErr w:type="spellStart"/>
            <w:r w:rsidRPr="00084797">
              <w:rPr>
                <w:rFonts w:ascii="Times New Roman" w:eastAsia="Times New Roman" w:hAnsi="Times New Roman" w:cs="Times New Roman"/>
                <w:i/>
                <w:iCs/>
                <w:sz w:val="28"/>
                <w:szCs w:val="28"/>
              </w:rPr>
              <w:t>чк</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чн</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чт</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щн</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нч</w:t>
            </w:r>
            <w:proofErr w:type="spellEnd"/>
            <w:r w:rsidRPr="00084797">
              <w:rPr>
                <w:rFonts w:ascii="Times New Roman" w:eastAsia="Times New Roman" w:hAnsi="Times New Roman" w:cs="Times New Roman"/>
                <w:i/>
                <w:iCs/>
                <w:sz w:val="28"/>
                <w:szCs w:val="28"/>
              </w:rPr>
              <w:t>;</w:t>
            </w:r>
            <w:r w:rsidRPr="00084797">
              <w:rPr>
                <w:rFonts w:ascii="Times New Roman" w:eastAsia="Times New Roman" w:hAnsi="Times New Roman" w:cs="Times New Roman"/>
                <w:sz w:val="28"/>
                <w:szCs w:val="28"/>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084797" w:rsidRPr="00084797" w14:paraId="44ED082E"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60D4D168" w14:textId="77777777" w:rsidR="00084797" w:rsidRPr="00084797" w:rsidRDefault="00084797" w:rsidP="00084797">
            <w:pPr>
              <w:ind w:firstLine="8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6.2</w:t>
            </w:r>
          </w:p>
        </w:tc>
        <w:tc>
          <w:tcPr>
            <w:tcW w:w="8520" w:type="dxa"/>
            <w:tcBorders>
              <w:top w:val="single" w:sz="4" w:space="0" w:color="auto"/>
              <w:left w:val="single" w:sz="4" w:space="0" w:color="auto"/>
              <w:right w:val="single" w:sz="4" w:space="0" w:color="auto"/>
            </w:tcBorders>
            <w:shd w:val="clear" w:color="auto" w:fill="FFFFFF"/>
            <w:vAlign w:val="bottom"/>
          </w:tcPr>
          <w:p w14:paraId="5F727485"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Находить место орфограммы в слове и между словами на изученные правила</w:t>
            </w:r>
          </w:p>
        </w:tc>
      </w:tr>
      <w:tr w:rsidR="00084797" w:rsidRPr="00084797" w14:paraId="1DC24438" w14:textId="77777777" w:rsidTr="007152A3">
        <w:trPr>
          <w:trHeight w:hRule="exact" w:val="672"/>
          <w:jc w:val="center"/>
        </w:trPr>
        <w:tc>
          <w:tcPr>
            <w:tcW w:w="1968" w:type="dxa"/>
            <w:tcBorders>
              <w:top w:val="single" w:sz="4" w:space="0" w:color="auto"/>
              <w:left w:val="single" w:sz="4" w:space="0" w:color="auto"/>
              <w:bottom w:val="single" w:sz="4" w:space="0" w:color="auto"/>
            </w:tcBorders>
            <w:shd w:val="clear" w:color="auto" w:fill="FFFFFF"/>
          </w:tcPr>
          <w:p w14:paraId="545F9BD6" w14:textId="77777777" w:rsidR="00084797" w:rsidRPr="00084797" w:rsidRDefault="00084797" w:rsidP="00084797">
            <w:pPr>
              <w:ind w:firstLine="8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6.3</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72EA3363"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Правильно списывать (без пропусков и искажений букв) слова и предложения, тексты объёмом не более 50 слов</w:t>
            </w:r>
          </w:p>
        </w:tc>
      </w:tr>
    </w:tbl>
    <w:p w14:paraId="40BFD782"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49BF2655" w14:textId="77777777" w:rsidTr="007152A3">
        <w:trPr>
          <w:trHeight w:hRule="exact" w:val="984"/>
          <w:jc w:val="center"/>
        </w:trPr>
        <w:tc>
          <w:tcPr>
            <w:tcW w:w="1968" w:type="dxa"/>
            <w:tcBorders>
              <w:top w:val="single" w:sz="4" w:space="0" w:color="auto"/>
              <w:left w:val="single" w:sz="4" w:space="0" w:color="auto"/>
            </w:tcBorders>
            <w:shd w:val="clear" w:color="auto" w:fill="FFFFFF"/>
          </w:tcPr>
          <w:p w14:paraId="1ABB74C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6.4</w:t>
            </w:r>
          </w:p>
        </w:tc>
        <w:tc>
          <w:tcPr>
            <w:tcW w:w="8520" w:type="dxa"/>
            <w:tcBorders>
              <w:top w:val="single" w:sz="4" w:space="0" w:color="auto"/>
              <w:left w:val="single" w:sz="4" w:space="0" w:color="auto"/>
              <w:right w:val="single" w:sz="4" w:space="0" w:color="auto"/>
            </w:tcBorders>
            <w:shd w:val="clear" w:color="auto" w:fill="FFFFFF"/>
            <w:vAlign w:val="bottom"/>
          </w:tcPr>
          <w:p w14:paraId="247C25B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tc>
      </w:tr>
      <w:tr w:rsidR="00084797" w:rsidRPr="00084797" w14:paraId="10E7A7DA" w14:textId="77777777" w:rsidTr="007152A3">
        <w:trPr>
          <w:trHeight w:hRule="exact" w:val="331"/>
          <w:jc w:val="center"/>
        </w:trPr>
        <w:tc>
          <w:tcPr>
            <w:tcW w:w="1968" w:type="dxa"/>
            <w:tcBorders>
              <w:top w:val="single" w:sz="4" w:space="0" w:color="auto"/>
              <w:left w:val="single" w:sz="4" w:space="0" w:color="auto"/>
            </w:tcBorders>
            <w:shd w:val="clear" w:color="auto" w:fill="FFFFFF"/>
            <w:vAlign w:val="bottom"/>
          </w:tcPr>
          <w:p w14:paraId="452E70B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6.5</w:t>
            </w:r>
          </w:p>
        </w:tc>
        <w:tc>
          <w:tcPr>
            <w:tcW w:w="8520" w:type="dxa"/>
            <w:tcBorders>
              <w:top w:val="single" w:sz="4" w:space="0" w:color="auto"/>
              <w:left w:val="single" w:sz="4" w:space="0" w:color="auto"/>
              <w:right w:val="single" w:sz="4" w:space="0" w:color="auto"/>
            </w:tcBorders>
            <w:shd w:val="clear" w:color="auto" w:fill="FFFFFF"/>
            <w:vAlign w:val="bottom"/>
          </w:tcPr>
          <w:p w14:paraId="21A6A3D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Находить и исправлять ошибки на изученные правила, описки</w:t>
            </w:r>
          </w:p>
        </w:tc>
      </w:tr>
      <w:tr w:rsidR="00084797" w:rsidRPr="00084797" w14:paraId="68402460" w14:textId="77777777" w:rsidTr="007152A3">
        <w:trPr>
          <w:trHeight w:hRule="exact" w:val="350"/>
          <w:jc w:val="center"/>
        </w:trPr>
        <w:tc>
          <w:tcPr>
            <w:tcW w:w="1968" w:type="dxa"/>
            <w:tcBorders>
              <w:top w:val="single" w:sz="4" w:space="0" w:color="auto"/>
              <w:left w:val="single" w:sz="4" w:space="0" w:color="auto"/>
            </w:tcBorders>
            <w:shd w:val="clear" w:color="auto" w:fill="FFFFFF"/>
            <w:vAlign w:val="bottom"/>
          </w:tcPr>
          <w:p w14:paraId="221F13A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6.6</w:t>
            </w:r>
          </w:p>
        </w:tc>
        <w:tc>
          <w:tcPr>
            <w:tcW w:w="8520" w:type="dxa"/>
            <w:tcBorders>
              <w:top w:val="single" w:sz="4" w:space="0" w:color="auto"/>
              <w:left w:val="single" w:sz="4" w:space="0" w:color="auto"/>
              <w:right w:val="single" w:sz="4" w:space="0" w:color="auto"/>
            </w:tcBorders>
            <w:shd w:val="clear" w:color="auto" w:fill="FFFFFF"/>
            <w:vAlign w:val="bottom"/>
          </w:tcPr>
          <w:p w14:paraId="1D412BF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Пользоваться орфографическим словарём учебника</w:t>
            </w:r>
          </w:p>
        </w:tc>
      </w:tr>
      <w:tr w:rsidR="00084797" w:rsidRPr="00084797" w14:paraId="1B3AFBCC" w14:textId="77777777" w:rsidTr="007152A3">
        <w:trPr>
          <w:trHeight w:hRule="exact" w:val="341"/>
          <w:jc w:val="center"/>
        </w:trPr>
        <w:tc>
          <w:tcPr>
            <w:tcW w:w="1968" w:type="dxa"/>
            <w:tcBorders>
              <w:top w:val="single" w:sz="4" w:space="0" w:color="auto"/>
              <w:left w:val="single" w:sz="4" w:space="0" w:color="auto"/>
            </w:tcBorders>
            <w:shd w:val="clear" w:color="auto" w:fill="FFFFFF"/>
            <w:vAlign w:val="bottom"/>
          </w:tcPr>
          <w:p w14:paraId="7FC076E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8520" w:type="dxa"/>
            <w:tcBorders>
              <w:top w:val="single" w:sz="4" w:space="0" w:color="auto"/>
              <w:left w:val="single" w:sz="4" w:space="0" w:color="auto"/>
              <w:right w:val="single" w:sz="4" w:space="0" w:color="auto"/>
            </w:tcBorders>
            <w:shd w:val="clear" w:color="auto" w:fill="FFFFFF"/>
            <w:vAlign w:val="bottom"/>
          </w:tcPr>
          <w:p w14:paraId="159F4C3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Развитие речи</w:t>
            </w:r>
          </w:p>
        </w:tc>
      </w:tr>
      <w:tr w:rsidR="00084797" w:rsidRPr="00084797" w14:paraId="6CC85CB4" w14:textId="77777777" w:rsidTr="007152A3">
        <w:trPr>
          <w:trHeight w:hRule="exact" w:val="979"/>
          <w:jc w:val="center"/>
        </w:trPr>
        <w:tc>
          <w:tcPr>
            <w:tcW w:w="1968" w:type="dxa"/>
            <w:tcBorders>
              <w:top w:val="single" w:sz="4" w:space="0" w:color="auto"/>
              <w:left w:val="single" w:sz="4" w:space="0" w:color="auto"/>
            </w:tcBorders>
            <w:shd w:val="clear" w:color="auto" w:fill="FFFFFF"/>
          </w:tcPr>
          <w:p w14:paraId="40DA8E9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w:t>
            </w:r>
          </w:p>
        </w:tc>
        <w:tc>
          <w:tcPr>
            <w:tcW w:w="8520" w:type="dxa"/>
            <w:tcBorders>
              <w:top w:val="single" w:sz="4" w:space="0" w:color="auto"/>
              <w:left w:val="single" w:sz="4" w:space="0" w:color="auto"/>
              <w:right w:val="single" w:sz="4" w:space="0" w:color="auto"/>
            </w:tcBorders>
            <w:shd w:val="clear" w:color="auto" w:fill="FFFFFF"/>
            <w:vAlign w:val="bottom"/>
          </w:tcPr>
          <w:p w14:paraId="1B9CE34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tc>
      </w:tr>
      <w:tr w:rsidR="00084797" w:rsidRPr="00084797" w14:paraId="4BCB9C47"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5D9968E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7.2</w:t>
            </w:r>
          </w:p>
        </w:tc>
        <w:tc>
          <w:tcPr>
            <w:tcW w:w="8520" w:type="dxa"/>
            <w:tcBorders>
              <w:top w:val="single" w:sz="4" w:space="0" w:color="auto"/>
              <w:left w:val="single" w:sz="4" w:space="0" w:color="auto"/>
              <w:right w:val="single" w:sz="4" w:space="0" w:color="auto"/>
            </w:tcBorders>
            <w:shd w:val="clear" w:color="auto" w:fill="FFFFFF"/>
            <w:vAlign w:val="bottom"/>
          </w:tcPr>
          <w:p w14:paraId="6159C446"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Формулировать простые выводы на основе прочитанного (услышанного) устно и письменно (1-2 предложения)</w:t>
            </w:r>
          </w:p>
        </w:tc>
      </w:tr>
      <w:tr w:rsidR="00084797" w:rsidRPr="00084797" w14:paraId="487EF9FA"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5D372A6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7.3</w:t>
            </w:r>
          </w:p>
        </w:tc>
        <w:tc>
          <w:tcPr>
            <w:tcW w:w="8520" w:type="dxa"/>
            <w:tcBorders>
              <w:top w:val="single" w:sz="4" w:space="0" w:color="auto"/>
              <w:left w:val="single" w:sz="4" w:space="0" w:color="auto"/>
              <w:right w:val="single" w:sz="4" w:space="0" w:color="auto"/>
            </w:tcBorders>
            <w:shd w:val="clear" w:color="auto" w:fill="FFFFFF"/>
            <w:vAlign w:val="bottom"/>
          </w:tcPr>
          <w:p w14:paraId="2861BC3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Определять тему текста и озаглавливать текст, отражая его тему</w:t>
            </w:r>
          </w:p>
        </w:tc>
      </w:tr>
      <w:tr w:rsidR="00084797" w:rsidRPr="00084797" w14:paraId="6E1B150B"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4A48BDC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7.4</w:t>
            </w:r>
          </w:p>
        </w:tc>
        <w:tc>
          <w:tcPr>
            <w:tcW w:w="8520" w:type="dxa"/>
            <w:tcBorders>
              <w:top w:val="single" w:sz="4" w:space="0" w:color="auto"/>
              <w:left w:val="single" w:sz="4" w:space="0" w:color="auto"/>
              <w:right w:val="single" w:sz="4" w:space="0" w:color="auto"/>
            </w:tcBorders>
            <w:shd w:val="clear" w:color="auto" w:fill="FFFFFF"/>
            <w:vAlign w:val="bottom"/>
          </w:tcPr>
          <w:p w14:paraId="63A5E3A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Составлять текст из разрозненных предложений, частей текста</w:t>
            </w:r>
          </w:p>
        </w:tc>
      </w:tr>
      <w:tr w:rsidR="00084797" w:rsidRPr="00084797" w14:paraId="23D27D28" w14:textId="77777777" w:rsidTr="007152A3">
        <w:trPr>
          <w:trHeight w:hRule="exact" w:val="672"/>
          <w:jc w:val="center"/>
        </w:trPr>
        <w:tc>
          <w:tcPr>
            <w:tcW w:w="1968" w:type="dxa"/>
            <w:tcBorders>
              <w:top w:val="single" w:sz="4" w:space="0" w:color="auto"/>
              <w:left w:val="single" w:sz="4" w:space="0" w:color="auto"/>
              <w:bottom w:val="single" w:sz="4" w:space="0" w:color="auto"/>
            </w:tcBorders>
            <w:shd w:val="clear" w:color="auto" w:fill="FFFFFF"/>
          </w:tcPr>
          <w:p w14:paraId="20033A9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7.5</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36EC5700"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Писать подробное изложение повествовательного текста объёмом 30-45 слов с использованием вопросов</w:t>
            </w:r>
          </w:p>
        </w:tc>
      </w:tr>
    </w:tbl>
    <w:p w14:paraId="5D183F6C"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38</w:t>
      </w:r>
    </w:p>
    <w:p w14:paraId="0645EE8D" w14:textId="77777777" w:rsidR="00084797" w:rsidRPr="00084797" w:rsidRDefault="00084797" w:rsidP="00084797">
      <w:pPr>
        <w:spacing w:after="39" w:line="1" w:lineRule="exact"/>
      </w:pPr>
    </w:p>
    <w:p w14:paraId="43DD424E" w14:textId="77777777" w:rsidR="00084797" w:rsidRPr="00084797" w:rsidRDefault="00084797" w:rsidP="00084797">
      <w:pPr>
        <w:spacing w:after="340"/>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b/>
          <w:bCs/>
          <w:sz w:val="28"/>
          <w:szCs w:val="28"/>
        </w:rPr>
        <w:t>Проверяемые элементы содержания (2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42"/>
        <w:gridCol w:w="8746"/>
      </w:tblGrid>
      <w:tr w:rsidR="00084797" w:rsidRPr="00084797" w14:paraId="10017264" w14:textId="77777777" w:rsidTr="007152A3">
        <w:trPr>
          <w:trHeight w:hRule="exact" w:val="341"/>
          <w:jc w:val="center"/>
        </w:trPr>
        <w:tc>
          <w:tcPr>
            <w:tcW w:w="1742" w:type="dxa"/>
            <w:tcBorders>
              <w:top w:val="single" w:sz="4" w:space="0" w:color="auto"/>
              <w:left w:val="single" w:sz="4" w:space="0" w:color="auto"/>
            </w:tcBorders>
            <w:shd w:val="clear" w:color="auto" w:fill="FFFFFF"/>
            <w:vAlign w:val="bottom"/>
          </w:tcPr>
          <w:p w14:paraId="1A459530"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8746" w:type="dxa"/>
            <w:tcBorders>
              <w:top w:val="single" w:sz="4" w:space="0" w:color="auto"/>
              <w:left w:val="single" w:sz="4" w:space="0" w:color="auto"/>
              <w:right w:val="single" w:sz="4" w:space="0" w:color="auto"/>
            </w:tcBorders>
            <w:shd w:val="clear" w:color="auto" w:fill="FFFFFF"/>
            <w:vAlign w:val="bottom"/>
          </w:tcPr>
          <w:p w14:paraId="7A7906A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330BB26E" w14:textId="77777777" w:rsidTr="007152A3">
        <w:trPr>
          <w:trHeight w:hRule="exact" w:val="341"/>
          <w:jc w:val="center"/>
        </w:trPr>
        <w:tc>
          <w:tcPr>
            <w:tcW w:w="1742" w:type="dxa"/>
            <w:tcBorders>
              <w:top w:val="single" w:sz="4" w:space="0" w:color="auto"/>
              <w:left w:val="single" w:sz="4" w:space="0" w:color="auto"/>
            </w:tcBorders>
            <w:shd w:val="clear" w:color="auto" w:fill="FFFFFF"/>
            <w:vAlign w:val="bottom"/>
          </w:tcPr>
          <w:p w14:paraId="228E1682"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746" w:type="dxa"/>
            <w:tcBorders>
              <w:top w:val="single" w:sz="4" w:space="0" w:color="auto"/>
              <w:left w:val="single" w:sz="4" w:space="0" w:color="auto"/>
              <w:right w:val="single" w:sz="4" w:space="0" w:color="auto"/>
            </w:tcBorders>
            <w:shd w:val="clear" w:color="auto" w:fill="FFFFFF"/>
            <w:vAlign w:val="bottom"/>
          </w:tcPr>
          <w:p w14:paraId="40024B3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Фонетика. Графика. Орфоэпия</w:t>
            </w:r>
          </w:p>
        </w:tc>
      </w:tr>
      <w:tr w:rsidR="00084797" w:rsidRPr="00084797" w14:paraId="1C4DA0D6" w14:textId="77777777" w:rsidTr="007152A3">
        <w:trPr>
          <w:trHeight w:hRule="exact" w:val="1944"/>
          <w:jc w:val="center"/>
        </w:trPr>
        <w:tc>
          <w:tcPr>
            <w:tcW w:w="1742" w:type="dxa"/>
            <w:tcBorders>
              <w:top w:val="single" w:sz="4" w:space="0" w:color="auto"/>
              <w:left w:val="single" w:sz="4" w:space="0" w:color="auto"/>
            </w:tcBorders>
            <w:shd w:val="clear" w:color="auto" w:fill="FFFFFF"/>
          </w:tcPr>
          <w:p w14:paraId="62C8E3B3" w14:textId="77777777" w:rsidR="00084797" w:rsidRPr="00084797" w:rsidRDefault="00084797" w:rsidP="00084797">
            <w:pPr>
              <w:ind w:firstLine="6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746" w:type="dxa"/>
            <w:tcBorders>
              <w:top w:val="single" w:sz="4" w:space="0" w:color="auto"/>
              <w:left w:val="single" w:sz="4" w:space="0" w:color="auto"/>
              <w:right w:val="single" w:sz="4" w:space="0" w:color="auto"/>
            </w:tcBorders>
            <w:shd w:val="clear" w:color="auto" w:fill="FFFFFF"/>
            <w:vAlign w:val="bottom"/>
          </w:tcPr>
          <w:p w14:paraId="4FD43DA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084797">
              <w:rPr>
                <w:rFonts w:ascii="Times New Roman" w:eastAsia="Times New Roman" w:hAnsi="Times New Roman" w:cs="Times New Roman"/>
                <w:i/>
                <w:iCs/>
                <w:sz w:val="28"/>
                <w:szCs w:val="28"/>
              </w:rPr>
              <w:t>е, ё, ю, я</w:t>
            </w:r>
            <w:r w:rsidRPr="00084797">
              <w:rPr>
                <w:rFonts w:ascii="Times New Roman" w:eastAsia="Times New Roman" w:hAnsi="Times New Roman" w:cs="Times New Roman"/>
                <w:sz w:val="28"/>
                <w:szCs w:val="28"/>
              </w:rPr>
              <w:t xml:space="preserve"> (повторение изученного в 1 классе)</w:t>
            </w:r>
          </w:p>
        </w:tc>
      </w:tr>
      <w:tr w:rsidR="00084797" w:rsidRPr="00084797" w14:paraId="49D54FE0" w14:textId="77777777" w:rsidTr="007152A3">
        <w:trPr>
          <w:trHeight w:hRule="exact" w:val="662"/>
          <w:jc w:val="center"/>
        </w:trPr>
        <w:tc>
          <w:tcPr>
            <w:tcW w:w="1742" w:type="dxa"/>
            <w:tcBorders>
              <w:top w:val="single" w:sz="4" w:space="0" w:color="auto"/>
              <w:left w:val="single" w:sz="4" w:space="0" w:color="auto"/>
            </w:tcBorders>
            <w:shd w:val="clear" w:color="auto" w:fill="FFFFFF"/>
          </w:tcPr>
          <w:p w14:paraId="691FE691" w14:textId="77777777" w:rsidR="00084797" w:rsidRPr="00084797" w:rsidRDefault="00084797" w:rsidP="00084797">
            <w:pPr>
              <w:ind w:firstLine="6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746" w:type="dxa"/>
            <w:tcBorders>
              <w:top w:val="single" w:sz="4" w:space="0" w:color="auto"/>
              <w:left w:val="single" w:sz="4" w:space="0" w:color="auto"/>
              <w:right w:val="single" w:sz="4" w:space="0" w:color="auto"/>
            </w:tcBorders>
            <w:shd w:val="clear" w:color="auto" w:fill="FFFFFF"/>
            <w:vAlign w:val="bottom"/>
          </w:tcPr>
          <w:p w14:paraId="07DD24B1"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Парные и непарные по твёрдости - мягкости согласные звуки. Парные и непарные по звонкости - глухости согласные звуки</w:t>
            </w:r>
          </w:p>
        </w:tc>
      </w:tr>
      <w:tr w:rsidR="00084797" w:rsidRPr="00084797" w14:paraId="3778FE2A" w14:textId="77777777" w:rsidTr="007152A3">
        <w:trPr>
          <w:trHeight w:hRule="exact" w:val="979"/>
          <w:jc w:val="center"/>
        </w:trPr>
        <w:tc>
          <w:tcPr>
            <w:tcW w:w="1742" w:type="dxa"/>
            <w:tcBorders>
              <w:top w:val="single" w:sz="4" w:space="0" w:color="auto"/>
              <w:left w:val="single" w:sz="4" w:space="0" w:color="auto"/>
            </w:tcBorders>
            <w:shd w:val="clear" w:color="auto" w:fill="FFFFFF"/>
          </w:tcPr>
          <w:p w14:paraId="17661959" w14:textId="77777777" w:rsidR="00084797" w:rsidRPr="00084797" w:rsidRDefault="00084797" w:rsidP="00084797">
            <w:pPr>
              <w:ind w:firstLine="6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746" w:type="dxa"/>
            <w:tcBorders>
              <w:top w:val="single" w:sz="4" w:space="0" w:color="auto"/>
              <w:left w:val="single" w:sz="4" w:space="0" w:color="auto"/>
              <w:right w:val="single" w:sz="4" w:space="0" w:color="auto"/>
            </w:tcBorders>
            <w:shd w:val="clear" w:color="auto" w:fill="FFFFFF"/>
            <w:vAlign w:val="bottom"/>
          </w:tcPr>
          <w:p w14:paraId="42E71E0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tc>
      </w:tr>
      <w:tr w:rsidR="00084797" w:rsidRPr="00084797" w14:paraId="23815502" w14:textId="77777777" w:rsidTr="007152A3">
        <w:trPr>
          <w:trHeight w:hRule="exact" w:val="653"/>
          <w:jc w:val="center"/>
        </w:trPr>
        <w:tc>
          <w:tcPr>
            <w:tcW w:w="1742" w:type="dxa"/>
            <w:tcBorders>
              <w:top w:val="single" w:sz="4" w:space="0" w:color="auto"/>
              <w:left w:val="single" w:sz="4" w:space="0" w:color="auto"/>
            </w:tcBorders>
            <w:shd w:val="clear" w:color="auto" w:fill="FFFFFF"/>
          </w:tcPr>
          <w:p w14:paraId="37BB6D7F" w14:textId="77777777" w:rsidR="00084797" w:rsidRPr="00084797" w:rsidRDefault="00084797" w:rsidP="00084797">
            <w:pPr>
              <w:ind w:firstLine="6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746" w:type="dxa"/>
            <w:tcBorders>
              <w:top w:val="single" w:sz="4" w:space="0" w:color="auto"/>
              <w:left w:val="single" w:sz="4" w:space="0" w:color="auto"/>
              <w:right w:val="single" w:sz="4" w:space="0" w:color="auto"/>
            </w:tcBorders>
            <w:shd w:val="clear" w:color="auto" w:fill="FFFFFF"/>
            <w:vAlign w:val="bottom"/>
          </w:tcPr>
          <w:p w14:paraId="2C646B9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Функции ь: показатель мягкости предшествующего согласного в конце и в середине слова; разделительный</w:t>
            </w:r>
          </w:p>
        </w:tc>
      </w:tr>
      <w:tr w:rsidR="00084797" w:rsidRPr="00084797" w14:paraId="494AD428" w14:textId="77777777" w:rsidTr="007152A3">
        <w:trPr>
          <w:trHeight w:hRule="exact" w:val="346"/>
          <w:jc w:val="center"/>
        </w:trPr>
        <w:tc>
          <w:tcPr>
            <w:tcW w:w="1742" w:type="dxa"/>
            <w:tcBorders>
              <w:top w:val="single" w:sz="4" w:space="0" w:color="auto"/>
              <w:left w:val="single" w:sz="4" w:space="0" w:color="auto"/>
            </w:tcBorders>
            <w:shd w:val="clear" w:color="auto" w:fill="FFFFFF"/>
            <w:vAlign w:val="bottom"/>
          </w:tcPr>
          <w:p w14:paraId="33A6E194" w14:textId="77777777" w:rsidR="00084797" w:rsidRPr="00084797" w:rsidRDefault="00084797" w:rsidP="00084797">
            <w:pPr>
              <w:ind w:firstLine="6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8746" w:type="dxa"/>
            <w:tcBorders>
              <w:top w:val="single" w:sz="4" w:space="0" w:color="auto"/>
              <w:left w:val="single" w:sz="4" w:space="0" w:color="auto"/>
              <w:right w:val="single" w:sz="4" w:space="0" w:color="auto"/>
            </w:tcBorders>
            <w:shd w:val="clear" w:color="auto" w:fill="FFFFFF"/>
            <w:vAlign w:val="bottom"/>
          </w:tcPr>
          <w:p w14:paraId="2428B8E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Использование на письме разделительных </w:t>
            </w:r>
            <w:r w:rsidRPr="00084797">
              <w:rPr>
                <w:rFonts w:ascii="Times New Roman" w:eastAsia="Times New Roman" w:hAnsi="Times New Roman" w:cs="Times New Roman"/>
                <w:i/>
                <w:iCs/>
                <w:sz w:val="28"/>
                <w:szCs w:val="28"/>
              </w:rPr>
              <w:t>ъ</w:t>
            </w:r>
            <w:r w:rsidRPr="00084797">
              <w:rPr>
                <w:rFonts w:ascii="Times New Roman" w:eastAsia="Times New Roman" w:hAnsi="Times New Roman" w:cs="Times New Roman"/>
                <w:sz w:val="28"/>
                <w:szCs w:val="28"/>
              </w:rPr>
              <w:t xml:space="preserve"> и </w:t>
            </w:r>
            <w:r w:rsidRPr="00084797">
              <w:rPr>
                <w:rFonts w:ascii="Times New Roman" w:eastAsia="Times New Roman" w:hAnsi="Times New Roman" w:cs="Times New Roman"/>
                <w:i/>
                <w:iCs/>
                <w:sz w:val="28"/>
                <w:szCs w:val="28"/>
              </w:rPr>
              <w:t>ь</w:t>
            </w:r>
          </w:p>
        </w:tc>
      </w:tr>
      <w:tr w:rsidR="00084797" w:rsidRPr="00084797" w14:paraId="6B93F0AD" w14:textId="77777777" w:rsidTr="007152A3">
        <w:trPr>
          <w:trHeight w:hRule="exact" w:val="648"/>
          <w:jc w:val="center"/>
        </w:trPr>
        <w:tc>
          <w:tcPr>
            <w:tcW w:w="1742" w:type="dxa"/>
            <w:tcBorders>
              <w:top w:val="single" w:sz="4" w:space="0" w:color="auto"/>
              <w:left w:val="single" w:sz="4" w:space="0" w:color="auto"/>
            </w:tcBorders>
            <w:shd w:val="clear" w:color="auto" w:fill="FFFFFF"/>
          </w:tcPr>
          <w:p w14:paraId="56B9D2A1" w14:textId="77777777" w:rsidR="00084797" w:rsidRPr="00084797" w:rsidRDefault="00084797" w:rsidP="00084797">
            <w:pPr>
              <w:ind w:firstLine="6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8746" w:type="dxa"/>
            <w:tcBorders>
              <w:top w:val="single" w:sz="4" w:space="0" w:color="auto"/>
              <w:left w:val="single" w:sz="4" w:space="0" w:color="auto"/>
              <w:right w:val="single" w:sz="4" w:space="0" w:color="auto"/>
            </w:tcBorders>
            <w:shd w:val="clear" w:color="auto" w:fill="FFFFFF"/>
            <w:vAlign w:val="bottom"/>
          </w:tcPr>
          <w:p w14:paraId="31D24AFF"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Соотношение звукового и буквенного состава в словах с буквами </w:t>
            </w:r>
            <w:r w:rsidRPr="00084797">
              <w:rPr>
                <w:rFonts w:ascii="Times New Roman" w:eastAsia="Times New Roman" w:hAnsi="Times New Roman" w:cs="Times New Roman"/>
                <w:i/>
                <w:iCs/>
                <w:sz w:val="28"/>
                <w:szCs w:val="28"/>
              </w:rPr>
              <w:t>е, ё, ю, я</w:t>
            </w:r>
            <w:r w:rsidRPr="00084797">
              <w:rPr>
                <w:rFonts w:ascii="Times New Roman" w:eastAsia="Times New Roman" w:hAnsi="Times New Roman" w:cs="Times New Roman"/>
                <w:sz w:val="28"/>
                <w:szCs w:val="28"/>
              </w:rPr>
              <w:t xml:space="preserve"> (в начале слова и после гласных)</w:t>
            </w:r>
          </w:p>
        </w:tc>
      </w:tr>
      <w:tr w:rsidR="00084797" w:rsidRPr="00084797" w14:paraId="48EC82DC"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25850719" w14:textId="77777777" w:rsidR="00084797" w:rsidRPr="00084797" w:rsidRDefault="00084797" w:rsidP="00084797">
            <w:pPr>
              <w:ind w:firstLine="6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1.7</w:t>
            </w:r>
          </w:p>
        </w:tc>
        <w:tc>
          <w:tcPr>
            <w:tcW w:w="8746" w:type="dxa"/>
            <w:tcBorders>
              <w:top w:val="single" w:sz="4" w:space="0" w:color="auto"/>
              <w:left w:val="single" w:sz="4" w:space="0" w:color="auto"/>
              <w:right w:val="single" w:sz="4" w:space="0" w:color="auto"/>
            </w:tcBorders>
            <w:shd w:val="clear" w:color="auto" w:fill="FFFFFF"/>
            <w:vAlign w:val="bottom"/>
          </w:tcPr>
          <w:p w14:paraId="7B6E136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Деление слов на слоги (в том числе при стечении согласных)</w:t>
            </w:r>
          </w:p>
        </w:tc>
      </w:tr>
      <w:tr w:rsidR="00084797" w:rsidRPr="00084797" w14:paraId="738754F8" w14:textId="77777777" w:rsidTr="007152A3">
        <w:trPr>
          <w:trHeight w:hRule="exact" w:val="341"/>
          <w:jc w:val="center"/>
        </w:trPr>
        <w:tc>
          <w:tcPr>
            <w:tcW w:w="1742" w:type="dxa"/>
            <w:tcBorders>
              <w:top w:val="single" w:sz="4" w:space="0" w:color="auto"/>
              <w:left w:val="single" w:sz="4" w:space="0" w:color="auto"/>
            </w:tcBorders>
            <w:shd w:val="clear" w:color="auto" w:fill="FFFFFF"/>
            <w:vAlign w:val="bottom"/>
          </w:tcPr>
          <w:p w14:paraId="3464FD60" w14:textId="77777777" w:rsidR="00084797" w:rsidRPr="00084797" w:rsidRDefault="00084797" w:rsidP="00084797">
            <w:pPr>
              <w:ind w:firstLine="6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1.8</w:t>
            </w:r>
          </w:p>
        </w:tc>
        <w:tc>
          <w:tcPr>
            <w:tcW w:w="8746" w:type="dxa"/>
            <w:tcBorders>
              <w:top w:val="single" w:sz="4" w:space="0" w:color="auto"/>
              <w:left w:val="single" w:sz="4" w:space="0" w:color="auto"/>
              <w:right w:val="single" w:sz="4" w:space="0" w:color="auto"/>
            </w:tcBorders>
            <w:shd w:val="clear" w:color="auto" w:fill="FFFFFF"/>
            <w:vAlign w:val="bottom"/>
          </w:tcPr>
          <w:p w14:paraId="2159225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Использование знания алфавита при работе со словарями</w:t>
            </w:r>
          </w:p>
        </w:tc>
      </w:tr>
      <w:tr w:rsidR="00084797" w:rsidRPr="00084797" w14:paraId="4862DE7F" w14:textId="77777777" w:rsidTr="007152A3">
        <w:trPr>
          <w:trHeight w:hRule="exact" w:val="989"/>
          <w:jc w:val="center"/>
        </w:trPr>
        <w:tc>
          <w:tcPr>
            <w:tcW w:w="1742" w:type="dxa"/>
            <w:tcBorders>
              <w:top w:val="single" w:sz="4" w:space="0" w:color="auto"/>
              <w:left w:val="single" w:sz="4" w:space="0" w:color="auto"/>
              <w:bottom w:val="single" w:sz="4" w:space="0" w:color="auto"/>
            </w:tcBorders>
            <w:shd w:val="clear" w:color="auto" w:fill="FFFFFF"/>
          </w:tcPr>
          <w:p w14:paraId="29D3A77B" w14:textId="77777777" w:rsidR="00084797" w:rsidRPr="00084797" w:rsidRDefault="00084797" w:rsidP="00084797">
            <w:pPr>
              <w:ind w:firstLine="6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1.9</w:t>
            </w:r>
          </w:p>
        </w:tc>
        <w:tc>
          <w:tcPr>
            <w:tcW w:w="8746" w:type="dxa"/>
            <w:tcBorders>
              <w:top w:val="single" w:sz="4" w:space="0" w:color="auto"/>
              <w:left w:val="single" w:sz="4" w:space="0" w:color="auto"/>
              <w:bottom w:val="single" w:sz="4" w:space="0" w:color="auto"/>
              <w:right w:val="single" w:sz="4" w:space="0" w:color="auto"/>
            </w:tcBorders>
            <w:shd w:val="clear" w:color="auto" w:fill="FFFFFF"/>
            <w:vAlign w:val="bottom"/>
          </w:tcPr>
          <w:p w14:paraId="37CCD70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tc>
      </w:tr>
    </w:tbl>
    <w:p w14:paraId="13FE80A3"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742"/>
        <w:gridCol w:w="8746"/>
      </w:tblGrid>
      <w:tr w:rsidR="00084797" w:rsidRPr="00084797" w14:paraId="1C387F9D" w14:textId="77777777" w:rsidTr="007152A3">
        <w:trPr>
          <w:trHeight w:hRule="exact" w:val="1282"/>
          <w:jc w:val="center"/>
        </w:trPr>
        <w:tc>
          <w:tcPr>
            <w:tcW w:w="1742" w:type="dxa"/>
            <w:tcBorders>
              <w:top w:val="single" w:sz="4" w:space="0" w:color="auto"/>
              <w:left w:val="single" w:sz="4" w:space="0" w:color="auto"/>
            </w:tcBorders>
            <w:shd w:val="clear" w:color="auto" w:fill="FFFFFF"/>
          </w:tcPr>
          <w:p w14:paraId="2599A02B" w14:textId="77777777" w:rsidR="00084797" w:rsidRPr="00084797" w:rsidRDefault="00084797" w:rsidP="00084797">
            <w:pPr>
              <w:ind w:firstLine="5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1.10</w:t>
            </w:r>
          </w:p>
        </w:tc>
        <w:tc>
          <w:tcPr>
            <w:tcW w:w="8746" w:type="dxa"/>
            <w:tcBorders>
              <w:top w:val="single" w:sz="4" w:space="0" w:color="auto"/>
              <w:left w:val="single" w:sz="4" w:space="0" w:color="auto"/>
              <w:right w:val="single" w:sz="4" w:space="0" w:color="auto"/>
            </w:tcBorders>
            <w:shd w:val="clear" w:color="auto" w:fill="FFFFFF"/>
            <w:vAlign w:val="bottom"/>
          </w:tcPr>
          <w:p w14:paraId="11A258E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084797" w:rsidRPr="00084797" w14:paraId="2D19E086" w14:textId="77777777" w:rsidTr="007152A3">
        <w:trPr>
          <w:trHeight w:hRule="exact" w:val="658"/>
          <w:jc w:val="center"/>
        </w:trPr>
        <w:tc>
          <w:tcPr>
            <w:tcW w:w="1742" w:type="dxa"/>
            <w:tcBorders>
              <w:top w:val="single" w:sz="4" w:space="0" w:color="auto"/>
              <w:left w:val="single" w:sz="4" w:space="0" w:color="auto"/>
            </w:tcBorders>
            <w:shd w:val="clear" w:color="auto" w:fill="FFFFFF"/>
          </w:tcPr>
          <w:p w14:paraId="3E8475A3" w14:textId="77777777" w:rsidR="00084797" w:rsidRPr="00084797" w:rsidRDefault="00084797" w:rsidP="00084797">
            <w:pPr>
              <w:ind w:firstLine="5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tc>
        <w:tc>
          <w:tcPr>
            <w:tcW w:w="8746" w:type="dxa"/>
            <w:tcBorders>
              <w:top w:val="single" w:sz="4" w:space="0" w:color="auto"/>
              <w:left w:val="single" w:sz="4" w:space="0" w:color="auto"/>
              <w:right w:val="single" w:sz="4" w:space="0" w:color="auto"/>
            </w:tcBorders>
            <w:shd w:val="clear" w:color="auto" w:fill="FFFFFF"/>
            <w:vAlign w:val="bottom"/>
          </w:tcPr>
          <w:p w14:paraId="7AA1D29E"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Использование отработанного перечня слов (орфоэпического словаря учебника) для решения практических задач</w:t>
            </w:r>
          </w:p>
        </w:tc>
      </w:tr>
      <w:tr w:rsidR="00084797" w:rsidRPr="00084797" w14:paraId="43834D0C" w14:textId="77777777" w:rsidTr="007152A3">
        <w:trPr>
          <w:trHeight w:hRule="exact" w:val="331"/>
          <w:jc w:val="center"/>
        </w:trPr>
        <w:tc>
          <w:tcPr>
            <w:tcW w:w="1742" w:type="dxa"/>
            <w:tcBorders>
              <w:top w:val="single" w:sz="4" w:space="0" w:color="auto"/>
              <w:left w:val="single" w:sz="4" w:space="0" w:color="auto"/>
            </w:tcBorders>
            <w:shd w:val="clear" w:color="auto" w:fill="FFFFFF"/>
          </w:tcPr>
          <w:p w14:paraId="54C74886" w14:textId="77777777" w:rsidR="00084797" w:rsidRPr="00084797" w:rsidRDefault="00084797" w:rsidP="00084797">
            <w:pPr>
              <w:ind w:firstLine="7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746" w:type="dxa"/>
            <w:tcBorders>
              <w:top w:val="single" w:sz="4" w:space="0" w:color="auto"/>
              <w:left w:val="single" w:sz="4" w:space="0" w:color="auto"/>
              <w:right w:val="single" w:sz="4" w:space="0" w:color="auto"/>
            </w:tcBorders>
            <w:shd w:val="clear" w:color="auto" w:fill="FFFFFF"/>
          </w:tcPr>
          <w:p w14:paraId="7C36205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Лексика</w:t>
            </w:r>
          </w:p>
        </w:tc>
      </w:tr>
      <w:tr w:rsidR="00084797" w:rsidRPr="00084797" w14:paraId="2940D383" w14:textId="77777777" w:rsidTr="007152A3">
        <w:trPr>
          <w:trHeight w:hRule="exact" w:val="350"/>
          <w:jc w:val="center"/>
        </w:trPr>
        <w:tc>
          <w:tcPr>
            <w:tcW w:w="1742" w:type="dxa"/>
            <w:tcBorders>
              <w:top w:val="single" w:sz="4" w:space="0" w:color="auto"/>
              <w:left w:val="single" w:sz="4" w:space="0" w:color="auto"/>
            </w:tcBorders>
            <w:shd w:val="clear" w:color="auto" w:fill="FFFFFF"/>
            <w:vAlign w:val="bottom"/>
          </w:tcPr>
          <w:p w14:paraId="1F2F9C0E" w14:textId="77777777" w:rsidR="00084797" w:rsidRPr="00084797" w:rsidRDefault="00084797" w:rsidP="00084797">
            <w:pPr>
              <w:ind w:firstLine="5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8746" w:type="dxa"/>
            <w:tcBorders>
              <w:top w:val="single" w:sz="4" w:space="0" w:color="auto"/>
              <w:left w:val="single" w:sz="4" w:space="0" w:color="auto"/>
              <w:right w:val="single" w:sz="4" w:space="0" w:color="auto"/>
            </w:tcBorders>
            <w:shd w:val="clear" w:color="auto" w:fill="FFFFFF"/>
            <w:vAlign w:val="bottom"/>
          </w:tcPr>
          <w:p w14:paraId="00827EA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Слово как единство звучания и значения</w:t>
            </w:r>
          </w:p>
        </w:tc>
      </w:tr>
      <w:tr w:rsidR="00084797" w:rsidRPr="00084797" w14:paraId="7DF80D55" w14:textId="77777777" w:rsidTr="007152A3">
        <w:trPr>
          <w:trHeight w:hRule="exact" w:val="346"/>
          <w:jc w:val="center"/>
        </w:trPr>
        <w:tc>
          <w:tcPr>
            <w:tcW w:w="1742" w:type="dxa"/>
            <w:tcBorders>
              <w:top w:val="single" w:sz="4" w:space="0" w:color="auto"/>
              <w:left w:val="single" w:sz="4" w:space="0" w:color="auto"/>
            </w:tcBorders>
            <w:shd w:val="clear" w:color="auto" w:fill="FFFFFF"/>
            <w:vAlign w:val="bottom"/>
          </w:tcPr>
          <w:p w14:paraId="36FF0715" w14:textId="77777777" w:rsidR="00084797" w:rsidRPr="00084797" w:rsidRDefault="00084797" w:rsidP="00084797">
            <w:pPr>
              <w:ind w:firstLine="5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8746" w:type="dxa"/>
            <w:tcBorders>
              <w:top w:val="single" w:sz="4" w:space="0" w:color="auto"/>
              <w:left w:val="single" w:sz="4" w:space="0" w:color="auto"/>
              <w:right w:val="single" w:sz="4" w:space="0" w:color="auto"/>
            </w:tcBorders>
            <w:shd w:val="clear" w:color="auto" w:fill="FFFFFF"/>
            <w:vAlign w:val="bottom"/>
          </w:tcPr>
          <w:p w14:paraId="70BF825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Лексическое значение слова (общее представление)</w:t>
            </w:r>
          </w:p>
        </w:tc>
      </w:tr>
      <w:tr w:rsidR="00084797" w:rsidRPr="00084797" w14:paraId="7AE86319"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30246BE4" w14:textId="77777777" w:rsidR="00084797" w:rsidRPr="00084797" w:rsidRDefault="00084797" w:rsidP="00084797">
            <w:pPr>
              <w:ind w:firstLine="5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8746" w:type="dxa"/>
            <w:tcBorders>
              <w:top w:val="single" w:sz="4" w:space="0" w:color="auto"/>
              <w:left w:val="single" w:sz="4" w:space="0" w:color="auto"/>
              <w:right w:val="single" w:sz="4" w:space="0" w:color="auto"/>
            </w:tcBorders>
            <w:shd w:val="clear" w:color="auto" w:fill="FFFFFF"/>
            <w:vAlign w:val="bottom"/>
          </w:tcPr>
          <w:p w14:paraId="004BE6F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Выявление слов, значение которых требует уточнения</w:t>
            </w:r>
          </w:p>
        </w:tc>
      </w:tr>
      <w:tr w:rsidR="00084797" w:rsidRPr="00084797" w14:paraId="5F92C594" w14:textId="77777777" w:rsidTr="007152A3">
        <w:trPr>
          <w:trHeight w:hRule="exact" w:val="658"/>
          <w:jc w:val="center"/>
        </w:trPr>
        <w:tc>
          <w:tcPr>
            <w:tcW w:w="1742" w:type="dxa"/>
            <w:tcBorders>
              <w:top w:val="single" w:sz="4" w:space="0" w:color="auto"/>
              <w:left w:val="single" w:sz="4" w:space="0" w:color="auto"/>
            </w:tcBorders>
            <w:shd w:val="clear" w:color="auto" w:fill="FFFFFF"/>
          </w:tcPr>
          <w:p w14:paraId="402EC054" w14:textId="77777777" w:rsidR="00084797" w:rsidRPr="00084797" w:rsidRDefault="00084797" w:rsidP="00084797">
            <w:pPr>
              <w:ind w:firstLine="5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w:t>
            </w:r>
          </w:p>
        </w:tc>
        <w:tc>
          <w:tcPr>
            <w:tcW w:w="8746" w:type="dxa"/>
            <w:tcBorders>
              <w:top w:val="single" w:sz="4" w:space="0" w:color="auto"/>
              <w:left w:val="single" w:sz="4" w:space="0" w:color="auto"/>
              <w:right w:val="single" w:sz="4" w:space="0" w:color="auto"/>
            </w:tcBorders>
            <w:shd w:val="clear" w:color="auto" w:fill="FFFFFF"/>
            <w:vAlign w:val="bottom"/>
          </w:tcPr>
          <w:p w14:paraId="5C951D52"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Определение значения слова по тексту или уточнение значения с помощью толкового словаря</w:t>
            </w:r>
          </w:p>
        </w:tc>
      </w:tr>
      <w:tr w:rsidR="00084797" w:rsidRPr="00084797" w14:paraId="69DFB643" w14:textId="77777777" w:rsidTr="007152A3">
        <w:trPr>
          <w:trHeight w:hRule="exact" w:val="331"/>
          <w:jc w:val="center"/>
        </w:trPr>
        <w:tc>
          <w:tcPr>
            <w:tcW w:w="1742" w:type="dxa"/>
            <w:tcBorders>
              <w:top w:val="single" w:sz="4" w:space="0" w:color="auto"/>
              <w:left w:val="single" w:sz="4" w:space="0" w:color="auto"/>
            </w:tcBorders>
            <w:shd w:val="clear" w:color="auto" w:fill="FFFFFF"/>
            <w:vAlign w:val="bottom"/>
          </w:tcPr>
          <w:p w14:paraId="1CB2A319" w14:textId="77777777" w:rsidR="00084797" w:rsidRPr="00084797" w:rsidRDefault="00084797" w:rsidP="00084797">
            <w:pPr>
              <w:ind w:firstLine="5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2.5</w:t>
            </w:r>
          </w:p>
        </w:tc>
        <w:tc>
          <w:tcPr>
            <w:tcW w:w="8746" w:type="dxa"/>
            <w:tcBorders>
              <w:top w:val="single" w:sz="4" w:space="0" w:color="auto"/>
              <w:left w:val="single" w:sz="4" w:space="0" w:color="auto"/>
              <w:right w:val="single" w:sz="4" w:space="0" w:color="auto"/>
            </w:tcBorders>
            <w:shd w:val="clear" w:color="auto" w:fill="FFFFFF"/>
            <w:vAlign w:val="bottom"/>
          </w:tcPr>
          <w:p w14:paraId="0C27B1E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Однозначные и многозначные слова (простые случаи, наблюдение)</w:t>
            </w:r>
          </w:p>
        </w:tc>
      </w:tr>
      <w:tr w:rsidR="00084797" w:rsidRPr="00084797" w14:paraId="430BA767"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46602B04" w14:textId="77777777" w:rsidR="00084797" w:rsidRPr="00084797" w:rsidRDefault="00084797" w:rsidP="00084797">
            <w:pPr>
              <w:ind w:firstLine="5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2.6</w:t>
            </w:r>
          </w:p>
        </w:tc>
        <w:tc>
          <w:tcPr>
            <w:tcW w:w="8746" w:type="dxa"/>
            <w:tcBorders>
              <w:top w:val="single" w:sz="4" w:space="0" w:color="auto"/>
              <w:left w:val="single" w:sz="4" w:space="0" w:color="auto"/>
              <w:right w:val="single" w:sz="4" w:space="0" w:color="auto"/>
            </w:tcBorders>
            <w:shd w:val="clear" w:color="auto" w:fill="FFFFFF"/>
            <w:vAlign w:val="bottom"/>
          </w:tcPr>
          <w:p w14:paraId="725F09E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Наблюдение за использованием в речи синонимов, антонимов</w:t>
            </w:r>
          </w:p>
        </w:tc>
      </w:tr>
      <w:tr w:rsidR="00084797" w:rsidRPr="00084797" w14:paraId="2D5D0562"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3121F528" w14:textId="77777777" w:rsidR="00084797" w:rsidRPr="00084797" w:rsidRDefault="00084797" w:rsidP="00084797">
            <w:pPr>
              <w:ind w:firstLine="7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746" w:type="dxa"/>
            <w:tcBorders>
              <w:top w:val="single" w:sz="4" w:space="0" w:color="auto"/>
              <w:left w:val="single" w:sz="4" w:space="0" w:color="auto"/>
              <w:right w:val="single" w:sz="4" w:space="0" w:color="auto"/>
            </w:tcBorders>
            <w:shd w:val="clear" w:color="auto" w:fill="FFFFFF"/>
            <w:vAlign w:val="bottom"/>
          </w:tcPr>
          <w:p w14:paraId="7EC6D81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 слова (</w:t>
            </w:r>
            <w:proofErr w:type="spellStart"/>
            <w:r w:rsidRPr="00084797">
              <w:rPr>
                <w:rFonts w:ascii="Times New Roman" w:eastAsia="Times New Roman" w:hAnsi="Times New Roman" w:cs="Times New Roman"/>
                <w:sz w:val="28"/>
                <w:szCs w:val="28"/>
              </w:rPr>
              <w:t>морфемика</w:t>
            </w:r>
            <w:proofErr w:type="spellEnd"/>
            <w:r w:rsidRPr="00084797">
              <w:rPr>
                <w:rFonts w:ascii="Times New Roman" w:eastAsia="Times New Roman" w:hAnsi="Times New Roman" w:cs="Times New Roman"/>
                <w:sz w:val="28"/>
                <w:szCs w:val="28"/>
              </w:rPr>
              <w:t>)</w:t>
            </w:r>
          </w:p>
        </w:tc>
      </w:tr>
      <w:tr w:rsidR="00084797" w:rsidRPr="00084797" w14:paraId="63191ADF" w14:textId="77777777" w:rsidTr="007152A3">
        <w:trPr>
          <w:trHeight w:hRule="exact" w:val="331"/>
          <w:jc w:val="center"/>
        </w:trPr>
        <w:tc>
          <w:tcPr>
            <w:tcW w:w="1742" w:type="dxa"/>
            <w:tcBorders>
              <w:top w:val="single" w:sz="4" w:space="0" w:color="auto"/>
              <w:left w:val="single" w:sz="4" w:space="0" w:color="auto"/>
            </w:tcBorders>
            <w:shd w:val="clear" w:color="auto" w:fill="FFFFFF"/>
            <w:vAlign w:val="bottom"/>
          </w:tcPr>
          <w:p w14:paraId="64A45365" w14:textId="77777777" w:rsidR="00084797" w:rsidRPr="00084797" w:rsidRDefault="00084797" w:rsidP="00084797">
            <w:pPr>
              <w:ind w:firstLine="5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8746" w:type="dxa"/>
            <w:tcBorders>
              <w:top w:val="single" w:sz="4" w:space="0" w:color="auto"/>
              <w:left w:val="single" w:sz="4" w:space="0" w:color="auto"/>
              <w:right w:val="single" w:sz="4" w:space="0" w:color="auto"/>
            </w:tcBorders>
            <w:shd w:val="clear" w:color="auto" w:fill="FFFFFF"/>
            <w:vAlign w:val="bottom"/>
          </w:tcPr>
          <w:p w14:paraId="0F203EE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Корень как обязательная часть слова</w:t>
            </w:r>
          </w:p>
        </w:tc>
      </w:tr>
      <w:tr w:rsidR="00084797" w:rsidRPr="00084797" w14:paraId="50301A69" w14:textId="77777777" w:rsidTr="007152A3">
        <w:trPr>
          <w:trHeight w:hRule="exact" w:val="984"/>
          <w:jc w:val="center"/>
        </w:trPr>
        <w:tc>
          <w:tcPr>
            <w:tcW w:w="1742" w:type="dxa"/>
            <w:tcBorders>
              <w:top w:val="single" w:sz="4" w:space="0" w:color="auto"/>
              <w:left w:val="single" w:sz="4" w:space="0" w:color="auto"/>
            </w:tcBorders>
            <w:shd w:val="clear" w:color="auto" w:fill="FFFFFF"/>
          </w:tcPr>
          <w:p w14:paraId="5528D4BF" w14:textId="77777777" w:rsidR="00084797" w:rsidRPr="00084797" w:rsidRDefault="00084797" w:rsidP="00084797">
            <w:pPr>
              <w:ind w:firstLine="5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8746" w:type="dxa"/>
            <w:tcBorders>
              <w:top w:val="single" w:sz="4" w:space="0" w:color="auto"/>
              <w:left w:val="single" w:sz="4" w:space="0" w:color="auto"/>
              <w:right w:val="single" w:sz="4" w:space="0" w:color="auto"/>
            </w:tcBorders>
            <w:shd w:val="clear" w:color="auto" w:fill="FFFFFF"/>
            <w:vAlign w:val="bottom"/>
          </w:tcPr>
          <w:p w14:paraId="1A76874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084797" w:rsidRPr="00084797" w14:paraId="13E39C7F"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60721EC3" w14:textId="77777777" w:rsidR="00084797" w:rsidRPr="00084797" w:rsidRDefault="00084797" w:rsidP="00084797">
            <w:pPr>
              <w:ind w:firstLine="5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8746" w:type="dxa"/>
            <w:tcBorders>
              <w:top w:val="single" w:sz="4" w:space="0" w:color="auto"/>
              <w:left w:val="single" w:sz="4" w:space="0" w:color="auto"/>
              <w:right w:val="single" w:sz="4" w:space="0" w:color="auto"/>
            </w:tcBorders>
            <w:shd w:val="clear" w:color="auto" w:fill="FFFFFF"/>
            <w:vAlign w:val="bottom"/>
          </w:tcPr>
          <w:p w14:paraId="1512F8E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Выделение в словах корня (простые случаи)</w:t>
            </w:r>
          </w:p>
        </w:tc>
      </w:tr>
      <w:tr w:rsidR="00084797" w:rsidRPr="00084797" w14:paraId="4781DCDC" w14:textId="77777777" w:rsidTr="007152A3">
        <w:trPr>
          <w:trHeight w:hRule="exact" w:val="336"/>
          <w:jc w:val="center"/>
        </w:trPr>
        <w:tc>
          <w:tcPr>
            <w:tcW w:w="1742" w:type="dxa"/>
            <w:tcBorders>
              <w:top w:val="single" w:sz="4" w:space="0" w:color="auto"/>
              <w:left w:val="single" w:sz="4" w:space="0" w:color="auto"/>
            </w:tcBorders>
            <w:shd w:val="clear" w:color="auto" w:fill="FFFFFF"/>
          </w:tcPr>
          <w:p w14:paraId="1DF7812A" w14:textId="77777777" w:rsidR="00084797" w:rsidRPr="00084797" w:rsidRDefault="00084797" w:rsidP="00084797">
            <w:pPr>
              <w:ind w:firstLine="5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8746" w:type="dxa"/>
            <w:tcBorders>
              <w:top w:val="single" w:sz="4" w:space="0" w:color="auto"/>
              <w:left w:val="single" w:sz="4" w:space="0" w:color="auto"/>
              <w:right w:val="single" w:sz="4" w:space="0" w:color="auto"/>
            </w:tcBorders>
            <w:shd w:val="clear" w:color="auto" w:fill="FFFFFF"/>
          </w:tcPr>
          <w:p w14:paraId="3B22F79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Окончание как изменяемая часть слова</w:t>
            </w:r>
          </w:p>
        </w:tc>
      </w:tr>
      <w:tr w:rsidR="00084797" w:rsidRPr="00084797" w14:paraId="056B4C74" w14:textId="77777777" w:rsidTr="007152A3">
        <w:trPr>
          <w:trHeight w:hRule="exact" w:val="331"/>
          <w:jc w:val="center"/>
        </w:trPr>
        <w:tc>
          <w:tcPr>
            <w:tcW w:w="1742" w:type="dxa"/>
            <w:tcBorders>
              <w:top w:val="single" w:sz="4" w:space="0" w:color="auto"/>
              <w:left w:val="single" w:sz="4" w:space="0" w:color="auto"/>
            </w:tcBorders>
            <w:shd w:val="clear" w:color="auto" w:fill="FFFFFF"/>
            <w:vAlign w:val="bottom"/>
          </w:tcPr>
          <w:p w14:paraId="5C02BECF" w14:textId="77777777" w:rsidR="00084797" w:rsidRPr="00084797" w:rsidRDefault="00084797" w:rsidP="00084797">
            <w:pPr>
              <w:ind w:firstLine="5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3.5</w:t>
            </w:r>
          </w:p>
        </w:tc>
        <w:tc>
          <w:tcPr>
            <w:tcW w:w="8746" w:type="dxa"/>
            <w:tcBorders>
              <w:top w:val="single" w:sz="4" w:space="0" w:color="auto"/>
              <w:left w:val="single" w:sz="4" w:space="0" w:color="auto"/>
              <w:right w:val="single" w:sz="4" w:space="0" w:color="auto"/>
            </w:tcBorders>
            <w:shd w:val="clear" w:color="auto" w:fill="FFFFFF"/>
            <w:vAlign w:val="bottom"/>
          </w:tcPr>
          <w:p w14:paraId="705EF1B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Изменение формы слова с помощью окончания</w:t>
            </w:r>
          </w:p>
        </w:tc>
      </w:tr>
      <w:tr w:rsidR="00084797" w:rsidRPr="00084797" w14:paraId="70A8E91D" w14:textId="77777777" w:rsidTr="007152A3">
        <w:trPr>
          <w:trHeight w:hRule="exact" w:val="336"/>
          <w:jc w:val="center"/>
        </w:trPr>
        <w:tc>
          <w:tcPr>
            <w:tcW w:w="1742" w:type="dxa"/>
            <w:tcBorders>
              <w:top w:val="single" w:sz="4" w:space="0" w:color="auto"/>
              <w:left w:val="single" w:sz="4" w:space="0" w:color="auto"/>
            </w:tcBorders>
            <w:shd w:val="clear" w:color="auto" w:fill="FFFFFF"/>
          </w:tcPr>
          <w:p w14:paraId="0060AB54" w14:textId="77777777" w:rsidR="00084797" w:rsidRPr="00084797" w:rsidRDefault="00084797" w:rsidP="00084797">
            <w:pPr>
              <w:ind w:firstLine="5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3.6</w:t>
            </w:r>
          </w:p>
        </w:tc>
        <w:tc>
          <w:tcPr>
            <w:tcW w:w="8746" w:type="dxa"/>
            <w:tcBorders>
              <w:top w:val="single" w:sz="4" w:space="0" w:color="auto"/>
              <w:left w:val="single" w:sz="4" w:space="0" w:color="auto"/>
              <w:right w:val="single" w:sz="4" w:space="0" w:color="auto"/>
            </w:tcBorders>
            <w:shd w:val="clear" w:color="auto" w:fill="FFFFFF"/>
          </w:tcPr>
          <w:p w14:paraId="179956F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Различение изменяемых и неизменяемых слов</w:t>
            </w:r>
          </w:p>
        </w:tc>
      </w:tr>
      <w:tr w:rsidR="00084797" w:rsidRPr="00084797" w14:paraId="6867E082"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1B03E106" w14:textId="77777777" w:rsidR="00084797" w:rsidRPr="00084797" w:rsidRDefault="00084797" w:rsidP="00084797">
            <w:pPr>
              <w:ind w:firstLine="5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3.7</w:t>
            </w:r>
          </w:p>
        </w:tc>
        <w:tc>
          <w:tcPr>
            <w:tcW w:w="8746" w:type="dxa"/>
            <w:tcBorders>
              <w:top w:val="single" w:sz="4" w:space="0" w:color="auto"/>
              <w:left w:val="single" w:sz="4" w:space="0" w:color="auto"/>
              <w:right w:val="single" w:sz="4" w:space="0" w:color="auto"/>
            </w:tcBorders>
            <w:shd w:val="clear" w:color="auto" w:fill="FFFFFF"/>
            <w:vAlign w:val="bottom"/>
          </w:tcPr>
          <w:p w14:paraId="7EDC66F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Суффикс как часть слова (наблюдение)</w:t>
            </w:r>
          </w:p>
        </w:tc>
      </w:tr>
      <w:tr w:rsidR="00084797" w:rsidRPr="00084797" w14:paraId="670C0C71" w14:textId="77777777" w:rsidTr="007152A3">
        <w:trPr>
          <w:trHeight w:hRule="exact" w:val="341"/>
          <w:jc w:val="center"/>
        </w:trPr>
        <w:tc>
          <w:tcPr>
            <w:tcW w:w="1742" w:type="dxa"/>
            <w:tcBorders>
              <w:top w:val="single" w:sz="4" w:space="0" w:color="auto"/>
              <w:left w:val="single" w:sz="4" w:space="0" w:color="auto"/>
            </w:tcBorders>
            <w:shd w:val="clear" w:color="auto" w:fill="FFFFFF"/>
            <w:vAlign w:val="bottom"/>
          </w:tcPr>
          <w:p w14:paraId="741CCAF1" w14:textId="77777777" w:rsidR="00084797" w:rsidRPr="00084797" w:rsidRDefault="00084797" w:rsidP="00084797">
            <w:pPr>
              <w:ind w:firstLine="5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3.8</w:t>
            </w:r>
          </w:p>
        </w:tc>
        <w:tc>
          <w:tcPr>
            <w:tcW w:w="8746" w:type="dxa"/>
            <w:tcBorders>
              <w:top w:val="single" w:sz="4" w:space="0" w:color="auto"/>
              <w:left w:val="single" w:sz="4" w:space="0" w:color="auto"/>
              <w:right w:val="single" w:sz="4" w:space="0" w:color="auto"/>
            </w:tcBorders>
            <w:shd w:val="clear" w:color="auto" w:fill="FFFFFF"/>
            <w:vAlign w:val="bottom"/>
          </w:tcPr>
          <w:p w14:paraId="0FA2791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Приставка как часть слова (наблюдение)</w:t>
            </w:r>
          </w:p>
        </w:tc>
      </w:tr>
      <w:tr w:rsidR="00084797" w:rsidRPr="00084797" w14:paraId="6EB302D4"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544647E1" w14:textId="77777777" w:rsidR="00084797" w:rsidRPr="00084797" w:rsidRDefault="00084797" w:rsidP="00084797">
            <w:pPr>
              <w:ind w:firstLine="7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746" w:type="dxa"/>
            <w:tcBorders>
              <w:top w:val="single" w:sz="4" w:space="0" w:color="auto"/>
              <w:left w:val="single" w:sz="4" w:space="0" w:color="auto"/>
              <w:right w:val="single" w:sz="4" w:space="0" w:color="auto"/>
            </w:tcBorders>
            <w:shd w:val="clear" w:color="auto" w:fill="FFFFFF"/>
            <w:vAlign w:val="bottom"/>
          </w:tcPr>
          <w:p w14:paraId="2740741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Морфология</w:t>
            </w:r>
          </w:p>
        </w:tc>
      </w:tr>
      <w:tr w:rsidR="00084797" w:rsidRPr="00084797" w14:paraId="6EEA7942" w14:textId="77777777" w:rsidTr="007152A3">
        <w:trPr>
          <w:trHeight w:hRule="exact" w:val="662"/>
          <w:jc w:val="center"/>
        </w:trPr>
        <w:tc>
          <w:tcPr>
            <w:tcW w:w="1742" w:type="dxa"/>
            <w:tcBorders>
              <w:top w:val="single" w:sz="4" w:space="0" w:color="auto"/>
              <w:left w:val="single" w:sz="4" w:space="0" w:color="auto"/>
            </w:tcBorders>
            <w:shd w:val="clear" w:color="auto" w:fill="FFFFFF"/>
          </w:tcPr>
          <w:p w14:paraId="648062BE" w14:textId="77777777" w:rsidR="00084797" w:rsidRPr="00084797" w:rsidRDefault="00084797" w:rsidP="00084797">
            <w:pPr>
              <w:ind w:firstLine="5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8746" w:type="dxa"/>
            <w:tcBorders>
              <w:top w:val="single" w:sz="4" w:space="0" w:color="auto"/>
              <w:left w:val="single" w:sz="4" w:space="0" w:color="auto"/>
              <w:right w:val="single" w:sz="4" w:space="0" w:color="auto"/>
            </w:tcBorders>
            <w:shd w:val="clear" w:color="auto" w:fill="FFFFFF"/>
            <w:vAlign w:val="bottom"/>
          </w:tcPr>
          <w:p w14:paraId="2C590A3C"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Имя существительное (ознакомление): общее значение, вопросы ("кто?", "что?"), употребление в речи</w:t>
            </w:r>
          </w:p>
        </w:tc>
      </w:tr>
      <w:tr w:rsidR="00084797" w:rsidRPr="00084797" w14:paraId="04A742A5" w14:textId="77777777" w:rsidTr="007152A3">
        <w:trPr>
          <w:trHeight w:hRule="exact" w:val="658"/>
          <w:jc w:val="center"/>
        </w:trPr>
        <w:tc>
          <w:tcPr>
            <w:tcW w:w="1742" w:type="dxa"/>
            <w:tcBorders>
              <w:top w:val="single" w:sz="4" w:space="0" w:color="auto"/>
              <w:left w:val="single" w:sz="4" w:space="0" w:color="auto"/>
            </w:tcBorders>
            <w:shd w:val="clear" w:color="auto" w:fill="FFFFFF"/>
          </w:tcPr>
          <w:p w14:paraId="343AD489" w14:textId="77777777" w:rsidR="00084797" w:rsidRPr="00084797" w:rsidRDefault="00084797" w:rsidP="00084797">
            <w:pPr>
              <w:ind w:firstLine="5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8746" w:type="dxa"/>
            <w:tcBorders>
              <w:top w:val="single" w:sz="4" w:space="0" w:color="auto"/>
              <w:left w:val="single" w:sz="4" w:space="0" w:color="auto"/>
              <w:right w:val="single" w:sz="4" w:space="0" w:color="auto"/>
            </w:tcBorders>
            <w:shd w:val="clear" w:color="auto" w:fill="FFFFFF"/>
            <w:vAlign w:val="bottom"/>
          </w:tcPr>
          <w:p w14:paraId="4FF8537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Глагол (ознакомление): общее значение, вопросы ("что делать?", "что сделать?" и другие), употребление в речи</w:t>
            </w:r>
          </w:p>
        </w:tc>
      </w:tr>
      <w:tr w:rsidR="00084797" w:rsidRPr="00084797" w14:paraId="38756FC3" w14:textId="77777777" w:rsidTr="007152A3">
        <w:trPr>
          <w:trHeight w:hRule="exact" w:val="653"/>
          <w:jc w:val="center"/>
        </w:trPr>
        <w:tc>
          <w:tcPr>
            <w:tcW w:w="1742" w:type="dxa"/>
            <w:tcBorders>
              <w:top w:val="single" w:sz="4" w:space="0" w:color="auto"/>
              <w:left w:val="single" w:sz="4" w:space="0" w:color="auto"/>
            </w:tcBorders>
            <w:shd w:val="clear" w:color="auto" w:fill="FFFFFF"/>
          </w:tcPr>
          <w:p w14:paraId="1FB466D2" w14:textId="77777777" w:rsidR="00084797" w:rsidRPr="00084797" w:rsidRDefault="00084797" w:rsidP="00084797">
            <w:pPr>
              <w:ind w:firstLine="5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4.3</w:t>
            </w:r>
          </w:p>
        </w:tc>
        <w:tc>
          <w:tcPr>
            <w:tcW w:w="8746" w:type="dxa"/>
            <w:tcBorders>
              <w:top w:val="single" w:sz="4" w:space="0" w:color="auto"/>
              <w:left w:val="single" w:sz="4" w:space="0" w:color="auto"/>
              <w:right w:val="single" w:sz="4" w:space="0" w:color="auto"/>
            </w:tcBorders>
            <w:shd w:val="clear" w:color="auto" w:fill="FFFFFF"/>
            <w:vAlign w:val="bottom"/>
          </w:tcPr>
          <w:p w14:paraId="66D94693"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Имя прилагательное (ознакомление): общее значение, вопросы ("какой?", "какая?", "какое?", "какие?"), употребление в речи</w:t>
            </w:r>
          </w:p>
        </w:tc>
      </w:tr>
      <w:tr w:rsidR="00084797" w:rsidRPr="00084797" w14:paraId="65DA2FCF" w14:textId="77777777" w:rsidTr="007152A3">
        <w:trPr>
          <w:trHeight w:hRule="exact" w:val="658"/>
          <w:jc w:val="center"/>
        </w:trPr>
        <w:tc>
          <w:tcPr>
            <w:tcW w:w="1742" w:type="dxa"/>
            <w:tcBorders>
              <w:top w:val="single" w:sz="4" w:space="0" w:color="auto"/>
              <w:left w:val="single" w:sz="4" w:space="0" w:color="auto"/>
            </w:tcBorders>
            <w:shd w:val="clear" w:color="auto" w:fill="FFFFFF"/>
          </w:tcPr>
          <w:p w14:paraId="0C4D5712" w14:textId="77777777" w:rsidR="00084797" w:rsidRPr="00084797" w:rsidRDefault="00084797" w:rsidP="00084797">
            <w:pPr>
              <w:ind w:firstLine="5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4.4</w:t>
            </w:r>
          </w:p>
        </w:tc>
        <w:tc>
          <w:tcPr>
            <w:tcW w:w="8746" w:type="dxa"/>
            <w:tcBorders>
              <w:top w:val="single" w:sz="4" w:space="0" w:color="auto"/>
              <w:left w:val="single" w:sz="4" w:space="0" w:color="auto"/>
              <w:right w:val="single" w:sz="4" w:space="0" w:color="auto"/>
            </w:tcBorders>
            <w:shd w:val="clear" w:color="auto" w:fill="FFFFFF"/>
            <w:vAlign w:val="bottom"/>
          </w:tcPr>
          <w:p w14:paraId="0E120F1B"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Предлог. Отличие предлогов от приставок. Наиболее распространённые предлоги: </w:t>
            </w:r>
            <w:r w:rsidRPr="00084797">
              <w:rPr>
                <w:rFonts w:ascii="Times New Roman" w:eastAsia="Times New Roman" w:hAnsi="Times New Roman" w:cs="Times New Roman"/>
                <w:i/>
                <w:iCs/>
                <w:sz w:val="28"/>
                <w:szCs w:val="28"/>
              </w:rPr>
              <w:t>в, на, из, без, над, до, у, о, об</w:t>
            </w:r>
            <w:r w:rsidRPr="00084797">
              <w:rPr>
                <w:rFonts w:ascii="Times New Roman" w:eastAsia="Times New Roman" w:hAnsi="Times New Roman" w:cs="Times New Roman"/>
                <w:sz w:val="28"/>
                <w:szCs w:val="28"/>
              </w:rPr>
              <w:t xml:space="preserve"> и другие</w:t>
            </w:r>
          </w:p>
        </w:tc>
      </w:tr>
      <w:tr w:rsidR="00084797" w:rsidRPr="00084797" w14:paraId="3C0DE856" w14:textId="77777777" w:rsidTr="007152A3">
        <w:trPr>
          <w:trHeight w:hRule="exact" w:val="341"/>
          <w:jc w:val="center"/>
        </w:trPr>
        <w:tc>
          <w:tcPr>
            <w:tcW w:w="1742" w:type="dxa"/>
            <w:tcBorders>
              <w:top w:val="single" w:sz="4" w:space="0" w:color="auto"/>
              <w:left w:val="single" w:sz="4" w:space="0" w:color="auto"/>
            </w:tcBorders>
            <w:shd w:val="clear" w:color="auto" w:fill="FFFFFF"/>
          </w:tcPr>
          <w:p w14:paraId="7E691075" w14:textId="77777777" w:rsidR="00084797" w:rsidRPr="00084797" w:rsidRDefault="00084797" w:rsidP="00084797">
            <w:pPr>
              <w:ind w:firstLine="7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8746" w:type="dxa"/>
            <w:tcBorders>
              <w:top w:val="single" w:sz="4" w:space="0" w:color="auto"/>
              <w:left w:val="single" w:sz="4" w:space="0" w:color="auto"/>
              <w:right w:val="single" w:sz="4" w:space="0" w:color="auto"/>
            </w:tcBorders>
            <w:shd w:val="clear" w:color="auto" w:fill="FFFFFF"/>
          </w:tcPr>
          <w:p w14:paraId="1FA946C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Синтаксис</w:t>
            </w:r>
          </w:p>
        </w:tc>
      </w:tr>
      <w:tr w:rsidR="00084797" w:rsidRPr="00084797" w14:paraId="553D7C5A" w14:textId="77777777" w:rsidTr="007152A3">
        <w:trPr>
          <w:trHeight w:hRule="exact" w:val="331"/>
          <w:jc w:val="center"/>
        </w:trPr>
        <w:tc>
          <w:tcPr>
            <w:tcW w:w="1742" w:type="dxa"/>
            <w:tcBorders>
              <w:top w:val="single" w:sz="4" w:space="0" w:color="auto"/>
              <w:left w:val="single" w:sz="4" w:space="0" w:color="auto"/>
            </w:tcBorders>
            <w:shd w:val="clear" w:color="auto" w:fill="FFFFFF"/>
            <w:vAlign w:val="bottom"/>
          </w:tcPr>
          <w:p w14:paraId="7C96F81E" w14:textId="77777777" w:rsidR="00084797" w:rsidRPr="00084797" w:rsidRDefault="00084797" w:rsidP="00084797">
            <w:pPr>
              <w:ind w:firstLine="5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w:t>
            </w:r>
          </w:p>
        </w:tc>
        <w:tc>
          <w:tcPr>
            <w:tcW w:w="8746" w:type="dxa"/>
            <w:tcBorders>
              <w:top w:val="single" w:sz="4" w:space="0" w:color="auto"/>
              <w:left w:val="single" w:sz="4" w:space="0" w:color="auto"/>
              <w:right w:val="single" w:sz="4" w:space="0" w:color="auto"/>
            </w:tcBorders>
            <w:shd w:val="clear" w:color="auto" w:fill="FFFFFF"/>
            <w:vAlign w:val="bottom"/>
          </w:tcPr>
          <w:p w14:paraId="46B97EA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Порядок слов в предложении; связь слов в предложении (повторение)</w:t>
            </w:r>
          </w:p>
        </w:tc>
      </w:tr>
      <w:tr w:rsidR="00084797" w:rsidRPr="00084797" w14:paraId="7C5E2ED5" w14:textId="77777777" w:rsidTr="007152A3">
        <w:trPr>
          <w:trHeight w:hRule="exact" w:val="341"/>
          <w:jc w:val="center"/>
        </w:trPr>
        <w:tc>
          <w:tcPr>
            <w:tcW w:w="1742" w:type="dxa"/>
            <w:tcBorders>
              <w:top w:val="single" w:sz="4" w:space="0" w:color="auto"/>
              <w:left w:val="single" w:sz="4" w:space="0" w:color="auto"/>
            </w:tcBorders>
            <w:shd w:val="clear" w:color="auto" w:fill="FFFFFF"/>
            <w:vAlign w:val="bottom"/>
          </w:tcPr>
          <w:p w14:paraId="32D869CE" w14:textId="77777777" w:rsidR="00084797" w:rsidRPr="00084797" w:rsidRDefault="00084797" w:rsidP="00084797">
            <w:pPr>
              <w:ind w:firstLine="5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5.2</w:t>
            </w:r>
          </w:p>
        </w:tc>
        <w:tc>
          <w:tcPr>
            <w:tcW w:w="8746" w:type="dxa"/>
            <w:tcBorders>
              <w:top w:val="single" w:sz="4" w:space="0" w:color="auto"/>
              <w:left w:val="single" w:sz="4" w:space="0" w:color="auto"/>
              <w:right w:val="single" w:sz="4" w:space="0" w:color="auto"/>
            </w:tcBorders>
            <w:shd w:val="clear" w:color="auto" w:fill="FFFFFF"/>
            <w:vAlign w:val="bottom"/>
          </w:tcPr>
          <w:p w14:paraId="335FC6E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Предложение как единица языка. Предложение и слово. Отличие</w:t>
            </w:r>
          </w:p>
        </w:tc>
      </w:tr>
      <w:tr w:rsidR="00084797" w:rsidRPr="00084797" w14:paraId="08EC03A3" w14:textId="77777777" w:rsidTr="007152A3">
        <w:trPr>
          <w:trHeight w:hRule="exact" w:val="331"/>
          <w:jc w:val="center"/>
        </w:trPr>
        <w:tc>
          <w:tcPr>
            <w:tcW w:w="1742" w:type="dxa"/>
            <w:tcBorders>
              <w:top w:val="single" w:sz="4" w:space="0" w:color="auto"/>
              <w:left w:val="single" w:sz="4" w:space="0" w:color="auto"/>
            </w:tcBorders>
            <w:shd w:val="clear" w:color="auto" w:fill="FFFFFF"/>
          </w:tcPr>
          <w:p w14:paraId="443793F2" w14:textId="77777777" w:rsidR="00084797" w:rsidRPr="00084797" w:rsidRDefault="00084797" w:rsidP="00084797">
            <w:pPr>
              <w:rPr>
                <w:sz w:val="10"/>
                <w:szCs w:val="10"/>
              </w:rPr>
            </w:pPr>
          </w:p>
        </w:tc>
        <w:tc>
          <w:tcPr>
            <w:tcW w:w="8746" w:type="dxa"/>
            <w:tcBorders>
              <w:top w:val="single" w:sz="4" w:space="0" w:color="auto"/>
              <w:left w:val="single" w:sz="4" w:space="0" w:color="auto"/>
              <w:right w:val="single" w:sz="4" w:space="0" w:color="auto"/>
            </w:tcBorders>
            <w:shd w:val="clear" w:color="auto" w:fill="FFFFFF"/>
            <w:vAlign w:val="bottom"/>
          </w:tcPr>
          <w:p w14:paraId="23337A6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предложения от слова</w:t>
            </w:r>
          </w:p>
        </w:tc>
      </w:tr>
      <w:tr w:rsidR="00084797" w:rsidRPr="00084797" w14:paraId="15B93E59" w14:textId="77777777" w:rsidTr="007152A3">
        <w:trPr>
          <w:trHeight w:hRule="exact" w:val="658"/>
          <w:jc w:val="center"/>
        </w:trPr>
        <w:tc>
          <w:tcPr>
            <w:tcW w:w="1742" w:type="dxa"/>
            <w:tcBorders>
              <w:top w:val="single" w:sz="4" w:space="0" w:color="auto"/>
              <w:left w:val="single" w:sz="4" w:space="0" w:color="auto"/>
            </w:tcBorders>
            <w:shd w:val="clear" w:color="auto" w:fill="FFFFFF"/>
          </w:tcPr>
          <w:p w14:paraId="6154307F" w14:textId="77777777" w:rsidR="00084797" w:rsidRPr="00084797" w:rsidRDefault="00084797" w:rsidP="00084797">
            <w:pPr>
              <w:ind w:firstLine="5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5.3</w:t>
            </w:r>
          </w:p>
        </w:tc>
        <w:tc>
          <w:tcPr>
            <w:tcW w:w="8746" w:type="dxa"/>
            <w:tcBorders>
              <w:top w:val="single" w:sz="4" w:space="0" w:color="auto"/>
              <w:left w:val="single" w:sz="4" w:space="0" w:color="auto"/>
              <w:right w:val="single" w:sz="4" w:space="0" w:color="auto"/>
            </w:tcBorders>
            <w:shd w:val="clear" w:color="auto" w:fill="FFFFFF"/>
            <w:vAlign w:val="bottom"/>
          </w:tcPr>
          <w:p w14:paraId="75D55F6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Наблюдение за выделением в устной речи одного из слов предложения (логическое ударение)</w:t>
            </w:r>
          </w:p>
        </w:tc>
      </w:tr>
      <w:tr w:rsidR="00084797" w:rsidRPr="00084797" w14:paraId="6474D2BD" w14:textId="77777777" w:rsidTr="007152A3">
        <w:trPr>
          <w:trHeight w:hRule="exact" w:val="667"/>
          <w:jc w:val="center"/>
        </w:trPr>
        <w:tc>
          <w:tcPr>
            <w:tcW w:w="1742" w:type="dxa"/>
            <w:tcBorders>
              <w:top w:val="single" w:sz="4" w:space="0" w:color="auto"/>
              <w:left w:val="single" w:sz="4" w:space="0" w:color="auto"/>
              <w:bottom w:val="single" w:sz="4" w:space="0" w:color="auto"/>
            </w:tcBorders>
            <w:shd w:val="clear" w:color="auto" w:fill="FFFFFF"/>
          </w:tcPr>
          <w:p w14:paraId="7E9986AA" w14:textId="77777777" w:rsidR="00084797" w:rsidRPr="00084797" w:rsidRDefault="00084797" w:rsidP="00084797">
            <w:pPr>
              <w:ind w:firstLine="5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5.4</w:t>
            </w:r>
          </w:p>
        </w:tc>
        <w:tc>
          <w:tcPr>
            <w:tcW w:w="8746" w:type="dxa"/>
            <w:tcBorders>
              <w:top w:val="single" w:sz="4" w:space="0" w:color="auto"/>
              <w:left w:val="single" w:sz="4" w:space="0" w:color="auto"/>
              <w:bottom w:val="single" w:sz="4" w:space="0" w:color="auto"/>
              <w:right w:val="single" w:sz="4" w:space="0" w:color="auto"/>
            </w:tcBorders>
            <w:shd w:val="clear" w:color="auto" w:fill="FFFFFF"/>
            <w:vAlign w:val="bottom"/>
          </w:tcPr>
          <w:p w14:paraId="62D019A6"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Виды предложений по цели высказывания: повествовательные, вопросительные, побудительные предложения</w:t>
            </w:r>
          </w:p>
        </w:tc>
      </w:tr>
    </w:tbl>
    <w:p w14:paraId="70C589E7"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742"/>
        <w:gridCol w:w="8746"/>
      </w:tblGrid>
      <w:tr w:rsidR="00084797" w:rsidRPr="00084797" w14:paraId="5054907D" w14:textId="77777777" w:rsidTr="007152A3">
        <w:trPr>
          <w:trHeight w:hRule="exact" w:val="667"/>
          <w:jc w:val="center"/>
        </w:trPr>
        <w:tc>
          <w:tcPr>
            <w:tcW w:w="1742" w:type="dxa"/>
            <w:tcBorders>
              <w:top w:val="single" w:sz="4" w:space="0" w:color="auto"/>
              <w:left w:val="single" w:sz="4" w:space="0" w:color="auto"/>
            </w:tcBorders>
            <w:shd w:val="clear" w:color="auto" w:fill="FFFFFF"/>
          </w:tcPr>
          <w:p w14:paraId="65485CAD" w14:textId="77777777" w:rsidR="00084797" w:rsidRPr="00084797" w:rsidRDefault="00084797" w:rsidP="00084797">
            <w:pPr>
              <w:ind w:firstLine="6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5.5</w:t>
            </w:r>
          </w:p>
        </w:tc>
        <w:tc>
          <w:tcPr>
            <w:tcW w:w="8746" w:type="dxa"/>
            <w:tcBorders>
              <w:top w:val="single" w:sz="4" w:space="0" w:color="auto"/>
              <w:left w:val="single" w:sz="4" w:space="0" w:color="auto"/>
              <w:right w:val="single" w:sz="4" w:space="0" w:color="auto"/>
            </w:tcBorders>
            <w:shd w:val="clear" w:color="auto" w:fill="FFFFFF"/>
            <w:vAlign w:val="bottom"/>
          </w:tcPr>
          <w:p w14:paraId="2418392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Виды предложений по эмоциональной окраске (по интонации): восклицательные и невосклицательные предложения</w:t>
            </w:r>
          </w:p>
        </w:tc>
      </w:tr>
      <w:tr w:rsidR="00084797" w:rsidRPr="00084797" w14:paraId="3C82DA1F" w14:textId="77777777" w:rsidTr="007152A3">
        <w:trPr>
          <w:trHeight w:hRule="exact" w:val="331"/>
          <w:jc w:val="center"/>
        </w:trPr>
        <w:tc>
          <w:tcPr>
            <w:tcW w:w="1742" w:type="dxa"/>
            <w:tcBorders>
              <w:top w:val="single" w:sz="4" w:space="0" w:color="auto"/>
              <w:left w:val="single" w:sz="4" w:space="0" w:color="auto"/>
            </w:tcBorders>
            <w:shd w:val="clear" w:color="auto" w:fill="FFFFFF"/>
            <w:vAlign w:val="bottom"/>
          </w:tcPr>
          <w:p w14:paraId="5737DBA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8746" w:type="dxa"/>
            <w:tcBorders>
              <w:top w:val="single" w:sz="4" w:space="0" w:color="auto"/>
              <w:left w:val="single" w:sz="4" w:space="0" w:color="auto"/>
              <w:right w:val="single" w:sz="4" w:space="0" w:color="auto"/>
            </w:tcBorders>
            <w:shd w:val="clear" w:color="auto" w:fill="FFFFFF"/>
            <w:vAlign w:val="bottom"/>
          </w:tcPr>
          <w:p w14:paraId="14F2AA7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Орфография и пунктуация</w:t>
            </w:r>
          </w:p>
        </w:tc>
      </w:tr>
      <w:tr w:rsidR="00084797" w:rsidRPr="00084797" w14:paraId="06D4BD3D" w14:textId="77777777" w:rsidTr="007152A3">
        <w:trPr>
          <w:trHeight w:hRule="exact" w:val="1958"/>
          <w:jc w:val="center"/>
        </w:trPr>
        <w:tc>
          <w:tcPr>
            <w:tcW w:w="1742" w:type="dxa"/>
            <w:tcBorders>
              <w:top w:val="single" w:sz="4" w:space="0" w:color="auto"/>
              <w:left w:val="single" w:sz="4" w:space="0" w:color="auto"/>
            </w:tcBorders>
            <w:shd w:val="clear" w:color="auto" w:fill="FFFFFF"/>
          </w:tcPr>
          <w:p w14:paraId="02F69BE6" w14:textId="77777777" w:rsidR="00084797" w:rsidRPr="00084797" w:rsidRDefault="00084797" w:rsidP="00084797">
            <w:pPr>
              <w:ind w:firstLine="6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6.1</w:t>
            </w:r>
          </w:p>
        </w:tc>
        <w:tc>
          <w:tcPr>
            <w:tcW w:w="8746" w:type="dxa"/>
            <w:tcBorders>
              <w:top w:val="single" w:sz="4" w:space="0" w:color="auto"/>
              <w:left w:val="single" w:sz="4" w:space="0" w:color="auto"/>
              <w:right w:val="single" w:sz="4" w:space="0" w:color="auto"/>
            </w:tcBorders>
            <w:shd w:val="clear" w:color="auto" w:fill="FFFFFF"/>
            <w:vAlign w:val="bottom"/>
          </w:tcPr>
          <w:p w14:paraId="49C788B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деления слова); гласные после шипящих в сочетаниях </w:t>
            </w:r>
            <w:proofErr w:type="spellStart"/>
            <w:r w:rsidRPr="00084797">
              <w:rPr>
                <w:rFonts w:ascii="Times New Roman" w:eastAsia="Times New Roman" w:hAnsi="Times New Roman" w:cs="Times New Roman"/>
                <w:i/>
                <w:iCs/>
                <w:sz w:val="28"/>
                <w:szCs w:val="28"/>
              </w:rPr>
              <w:t>жи</w:t>
            </w:r>
            <w:proofErr w:type="spellEnd"/>
            <w:r w:rsidRPr="00084797">
              <w:rPr>
                <w:rFonts w:ascii="Times New Roman" w:eastAsia="Times New Roman" w:hAnsi="Times New Roman" w:cs="Times New Roman"/>
                <w:i/>
                <w:iCs/>
                <w:sz w:val="28"/>
                <w:szCs w:val="28"/>
              </w:rPr>
              <w:t>, ши</w:t>
            </w:r>
            <w:r w:rsidRPr="00084797">
              <w:rPr>
                <w:rFonts w:ascii="Times New Roman" w:eastAsia="Times New Roman" w:hAnsi="Times New Roman" w:cs="Times New Roman"/>
                <w:sz w:val="28"/>
                <w:szCs w:val="28"/>
              </w:rPr>
              <w:t xml:space="preserve"> (в положении под ударением), </w:t>
            </w:r>
            <w:proofErr w:type="spellStart"/>
            <w:r w:rsidRPr="00084797">
              <w:rPr>
                <w:rFonts w:ascii="Times New Roman" w:eastAsia="Times New Roman" w:hAnsi="Times New Roman" w:cs="Times New Roman"/>
                <w:i/>
                <w:iCs/>
                <w:sz w:val="28"/>
                <w:szCs w:val="28"/>
              </w:rPr>
              <w:t>ча</w:t>
            </w:r>
            <w:proofErr w:type="spellEnd"/>
            <w:r w:rsidRPr="00084797">
              <w:rPr>
                <w:rFonts w:ascii="Times New Roman" w:eastAsia="Times New Roman" w:hAnsi="Times New Roman" w:cs="Times New Roman"/>
                <w:i/>
                <w:iCs/>
                <w:sz w:val="28"/>
                <w:szCs w:val="28"/>
              </w:rPr>
              <w:t xml:space="preserve">, ща, чу, </w:t>
            </w:r>
            <w:proofErr w:type="spellStart"/>
            <w:r w:rsidRPr="00084797">
              <w:rPr>
                <w:rFonts w:ascii="Times New Roman" w:eastAsia="Times New Roman" w:hAnsi="Times New Roman" w:cs="Times New Roman"/>
                <w:i/>
                <w:iCs/>
                <w:sz w:val="28"/>
                <w:szCs w:val="28"/>
              </w:rPr>
              <w:t>щу</w:t>
            </w:r>
            <w:proofErr w:type="spellEnd"/>
            <w:r w:rsidRPr="00084797">
              <w:rPr>
                <w:rFonts w:ascii="Times New Roman" w:eastAsia="Times New Roman" w:hAnsi="Times New Roman" w:cs="Times New Roman"/>
                <w:i/>
                <w:iCs/>
                <w:sz w:val="28"/>
                <w:szCs w:val="28"/>
              </w:rPr>
              <w:t>;</w:t>
            </w:r>
            <w:r w:rsidRPr="00084797">
              <w:rPr>
                <w:rFonts w:ascii="Times New Roman" w:eastAsia="Times New Roman" w:hAnsi="Times New Roman" w:cs="Times New Roman"/>
                <w:sz w:val="28"/>
                <w:szCs w:val="28"/>
              </w:rPr>
              <w:t xml:space="preserve"> сочетания </w:t>
            </w:r>
            <w:proofErr w:type="spellStart"/>
            <w:r w:rsidRPr="00084797">
              <w:rPr>
                <w:rFonts w:ascii="Times New Roman" w:eastAsia="Times New Roman" w:hAnsi="Times New Roman" w:cs="Times New Roman"/>
                <w:i/>
                <w:iCs/>
                <w:sz w:val="28"/>
                <w:szCs w:val="28"/>
              </w:rPr>
              <w:t>чк</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чн</w:t>
            </w:r>
            <w:proofErr w:type="spellEnd"/>
            <w:r w:rsidRPr="00084797">
              <w:rPr>
                <w:rFonts w:ascii="Times New Roman" w:eastAsia="Times New Roman" w:hAnsi="Times New Roman" w:cs="Times New Roman"/>
                <w:i/>
                <w:iCs/>
                <w:sz w:val="28"/>
                <w:szCs w:val="28"/>
              </w:rPr>
              <w:t xml:space="preserve"> </w:t>
            </w:r>
            <w:r w:rsidRPr="00084797">
              <w:rPr>
                <w:rFonts w:ascii="Times New Roman" w:eastAsia="Times New Roman" w:hAnsi="Times New Roman" w:cs="Times New Roman"/>
                <w:sz w:val="28"/>
                <w:szCs w:val="28"/>
              </w:rPr>
              <w:t>(повторение правил правописания, изученных в 1 классе)</w:t>
            </w:r>
          </w:p>
        </w:tc>
      </w:tr>
      <w:tr w:rsidR="00084797" w:rsidRPr="00084797" w14:paraId="74DE07FC" w14:textId="77777777" w:rsidTr="007152A3">
        <w:trPr>
          <w:trHeight w:hRule="exact" w:val="658"/>
          <w:jc w:val="center"/>
        </w:trPr>
        <w:tc>
          <w:tcPr>
            <w:tcW w:w="1742" w:type="dxa"/>
            <w:tcBorders>
              <w:top w:val="single" w:sz="4" w:space="0" w:color="auto"/>
              <w:left w:val="single" w:sz="4" w:space="0" w:color="auto"/>
            </w:tcBorders>
            <w:shd w:val="clear" w:color="auto" w:fill="FFFFFF"/>
          </w:tcPr>
          <w:p w14:paraId="2A6C6EBB" w14:textId="77777777" w:rsidR="00084797" w:rsidRPr="00084797" w:rsidRDefault="00084797" w:rsidP="00084797">
            <w:pPr>
              <w:ind w:firstLine="6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6.2</w:t>
            </w:r>
          </w:p>
        </w:tc>
        <w:tc>
          <w:tcPr>
            <w:tcW w:w="8746" w:type="dxa"/>
            <w:tcBorders>
              <w:top w:val="single" w:sz="4" w:space="0" w:color="auto"/>
              <w:left w:val="single" w:sz="4" w:space="0" w:color="auto"/>
              <w:right w:val="single" w:sz="4" w:space="0" w:color="auto"/>
            </w:tcBorders>
            <w:shd w:val="clear" w:color="auto" w:fill="FFFFFF"/>
            <w:vAlign w:val="bottom"/>
          </w:tcPr>
          <w:p w14:paraId="1CE0BDCC"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Орфографическая зоркость как осознание места возможного возникновения орфографической ошибки. Понятие орфограммы</w:t>
            </w:r>
          </w:p>
        </w:tc>
      </w:tr>
      <w:tr w:rsidR="00084797" w:rsidRPr="00084797" w14:paraId="0C9B2924" w14:textId="77777777" w:rsidTr="007152A3">
        <w:trPr>
          <w:trHeight w:hRule="exact" w:val="662"/>
          <w:jc w:val="center"/>
        </w:trPr>
        <w:tc>
          <w:tcPr>
            <w:tcW w:w="1742" w:type="dxa"/>
            <w:tcBorders>
              <w:top w:val="single" w:sz="4" w:space="0" w:color="auto"/>
              <w:left w:val="single" w:sz="4" w:space="0" w:color="auto"/>
            </w:tcBorders>
            <w:shd w:val="clear" w:color="auto" w:fill="FFFFFF"/>
          </w:tcPr>
          <w:p w14:paraId="04E53654" w14:textId="77777777" w:rsidR="00084797" w:rsidRPr="00084797" w:rsidRDefault="00084797" w:rsidP="00084797">
            <w:pPr>
              <w:ind w:firstLine="6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6.3</w:t>
            </w:r>
          </w:p>
        </w:tc>
        <w:tc>
          <w:tcPr>
            <w:tcW w:w="8746" w:type="dxa"/>
            <w:tcBorders>
              <w:top w:val="single" w:sz="4" w:space="0" w:color="auto"/>
              <w:left w:val="single" w:sz="4" w:space="0" w:color="auto"/>
              <w:right w:val="single" w:sz="4" w:space="0" w:color="auto"/>
            </w:tcBorders>
            <w:shd w:val="clear" w:color="auto" w:fill="FFFFFF"/>
            <w:vAlign w:val="bottom"/>
          </w:tcPr>
          <w:p w14:paraId="6861D7A8"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Различные способы решения орфографической задачи в зависимости от места орфограммы в слове</w:t>
            </w:r>
          </w:p>
        </w:tc>
      </w:tr>
      <w:tr w:rsidR="00084797" w:rsidRPr="00084797" w14:paraId="6662809F" w14:textId="77777777" w:rsidTr="007152A3">
        <w:trPr>
          <w:trHeight w:hRule="exact" w:val="658"/>
          <w:jc w:val="center"/>
        </w:trPr>
        <w:tc>
          <w:tcPr>
            <w:tcW w:w="1742" w:type="dxa"/>
            <w:tcBorders>
              <w:top w:val="single" w:sz="4" w:space="0" w:color="auto"/>
              <w:left w:val="single" w:sz="4" w:space="0" w:color="auto"/>
            </w:tcBorders>
            <w:shd w:val="clear" w:color="auto" w:fill="FFFFFF"/>
          </w:tcPr>
          <w:p w14:paraId="37860D24" w14:textId="77777777" w:rsidR="00084797" w:rsidRPr="00084797" w:rsidRDefault="00084797" w:rsidP="00084797">
            <w:pPr>
              <w:ind w:firstLine="6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6.4</w:t>
            </w:r>
          </w:p>
        </w:tc>
        <w:tc>
          <w:tcPr>
            <w:tcW w:w="8746" w:type="dxa"/>
            <w:tcBorders>
              <w:top w:val="single" w:sz="4" w:space="0" w:color="auto"/>
              <w:left w:val="single" w:sz="4" w:space="0" w:color="auto"/>
              <w:right w:val="single" w:sz="4" w:space="0" w:color="auto"/>
            </w:tcBorders>
            <w:shd w:val="clear" w:color="auto" w:fill="FFFFFF"/>
            <w:vAlign w:val="bottom"/>
          </w:tcPr>
          <w:p w14:paraId="2CB2E75C"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Использование орфографического словаря учебника для определения (уточнения) написания слова</w:t>
            </w:r>
          </w:p>
        </w:tc>
      </w:tr>
      <w:tr w:rsidR="00084797" w:rsidRPr="00084797" w14:paraId="62365614" w14:textId="77777777" w:rsidTr="007152A3">
        <w:trPr>
          <w:trHeight w:hRule="exact" w:val="653"/>
          <w:jc w:val="center"/>
        </w:trPr>
        <w:tc>
          <w:tcPr>
            <w:tcW w:w="1742" w:type="dxa"/>
            <w:tcBorders>
              <w:top w:val="single" w:sz="4" w:space="0" w:color="auto"/>
              <w:left w:val="single" w:sz="4" w:space="0" w:color="auto"/>
            </w:tcBorders>
            <w:shd w:val="clear" w:color="auto" w:fill="FFFFFF"/>
          </w:tcPr>
          <w:p w14:paraId="6BED498C" w14:textId="77777777" w:rsidR="00084797" w:rsidRPr="00084797" w:rsidRDefault="00084797" w:rsidP="00084797">
            <w:pPr>
              <w:ind w:firstLine="6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6.5</w:t>
            </w:r>
          </w:p>
        </w:tc>
        <w:tc>
          <w:tcPr>
            <w:tcW w:w="8746" w:type="dxa"/>
            <w:tcBorders>
              <w:top w:val="single" w:sz="4" w:space="0" w:color="auto"/>
              <w:left w:val="single" w:sz="4" w:space="0" w:color="auto"/>
              <w:right w:val="single" w:sz="4" w:space="0" w:color="auto"/>
            </w:tcBorders>
            <w:shd w:val="clear" w:color="auto" w:fill="FFFFFF"/>
          </w:tcPr>
          <w:p w14:paraId="092B6E62"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Контроль и самоконтроль при проверке собственных и предложенных текстов</w:t>
            </w:r>
          </w:p>
        </w:tc>
      </w:tr>
      <w:tr w:rsidR="00084797" w:rsidRPr="00084797" w14:paraId="0E6410E2" w14:textId="77777777" w:rsidTr="007152A3">
        <w:trPr>
          <w:trHeight w:hRule="exact" w:val="341"/>
          <w:jc w:val="center"/>
        </w:trPr>
        <w:tc>
          <w:tcPr>
            <w:tcW w:w="1742" w:type="dxa"/>
            <w:tcBorders>
              <w:top w:val="single" w:sz="4" w:space="0" w:color="auto"/>
              <w:left w:val="single" w:sz="4" w:space="0" w:color="auto"/>
            </w:tcBorders>
            <w:shd w:val="clear" w:color="auto" w:fill="FFFFFF"/>
            <w:vAlign w:val="bottom"/>
          </w:tcPr>
          <w:p w14:paraId="59912B1C" w14:textId="77777777" w:rsidR="00084797" w:rsidRPr="00084797" w:rsidRDefault="00084797" w:rsidP="00084797">
            <w:pPr>
              <w:ind w:firstLine="6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6.6</w:t>
            </w:r>
          </w:p>
        </w:tc>
        <w:tc>
          <w:tcPr>
            <w:tcW w:w="8746" w:type="dxa"/>
            <w:tcBorders>
              <w:top w:val="single" w:sz="4" w:space="0" w:color="auto"/>
              <w:left w:val="single" w:sz="4" w:space="0" w:color="auto"/>
              <w:right w:val="single" w:sz="4" w:space="0" w:color="auto"/>
            </w:tcBorders>
            <w:shd w:val="clear" w:color="auto" w:fill="FFFFFF"/>
            <w:vAlign w:val="bottom"/>
          </w:tcPr>
          <w:p w14:paraId="312FB5F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Разделительный мягкий знак</w:t>
            </w:r>
          </w:p>
        </w:tc>
      </w:tr>
      <w:tr w:rsidR="00084797" w:rsidRPr="00084797" w14:paraId="67A7F505"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2FE86D44" w14:textId="77777777" w:rsidR="00084797" w:rsidRPr="00084797" w:rsidRDefault="00084797" w:rsidP="00084797">
            <w:pPr>
              <w:ind w:firstLine="6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6.7</w:t>
            </w:r>
          </w:p>
        </w:tc>
        <w:tc>
          <w:tcPr>
            <w:tcW w:w="8746" w:type="dxa"/>
            <w:tcBorders>
              <w:top w:val="single" w:sz="4" w:space="0" w:color="auto"/>
              <w:left w:val="single" w:sz="4" w:space="0" w:color="auto"/>
              <w:right w:val="single" w:sz="4" w:space="0" w:color="auto"/>
            </w:tcBorders>
            <w:shd w:val="clear" w:color="auto" w:fill="FFFFFF"/>
            <w:vAlign w:val="bottom"/>
          </w:tcPr>
          <w:p w14:paraId="02B4A84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Сочетания </w:t>
            </w:r>
            <w:proofErr w:type="spellStart"/>
            <w:r w:rsidRPr="00084797">
              <w:rPr>
                <w:rFonts w:ascii="Times New Roman" w:eastAsia="Times New Roman" w:hAnsi="Times New Roman" w:cs="Times New Roman"/>
                <w:i/>
                <w:iCs/>
                <w:sz w:val="28"/>
                <w:szCs w:val="28"/>
              </w:rPr>
              <w:t>чт</w:t>
            </w:r>
            <w:proofErr w:type="spellEnd"/>
            <w:r w:rsidRPr="00084797">
              <w:rPr>
                <w:rFonts w:ascii="Times New Roman" w:eastAsia="Times New Roman" w:hAnsi="Times New Roman" w:cs="Times New Roman"/>
                <w:i/>
                <w:iCs/>
                <w:sz w:val="28"/>
                <w:szCs w:val="28"/>
              </w:rPr>
              <w:t xml:space="preserve">, щи, </w:t>
            </w:r>
            <w:proofErr w:type="spellStart"/>
            <w:r w:rsidRPr="00084797">
              <w:rPr>
                <w:rFonts w:ascii="Times New Roman" w:eastAsia="Times New Roman" w:hAnsi="Times New Roman" w:cs="Times New Roman"/>
                <w:i/>
                <w:iCs/>
                <w:sz w:val="28"/>
                <w:szCs w:val="28"/>
              </w:rPr>
              <w:t>нч</w:t>
            </w:r>
            <w:proofErr w:type="spellEnd"/>
          </w:p>
        </w:tc>
      </w:tr>
      <w:tr w:rsidR="00084797" w:rsidRPr="00084797" w14:paraId="678238B8" w14:textId="77777777" w:rsidTr="007152A3">
        <w:trPr>
          <w:trHeight w:hRule="exact" w:val="331"/>
          <w:jc w:val="center"/>
        </w:trPr>
        <w:tc>
          <w:tcPr>
            <w:tcW w:w="1742" w:type="dxa"/>
            <w:tcBorders>
              <w:top w:val="single" w:sz="4" w:space="0" w:color="auto"/>
              <w:left w:val="single" w:sz="4" w:space="0" w:color="auto"/>
            </w:tcBorders>
            <w:shd w:val="clear" w:color="auto" w:fill="FFFFFF"/>
            <w:vAlign w:val="bottom"/>
          </w:tcPr>
          <w:p w14:paraId="316FA320" w14:textId="77777777" w:rsidR="00084797" w:rsidRPr="00084797" w:rsidRDefault="00084797" w:rsidP="00084797">
            <w:pPr>
              <w:ind w:firstLine="6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6.8</w:t>
            </w:r>
          </w:p>
        </w:tc>
        <w:tc>
          <w:tcPr>
            <w:tcW w:w="8746" w:type="dxa"/>
            <w:tcBorders>
              <w:top w:val="single" w:sz="4" w:space="0" w:color="auto"/>
              <w:left w:val="single" w:sz="4" w:space="0" w:color="auto"/>
              <w:right w:val="single" w:sz="4" w:space="0" w:color="auto"/>
            </w:tcBorders>
            <w:shd w:val="clear" w:color="auto" w:fill="FFFFFF"/>
            <w:vAlign w:val="bottom"/>
          </w:tcPr>
          <w:p w14:paraId="22D1D91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безударные гласные в корне слова</w:t>
            </w:r>
          </w:p>
        </w:tc>
      </w:tr>
      <w:tr w:rsidR="00084797" w:rsidRPr="00084797" w14:paraId="4577513F" w14:textId="77777777" w:rsidTr="007152A3">
        <w:trPr>
          <w:trHeight w:hRule="exact" w:val="341"/>
          <w:jc w:val="center"/>
        </w:trPr>
        <w:tc>
          <w:tcPr>
            <w:tcW w:w="1742" w:type="dxa"/>
            <w:tcBorders>
              <w:top w:val="single" w:sz="4" w:space="0" w:color="auto"/>
              <w:left w:val="single" w:sz="4" w:space="0" w:color="auto"/>
            </w:tcBorders>
            <w:shd w:val="clear" w:color="auto" w:fill="FFFFFF"/>
            <w:vAlign w:val="bottom"/>
          </w:tcPr>
          <w:p w14:paraId="09C6E43B" w14:textId="77777777" w:rsidR="00084797" w:rsidRPr="00084797" w:rsidRDefault="00084797" w:rsidP="00084797">
            <w:pPr>
              <w:ind w:firstLine="6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6.9</w:t>
            </w:r>
          </w:p>
        </w:tc>
        <w:tc>
          <w:tcPr>
            <w:tcW w:w="8746" w:type="dxa"/>
            <w:tcBorders>
              <w:top w:val="single" w:sz="4" w:space="0" w:color="auto"/>
              <w:left w:val="single" w:sz="4" w:space="0" w:color="auto"/>
              <w:right w:val="single" w:sz="4" w:space="0" w:color="auto"/>
            </w:tcBorders>
            <w:shd w:val="clear" w:color="auto" w:fill="FFFFFF"/>
            <w:vAlign w:val="bottom"/>
          </w:tcPr>
          <w:p w14:paraId="2E2E68C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Парные звонкие и глухие согласные в корне слова</w:t>
            </w:r>
          </w:p>
        </w:tc>
      </w:tr>
      <w:tr w:rsidR="00084797" w:rsidRPr="00084797" w14:paraId="10EE96A2" w14:textId="77777777" w:rsidTr="007152A3">
        <w:trPr>
          <w:trHeight w:hRule="exact" w:val="658"/>
          <w:jc w:val="center"/>
        </w:trPr>
        <w:tc>
          <w:tcPr>
            <w:tcW w:w="1742" w:type="dxa"/>
            <w:tcBorders>
              <w:top w:val="single" w:sz="4" w:space="0" w:color="auto"/>
              <w:left w:val="single" w:sz="4" w:space="0" w:color="auto"/>
            </w:tcBorders>
            <w:shd w:val="clear" w:color="auto" w:fill="FFFFFF"/>
          </w:tcPr>
          <w:p w14:paraId="0D74B063" w14:textId="77777777" w:rsidR="00084797" w:rsidRPr="00084797" w:rsidRDefault="00084797" w:rsidP="00084797">
            <w:pPr>
              <w:ind w:firstLine="6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6.10</w:t>
            </w:r>
          </w:p>
        </w:tc>
        <w:tc>
          <w:tcPr>
            <w:tcW w:w="8746" w:type="dxa"/>
            <w:tcBorders>
              <w:top w:val="single" w:sz="4" w:space="0" w:color="auto"/>
              <w:left w:val="single" w:sz="4" w:space="0" w:color="auto"/>
              <w:right w:val="single" w:sz="4" w:space="0" w:color="auto"/>
            </w:tcBorders>
            <w:shd w:val="clear" w:color="auto" w:fill="FFFFFF"/>
            <w:vAlign w:val="bottom"/>
          </w:tcPr>
          <w:p w14:paraId="509F78EA"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Непроверяемые гласные и согласные (перечень слов в орфографическом словаре учебника)</w:t>
            </w:r>
          </w:p>
        </w:tc>
      </w:tr>
      <w:tr w:rsidR="00084797" w:rsidRPr="00084797" w14:paraId="6C9D075E" w14:textId="77777777" w:rsidTr="007152A3">
        <w:trPr>
          <w:trHeight w:hRule="exact" w:val="662"/>
          <w:jc w:val="center"/>
        </w:trPr>
        <w:tc>
          <w:tcPr>
            <w:tcW w:w="1742" w:type="dxa"/>
            <w:tcBorders>
              <w:top w:val="single" w:sz="4" w:space="0" w:color="auto"/>
              <w:left w:val="single" w:sz="4" w:space="0" w:color="auto"/>
            </w:tcBorders>
            <w:shd w:val="clear" w:color="auto" w:fill="FFFFFF"/>
          </w:tcPr>
          <w:p w14:paraId="2C156E5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6.11</w:t>
            </w:r>
          </w:p>
        </w:tc>
        <w:tc>
          <w:tcPr>
            <w:tcW w:w="8746" w:type="dxa"/>
            <w:tcBorders>
              <w:top w:val="single" w:sz="4" w:space="0" w:color="auto"/>
              <w:left w:val="single" w:sz="4" w:space="0" w:color="auto"/>
              <w:right w:val="single" w:sz="4" w:space="0" w:color="auto"/>
            </w:tcBorders>
            <w:shd w:val="clear" w:color="auto" w:fill="FFFFFF"/>
            <w:vAlign w:val="bottom"/>
          </w:tcPr>
          <w:p w14:paraId="4D37B163"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Заглавная буква в именах собственных: имена, фамилии, отчества людей, клички животных, географические названия</w:t>
            </w:r>
          </w:p>
        </w:tc>
      </w:tr>
      <w:tr w:rsidR="00084797" w:rsidRPr="00084797" w14:paraId="71942815" w14:textId="77777777" w:rsidTr="007152A3">
        <w:trPr>
          <w:trHeight w:hRule="exact" w:val="331"/>
          <w:jc w:val="center"/>
        </w:trPr>
        <w:tc>
          <w:tcPr>
            <w:tcW w:w="1742" w:type="dxa"/>
            <w:tcBorders>
              <w:top w:val="single" w:sz="4" w:space="0" w:color="auto"/>
              <w:left w:val="single" w:sz="4" w:space="0" w:color="auto"/>
            </w:tcBorders>
            <w:shd w:val="clear" w:color="auto" w:fill="FFFFFF"/>
            <w:vAlign w:val="bottom"/>
          </w:tcPr>
          <w:p w14:paraId="5F308A4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6.12</w:t>
            </w:r>
          </w:p>
        </w:tc>
        <w:tc>
          <w:tcPr>
            <w:tcW w:w="8746" w:type="dxa"/>
            <w:tcBorders>
              <w:top w:val="single" w:sz="4" w:space="0" w:color="auto"/>
              <w:left w:val="single" w:sz="4" w:space="0" w:color="auto"/>
              <w:right w:val="single" w:sz="4" w:space="0" w:color="auto"/>
            </w:tcBorders>
            <w:shd w:val="clear" w:color="auto" w:fill="FFFFFF"/>
            <w:vAlign w:val="bottom"/>
          </w:tcPr>
          <w:p w14:paraId="6435734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Раздельное написание предлогов с именами существительными</w:t>
            </w:r>
          </w:p>
        </w:tc>
      </w:tr>
      <w:tr w:rsidR="00084797" w:rsidRPr="00084797" w14:paraId="24A6A562" w14:textId="77777777" w:rsidTr="007152A3">
        <w:trPr>
          <w:trHeight w:hRule="exact" w:val="341"/>
          <w:jc w:val="center"/>
        </w:trPr>
        <w:tc>
          <w:tcPr>
            <w:tcW w:w="1742" w:type="dxa"/>
            <w:tcBorders>
              <w:top w:val="single" w:sz="4" w:space="0" w:color="auto"/>
              <w:left w:val="single" w:sz="4" w:space="0" w:color="auto"/>
            </w:tcBorders>
            <w:shd w:val="clear" w:color="auto" w:fill="FFFFFF"/>
            <w:vAlign w:val="bottom"/>
          </w:tcPr>
          <w:p w14:paraId="5BD29DC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8746" w:type="dxa"/>
            <w:tcBorders>
              <w:top w:val="single" w:sz="4" w:space="0" w:color="auto"/>
              <w:left w:val="single" w:sz="4" w:space="0" w:color="auto"/>
              <w:right w:val="single" w:sz="4" w:space="0" w:color="auto"/>
            </w:tcBorders>
            <w:shd w:val="clear" w:color="auto" w:fill="FFFFFF"/>
            <w:vAlign w:val="bottom"/>
          </w:tcPr>
          <w:p w14:paraId="39FC71C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Развитие речи</w:t>
            </w:r>
          </w:p>
        </w:tc>
      </w:tr>
      <w:tr w:rsidR="00084797" w:rsidRPr="00084797" w14:paraId="53FA3896" w14:textId="77777777" w:rsidTr="007152A3">
        <w:trPr>
          <w:trHeight w:hRule="exact" w:val="1003"/>
          <w:jc w:val="center"/>
        </w:trPr>
        <w:tc>
          <w:tcPr>
            <w:tcW w:w="1742" w:type="dxa"/>
            <w:tcBorders>
              <w:top w:val="single" w:sz="4" w:space="0" w:color="auto"/>
              <w:left w:val="single" w:sz="4" w:space="0" w:color="auto"/>
            </w:tcBorders>
            <w:shd w:val="clear" w:color="auto" w:fill="FFFFFF"/>
          </w:tcPr>
          <w:p w14:paraId="28236743" w14:textId="77777777" w:rsidR="00084797" w:rsidRPr="00084797" w:rsidRDefault="00084797" w:rsidP="00084797">
            <w:pPr>
              <w:ind w:firstLine="6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w:t>
            </w:r>
          </w:p>
        </w:tc>
        <w:tc>
          <w:tcPr>
            <w:tcW w:w="8746" w:type="dxa"/>
            <w:tcBorders>
              <w:top w:val="single" w:sz="4" w:space="0" w:color="auto"/>
              <w:left w:val="single" w:sz="4" w:space="0" w:color="auto"/>
              <w:right w:val="single" w:sz="4" w:space="0" w:color="auto"/>
            </w:tcBorders>
            <w:shd w:val="clear" w:color="auto" w:fill="FFFFFF"/>
            <w:vAlign w:val="bottom"/>
          </w:tcPr>
          <w:p w14:paraId="713D33D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084797" w:rsidRPr="00084797" w14:paraId="05F0CD77" w14:textId="77777777" w:rsidTr="007152A3">
        <w:trPr>
          <w:trHeight w:hRule="exact" w:val="1301"/>
          <w:jc w:val="center"/>
        </w:trPr>
        <w:tc>
          <w:tcPr>
            <w:tcW w:w="1742" w:type="dxa"/>
            <w:tcBorders>
              <w:top w:val="single" w:sz="4" w:space="0" w:color="auto"/>
              <w:left w:val="single" w:sz="4" w:space="0" w:color="auto"/>
            </w:tcBorders>
            <w:shd w:val="clear" w:color="auto" w:fill="FFFFFF"/>
          </w:tcPr>
          <w:p w14:paraId="4159B3F9" w14:textId="77777777" w:rsidR="00084797" w:rsidRPr="00084797" w:rsidRDefault="00084797" w:rsidP="00084797">
            <w:pPr>
              <w:ind w:firstLine="6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7.2</w:t>
            </w:r>
          </w:p>
        </w:tc>
        <w:tc>
          <w:tcPr>
            <w:tcW w:w="8746" w:type="dxa"/>
            <w:tcBorders>
              <w:top w:val="single" w:sz="4" w:space="0" w:color="auto"/>
              <w:left w:val="single" w:sz="4" w:space="0" w:color="auto"/>
              <w:right w:val="single" w:sz="4" w:space="0" w:color="auto"/>
            </w:tcBorders>
            <w:shd w:val="clear" w:color="auto" w:fill="FFFFFF"/>
            <w:vAlign w:val="bottom"/>
          </w:tcPr>
          <w:p w14:paraId="295A3D5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084797" w:rsidRPr="00084797" w14:paraId="47739428" w14:textId="77777777" w:rsidTr="007152A3">
        <w:trPr>
          <w:trHeight w:hRule="exact" w:val="653"/>
          <w:jc w:val="center"/>
        </w:trPr>
        <w:tc>
          <w:tcPr>
            <w:tcW w:w="1742" w:type="dxa"/>
            <w:tcBorders>
              <w:top w:val="single" w:sz="4" w:space="0" w:color="auto"/>
              <w:left w:val="single" w:sz="4" w:space="0" w:color="auto"/>
            </w:tcBorders>
            <w:shd w:val="clear" w:color="auto" w:fill="FFFFFF"/>
          </w:tcPr>
          <w:p w14:paraId="0206F5F2" w14:textId="77777777" w:rsidR="00084797" w:rsidRPr="00084797" w:rsidRDefault="00084797" w:rsidP="00084797">
            <w:pPr>
              <w:ind w:firstLine="6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7.3</w:t>
            </w:r>
          </w:p>
        </w:tc>
        <w:tc>
          <w:tcPr>
            <w:tcW w:w="8746" w:type="dxa"/>
            <w:tcBorders>
              <w:top w:val="single" w:sz="4" w:space="0" w:color="auto"/>
              <w:left w:val="single" w:sz="4" w:space="0" w:color="auto"/>
              <w:right w:val="single" w:sz="4" w:space="0" w:color="auto"/>
            </w:tcBorders>
            <w:shd w:val="clear" w:color="auto" w:fill="FFFFFF"/>
            <w:vAlign w:val="bottom"/>
          </w:tcPr>
          <w:p w14:paraId="601602BA"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Соблюдение норм речевого этикета и орфоэпических норм в ситуациях учебного и бытового общения</w:t>
            </w:r>
          </w:p>
        </w:tc>
      </w:tr>
      <w:tr w:rsidR="00084797" w:rsidRPr="00084797" w14:paraId="58D969B1"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3807934E" w14:textId="77777777" w:rsidR="00084797" w:rsidRPr="00084797" w:rsidRDefault="00084797" w:rsidP="00084797">
            <w:pPr>
              <w:ind w:firstLine="6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7.4</w:t>
            </w:r>
          </w:p>
        </w:tc>
        <w:tc>
          <w:tcPr>
            <w:tcW w:w="8746" w:type="dxa"/>
            <w:tcBorders>
              <w:top w:val="single" w:sz="4" w:space="0" w:color="auto"/>
              <w:left w:val="single" w:sz="4" w:space="0" w:color="auto"/>
              <w:right w:val="single" w:sz="4" w:space="0" w:color="auto"/>
            </w:tcBorders>
            <w:shd w:val="clear" w:color="auto" w:fill="FFFFFF"/>
            <w:vAlign w:val="bottom"/>
          </w:tcPr>
          <w:p w14:paraId="15AAE9D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Составление устного рассказа по репродукции картины</w:t>
            </w:r>
          </w:p>
        </w:tc>
      </w:tr>
      <w:tr w:rsidR="00084797" w:rsidRPr="00084797" w14:paraId="0279DD47" w14:textId="77777777" w:rsidTr="007152A3">
        <w:trPr>
          <w:trHeight w:hRule="exact" w:val="662"/>
          <w:jc w:val="center"/>
        </w:trPr>
        <w:tc>
          <w:tcPr>
            <w:tcW w:w="1742" w:type="dxa"/>
            <w:tcBorders>
              <w:top w:val="single" w:sz="4" w:space="0" w:color="auto"/>
              <w:left w:val="single" w:sz="4" w:space="0" w:color="auto"/>
            </w:tcBorders>
            <w:shd w:val="clear" w:color="auto" w:fill="FFFFFF"/>
          </w:tcPr>
          <w:p w14:paraId="27B898EC" w14:textId="77777777" w:rsidR="00084797" w:rsidRPr="00084797" w:rsidRDefault="00084797" w:rsidP="00084797">
            <w:pPr>
              <w:ind w:firstLine="6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7.5</w:t>
            </w:r>
          </w:p>
        </w:tc>
        <w:tc>
          <w:tcPr>
            <w:tcW w:w="8746" w:type="dxa"/>
            <w:tcBorders>
              <w:top w:val="single" w:sz="4" w:space="0" w:color="auto"/>
              <w:left w:val="single" w:sz="4" w:space="0" w:color="auto"/>
              <w:right w:val="single" w:sz="4" w:space="0" w:color="auto"/>
            </w:tcBorders>
            <w:shd w:val="clear" w:color="auto" w:fill="FFFFFF"/>
            <w:vAlign w:val="bottom"/>
          </w:tcPr>
          <w:p w14:paraId="6FCF659B"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Составление устного рассказа с использованием личных наблюдений и вопросов</w:t>
            </w:r>
          </w:p>
        </w:tc>
      </w:tr>
      <w:tr w:rsidR="00084797" w:rsidRPr="00084797" w14:paraId="48DE3A0A" w14:textId="77777777" w:rsidTr="007152A3">
        <w:trPr>
          <w:trHeight w:hRule="exact" w:val="1286"/>
          <w:jc w:val="center"/>
        </w:trPr>
        <w:tc>
          <w:tcPr>
            <w:tcW w:w="1742" w:type="dxa"/>
            <w:tcBorders>
              <w:top w:val="single" w:sz="4" w:space="0" w:color="auto"/>
              <w:left w:val="single" w:sz="4" w:space="0" w:color="auto"/>
              <w:bottom w:val="single" w:sz="4" w:space="0" w:color="auto"/>
            </w:tcBorders>
            <w:shd w:val="clear" w:color="auto" w:fill="FFFFFF"/>
          </w:tcPr>
          <w:p w14:paraId="182AAAE9" w14:textId="77777777" w:rsidR="00084797" w:rsidRPr="00084797" w:rsidRDefault="00084797" w:rsidP="00084797">
            <w:pPr>
              <w:ind w:firstLine="6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7.6</w:t>
            </w:r>
          </w:p>
        </w:tc>
        <w:tc>
          <w:tcPr>
            <w:tcW w:w="8746" w:type="dxa"/>
            <w:tcBorders>
              <w:top w:val="single" w:sz="4" w:space="0" w:color="auto"/>
              <w:left w:val="single" w:sz="4" w:space="0" w:color="auto"/>
              <w:bottom w:val="single" w:sz="4" w:space="0" w:color="auto"/>
              <w:right w:val="single" w:sz="4" w:space="0" w:color="auto"/>
            </w:tcBorders>
            <w:shd w:val="clear" w:color="auto" w:fill="FFFFFF"/>
          </w:tcPr>
          <w:p w14:paraId="37EB766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Текст. Признаки текста: смысловое единство предложений в тексте;</w:t>
            </w:r>
          </w:p>
          <w:p w14:paraId="5F29278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последовательность предложений в тексте; выражение в тексте законченной мысли</w:t>
            </w:r>
          </w:p>
        </w:tc>
      </w:tr>
    </w:tbl>
    <w:p w14:paraId="10655CDD"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742"/>
        <w:gridCol w:w="8746"/>
      </w:tblGrid>
      <w:tr w:rsidR="00084797" w:rsidRPr="00084797" w14:paraId="21B8C56D"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1BA84BDA" w14:textId="77777777" w:rsidR="00084797" w:rsidRPr="00084797" w:rsidRDefault="00084797" w:rsidP="00084797">
            <w:pPr>
              <w:ind w:firstLine="7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7.7</w:t>
            </w:r>
          </w:p>
        </w:tc>
        <w:tc>
          <w:tcPr>
            <w:tcW w:w="8746" w:type="dxa"/>
            <w:tcBorders>
              <w:top w:val="single" w:sz="4" w:space="0" w:color="auto"/>
              <w:left w:val="single" w:sz="4" w:space="0" w:color="auto"/>
              <w:right w:val="single" w:sz="4" w:space="0" w:color="auto"/>
            </w:tcBorders>
            <w:shd w:val="clear" w:color="auto" w:fill="FFFFFF"/>
            <w:vAlign w:val="bottom"/>
          </w:tcPr>
          <w:p w14:paraId="22729B3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Тема текста</w:t>
            </w:r>
          </w:p>
        </w:tc>
      </w:tr>
      <w:tr w:rsidR="00084797" w:rsidRPr="00084797" w14:paraId="2E1B78F2" w14:textId="77777777" w:rsidTr="007152A3">
        <w:trPr>
          <w:trHeight w:hRule="exact" w:val="336"/>
          <w:jc w:val="center"/>
        </w:trPr>
        <w:tc>
          <w:tcPr>
            <w:tcW w:w="1742" w:type="dxa"/>
            <w:tcBorders>
              <w:top w:val="single" w:sz="4" w:space="0" w:color="auto"/>
              <w:left w:val="single" w:sz="4" w:space="0" w:color="auto"/>
            </w:tcBorders>
            <w:shd w:val="clear" w:color="auto" w:fill="FFFFFF"/>
          </w:tcPr>
          <w:p w14:paraId="487AAE8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7.8</w:t>
            </w:r>
          </w:p>
        </w:tc>
        <w:tc>
          <w:tcPr>
            <w:tcW w:w="8746" w:type="dxa"/>
            <w:tcBorders>
              <w:top w:val="single" w:sz="4" w:space="0" w:color="auto"/>
              <w:left w:val="single" w:sz="4" w:space="0" w:color="auto"/>
              <w:right w:val="single" w:sz="4" w:space="0" w:color="auto"/>
            </w:tcBorders>
            <w:shd w:val="clear" w:color="auto" w:fill="FFFFFF"/>
          </w:tcPr>
          <w:p w14:paraId="2586594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Основная мысль</w:t>
            </w:r>
          </w:p>
        </w:tc>
      </w:tr>
      <w:tr w:rsidR="00084797" w:rsidRPr="00084797" w14:paraId="40F9E60E"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6EFB9D5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7.9</w:t>
            </w:r>
          </w:p>
        </w:tc>
        <w:tc>
          <w:tcPr>
            <w:tcW w:w="8746" w:type="dxa"/>
            <w:tcBorders>
              <w:top w:val="single" w:sz="4" w:space="0" w:color="auto"/>
              <w:left w:val="single" w:sz="4" w:space="0" w:color="auto"/>
              <w:right w:val="single" w:sz="4" w:space="0" w:color="auto"/>
            </w:tcBorders>
            <w:shd w:val="clear" w:color="auto" w:fill="FFFFFF"/>
            <w:vAlign w:val="bottom"/>
          </w:tcPr>
          <w:p w14:paraId="45CF68F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Заглавие текста. Подбор заголовков к предложенным текстам</w:t>
            </w:r>
          </w:p>
        </w:tc>
      </w:tr>
      <w:tr w:rsidR="00084797" w:rsidRPr="00084797" w14:paraId="4DD1C12E" w14:textId="77777777" w:rsidTr="007152A3">
        <w:trPr>
          <w:trHeight w:hRule="exact" w:val="658"/>
          <w:jc w:val="center"/>
        </w:trPr>
        <w:tc>
          <w:tcPr>
            <w:tcW w:w="1742" w:type="dxa"/>
            <w:tcBorders>
              <w:top w:val="single" w:sz="4" w:space="0" w:color="auto"/>
              <w:left w:val="single" w:sz="4" w:space="0" w:color="auto"/>
            </w:tcBorders>
            <w:shd w:val="clear" w:color="auto" w:fill="FFFFFF"/>
          </w:tcPr>
          <w:p w14:paraId="4DFB6E44" w14:textId="77777777" w:rsidR="00084797" w:rsidRPr="00084797" w:rsidRDefault="00084797" w:rsidP="00084797">
            <w:pPr>
              <w:ind w:firstLine="6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7.10</w:t>
            </w:r>
          </w:p>
        </w:tc>
        <w:tc>
          <w:tcPr>
            <w:tcW w:w="8746" w:type="dxa"/>
            <w:tcBorders>
              <w:top w:val="single" w:sz="4" w:space="0" w:color="auto"/>
              <w:left w:val="single" w:sz="4" w:space="0" w:color="auto"/>
              <w:right w:val="single" w:sz="4" w:space="0" w:color="auto"/>
            </w:tcBorders>
            <w:shd w:val="clear" w:color="auto" w:fill="FFFFFF"/>
            <w:vAlign w:val="bottom"/>
          </w:tcPr>
          <w:p w14:paraId="41C215F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Последовательность частей текста (абзацев). Корректирование текстов с нарушенным порядком предложений и абзацев</w:t>
            </w:r>
          </w:p>
        </w:tc>
      </w:tr>
      <w:tr w:rsidR="00084797" w:rsidRPr="00084797" w14:paraId="247F48B7" w14:textId="77777777" w:rsidTr="007152A3">
        <w:trPr>
          <w:trHeight w:hRule="exact" w:val="662"/>
          <w:jc w:val="center"/>
        </w:trPr>
        <w:tc>
          <w:tcPr>
            <w:tcW w:w="1742" w:type="dxa"/>
            <w:tcBorders>
              <w:top w:val="single" w:sz="4" w:space="0" w:color="auto"/>
              <w:left w:val="single" w:sz="4" w:space="0" w:color="auto"/>
            </w:tcBorders>
            <w:shd w:val="clear" w:color="auto" w:fill="FFFFFF"/>
          </w:tcPr>
          <w:p w14:paraId="02ECE5BF" w14:textId="77777777" w:rsidR="00084797" w:rsidRPr="00084797" w:rsidRDefault="00084797" w:rsidP="00084797">
            <w:pPr>
              <w:ind w:firstLine="6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7.11</w:t>
            </w:r>
          </w:p>
        </w:tc>
        <w:tc>
          <w:tcPr>
            <w:tcW w:w="8746" w:type="dxa"/>
            <w:tcBorders>
              <w:top w:val="single" w:sz="4" w:space="0" w:color="auto"/>
              <w:left w:val="single" w:sz="4" w:space="0" w:color="auto"/>
              <w:right w:val="single" w:sz="4" w:space="0" w:color="auto"/>
            </w:tcBorders>
            <w:shd w:val="clear" w:color="auto" w:fill="FFFFFF"/>
            <w:vAlign w:val="bottom"/>
          </w:tcPr>
          <w:p w14:paraId="5536704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Типы текстов: описание, повествование, рассуждение, их особенности (первичное ознакомление)</w:t>
            </w:r>
          </w:p>
        </w:tc>
      </w:tr>
      <w:tr w:rsidR="00084797" w:rsidRPr="00084797" w14:paraId="3F794A40" w14:textId="77777777" w:rsidTr="007152A3">
        <w:trPr>
          <w:trHeight w:hRule="exact" w:val="346"/>
          <w:jc w:val="center"/>
        </w:trPr>
        <w:tc>
          <w:tcPr>
            <w:tcW w:w="1742" w:type="dxa"/>
            <w:tcBorders>
              <w:top w:val="single" w:sz="4" w:space="0" w:color="auto"/>
              <w:left w:val="single" w:sz="4" w:space="0" w:color="auto"/>
            </w:tcBorders>
            <w:shd w:val="clear" w:color="auto" w:fill="FFFFFF"/>
            <w:vAlign w:val="bottom"/>
          </w:tcPr>
          <w:p w14:paraId="42155FEF" w14:textId="77777777" w:rsidR="00084797" w:rsidRPr="00084797" w:rsidRDefault="00084797" w:rsidP="00084797">
            <w:pPr>
              <w:ind w:firstLine="6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7.12</w:t>
            </w:r>
          </w:p>
        </w:tc>
        <w:tc>
          <w:tcPr>
            <w:tcW w:w="8746" w:type="dxa"/>
            <w:tcBorders>
              <w:top w:val="single" w:sz="4" w:space="0" w:color="auto"/>
              <w:left w:val="single" w:sz="4" w:space="0" w:color="auto"/>
              <w:right w:val="single" w:sz="4" w:space="0" w:color="auto"/>
            </w:tcBorders>
            <w:shd w:val="clear" w:color="auto" w:fill="FFFFFF"/>
            <w:vAlign w:val="bottom"/>
          </w:tcPr>
          <w:p w14:paraId="490E2A4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Поздравление и поздравительная открытка</w:t>
            </w:r>
          </w:p>
        </w:tc>
      </w:tr>
      <w:tr w:rsidR="00084797" w:rsidRPr="00084797" w14:paraId="494120E2" w14:textId="77777777" w:rsidTr="007152A3">
        <w:trPr>
          <w:trHeight w:hRule="exact" w:val="667"/>
          <w:jc w:val="center"/>
        </w:trPr>
        <w:tc>
          <w:tcPr>
            <w:tcW w:w="1742" w:type="dxa"/>
            <w:tcBorders>
              <w:top w:val="single" w:sz="4" w:space="0" w:color="auto"/>
              <w:left w:val="single" w:sz="4" w:space="0" w:color="auto"/>
            </w:tcBorders>
            <w:shd w:val="clear" w:color="auto" w:fill="FFFFFF"/>
          </w:tcPr>
          <w:p w14:paraId="2B224C46" w14:textId="77777777" w:rsidR="00084797" w:rsidRPr="00084797" w:rsidRDefault="00084797" w:rsidP="00084797">
            <w:pPr>
              <w:ind w:firstLine="6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7.13</w:t>
            </w:r>
          </w:p>
        </w:tc>
        <w:tc>
          <w:tcPr>
            <w:tcW w:w="8746" w:type="dxa"/>
            <w:tcBorders>
              <w:top w:val="single" w:sz="4" w:space="0" w:color="auto"/>
              <w:left w:val="single" w:sz="4" w:space="0" w:color="auto"/>
              <w:right w:val="single" w:sz="4" w:space="0" w:color="auto"/>
            </w:tcBorders>
            <w:shd w:val="clear" w:color="auto" w:fill="FFFFFF"/>
            <w:vAlign w:val="bottom"/>
          </w:tcPr>
          <w:p w14:paraId="5DD4D6CB"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Понимание текста: развитие умения формулировать простые выводы на основе информации, содержащейся в тексте</w:t>
            </w:r>
          </w:p>
        </w:tc>
      </w:tr>
      <w:tr w:rsidR="00084797" w:rsidRPr="00084797" w14:paraId="156FFCD0" w14:textId="77777777" w:rsidTr="007152A3">
        <w:trPr>
          <w:trHeight w:hRule="exact" w:val="658"/>
          <w:jc w:val="center"/>
        </w:trPr>
        <w:tc>
          <w:tcPr>
            <w:tcW w:w="1742" w:type="dxa"/>
            <w:tcBorders>
              <w:top w:val="single" w:sz="4" w:space="0" w:color="auto"/>
              <w:left w:val="single" w:sz="4" w:space="0" w:color="auto"/>
            </w:tcBorders>
            <w:shd w:val="clear" w:color="auto" w:fill="FFFFFF"/>
          </w:tcPr>
          <w:p w14:paraId="62975099" w14:textId="77777777" w:rsidR="00084797" w:rsidRPr="00084797" w:rsidRDefault="00084797" w:rsidP="00084797">
            <w:pPr>
              <w:ind w:firstLine="6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7.14</w:t>
            </w:r>
          </w:p>
        </w:tc>
        <w:tc>
          <w:tcPr>
            <w:tcW w:w="8746" w:type="dxa"/>
            <w:tcBorders>
              <w:top w:val="single" w:sz="4" w:space="0" w:color="auto"/>
              <w:left w:val="single" w:sz="4" w:space="0" w:color="auto"/>
              <w:right w:val="single" w:sz="4" w:space="0" w:color="auto"/>
            </w:tcBorders>
            <w:shd w:val="clear" w:color="auto" w:fill="FFFFFF"/>
            <w:vAlign w:val="bottom"/>
          </w:tcPr>
          <w:p w14:paraId="61FBD6E5"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Выразительное чтение текста вслух с соблюдением правильной интонации</w:t>
            </w:r>
          </w:p>
        </w:tc>
      </w:tr>
      <w:tr w:rsidR="00084797" w:rsidRPr="00084797" w14:paraId="07B5BE4A" w14:textId="77777777" w:rsidTr="007152A3">
        <w:trPr>
          <w:trHeight w:hRule="exact" w:val="667"/>
          <w:jc w:val="center"/>
        </w:trPr>
        <w:tc>
          <w:tcPr>
            <w:tcW w:w="1742" w:type="dxa"/>
            <w:tcBorders>
              <w:top w:val="single" w:sz="4" w:space="0" w:color="auto"/>
              <w:left w:val="single" w:sz="4" w:space="0" w:color="auto"/>
              <w:bottom w:val="single" w:sz="4" w:space="0" w:color="auto"/>
            </w:tcBorders>
            <w:shd w:val="clear" w:color="auto" w:fill="FFFFFF"/>
          </w:tcPr>
          <w:p w14:paraId="04428771" w14:textId="77777777" w:rsidR="00084797" w:rsidRPr="00084797" w:rsidRDefault="00084797" w:rsidP="00084797">
            <w:pPr>
              <w:ind w:firstLine="6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7.15</w:t>
            </w:r>
          </w:p>
        </w:tc>
        <w:tc>
          <w:tcPr>
            <w:tcW w:w="8746" w:type="dxa"/>
            <w:tcBorders>
              <w:top w:val="single" w:sz="4" w:space="0" w:color="auto"/>
              <w:left w:val="single" w:sz="4" w:space="0" w:color="auto"/>
              <w:bottom w:val="single" w:sz="4" w:space="0" w:color="auto"/>
              <w:right w:val="single" w:sz="4" w:space="0" w:color="auto"/>
            </w:tcBorders>
            <w:shd w:val="clear" w:color="auto" w:fill="FFFFFF"/>
            <w:vAlign w:val="bottom"/>
          </w:tcPr>
          <w:p w14:paraId="07529F4B"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Подробное изложение повествовательного текста объёмом 30-45 слов с использованием вопросов</w:t>
            </w:r>
          </w:p>
        </w:tc>
      </w:tr>
    </w:tbl>
    <w:p w14:paraId="6251DFA4"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39</w:t>
      </w:r>
    </w:p>
    <w:p w14:paraId="79FD90B5"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u w:val="single"/>
        </w:rPr>
        <w:t>Проверяемые элементы содержания (3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42"/>
        <w:gridCol w:w="8746"/>
      </w:tblGrid>
      <w:tr w:rsidR="00084797" w:rsidRPr="00084797" w14:paraId="71A2ECF3" w14:textId="77777777" w:rsidTr="007152A3">
        <w:trPr>
          <w:trHeight w:hRule="exact" w:val="341"/>
          <w:jc w:val="center"/>
        </w:trPr>
        <w:tc>
          <w:tcPr>
            <w:tcW w:w="1742" w:type="dxa"/>
            <w:tcBorders>
              <w:top w:val="single" w:sz="4" w:space="0" w:color="auto"/>
              <w:left w:val="single" w:sz="4" w:space="0" w:color="auto"/>
            </w:tcBorders>
            <w:shd w:val="clear" w:color="auto" w:fill="FFFFFF"/>
            <w:vAlign w:val="bottom"/>
          </w:tcPr>
          <w:p w14:paraId="0FA572CF"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8746" w:type="dxa"/>
            <w:tcBorders>
              <w:top w:val="single" w:sz="4" w:space="0" w:color="auto"/>
              <w:left w:val="single" w:sz="4" w:space="0" w:color="auto"/>
              <w:right w:val="single" w:sz="4" w:space="0" w:color="auto"/>
            </w:tcBorders>
            <w:shd w:val="clear" w:color="auto" w:fill="FFFFFF"/>
            <w:vAlign w:val="bottom"/>
          </w:tcPr>
          <w:p w14:paraId="593216D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6B142C81"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126924FC" w14:textId="77777777" w:rsidR="00084797" w:rsidRPr="00084797" w:rsidRDefault="00084797" w:rsidP="00084797">
            <w:pPr>
              <w:ind w:firstLine="7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746" w:type="dxa"/>
            <w:tcBorders>
              <w:top w:val="single" w:sz="4" w:space="0" w:color="auto"/>
              <w:left w:val="single" w:sz="4" w:space="0" w:color="auto"/>
              <w:right w:val="single" w:sz="4" w:space="0" w:color="auto"/>
            </w:tcBorders>
            <w:shd w:val="clear" w:color="auto" w:fill="FFFFFF"/>
            <w:vAlign w:val="bottom"/>
          </w:tcPr>
          <w:p w14:paraId="66BC910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Фонетика. Графика. Орфоэпия</w:t>
            </w:r>
          </w:p>
        </w:tc>
      </w:tr>
      <w:tr w:rsidR="00084797" w:rsidRPr="00084797" w14:paraId="6237660F" w14:textId="77777777" w:rsidTr="007152A3">
        <w:trPr>
          <w:trHeight w:hRule="exact" w:val="1925"/>
          <w:jc w:val="center"/>
        </w:trPr>
        <w:tc>
          <w:tcPr>
            <w:tcW w:w="1742" w:type="dxa"/>
            <w:tcBorders>
              <w:top w:val="single" w:sz="4" w:space="0" w:color="auto"/>
              <w:left w:val="single" w:sz="4" w:space="0" w:color="auto"/>
            </w:tcBorders>
            <w:shd w:val="clear" w:color="auto" w:fill="FFFFFF"/>
          </w:tcPr>
          <w:p w14:paraId="7FFC39D6" w14:textId="77777777" w:rsidR="00084797" w:rsidRPr="00084797" w:rsidRDefault="00084797" w:rsidP="00084797">
            <w:pPr>
              <w:ind w:firstLine="6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746" w:type="dxa"/>
            <w:tcBorders>
              <w:top w:val="single" w:sz="4" w:space="0" w:color="auto"/>
              <w:left w:val="single" w:sz="4" w:space="0" w:color="auto"/>
              <w:right w:val="single" w:sz="4" w:space="0" w:color="auto"/>
            </w:tcBorders>
            <w:shd w:val="clear" w:color="auto" w:fill="FFFFFF"/>
            <w:vAlign w:val="bottom"/>
          </w:tcPr>
          <w:p w14:paraId="0A43B30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ь и ъ, условия использования на письме разделительных мягкого и твёрдого знаков (повторение изученного)</w:t>
            </w:r>
          </w:p>
        </w:tc>
      </w:tr>
      <w:tr w:rsidR="00084797" w:rsidRPr="00084797" w14:paraId="6E21A051" w14:textId="77777777" w:rsidTr="007152A3">
        <w:trPr>
          <w:trHeight w:hRule="exact" w:val="658"/>
          <w:jc w:val="center"/>
        </w:trPr>
        <w:tc>
          <w:tcPr>
            <w:tcW w:w="1742" w:type="dxa"/>
            <w:tcBorders>
              <w:top w:val="single" w:sz="4" w:space="0" w:color="auto"/>
              <w:left w:val="single" w:sz="4" w:space="0" w:color="auto"/>
            </w:tcBorders>
            <w:shd w:val="clear" w:color="auto" w:fill="FFFFFF"/>
          </w:tcPr>
          <w:p w14:paraId="025343D7" w14:textId="77777777" w:rsidR="00084797" w:rsidRPr="00084797" w:rsidRDefault="00084797" w:rsidP="00084797">
            <w:pPr>
              <w:ind w:firstLine="6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746" w:type="dxa"/>
            <w:tcBorders>
              <w:top w:val="single" w:sz="4" w:space="0" w:color="auto"/>
              <w:left w:val="single" w:sz="4" w:space="0" w:color="auto"/>
              <w:right w:val="single" w:sz="4" w:space="0" w:color="auto"/>
            </w:tcBorders>
            <w:shd w:val="clear" w:color="auto" w:fill="FFFFFF"/>
            <w:vAlign w:val="bottom"/>
          </w:tcPr>
          <w:p w14:paraId="4F5E4248"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Соотношение звукового и буквенного состава в словах с разделительными ь и ъ, в словах с непроизносимыми согласными</w:t>
            </w:r>
          </w:p>
        </w:tc>
      </w:tr>
      <w:tr w:rsidR="00084797" w:rsidRPr="00084797" w14:paraId="12203C4E" w14:textId="77777777" w:rsidTr="007152A3">
        <w:trPr>
          <w:trHeight w:hRule="exact" w:val="653"/>
          <w:jc w:val="center"/>
        </w:trPr>
        <w:tc>
          <w:tcPr>
            <w:tcW w:w="1742" w:type="dxa"/>
            <w:tcBorders>
              <w:top w:val="single" w:sz="4" w:space="0" w:color="auto"/>
              <w:left w:val="single" w:sz="4" w:space="0" w:color="auto"/>
            </w:tcBorders>
            <w:shd w:val="clear" w:color="auto" w:fill="FFFFFF"/>
          </w:tcPr>
          <w:p w14:paraId="1B10444E" w14:textId="77777777" w:rsidR="00084797" w:rsidRPr="00084797" w:rsidRDefault="00084797" w:rsidP="00084797">
            <w:pPr>
              <w:ind w:firstLine="6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746" w:type="dxa"/>
            <w:tcBorders>
              <w:top w:val="single" w:sz="4" w:space="0" w:color="auto"/>
              <w:left w:val="single" w:sz="4" w:space="0" w:color="auto"/>
              <w:right w:val="single" w:sz="4" w:space="0" w:color="auto"/>
            </w:tcBorders>
            <w:shd w:val="clear" w:color="auto" w:fill="FFFFFF"/>
          </w:tcPr>
          <w:p w14:paraId="5A1927FF"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Использование алфавита при работе со словарями, справочниками, каталогами</w:t>
            </w:r>
          </w:p>
        </w:tc>
      </w:tr>
      <w:tr w:rsidR="00084797" w:rsidRPr="00084797" w14:paraId="411B2737" w14:textId="77777777" w:rsidTr="007152A3">
        <w:trPr>
          <w:trHeight w:hRule="exact" w:val="1238"/>
          <w:jc w:val="center"/>
        </w:trPr>
        <w:tc>
          <w:tcPr>
            <w:tcW w:w="1742" w:type="dxa"/>
            <w:tcBorders>
              <w:top w:val="single" w:sz="4" w:space="0" w:color="auto"/>
              <w:left w:val="single" w:sz="4" w:space="0" w:color="auto"/>
            </w:tcBorders>
            <w:shd w:val="clear" w:color="auto" w:fill="FFFFFF"/>
          </w:tcPr>
          <w:p w14:paraId="79B62791" w14:textId="77777777" w:rsidR="00084797" w:rsidRPr="00084797" w:rsidRDefault="00084797" w:rsidP="00084797">
            <w:pPr>
              <w:ind w:firstLine="6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746" w:type="dxa"/>
            <w:tcBorders>
              <w:top w:val="single" w:sz="4" w:space="0" w:color="auto"/>
              <w:left w:val="single" w:sz="4" w:space="0" w:color="auto"/>
              <w:right w:val="single" w:sz="4" w:space="0" w:color="auto"/>
            </w:tcBorders>
            <w:shd w:val="clear" w:color="auto" w:fill="FFFFFF"/>
            <w:vAlign w:val="bottom"/>
          </w:tcPr>
          <w:p w14:paraId="5C18DE75"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084797" w:rsidRPr="00084797" w14:paraId="099238DD" w14:textId="77777777" w:rsidTr="007152A3">
        <w:trPr>
          <w:trHeight w:hRule="exact" w:val="658"/>
          <w:jc w:val="center"/>
        </w:trPr>
        <w:tc>
          <w:tcPr>
            <w:tcW w:w="1742" w:type="dxa"/>
            <w:tcBorders>
              <w:top w:val="single" w:sz="4" w:space="0" w:color="auto"/>
              <w:left w:val="single" w:sz="4" w:space="0" w:color="auto"/>
            </w:tcBorders>
            <w:shd w:val="clear" w:color="auto" w:fill="FFFFFF"/>
          </w:tcPr>
          <w:p w14:paraId="49BC345C" w14:textId="77777777" w:rsidR="00084797" w:rsidRPr="00084797" w:rsidRDefault="00084797" w:rsidP="00084797">
            <w:pPr>
              <w:ind w:firstLine="6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8746" w:type="dxa"/>
            <w:tcBorders>
              <w:top w:val="single" w:sz="4" w:space="0" w:color="auto"/>
              <w:left w:val="single" w:sz="4" w:space="0" w:color="auto"/>
              <w:right w:val="single" w:sz="4" w:space="0" w:color="auto"/>
            </w:tcBorders>
            <w:shd w:val="clear" w:color="auto" w:fill="FFFFFF"/>
            <w:vAlign w:val="bottom"/>
          </w:tcPr>
          <w:p w14:paraId="54317CEB"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Использование орфоэпического словаря для решения практических задач</w:t>
            </w:r>
          </w:p>
        </w:tc>
      </w:tr>
      <w:tr w:rsidR="00084797" w:rsidRPr="00084797" w14:paraId="095B987B" w14:textId="77777777" w:rsidTr="007152A3">
        <w:trPr>
          <w:trHeight w:hRule="exact" w:val="336"/>
          <w:jc w:val="center"/>
        </w:trPr>
        <w:tc>
          <w:tcPr>
            <w:tcW w:w="1742" w:type="dxa"/>
            <w:tcBorders>
              <w:top w:val="single" w:sz="4" w:space="0" w:color="auto"/>
              <w:left w:val="single" w:sz="4" w:space="0" w:color="auto"/>
            </w:tcBorders>
            <w:shd w:val="clear" w:color="auto" w:fill="FFFFFF"/>
          </w:tcPr>
          <w:p w14:paraId="499C2291" w14:textId="77777777" w:rsidR="00084797" w:rsidRPr="00084797" w:rsidRDefault="00084797" w:rsidP="00084797">
            <w:pPr>
              <w:ind w:firstLine="7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746" w:type="dxa"/>
            <w:tcBorders>
              <w:top w:val="single" w:sz="4" w:space="0" w:color="auto"/>
              <w:left w:val="single" w:sz="4" w:space="0" w:color="auto"/>
              <w:right w:val="single" w:sz="4" w:space="0" w:color="auto"/>
            </w:tcBorders>
            <w:shd w:val="clear" w:color="auto" w:fill="FFFFFF"/>
          </w:tcPr>
          <w:p w14:paraId="05E6FBE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Лексика</w:t>
            </w:r>
          </w:p>
        </w:tc>
      </w:tr>
      <w:tr w:rsidR="00084797" w:rsidRPr="00084797" w14:paraId="70CABB83"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19F550F2" w14:textId="77777777" w:rsidR="00084797" w:rsidRPr="00084797" w:rsidRDefault="00084797" w:rsidP="00084797">
            <w:pPr>
              <w:ind w:firstLine="6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8746" w:type="dxa"/>
            <w:tcBorders>
              <w:top w:val="single" w:sz="4" w:space="0" w:color="auto"/>
              <w:left w:val="single" w:sz="4" w:space="0" w:color="auto"/>
              <w:right w:val="single" w:sz="4" w:space="0" w:color="auto"/>
            </w:tcBorders>
            <w:shd w:val="clear" w:color="auto" w:fill="FFFFFF"/>
            <w:vAlign w:val="bottom"/>
          </w:tcPr>
          <w:p w14:paraId="732F187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Повторение: лексическое значение слова</w:t>
            </w:r>
          </w:p>
        </w:tc>
      </w:tr>
      <w:tr w:rsidR="00084797" w:rsidRPr="00084797" w14:paraId="5802171F"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2C887D9D" w14:textId="77777777" w:rsidR="00084797" w:rsidRPr="00084797" w:rsidRDefault="00084797" w:rsidP="00084797">
            <w:pPr>
              <w:ind w:firstLine="6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8746" w:type="dxa"/>
            <w:tcBorders>
              <w:top w:val="single" w:sz="4" w:space="0" w:color="auto"/>
              <w:left w:val="single" w:sz="4" w:space="0" w:color="auto"/>
              <w:right w:val="single" w:sz="4" w:space="0" w:color="auto"/>
            </w:tcBorders>
            <w:shd w:val="clear" w:color="auto" w:fill="FFFFFF"/>
            <w:vAlign w:val="bottom"/>
          </w:tcPr>
          <w:p w14:paraId="0B47AE9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Прямое и переносное значение слова (ознакомление)</w:t>
            </w:r>
          </w:p>
        </w:tc>
      </w:tr>
      <w:tr w:rsidR="00084797" w:rsidRPr="00084797" w14:paraId="77770441"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633DDD8C" w14:textId="77777777" w:rsidR="00084797" w:rsidRPr="00084797" w:rsidRDefault="00084797" w:rsidP="00084797">
            <w:pPr>
              <w:ind w:firstLine="6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8746" w:type="dxa"/>
            <w:tcBorders>
              <w:top w:val="single" w:sz="4" w:space="0" w:color="auto"/>
              <w:left w:val="single" w:sz="4" w:space="0" w:color="auto"/>
              <w:right w:val="single" w:sz="4" w:space="0" w:color="auto"/>
            </w:tcBorders>
            <w:shd w:val="clear" w:color="auto" w:fill="FFFFFF"/>
            <w:vAlign w:val="bottom"/>
          </w:tcPr>
          <w:p w14:paraId="5769232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Устаревшие слова (ознакомление)</w:t>
            </w:r>
          </w:p>
        </w:tc>
      </w:tr>
      <w:tr w:rsidR="00084797" w:rsidRPr="00084797" w14:paraId="03DBBC84" w14:textId="77777777" w:rsidTr="007152A3">
        <w:trPr>
          <w:trHeight w:hRule="exact" w:val="346"/>
          <w:jc w:val="center"/>
        </w:trPr>
        <w:tc>
          <w:tcPr>
            <w:tcW w:w="1742" w:type="dxa"/>
            <w:tcBorders>
              <w:top w:val="single" w:sz="4" w:space="0" w:color="auto"/>
              <w:left w:val="single" w:sz="4" w:space="0" w:color="auto"/>
              <w:bottom w:val="single" w:sz="4" w:space="0" w:color="auto"/>
            </w:tcBorders>
            <w:shd w:val="clear" w:color="auto" w:fill="FFFFFF"/>
          </w:tcPr>
          <w:p w14:paraId="2BEB3770" w14:textId="77777777" w:rsidR="00084797" w:rsidRPr="00084797" w:rsidRDefault="00084797" w:rsidP="00084797">
            <w:pPr>
              <w:ind w:firstLine="7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746" w:type="dxa"/>
            <w:tcBorders>
              <w:top w:val="single" w:sz="4" w:space="0" w:color="auto"/>
              <w:left w:val="single" w:sz="4" w:space="0" w:color="auto"/>
              <w:bottom w:val="single" w:sz="4" w:space="0" w:color="auto"/>
              <w:right w:val="single" w:sz="4" w:space="0" w:color="auto"/>
            </w:tcBorders>
            <w:shd w:val="clear" w:color="auto" w:fill="FFFFFF"/>
          </w:tcPr>
          <w:p w14:paraId="79BA870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 слова (</w:t>
            </w:r>
            <w:proofErr w:type="spellStart"/>
            <w:r w:rsidRPr="00084797">
              <w:rPr>
                <w:rFonts w:ascii="Times New Roman" w:eastAsia="Times New Roman" w:hAnsi="Times New Roman" w:cs="Times New Roman"/>
                <w:sz w:val="28"/>
                <w:szCs w:val="28"/>
              </w:rPr>
              <w:t>морфемика</w:t>
            </w:r>
            <w:proofErr w:type="spellEnd"/>
            <w:r w:rsidRPr="00084797">
              <w:rPr>
                <w:rFonts w:ascii="Times New Roman" w:eastAsia="Times New Roman" w:hAnsi="Times New Roman" w:cs="Times New Roman"/>
                <w:sz w:val="28"/>
                <w:szCs w:val="28"/>
              </w:rPr>
              <w:t>)</w:t>
            </w:r>
          </w:p>
        </w:tc>
      </w:tr>
    </w:tbl>
    <w:p w14:paraId="1FDBCFD3"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742"/>
        <w:gridCol w:w="8746"/>
      </w:tblGrid>
      <w:tr w:rsidR="00084797" w:rsidRPr="00084797" w14:paraId="22532776" w14:textId="77777777" w:rsidTr="007152A3">
        <w:trPr>
          <w:trHeight w:hRule="exact" w:val="1627"/>
          <w:jc w:val="center"/>
        </w:trPr>
        <w:tc>
          <w:tcPr>
            <w:tcW w:w="1742" w:type="dxa"/>
            <w:tcBorders>
              <w:top w:val="single" w:sz="4" w:space="0" w:color="auto"/>
              <w:left w:val="single" w:sz="4" w:space="0" w:color="auto"/>
            </w:tcBorders>
            <w:shd w:val="clear" w:color="auto" w:fill="FFFFFF"/>
          </w:tcPr>
          <w:p w14:paraId="4EC08A26"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3.1</w:t>
            </w:r>
          </w:p>
        </w:tc>
        <w:tc>
          <w:tcPr>
            <w:tcW w:w="8746" w:type="dxa"/>
            <w:tcBorders>
              <w:top w:val="single" w:sz="4" w:space="0" w:color="auto"/>
              <w:left w:val="single" w:sz="4" w:space="0" w:color="auto"/>
              <w:right w:val="single" w:sz="4" w:space="0" w:color="auto"/>
            </w:tcBorders>
            <w:shd w:val="clear" w:color="auto" w:fill="FFFFFF"/>
            <w:vAlign w:val="bottom"/>
          </w:tcPr>
          <w:p w14:paraId="4B80ABFF"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084797" w:rsidRPr="00084797" w14:paraId="778CF36F" w14:textId="77777777" w:rsidTr="007152A3">
        <w:trPr>
          <w:trHeight w:hRule="exact" w:val="341"/>
          <w:jc w:val="center"/>
        </w:trPr>
        <w:tc>
          <w:tcPr>
            <w:tcW w:w="1742" w:type="dxa"/>
            <w:tcBorders>
              <w:top w:val="single" w:sz="4" w:space="0" w:color="auto"/>
              <w:left w:val="single" w:sz="4" w:space="0" w:color="auto"/>
            </w:tcBorders>
            <w:shd w:val="clear" w:color="auto" w:fill="FFFFFF"/>
            <w:vAlign w:val="bottom"/>
          </w:tcPr>
          <w:p w14:paraId="6B1D9AD4"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8746" w:type="dxa"/>
            <w:tcBorders>
              <w:top w:val="single" w:sz="4" w:space="0" w:color="auto"/>
              <w:left w:val="single" w:sz="4" w:space="0" w:color="auto"/>
              <w:right w:val="single" w:sz="4" w:space="0" w:color="auto"/>
            </w:tcBorders>
            <w:shd w:val="clear" w:color="auto" w:fill="FFFFFF"/>
            <w:vAlign w:val="bottom"/>
          </w:tcPr>
          <w:p w14:paraId="69C9A35C"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Однокоренные слова и формы одного и того же слова</w:t>
            </w:r>
          </w:p>
        </w:tc>
      </w:tr>
      <w:tr w:rsidR="00084797" w:rsidRPr="00084797" w14:paraId="13D9DADC" w14:textId="77777777" w:rsidTr="007152A3">
        <w:trPr>
          <w:trHeight w:hRule="exact" w:val="331"/>
          <w:jc w:val="center"/>
        </w:trPr>
        <w:tc>
          <w:tcPr>
            <w:tcW w:w="1742" w:type="dxa"/>
            <w:tcBorders>
              <w:top w:val="single" w:sz="4" w:space="0" w:color="auto"/>
              <w:left w:val="single" w:sz="4" w:space="0" w:color="auto"/>
            </w:tcBorders>
            <w:shd w:val="clear" w:color="auto" w:fill="FFFFFF"/>
            <w:vAlign w:val="bottom"/>
          </w:tcPr>
          <w:p w14:paraId="7563E28E"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8746" w:type="dxa"/>
            <w:tcBorders>
              <w:top w:val="single" w:sz="4" w:space="0" w:color="auto"/>
              <w:left w:val="single" w:sz="4" w:space="0" w:color="auto"/>
              <w:right w:val="single" w:sz="4" w:space="0" w:color="auto"/>
            </w:tcBorders>
            <w:shd w:val="clear" w:color="auto" w:fill="FFFFFF"/>
            <w:vAlign w:val="bottom"/>
          </w:tcPr>
          <w:p w14:paraId="13F75DE5"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Корень, приставка, суффикс - значимые части слова</w:t>
            </w:r>
          </w:p>
        </w:tc>
      </w:tr>
      <w:tr w:rsidR="00084797" w:rsidRPr="00084797" w14:paraId="2E83FBA1"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27ADD409"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8746" w:type="dxa"/>
            <w:tcBorders>
              <w:top w:val="single" w:sz="4" w:space="0" w:color="auto"/>
              <w:left w:val="single" w:sz="4" w:space="0" w:color="auto"/>
              <w:right w:val="single" w:sz="4" w:space="0" w:color="auto"/>
            </w:tcBorders>
            <w:shd w:val="clear" w:color="auto" w:fill="FFFFFF"/>
            <w:vAlign w:val="bottom"/>
          </w:tcPr>
          <w:p w14:paraId="52AC13E4"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Нулевое окончание (ознакомление)</w:t>
            </w:r>
          </w:p>
        </w:tc>
      </w:tr>
      <w:tr w:rsidR="00084797" w:rsidRPr="00084797" w14:paraId="4F4E2921" w14:textId="77777777" w:rsidTr="007152A3">
        <w:trPr>
          <w:trHeight w:hRule="exact" w:val="658"/>
          <w:jc w:val="center"/>
        </w:trPr>
        <w:tc>
          <w:tcPr>
            <w:tcW w:w="1742" w:type="dxa"/>
            <w:tcBorders>
              <w:top w:val="single" w:sz="4" w:space="0" w:color="auto"/>
              <w:left w:val="single" w:sz="4" w:space="0" w:color="auto"/>
            </w:tcBorders>
            <w:shd w:val="clear" w:color="auto" w:fill="FFFFFF"/>
          </w:tcPr>
          <w:p w14:paraId="18591540"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3.5</w:t>
            </w:r>
          </w:p>
        </w:tc>
        <w:tc>
          <w:tcPr>
            <w:tcW w:w="8746" w:type="dxa"/>
            <w:tcBorders>
              <w:top w:val="single" w:sz="4" w:space="0" w:color="auto"/>
              <w:left w:val="single" w:sz="4" w:space="0" w:color="auto"/>
              <w:right w:val="single" w:sz="4" w:space="0" w:color="auto"/>
            </w:tcBorders>
            <w:shd w:val="clear" w:color="auto" w:fill="FFFFFF"/>
            <w:vAlign w:val="bottom"/>
          </w:tcPr>
          <w:p w14:paraId="2C90EFD9"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Выделение в словах с однозначно выделяемыми морфемами окончания, корня, приставки, суффикса</w:t>
            </w:r>
          </w:p>
        </w:tc>
      </w:tr>
      <w:tr w:rsidR="00084797" w:rsidRPr="00084797" w14:paraId="024ADCD9"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048CB3E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746" w:type="dxa"/>
            <w:tcBorders>
              <w:top w:val="single" w:sz="4" w:space="0" w:color="auto"/>
              <w:left w:val="single" w:sz="4" w:space="0" w:color="auto"/>
              <w:right w:val="single" w:sz="4" w:space="0" w:color="auto"/>
            </w:tcBorders>
            <w:shd w:val="clear" w:color="auto" w:fill="FFFFFF"/>
            <w:vAlign w:val="bottom"/>
          </w:tcPr>
          <w:p w14:paraId="24DE6163"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Морфология</w:t>
            </w:r>
          </w:p>
        </w:tc>
      </w:tr>
      <w:tr w:rsidR="00084797" w:rsidRPr="00084797" w14:paraId="01F0276F" w14:textId="77777777" w:rsidTr="007152A3">
        <w:trPr>
          <w:trHeight w:hRule="exact" w:val="331"/>
          <w:jc w:val="center"/>
        </w:trPr>
        <w:tc>
          <w:tcPr>
            <w:tcW w:w="1742" w:type="dxa"/>
            <w:tcBorders>
              <w:top w:val="single" w:sz="4" w:space="0" w:color="auto"/>
              <w:left w:val="single" w:sz="4" w:space="0" w:color="auto"/>
            </w:tcBorders>
            <w:shd w:val="clear" w:color="auto" w:fill="FFFFFF"/>
            <w:vAlign w:val="bottom"/>
          </w:tcPr>
          <w:p w14:paraId="0D07280F"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8746" w:type="dxa"/>
            <w:tcBorders>
              <w:top w:val="single" w:sz="4" w:space="0" w:color="auto"/>
              <w:left w:val="single" w:sz="4" w:space="0" w:color="auto"/>
              <w:right w:val="single" w:sz="4" w:space="0" w:color="auto"/>
            </w:tcBorders>
            <w:shd w:val="clear" w:color="auto" w:fill="FFFFFF"/>
            <w:vAlign w:val="bottom"/>
          </w:tcPr>
          <w:p w14:paraId="669875E8"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Имя существительное: общее значение, вопросы, употребление в речи</w:t>
            </w:r>
          </w:p>
        </w:tc>
      </w:tr>
      <w:tr w:rsidR="00084797" w:rsidRPr="00084797" w14:paraId="070DFB0F" w14:textId="77777777" w:rsidTr="007152A3">
        <w:trPr>
          <w:trHeight w:hRule="exact" w:val="350"/>
          <w:jc w:val="center"/>
        </w:trPr>
        <w:tc>
          <w:tcPr>
            <w:tcW w:w="1742" w:type="dxa"/>
            <w:tcBorders>
              <w:top w:val="single" w:sz="4" w:space="0" w:color="auto"/>
              <w:left w:val="single" w:sz="4" w:space="0" w:color="auto"/>
            </w:tcBorders>
            <w:shd w:val="clear" w:color="auto" w:fill="FFFFFF"/>
            <w:vAlign w:val="bottom"/>
          </w:tcPr>
          <w:p w14:paraId="75256F90"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8746" w:type="dxa"/>
            <w:tcBorders>
              <w:top w:val="single" w:sz="4" w:space="0" w:color="auto"/>
              <w:left w:val="single" w:sz="4" w:space="0" w:color="auto"/>
              <w:right w:val="single" w:sz="4" w:space="0" w:color="auto"/>
            </w:tcBorders>
            <w:shd w:val="clear" w:color="auto" w:fill="FFFFFF"/>
            <w:vAlign w:val="bottom"/>
          </w:tcPr>
          <w:p w14:paraId="3835E7E5"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Имена существительные единственного и множественного числа</w:t>
            </w:r>
          </w:p>
        </w:tc>
      </w:tr>
      <w:tr w:rsidR="00084797" w:rsidRPr="00084797" w14:paraId="5FF120C2" w14:textId="77777777" w:rsidTr="007152A3">
        <w:trPr>
          <w:trHeight w:hRule="exact" w:val="346"/>
          <w:jc w:val="center"/>
        </w:trPr>
        <w:tc>
          <w:tcPr>
            <w:tcW w:w="1742" w:type="dxa"/>
            <w:tcBorders>
              <w:top w:val="single" w:sz="4" w:space="0" w:color="auto"/>
              <w:left w:val="single" w:sz="4" w:space="0" w:color="auto"/>
            </w:tcBorders>
            <w:shd w:val="clear" w:color="auto" w:fill="FFFFFF"/>
            <w:vAlign w:val="bottom"/>
          </w:tcPr>
          <w:p w14:paraId="3E653123"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4.3</w:t>
            </w:r>
          </w:p>
        </w:tc>
        <w:tc>
          <w:tcPr>
            <w:tcW w:w="8746" w:type="dxa"/>
            <w:tcBorders>
              <w:top w:val="single" w:sz="4" w:space="0" w:color="auto"/>
              <w:left w:val="single" w:sz="4" w:space="0" w:color="auto"/>
              <w:right w:val="single" w:sz="4" w:space="0" w:color="auto"/>
            </w:tcBorders>
            <w:shd w:val="clear" w:color="auto" w:fill="FFFFFF"/>
            <w:vAlign w:val="bottom"/>
          </w:tcPr>
          <w:p w14:paraId="4B1AD884"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Имена существительные мужского, женского и среднего рода</w:t>
            </w:r>
          </w:p>
        </w:tc>
      </w:tr>
      <w:tr w:rsidR="00084797" w:rsidRPr="00084797" w14:paraId="0B13776D" w14:textId="77777777" w:rsidTr="007152A3">
        <w:trPr>
          <w:trHeight w:hRule="exact" w:val="653"/>
          <w:jc w:val="center"/>
        </w:trPr>
        <w:tc>
          <w:tcPr>
            <w:tcW w:w="1742" w:type="dxa"/>
            <w:tcBorders>
              <w:top w:val="single" w:sz="4" w:space="0" w:color="auto"/>
              <w:left w:val="single" w:sz="4" w:space="0" w:color="auto"/>
            </w:tcBorders>
            <w:shd w:val="clear" w:color="auto" w:fill="FFFFFF"/>
          </w:tcPr>
          <w:p w14:paraId="4082A664"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4.4</w:t>
            </w:r>
          </w:p>
        </w:tc>
        <w:tc>
          <w:tcPr>
            <w:tcW w:w="8746" w:type="dxa"/>
            <w:tcBorders>
              <w:top w:val="single" w:sz="4" w:space="0" w:color="auto"/>
              <w:left w:val="single" w:sz="4" w:space="0" w:color="auto"/>
              <w:right w:val="single" w:sz="4" w:space="0" w:color="auto"/>
            </w:tcBorders>
            <w:shd w:val="clear" w:color="auto" w:fill="FFFFFF"/>
            <w:vAlign w:val="bottom"/>
          </w:tcPr>
          <w:p w14:paraId="6F362417" w14:textId="77777777" w:rsidR="00084797" w:rsidRPr="00084797" w:rsidRDefault="00084797" w:rsidP="00084797">
            <w:pPr>
              <w:spacing w:line="228"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Падеж имён существительных. Определение падежа, в котором употреблено имя существительное</w:t>
            </w:r>
          </w:p>
        </w:tc>
      </w:tr>
      <w:tr w:rsidR="00084797" w:rsidRPr="00084797" w14:paraId="3E9AB553" w14:textId="77777777" w:rsidTr="007152A3">
        <w:trPr>
          <w:trHeight w:hRule="exact" w:val="662"/>
          <w:jc w:val="center"/>
        </w:trPr>
        <w:tc>
          <w:tcPr>
            <w:tcW w:w="1742" w:type="dxa"/>
            <w:tcBorders>
              <w:top w:val="single" w:sz="4" w:space="0" w:color="auto"/>
              <w:left w:val="single" w:sz="4" w:space="0" w:color="auto"/>
            </w:tcBorders>
            <w:shd w:val="clear" w:color="auto" w:fill="FFFFFF"/>
          </w:tcPr>
          <w:p w14:paraId="04D947D3"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4.5</w:t>
            </w:r>
          </w:p>
        </w:tc>
        <w:tc>
          <w:tcPr>
            <w:tcW w:w="8746" w:type="dxa"/>
            <w:tcBorders>
              <w:top w:val="single" w:sz="4" w:space="0" w:color="auto"/>
              <w:left w:val="single" w:sz="4" w:space="0" w:color="auto"/>
              <w:right w:val="single" w:sz="4" w:space="0" w:color="auto"/>
            </w:tcBorders>
            <w:shd w:val="clear" w:color="auto" w:fill="FFFFFF"/>
            <w:vAlign w:val="bottom"/>
          </w:tcPr>
          <w:p w14:paraId="1EA5181C" w14:textId="77777777" w:rsidR="00084797" w:rsidRPr="00084797" w:rsidRDefault="00084797" w:rsidP="00084797">
            <w:pPr>
              <w:spacing w:line="23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Изменение имён существительных по падежам и числам (склонение). Имена существительные 1-го, 2-го, 3-го склонений</w:t>
            </w:r>
          </w:p>
        </w:tc>
      </w:tr>
      <w:tr w:rsidR="00084797" w:rsidRPr="00084797" w14:paraId="2460FFEB" w14:textId="77777777" w:rsidTr="007152A3">
        <w:trPr>
          <w:trHeight w:hRule="exact" w:val="331"/>
          <w:jc w:val="center"/>
        </w:trPr>
        <w:tc>
          <w:tcPr>
            <w:tcW w:w="1742" w:type="dxa"/>
            <w:tcBorders>
              <w:top w:val="single" w:sz="4" w:space="0" w:color="auto"/>
              <w:left w:val="single" w:sz="4" w:space="0" w:color="auto"/>
            </w:tcBorders>
            <w:shd w:val="clear" w:color="auto" w:fill="FFFFFF"/>
            <w:vAlign w:val="bottom"/>
          </w:tcPr>
          <w:p w14:paraId="502B121C"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4.6</w:t>
            </w:r>
          </w:p>
        </w:tc>
        <w:tc>
          <w:tcPr>
            <w:tcW w:w="8746" w:type="dxa"/>
            <w:tcBorders>
              <w:top w:val="single" w:sz="4" w:space="0" w:color="auto"/>
              <w:left w:val="single" w:sz="4" w:space="0" w:color="auto"/>
              <w:right w:val="single" w:sz="4" w:space="0" w:color="auto"/>
            </w:tcBorders>
            <w:shd w:val="clear" w:color="auto" w:fill="FFFFFF"/>
            <w:vAlign w:val="bottom"/>
          </w:tcPr>
          <w:p w14:paraId="1F6297A9"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Имена существительные одушевлённые и неодушевлённые</w:t>
            </w:r>
          </w:p>
        </w:tc>
      </w:tr>
      <w:tr w:rsidR="00084797" w:rsidRPr="00084797" w14:paraId="05DE7E45" w14:textId="77777777" w:rsidTr="007152A3">
        <w:trPr>
          <w:trHeight w:hRule="exact" w:val="950"/>
          <w:jc w:val="center"/>
        </w:trPr>
        <w:tc>
          <w:tcPr>
            <w:tcW w:w="1742" w:type="dxa"/>
            <w:tcBorders>
              <w:top w:val="single" w:sz="4" w:space="0" w:color="auto"/>
              <w:left w:val="single" w:sz="4" w:space="0" w:color="auto"/>
            </w:tcBorders>
            <w:shd w:val="clear" w:color="auto" w:fill="FFFFFF"/>
          </w:tcPr>
          <w:p w14:paraId="3846A5D3"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4.7</w:t>
            </w:r>
          </w:p>
        </w:tc>
        <w:tc>
          <w:tcPr>
            <w:tcW w:w="8746" w:type="dxa"/>
            <w:tcBorders>
              <w:top w:val="single" w:sz="4" w:space="0" w:color="auto"/>
              <w:left w:val="single" w:sz="4" w:space="0" w:color="auto"/>
              <w:right w:val="single" w:sz="4" w:space="0" w:color="auto"/>
            </w:tcBorders>
            <w:shd w:val="clear" w:color="auto" w:fill="FFFFFF"/>
            <w:vAlign w:val="bottom"/>
          </w:tcPr>
          <w:p w14:paraId="09546620"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Имя прилагательное: общее значение, вопросы, употребление в речи. Зависимость формы имени прилагательного от формы имени существительного</w:t>
            </w:r>
          </w:p>
        </w:tc>
      </w:tr>
      <w:tr w:rsidR="00084797" w:rsidRPr="00084797" w14:paraId="492A44F6" w14:textId="77777777" w:rsidTr="007152A3">
        <w:trPr>
          <w:trHeight w:hRule="exact" w:val="989"/>
          <w:jc w:val="center"/>
        </w:trPr>
        <w:tc>
          <w:tcPr>
            <w:tcW w:w="1742" w:type="dxa"/>
            <w:tcBorders>
              <w:top w:val="single" w:sz="4" w:space="0" w:color="auto"/>
              <w:left w:val="single" w:sz="4" w:space="0" w:color="auto"/>
            </w:tcBorders>
            <w:shd w:val="clear" w:color="auto" w:fill="FFFFFF"/>
          </w:tcPr>
          <w:p w14:paraId="439EC9B9"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4.8</w:t>
            </w:r>
          </w:p>
        </w:tc>
        <w:tc>
          <w:tcPr>
            <w:tcW w:w="8746" w:type="dxa"/>
            <w:tcBorders>
              <w:top w:val="single" w:sz="4" w:space="0" w:color="auto"/>
              <w:left w:val="single" w:sz="4" w:space="0" w:color="auto"/>
              <w:right w:val="single" w:sz="4" w:space="0" w:color="auto"/>
            </w:tcBorders>
            <w:shd w:val="clear" w:color="auto" w:fill="FFFFFF"/>
            <w:vAlign w:val="bottom"/>
          </w:tcPr>
          <w:p w14:paraId="3DADA1F0"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Изменение имён прилагательных по родам, числам и падежам (кроме имён прилагательных на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ий</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ов</w:t>
            </w:r>
            <w:proofErr w:type="spellEnd"/>
            <w:r w:rsidRPr="00084797">
              <w:rPr>
                <w:rFonts w:ascii="Times New Roman" w:eastAsia="Times New Roman" w:hAnsi="Times New Roman" w:cs="Times New Roman"/>
                <w:i/>
                <w:iCs/>
                <w:sz w:val="28"/>
                <w:szCs w:val="28"/>
              </w:rPr>
              <w:t>, -ин).</w:t>
            </w:r>
            <w:r w:rsidRPr="00084797">
              <w:rPr>
                <w:rFonts w:ascii="Times New Roman" w:eastAsia="Times New Roman" w:hAnsi="Times New Roman" w:cs="Times New Roman"/>
                <w:sz w:val="28"/>
                <w:szCs w:val="28"/>
              </w:rPr>
              <w:t xml:space="preserve"> Склонение имён прилагательных</w:t>
            </w:r>
          </w:p>
        </w:tc>
      </w:tr>
      <w:tr w:rsidR="00084797" w:rsidRPr="00084797" w14:paraId="65A95133"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75A463DC"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4.9</w:t>
            </w:r>
          </w:p>
        </w:tc>
        <w:tc>
          <w:tcPr>
            <w:tcW w:w="8746" w:type="dxa"/>
            <w:tcBorders>
              <w:top w:val="single" w:sz="4" w:space="0" w:color="auto"/>
              <w:left w:val="single" w:sz="4" w:space="0" w:color="auto"/>
              <w:right w:val="single" w:sz="4" w:space="0" w:color="auto"/>
            </w:tcBorders>
            <w:shd w:val="clear" w:color="auto" w:fill="FFFFFF"/>
            <w:vAlign w:val="bottom"/>
          </w:tcPr>
          <w:p w14:paraId="3E97EE9A"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Местоимение (общее представление)</w:t>
            </w:r>
          </w:p>
        </w:tc>
      </w:tr>
      <w:tr w:rsidR="00084797" w:rsidRPr="00084797" w14:paraId="212E843E" w14:textId="77777777" w:rsidTr="007152A3">
        <w:trPr>
          <w:trHeight w:hRule="exact" w:val="331"/>
          <w:jc w:val="center"/>
        </w:trPr>
        <w:tc>
          <w:tcPr>
            <w:tcW w:w="1742" w:type="dxa"/>
            <w:tcBorders>
              <w:top w:val="single" w:sz="4" w:space="0" w:color="auto"/>
              <w:left w:val="single" w:sz="4" w:space="0" w:color="auto"/>
            </w:tcBorders>
            <w:shd w:val="clear" w:color="auto" w:fill="FFFFFF"/>
            <w:vAlign w:val="bottom"/>
          </w:tcPr>
          <w:p w14:paraId="2B9D07C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4.10</w:t>
            </w:r>
          </w:p>
        </w:tc>
        <w:tc>
          <w:tcPr>
            <w:tcW w:w="8746" w:type="dxa"/>
            <w:tcBorders>
              <w:top w:val="single" w:sz="4" w:space="0" w:color="auto"/>
              <w:left w:val="single" w:sz="4" w:space="0" w:color="auto"/>
              <w:right w:val="single" w:sz="4" w:space="0" w:color="auto"/>
            </w:tcBorders>
            <w:shd w:val="clear" w:color="auto" w:fill="FFFFFF"/>
            <w:vAlign w:val="bottom"/>
          </w:tcPr>
          <w:p w14:paraId="423FB5CE"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Личные местоимения, их употребление в речи</w:t>
            </w:r>
          </w:p>
        </w:tc>
      </w:tr>
      <w:tr w:rsidR="00084797" w:rsidRPr="00084797" w14:paraId="01C3F093" w14:textId="77777777" w:rsidTr="007152A3">
        <w:trPr>
          <w:trHeight w:hRule="exact" w:val="662"/>
          <w:jc w:val="center"/>
        </w:trPr>
        <w:tc>
          <w:tcPr>
            <w:tcW w:w="1742" w:type="dxa"/>
            <w:tcBorders>
              <w:top w:val="single" w:sz="4" w:space="0" w:color="auto"/>
              <w:left w:val="single" w:sz="4" w:space="0" w:color="auto"/>
            </w:tcBorders>
            <w:shd w:val="clear" w:color="auto" w:fill="FFFFFF"/>
          </w:tcPr>
          <w:p w14:paraId="1094014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4.11</w:t>
            </w:r>
          </w:p>
        </w:tc>
        <w:tc>
          <w:tcPr>
            <w:tcW w:w="8746" w:type="dxa"/>
            <w:tcBorders>
              <w:top w:val="single" w:sz="4" w:space="0" w:color="auto"/>
              <w:left w:val="single" w:sz="4" w:space="0" w:color="auto"/>
              <w:right w:val="single" w:sz="4" w:space="0" w:color="auto"/>
            </w:tcBorders>
            <w:shd w:val="clear" w:color="auto" w:fill="FFFFFF"/>
            <w:vAlign w:val="bottom"/>
          </w:tcPr>
          <w:p w14:paraId="1902214B" w14:textId="77777777" w:rsidR="00084797" w:rsidRPr="00084797" w:rsidRDefault="00084797" w:rsidP="00084797">
            <w:pPr>
              <w:spacing w:line="228"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Использование личных местоимений для устранения неоправданных повторов в тексте</w:t>
            </w:r>
          </w:p>
        </w:tc>
      </w:tr>
      <w:tr w:rsidR="00084797" w:rsidRPr="00084797" w14:paraId="098866ED" w14:textId="77777777" w:rsidTr="007152A3">
        <w:trPr>
          <w:trHeight w:hRule="exact" w:val="331"/>
          <w:jc w:val="center"/>
        </w:trPr>
        <w:tc>
          <w:tcPr>
            <w:tcW w:w="1742" w:type="dxa"/>
            <w:tcBorders>
              <w:top w:val="single" w:sz="4" w:space="0" w:color="auto"/>
              <w:left w:val="single" w:sz="4" w:space="0" w:color="auto"/>
            </w:tcBorders>
            <w:shd w:val="clear" w:color="auto" w:fill="FFFFFF"/>
            <w:vAlign w:val="bottom"/>
          </w:tcPr>
          <w:p w14:paraId="54F0DEF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4.12</w:t>
            </w:r>
          </w:p>
        </w:tc>
        <w:tc>
          <w:tcPr>
            <w:tcW w:w="8746" w:type="dxa"/>
            <w:tcBorders>
              <w:top w:val="single" w:sz="4" w:space="0" w:color="auto"/>
              <w:left w:val="single" w:sz="4" w:space="0" w:color="auto"/>
              <w:right w:val="single" w:sz="4" w:space="0" w:color="auto"/>
            </w:tcBorders>
            <w:shd w:val="clear" w:color="auto" w:fill="FFFFFF"/>
            <w:vAlign w:val="bottom"/>
          </w:tcPr>
          <w:p w14:paraId="37A67FF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Глагол: общее значение, вопросы, употребление в речи</w:t>
            </w:r>
          </w:p>
        </w:tc>
      </w:tr>
      <w:tr w:rsidR="00084797" w:rsidRPr="00084797" w14:paraId="2FD1436F"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50E1420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4.13</w:t>
            </w:r>
          </w:p>
        </w:tc>
        <w:tc>
          <w:tcPr>
            <w:tcW w:w="8746" w:type="dxa"/>
            <w:tcBorders>
              <w:top w:val="single" w:sz="4" w:space="0" w:color="auto"/>
              <w:left w:val="single" w:sz="4" w:space="0" w:color="auto"/>
              <w:right w:val="single" w:sz="4" w:space="0" w:color="auto"/>
            </w:tcBorders>
            <w:shd w:val="clear" w:color="auto" w:fill="FFFFFF"/>
            <w:vAlign w:val="bottom"/>
          </w:tcPr>
          <w:p w14:paraId="6CAFD02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Неопределённая форма глагола</w:t>
            </w:r>
          </w:p>
        </w:tc>
      </w:tr>
      <w:tr w:rsidR="00084797" w:rsidRPr="00084797" w14:paraId="5BB1DD46" w14:textId="77777777" w:rsidTr="007152A3">
        <w:trPr>
          <w:trHeight w:hRule="exact" w:val="341"/>
          <w:jc w:val="center"/>
        </w:trPr>
        <w:tc>
          <w:tcPr>
            <w:tcW w:w="1742" w:type="dxa"/>
            <w:tcBorders>
              <w:top w:val="single" w:sz="4" w:space="0" w:color="auto"/>
              <w:left w:val="single" w:sz="4" w:space="0" w:color="auto"/>
            </w:tcBorders>
            <w:shd w:val="clear" w:color="auto" w:fill="FFFFFF"/>
            <w:vAlign w:val="bottom"/>
          </w:tcPr>
          <w:p w14:paraId="0A14B618" w14:textId="77777777" w:rsidR="00084797" w:rsidRPr="00084797" w:rsidRDefault="00084797" w:rsidP="00084797">
            <w:pPr>
              <w:ind w:firstLine="6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4.14</w:t>
            </w:r>
          </w:p>
        </w:tc>
        <w:tc>
          <w:tcPr>
            <w:tcW w:w="8746" w:type="dxa"/>
            <w:tcBorders>
              <w:top w:val="single" w:sz="4" w:space="0" w:color="auto"/>
              <w:left w:val="single" w:sz="4" w:space="0" w:color="auto"/>
              <w:right w:val="single" w:sz="4" w:space="0" w:color="auto"/>
            </w:tcBorders>
            <w:shd w:val="clear" w:color="auto" w:fill="FFFFFF"/>
            <w:vAlign w:val="bottom"/>
          </w:tcPr>
          <w:p w14:paraId="579A761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Настоящее, будущее, прошедшее время глаголов</w:t>
            </w:r>
          </w:p>
        </w:tc>
      </w:tr>
      <w:tr w:rsidR="00084797" w:rsidRPr="00084797" w14:paraId="7344E330"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51829CB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4.15</w:t>
            </w:r>
          </w:p>
        </w:tc>
        <w:tc>
          <w:tcPr>
            <w:tcW w:w="8746" w:type="dxa"/>
            <w:tcBorders>
              <w:top w:val="single" w:sz="4" w:space="0" w:color="auto"/>
              <w:left w:val="single" w:sz="4" w:space="0" w:color="auto"/>
              <w:right w:val="single" w:sz="4" w:space="0" w:color="auto"/>
            </w:tcBorders>
            <w:shd w:val="clear" w:color="auto" w:fill="FFFFFF"/>
            <w:vAlign w:val="bottom"/>
          </w:tcPr>
          <w:p w14:paraId="1AC42ED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Изменение глаголов по временам, числам</w:t>
            </w:r>
          </w:p>
        </w:tc>
      </w:tr>
      <w:tr w:rsidR="00084797" w:rsidRPr="00084797" w14:paraId="6A1F9826"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34CC8B6B" w14:textId="77777777" w:rsidR="00084797" w:rsidRPr="00084797" w:rsidRDefault="00084797" w:rsidP="00084797">
            <w:pPr>
              <w:ind w:firstLine="6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4.16</w:t>
            </w:r>
          </w:p>
        </w:tc>
        <w:tc>
          <w:tcPr>
            <w:tcW w:w="8746" w:type="dxa"/>
            <w:tcBorders>
              <w:top w:val="single" w:sz="4" w:space="0" w:color="auto"/>
              <w:left w:val="single" w:sz="4" w:space="0" w:color="auto"/>
              <w:right w:val="single" w:sz="4" w:space="0" w:color="auto"/>
            </w:tcBorders>
            <w:shd w:val="clear" w:color="auto" w:fill="FFFFFF"/>
            <w:vAlign w:val="bottom"/>
          </w:tcPr>
          <w:p w14:paraId="260D5FC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Род глаголов в прошедшем времени</w:t>
            </w:r>
          </w:p>
        </w:tc>
      </w:tr>
      <w:tr w:rsidR="00084797" w:rsidRPr="00084797" w14:paraId="08FB6EB2"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591CE19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4.17</w:t>
            </w:r>
          </w:p>
        </w:tc>
        <w:tc>
          <w:tcPr>
            <w:tcW w:w="8746" w:type="dxa"/>
            <w:tcBorders>
              <w:top w:val="single" w:sz="4" w:space="0" w:color="auto"/>
              <w:left w:val="single" w:sz="4" w:space="0" w:color="auto"/>
              <w:right w:val="single" w:sz="4" w:space="0" w:color="auto"/>
            </w:tcBorders>
            <w:shd w:val="clear" w:color="auto" w:fill="FFFFFF"/>
            <w:vAlign w:val="bottom"/>
          </w:tcPr>
          <w:p w14:paraId="44082EE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Частица не, её значение</w:t>
            </w:r>
          </w:p>
        </w:tc>
      </w:tr>
      <w:tr w:rsidR="00084797" w:rsidRPr="00084797" w14:paraId="7B98CB55" w14:textId="77777777" w:rsidTr="007152A3">
        <w:trPr>
          <w:trHeight w:hRule="exact" w:val="336"/>
          <w:jc w:val="center"/>
        </w:trPr>
        <w:tc>
          <w:tcPr>
            <w:tcW w:w="1742" w:type="dxa"/>
            <w:tcBorders>
              <w:top w:val="single" w:sz="4" w:space="0" w:color="auto"/>
              <w:left w:val="single" w:sz="4" w:space="0" w:color="auto"/>
            </w:tcBorders>
            <w:shd w:val="clear" w:color="auto" w:fill="FFFFFF"/>
          </w:tcPr>
          <w:p w14:paraId="30D246E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8746" w:type="dxa"/>
            <w:tcBorders>
              <w:top w:val="single" w:sz="4" w:space="0" w:color="auto"/>
              <w:left w:val="single" w:sz="4" w:space="0" w:color="auto"/>
              <w:right w:val="single" w:sz="4" w:space="0" w:color="auto"/>
            </w:tcBorders>
            <w:shd w:val="clear" w:color="auto" w:fill="FFFFFF"/>
          </w:tcPr>
          <w:p w14:paraId="0DF7EF0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Синтаксис</w:t>
            </w:r>
          </w:p>
        </w:tc>
      </w:tr>
      <w:tr w:rsidR="00084797" w:rsidRPr="00084797" w14:paraId="4EBBF632"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2FBD7125"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w:t>
            </w:r>
          </w:p>
        </w:tc>
        <w:tc>
          <w:tcPr>
            <w:tcW w:w="8746" w:type="dxa"/>
            <w:tcBorders>
              <w:top w:val="single" w:sz="4" w:space="0" w:color="auto"/>
              <w:left w:val="single" w:sz="4" w:space="0" w:color="auto"/>
              <w:right w:val="single" w:sz="4" w:space="0" w:color="auto"/>
            </w:tcBorders>
            <w:shd w:val="clear" w:color="auto" w:fill="FFFFFF"/>
            <w:vAlign w:val="bottom"/>
          </w:tcPr>
          <w:p w14:paraId="11AA564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Предложение</w:t>
            </w:r>
          </w:p>
        </w:tc>
      </w:tr>
      <w:tr w:rsidR="00084797" w:rsidRPr="00084797" w14:paraId="1E7BEF7A" w14:textId="77777777" w:rsidTr="007152A3">
        <w:trPr>
          <w:trHeight w:hRule="exact" w:val="658"/>
          <w:jc w:val="center"/>
        </w:trPr>
        <w:tc>
          <w:tcPr>
            <w:tcW w:w="1742" w:type="dxa"/>
            <w:tcBorders>
              <w:top w:val="single" w:sz="4" w:space="0" w:color="auto"/>
              <w:left w:val="single" w:sz="4" w:space="0" w:color="auto"/>
            </w:tcBorders>
            <w:shd w:val="clear" w:color="auto" w:fill="FFFFFF"/>
          </w:tcPr>
          <w:p w14:paraId="1BE0BC4D"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5.2</w:t>
            </w:r>
          </w:p>
        </w:tc>
        <w:tc>
          <w:tcPr>
            <w:tcW w:w="8746" w:type="dxa"/>
            <w:tcBorders>
              <w:top w:val="single" w:sz="4" w:space="0" w:color="auto"/>
              <w:left w:val="single" w:sz="4" w:space="0" w:color="auto"/>
              <w:right w:val="single" w:sz="4" w:space="0" w:color="auto"/>
            </w:tcBorders>
            <w:shd w:val="clear" w:color="auto" w:fill="FFFFFF"/>
            <w:vAlign w:val="bottom"/>
          </w:tcPr>
          <w:p w14:paraId="17A48B2D" w14:textId="77777777" w:rsidR="00084797" w:rsidRPr="00084797" w:rsidRDefault="00084797" w:rsidP="00084797">
            <w:pPr>
              <w:spacing w:line="23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Установление при помощи смысловых (синтаксических) вопросов связи между словами в предложении</w:t>
            </w:r>
          </w:p>
        </w:tc>
      </w:tr>
      <w:tr w:rsidR="00084797" w:rsidRPr="00084797" w14:paraId="69492412"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139EE2A8"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5.3</w:t>
            </w:r>
          </w:p>
        </w:tc>
        <w:tc>
          <w:tcPr>
            <w:tcW w:w="8746" w:type="dxa"/>
            <w:tcBorders>
              <w:top w:val="single" w:sz="4" w:space="0" w:color="auto"/>
              <w:left w:val="single" w:sz="4" w:space="0" w:color="auto"/>
              <w:right w:val="single" w:sz="4" w:space="0" w:color="auto"/>
            </w:tcBorders>
            <w:shd w:val="clear" w:color="auto" w:fill="FFFFFF"/>
            <w:vAlign w:val="bottom"/>
          </w:tcPr>
          <w:p w14:paraId="5169F782"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Главные члены предложения - подлежащее и сказуемое</w:t>
            </w:r>
          </w:p>
        </w:tc>
      </w:tr>
      <w:tr w:rsidR="00084797" w:rsidRPr="00084797" w14:paraId="73C27A11"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35F9AB52"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5.4</w:t>
            </w:r>
          </w:p>
        </w:tc>
        <w:tc>
          <w:tcPr>
            <w:tcW w:w="8746" w:type="dxa"/>
            <w:tcBorders>
              <w:top w:val="single" w:sz="4" w:space="0" w:color="auto"/>
              <w:left w:val="single" w:sz="4" w:space="0" w:color="auto"/>
              <w:right w:val="single" w:sz="4" w:space="0" w:color="auto"/>
            </w:tcBorders>
            <w:shd w:val="clear" w:color="auto" w:fill="FFFFFF"/>
            <w:vAlign w:val="bottom"/>
          </w:tcPr>
          <w:p w14:paraId="462E2807"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Второстепенные члены предложения (без деления на виды)</w:t>
            </w:r>
          </w:p>
        </w:tc>
      </w:tr>
      <w:tr w:rsidR="00084797" w:rsidRPr="00084797" w14:paraId="148292E4" w14:textId="77777777" w:rsidTr="007152A3">
        <w:trPr>
          <w:trHeight w:hRule="exact" w:val="341"/>
          <w:jc w:val="center"/>
        </w:trPr>
        <w:tc>
          <w:tcPr>
            <w:tcW w:w="1742" w:type="dxa"/>
            <w:tcBorders>
              <w:top w:val="single" w:sz="4" w:space="0" w:color="auto"/>
              <w:left w:val="single" w:sz="4" w:space="0" w:color="auto"/>
              <w:bottom w:val="single" w:sz="4" w:space="0" w:color="auto"/>
            </w:tcBorders>
            <w:shd w:val="clear" w:color="auto" w:fill="FFFFFF"/>
            <w:vAlign w:val="bottom"/>
          </w:tcPr>
          <w:p w14:paraId="06D1E31A"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5.5</w:t>
            </w:r>
          </w:p>
        </w:tc>
        <w:tc>
          <w:tcPr>
            <w:tcW w:w="8746" w:type="dxa"/>
            <w:tcBorders>
              <w:top w:val="single" w:sz="4" w:space="0" w:color="auto"/>
              <w:left w:val="single" w:sz="4" w:space="0" w:color="auto"/>
              <w:bottom w:val="single" w:sz="4" w:space="0" w:color="auto"/>
              <w:right w:val="single" w:sz="4" w:space="0" w:color="auto"/>
            </w:tcBorders>
            <w:shd w:val="clear" w:color="auto" w:fill="FFFFFF"/>
            <w:vAlign w:val="bottom"/>
          </w:tcPr>
          <w:p w14:paraId="3D0218EA"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Предложения распространённые и нераспространённые</w:t>
            </w:r>
          </w:p>
        </w:tc>
      </w:tr>
    </w:tbl>
    <w:p w14:paraId="7049EC0C"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742"/>
        <w:gridCol w:w="8746"/>
      </w:tblGrid>
      <w:tr w:rsidR="00084797" w:rsidRPr="00084797" w14:paraId="0A4D5F44" w14:textId="77777777" w:rsidTr="007152A3">
        <w:trPr>
          <w:trHeight w:hRule="exact" w:val="662"/>
          <w:jc w:val="center"/>
        </w:trPr>
        <w:tc>
          <w:tcPr>
            <w:tcW w:w="1742" w:type="dxa"/>
            <w:tcBorders>
              <w:top w:val="single" w:sz="4" w:space="0" w:color="auto"/>
              <w:left w:val="single" w:sz="4" w:space="0" w:color="auto"/>
            </w:tcBorders>
            <w:shd w:val="clear" w:color="auto" w:fill="FFFFFF"/>
          </w:tcPr>
          <w:p w14:paraId="5EF1838A"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5.6</w:t>
            </w:r>
          </w:p>
        </w:tc>
        <w:tc>
          <w:tcPr>
            <w:tcW w:w="8746" w:type="dxa"/>
            <w:tcBorders>
              <w:top w:val="single" w:sz="4" w:space="0" w:color="auto"/>
              <w:left w:val="single" w:sz="4" w:space="0" w:color="auto"/>
              <w:right w:val="single" w:sz="4" w:space="0" w:color="auto"/>
            </w:tcBorders>
            <w:shd w:val="clear" w:color="auto" w:fill="FFFFFF"/>
          </w:tcPr>
          <w:p w14:paraId="725036A5"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Наблюдение за однородными членами предложения с союзами </w:t>
            </w:r>
            <w:r w:rsidRPr="00084797">
              <w:rPr>
                <w:rFonts w:ascii="Times New Roman" w:eastAsia="Times New Roman" w:hAnsi="Times New Roman" w:cs="Times New Roman"/>
                <w:i/>
                <w:iCs/>
                <w:sz w:val="28"/>
                <w:szCs w:val="28"/>
              </w:rPr>
              <w:t xml:space="preserve">и, а, но </w:t>
            </w:r>
            <w:r w:rsidRPr="00084797">
              <w:rPr>
                <w:rFonts w:ascii="Times New Roman" w:eastAsia="Times New Roman" w:hAnsi="Times New Roman" w:cs="Times New Roman"/>
                <w:sz w:val="28"/>
                <w:szCs w:val="28"/>
              </w:rPr>
              <w:t>и без союзов</w:t>
            </w:r>
          </w:p>
        </w:tc>
      </w:tr>
      <w:tr w:rsidR="00084797" w:rsidRPr="00084797" w14:paraId="6EEA735D" w14:textId="77777777" w:rsidTr="007152A3">
        <w:trPr>
          <w:trHeight w:hRule="exact" w:val="331"/>
          <w:jc w:val="center"/>
        </w:trPr>
        <w:tc>
          <w:tcPr>
            <w:tcW w:w="1742" w:type="dxa"/>
            <w:tcBorders>
              <w:top w:val="single" w:sz="4" w:space="0" w:color="auto"/>
              <w:left w:val="single" w:sz="4" w:space="0" w:color="auto"/>
            </w:tcBorders>
            <w:shd w:val="clear" w:color="auto" w:fill="FFFFFF"/>
            <w:vAlign w:val="bottom"/>
          </w:tcPr>
          <w:p w14:paraId="554C68F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8746" w:type="dxa"/>
            <w:tcBorders>
              <w:top w:val="single" w:sz="4" w:space="0" w:color="auto"/>
              <w:left w:val="single" w:sz="4" w:space="0" w:color="auto"/>
              <w:right w:val="single" w:sz="4" w:space="0" w:color="auto"/>
            </w:tcBorders>
            <w:shd w:val="clear" w:color="auto" w:fill="FFFFFF"/>
            <w:vAlign w:val="bottom"/>
          </w:tcPr>
          <w:p w14:paraId="6F641E4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Орфография и пунктуация</w:t>
            </w:r>
          </w:p>
        </w:tc>
      </w:tr>
      <w:tr w:rsidR="00084797" w:rsidRPr="00084797" w14:paraId="7800D21A" w14:textId="77777777" w:rsidTr="007152A3">
        <w:trPr>
          <w:trHeight w:hRule="exact" w:val="1949"/>
          <w:jc w:val="center"/>
        </w:trPr>
        <w:tc>
          <w:tcPr>
            <w:tcW w:w="1742" w:type="dxa"/>
            <w:tcBorders>
              <w:top w:val="single" w:sz="4" w:space="0" w:color="auto"/>
              <w:left w:val="single" w:sz="4" w:space="0" w:color="auto"/>
            </w:tcBorders>
            <w:shd w:val="clear" w:color="auto" w:fill="FFFFFF"/>
          </w:tcPr>
          <w:p w14:paraId="3358B47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6.1</w:t>
            </w:r>
          </w:p>
        </w:tc>
        <w:tc>
          <w:tcPr>
            <w:tcW w:w="8746" w:type="dxa"/>
            <w:tcBorders>
              <w:top w:val="single" w:sz="4" w:space="0" w:color="auto"/>
              <w:left w:val="single" w:sz="4" w:space="0" w:color="auto"/>
              <w:right w:val="single" w:sz="4" w:space="0" w:color="auto"/>
            </w:tcBorders>
            <w:shd w:val="clear" w:color="auto" w:fill="FFFFFF"/>
            <w:vAlign w:val="bottom"/>
          </w:tcPr>
          <w:p w14:paraId="6D0F1E0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084797" w:rsidRPr="00084797" w14:paraId="12E3FDA7" w14:textId="77777777" w:rsidTr="007152A3">
        <w:trPr>
          <w:trHeight w:hRule="exact" w:val="662"/>
          <w:jc w:val="center"/>
        </w:trPr>
        <w:tc>
          <w:tcPr>
            <w:tcW w:w="1742" w:type="dxa"/>
            <w:tcBorders>
              <w:top w:val="single" w:sz="4" w:space="0" w:color="auto"/>
              <w:left w:val="single" w:sz="4" w:space="0" w:color="auto"/>
            </w:tcBorders>
            <w:shd w:val="clear" w:color="auto" w:fill="FFFFFF"/>
          </w:tcPr>
          <w:p w14:paraId="5289398A"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6.2</w:t>
            </w:r>
          </w:p>
        </w:tc>
        <w:tc>
          <w:tcPr>
            <w:tcW w:w="8746" w:type="dxa"/>
            <w:tcBorders>
              <w:top w:val="single" w:sz="4" w:space="0" w:color="auto"/>
              <w:left w:val="single" w:sz="4" w:space="0" w:color="auto"/>
              <w:right w:val="single" w:sz="4" w:space="0" w:color="auto"/>
            </w:tcBorders>
            <w:shd w:val="clear" w:color="auto" w:fill="FFFFFF"/>
            <w:vAlign w:val="bottom"/>
          </w:tcPr>
          <w:p w14:paraId="757133FA"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Использование орфографического словаря для определения (уточнения) написания слова</w:t>
            </w:r>
          </w:p>
        </w:tc>
      </w:tr>
      <w:tr w:rsidR="00084797" w:rsidRPr="00084797" w14:paraId="4617247C"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4F869EA6"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6.3</w:t>
            </w:r>
          </w:p>
        </w:tc>
        <w:tc>
          <w:tcPr>
            <w:tcW w:w="8746" w:type="dxa"/>
            <w:tcBorders>
              <w:top w:val="single" w:sz="4" w:space="0" w:color="auto"/>
              <w:left w:val="single" w:sz="4" w:space="0" w:color="auto"/>
              <w:right w:val="single" w:sz="4" w:space="0" w:color="auto"/>
            </w:tcBorders>
            <w:shd w:val="clear" w:color="auto" w:fill="FFFFFF"/>
            <w:vAlign w:val="bottom"/>
          </w:tcPr>
          <w:p w14:paraId="7A811BD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Разделительный твёрдый знак</w:t>
            </w:r>
          </w:p>
        </w:tc>
      </w:tr>
      <w:tr w:rsidR="00084797" w:rsidRPr="00084797" w14:paraId="1B44E5C4" w14:textId="77777777" w:rsidTr="007152A3">
        <w:trPr>
          <w:trHeight w:hRule="exact" w:val="331"/>
          <w:jc w:val="center"/>
        </w:trPr>
        <w:tc>
          <w:tcPr>
            <w:tcW w:w="1742" w:type="dxa"/>
            <w:tcBorders>
              <w:top w:val="single" w:sz="4" w:space="0" w:color="auto"/>
              <w:left w:val="single" w:sz="4" w:space="0" w:color="auto"/>
            </w:tcBorders>
            <w:shd w:val="clear" w:color="auto" w:fill="FFFFFF"/>
            <w:vAlign w:val="bottom"/>
          </w:tcPr>
          <w:p w14:paraId="00DF873C"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6.4</w:t>
            </w:r>
          </w:p>
        </w:tc>
        <w:tc>
          <w:tcPr>
            <w:tcW w:w="8746" w:type="dxa"/>
            <w:tcBorders>
              <w:top w:val="single" w:sz="4" w:space="0" w:color="auto"/>
              <w:left w:val="single" w:sz="4" w:space="0" w:color="auto"/>
              <w:right w:val="single" w:sz="4" w:space="0" w:color="auto"/>
            </w:tcBorders>
            <w:shd w:val="clear" w:color="auto" w:fill="FFFFFF"/>
            <w:vAlign w:val="bottom"/>
          </w:tcPr>
          <w:p w14:paraId="1A53C8A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Непроизносимые согласные в корне слова</w:t>
            </w:r>
          </w:p>
        </w:tc>
      </w:tr>
      <w:tr w:rsidR="00084797" w:rsidRPr="00084797" w14:paraId="70147BFB" w14:textId="77777777" w:rsidTr="007152A3">
        <w:trPr>
          <w:trHeight w:hRule="exact" w:val="350"/>
          <w:jc w:val="center"/>
        </w:trPr>
        <w:tc>
          <w:tcPr>
            <w:tcW w:w="1742" w:type="dxa"/>
            <w:tcBorders>
              <w:top w:val="single" w:sz="4" w:space="0" w:color="auto"/>
              <w:left w:val="single" w:sz="4" w:space="0" w:color="auto"/>
            </w:tcBorders>
            <w:shd w:val="clear" w:color="auto" w:fill="FFFFFF"/>
            <w:vAlign w:val="bottom"/>
          </w:tcPr>
          <w:p w14:paraId="3D2F594C"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6.5</w:t>
            </w:r>
          </w:p>
        </w:tc>
        <w:tc>
          <w:tcPr>
            <w:tcW w:w="8746" w:type="dxa"/>
            <w:tcBorders>
              <w:top w:val="single" w:sz="4" w:space="0" w:color="auto"/>
              <w:left w:val="single" w:sz="4" w:space="0" w:color="auto"/>
              <w:right w:val="single" w:sz="4" w:space="0" w:color="auto"/>
            </w:tcBorders>
            <w:shd w:val="clear" w:color="auto" w:fill="FFFFFF"/>
            <w:vAlign w:val="bottom"/>
          </w:tcPr>
          <w:p w14:paraId="5C81869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Мягкий знак после шипящих на конце имён существительных</w:t>
            </w:r>
          </w:p>
        </w:tc>
      </w:tr>
      <w:tr w:rsidR="00084797" w:rsidRPr="00084797" w14:paraId="3EFCD392" w14:textId="77777777" w:rsidTr="007152A3">
        <w:trPr>
          <w:trHeight w:hRule="exact" w:val="667"/>
          <w:jc w:val="center"/>
        </w:trPr>
        <w:tc>
          <w:tcPr>
            <w:tcW w:w="1742" w:type="dxa"/>
            <w:tcBorders>
              <w:top w:val="single" w:sz="4" w:space="0" w:color="auto"/>
              <w:left w:val="single" w:sz="4" w:space="0" w:color="auto"/>
            </w:tcBorders>
            <w:shd w:val="clear" w:color="auto" w:fill="FFFFFF"/>
          </w:tcPr>
          <w:p w14:paraId="5CE5506E"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6.6</w:t>
            </w:r>
          </w:p>
        </w:tc>
        <w:tc>
          <w:tcPr>
            <w:tcW w:w="8746" w:type="dxa"/>
            <w:tcBorders>
              <w:top w:val="single" w:sz="4" w:space="0" w:color="auto"/>
              <w:left w:val="single" w:sz="4" w:space="0" w:color="auto"/>
              <w:right w:val="single" w:sz="4" w:space="0" w:color="auto"/>
            </w:tcBorders>
            <w:shd w:val="clear" w:color="auto" w:fill="FFFFFF"/>
            <w:vAlign w:val="bottom"/>
          </w:tcPr>
          <w:p w14:paraId="644B7CBA"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Безударные гласные в падежных окончаниях имён существительных (на уровне наблюдения)</w:t>
            </w:r>
          </w:p>
        </w:tc>
      </w:tr>
      <w:tr w:rsidR="00084797" w:rsidRPr="00084797" w14:paraId="1C3954FA" w14:textId="77777777" w:rsidTr="007152A3">
        <w:trPr>
          <w:trHeight w:hRule="exact" w:val="653"/>
          <w:jc w:val="center"/>
        </w:trPr>
        <w:tc>
          <w:tcPr>
            <w:tcW w:w="1742" w:type="dxa"/>
            <w:tcBorders>
              <w:top w:val="single" w:sz="4" w:space="0" w:color="auto"/>
              <w:left w:val="single" w:sz="4" w:space="0" w:color="auto"/>
            </w:tcBorders>
            <w:shd w:val="clear" w:color="auto" w:fill="FFFFFF"/>
          </w:tcPr>
          <w:p w14:paraId="044D6661"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6.7</w:t>
            </w:r>
          </w:p>
        </w:tc>
        <w:tc>
          <w:tcPr>
            <w:tcW w:w="8746" w:type="dxa"/>
            <w:tcBorders>
              <w:top w:val="single" w:sz="4" w:space="0" w:color="auto"/>
              <w:left w:val="single" w:sz="4" w:space="0" w:color="auto"/>
              <w:right w:val="single" w:sz="4" w:space="0" w:color="auto"/>
            </w:tcBorders>
            <w:shd w:val="clear" w:color="auto" w:fill="FFFFFF"/>
            <w:vAlign w:val="bottom"/>
          </w:tcPr>
          <w:p w14:paraId="285D3EA7"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Безударные гласные в падежных окончаниях имён прилагательных (на уровне наблюдения)</w:t>
            </w:r>
          </w:p>
        </w:tc>
      </w:tr>
      <w:tr w:rsidR="00084797" w:rsidRPr="00084797" w14:paraId="4CC67CB1"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5E7DB929"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6.8</w:t>
            </w:r>
          </w:p>
        </w:tc>
        <w:tc>
          <w:tcPr>
            <w:tcW w:w="8746" w:type="dxa"/>
            <w:tcBorders>
              <w:top w:val="single" w:sz="4" w:space="0" w:color="auto"/>
              <w:left w:val="single" w:sz="4" w:space="0" w:color="auto"/>
              <w:right w:val="single" w:sz="4" w:space="0" w:color="auto"/>
            </w:tcBorders>
            <w:shd w:val="clear" w:color="auto" w:fill="FFFFFF"/>
            <w:vAlign w:val="bottom"/>
          </w:tcPr>
          <w:p w14:paraId="1835388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Раздельное написание предлогов с личными местоимениями</w:t>
            </w:r>
          </w:p>
        </w:tc>
      </w:tr>
      <w:tr w:rsidR="00084797" w:rsidRPr="00084797" w14:paraId="694A06CC" w14:textId="77777777" w:rsidTr="007152A3">
        <w:trPr>
          <w:trHeight w:hRule="exact" w:val="662"/>
          <w:jc w:val="center"/>
        </w:trPr>
        <w:tc>
          <w:tcPr>
            <w:tcW w:w="1742" w:type="dxa"/>
            <w:tcBorders>
              <w:top w:val="single" w:sz="4" w:space="0" w:color="auto"/>
              <w:left w:val="single" w:sz="4" w:space="0" w:color="auto"/>
            </w:tcBorders>
            <w:shd w:val="clear" w:color="auto" w:fill="FFFFFF"/>
          </w:tcPr>
          <w:p w14:paraId="75AA707C"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6.9</w:t>
            </w:r>
          </w:p>
        </w:tc>
        <w:tc>
          <w:tcPr>
            <w:tcW w:w="8746" w:type="dxa"/>
            <w:tcBorders>
              <w:top w:val="single" w:sz="4" w:space="0" w:color="auto"/>
              <w:left w:val="single" w:sz="4" w:space="0" w:color="auto"/>
              <w:right w:val="single" w:sz="4" w:space="0" w:color="auto"/>
            </w:tcBorders>
            <w:shd w:val="clear" w:color="auto" w:fill="FFFFFF"/>
            <w:vAlign w:val="bottom"/>
          </w:tcPr>
          <w:p w14:paraId="26AA2B40"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Непроверяемые гласные и согласные (перечень слов в орфографическом словаре учебника)</w:t>
            </w:r>
          </w:p>
        </w:tc>
      </w:tr>
      <w:tr w:rsidR="00084797" w:rsidRPr="00084797" w14:paraId="7F2FAAE7" w14:textId="77777777" w:rsidTr="007152A3">
        <w:trPr>
          <w:trHeight w:hRule="exact" w:val="341"/>
          <w:jc w:val="center"/>
        </w:trPr>
        <w:tc>
          <w:tcPr>
            <w:tcW w:w="1742" w:type="dxa"/>
            <w:tcBorders>
              <w:top w:val="single" w:sz="4" w:space="0" w:color="auto"/>
              <w:left w:val="single" w:sz="4" w:space="0" w:color="auto"/>
            </w:tcBorders>
            <w:shd w:val="clear" w:color="auto" w:fill="FFFFFF"/>
            <w:vAlign w:val="bottom"/>
          </w:tcPr>
          <w:p w14:paraId="57F3A41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6.10</w:t>
            </w:r>
          </w:p>
        </w:tc>
        <w:tc>
          <w:tcPr>
            <w:tcW w:w="8746" w:type="dxa"/>
            <w:tcBorders>
              <w:top w:val="single" w:sz="4" w:space="0" w:color="auto"/>
              <w:left w:val="single" w:sz="4" w:space="0" w:color="auto"/>
              <w:right w:val="single" w:sz="4" w:space="0" w:color="auto"/>
            </w:tcBorders>
            <w:shd w:val="clear" w:color="auto" w:fill="FFFFFF"/>
            <w:vAlign w:val="bottom"/>
          </w:tcPr>
          <w:p w14:paraId="38E9DF7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Раздельное написание частицы не с глаголами</w:t>
            </w:r>
          </w:p>
        </w:tc>
      </w:tr>
      <w:tr w:rsidR="00084797" w:rsidRPr="00084797" w14:paraId="330A1736" w14:textId="77777777" w:rsidTr="007152A3">
        <w:trPr>
          <w:trHeight w:hRule="exact" w:val="326"/>
          <w:jc w:val="center"/>
        </w:trPr>
        <w:tc>
          <w:tcPr>
            <w:tcW w:w="1742" w:type="dxa"/>
            <w:tcBorders>
              <w:top w:val="single" w:sz="4" w:space="0" w:color="auto"/>
              <w:left w:val="single" w:sz="4" w:space="0" w:color="auto"/>
            </w:tcBorders>
            <w:shd w:val="clear" w:color="auto" w:fill="FFFFFF"/>
            <w:vAlign w:val="bottom"/>
          </w:tcPr>
          <w:p w14:paraId="62BC60B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8746" w:type="dxa"/>
            <w:tcBorders>
              <w:top w:val="single" w:sz="4" w:space="0" w:color="auto"/>
              <w:left w:val="single" w:sz="4" w:space="0" w:color="auto"/>
              <w:right w:val="single" w:sz="4" w:space="0" w:color="auto"/>
            </w:tcBorders>
            <w:shd w:val="clear" w:color="auto" w:fill="FFFFFF"/>
            <w:vAlign w:val="bottom"/>
          </w:tcPr>
          <w:p w14:paraId="6FD755F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Развитие речи</w:t>
            </w:r>
          </w:p>
        </w:tc>
      </w:tr>
      <w:tr w:rsidR="00084797" w:rsidRPr="00084797" w14:paraId="76C9781A" w14:textId="77777777" w:rsidTr="007152A3">
        <w:trPr>
          <w:trHeight w:hRule="exact" w:val="667"/>
          <w:jc w:val="center"/>
        </w:trPr>
        <w:tc>
          <w:tcPr>
            <w:tcW w:w="1742" w:type="dxa"/>
            <w:tcBorders>
              <w:top w:val="single" w:sz="4" w:space="0" w:color="auto"/>
              <w:left w:val="single" w:sz="4" w:space="0" w:color="auto"/>
            </w:tcBorders>
            <w:shd w:val="clear" w:color="auto" w:fill="FFFFFF"/>
          </w:tcPr>
          <w:p w14:paraId="25293FD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w:t>
            </w:r>
          </w:p>
        </w:tc>
        <w:tc>
          <w:tcPr>
            <w:tcW w:w="8746" w:type="dxa"/>
            <w:tcBorders>
              <w:top w:val="single" w:sz="4" w:space="0" w:color="auto"/>
              <w:left w:val="single" w:sz="4" w:space="0" w:color="auto"/>
              <w:right w:val="single" w:sz="4" w:space="0" w:color="auto"/>
            </w:tcBorders>
            <w:shd w:val="clear" w:color="auto" w:fill="FFFFFF"/>
            <w:vAlign w:val="bottom"/>
          </w:tcPr>
          <w:p w14:paraId="3A840BE7"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Нормы речевого этикета: устное и письменное приглашение, просьба, извинение, благодарность, отказ и другие</w:t>
            </w:r>
          </w:p>
        </w:tc>
      </w:tr>
      <w:tr w:rsidR="00084797" w:rsidRPr="00084797" w14:paraId="4227C10A" w14:textId="77777777" w:rsidTr="007152A3">
        <w:trPr>
          <w:trHeight w:hRule="exact" w:val="653"/>
          <w:jc w:val="center"/>
        </w:trPr>
        <w:tc>
          <w:tcPr>
            <w:tcW w:w="1742" w:type="dxa"/>
            <w:tcBorders>
              <w:top w:val="single" w:sz="4" w:space="0" w:color="auto"/>
              <w:left w:val="single" w:sz="4" w:space="0" w:color="auto"/>
            </w:tcBorders>
            <w:shd w:val="clear" w:color="auto" w:fill="FFFFFF"/>
          </w:tcPr>
          <w:p w14:paraId="2A117FD2"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7.2</w:t>
            </w:r>
          </w:p>
        </w:tc>
        <w:tc>
          <w:tcPr>
            <w:tcW w:w="8746" w:type="dxa"/>
            <w:tcBorders>
              <w:top w:val="single" w:sz="4" w:space="0" w:color="auto"/>
              <w:left w:val="single" w:sz="4" w:space="0" w:color="auto"/>
              <w:right w:val="single" w:sz="4" w:space="0" w:color="auto"/>
            </w:tcBorders>
            <w:shd w:val="clear" w:color="auto" w:fill="FFFFFF"/>
            <w:vAlign w:val="bottom"/>
          </w:tcPr>
          <w:p w14:paraId="7C617739"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Соблюдение норм речевого этикета и орфоэпических норм в ситуациях учебного и бытового общения</w:t>
            </w:r>
          </w:p>
        </w:tc>
      </w:tr>
      <w:tr w:rsidR="00084797" w:rsidRPr="00084797" w14:paraId="44C997C1" w14:textId="77777777" w:rsidTr="007152A3">
        <w:trPr>
          <w:trHeight w:hRule="exact" w:val="1627"/>
          <w:jc w:val="center"/>
        </w:trPr>
        <w:tc>
          <w:tcPr>
            <w:tcW w:w="1742" w:type="dxa"/>
            <w:tcBorders>
              <w:top w:val="single" w:sz="4" w:space="0" w:color="auto"/>
              <w:left w:val="single" w:sz="4" w:space="0" w:color="auto"/>
            </w:tcBorders>
            <w:shd w:val="clear" w:color="auto" w:fill="FFFFFF"/>
          </w:tcPr>
          <w:p w14:paraId="0A2575E0"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7.3</w:t>
            </w:r>
          </w:p>
        </w:tc>
        <w:tc>
          <w:tcPr>
            <w:tcW w:w="8746" w:type="dxa"/>
            <w:tcBorders>
              <w:top w:val="single" w:sz="4" w:space="0" w:color="auto"/>
              <w:left w:val="single" w:sz="4" w:space="0" w:color="auto"/>
              <w:right w:val="single" w:sz="4" w:space="0" w:color="auto"/>
            </w:tcBorders>
            <w:shd w:val="clear" w:color="auto" w:fill="FFFFFF"/>
          </w:tcPr>
          <w:p w14:paraId="5A27D2AA"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084797" w:rsidRPr="00084797" w14:paraId="411767C6" w14:textId="77777777" w:rsidTr="007152A3">
        <w:trPr>
          <w:trHeight w:hRule="exact" w:val="658"/>
          <w:jc w:val="center"/>
        </w:trPr>
        <w:tc>
          <w:tcPr>
            <w:tcW w:w="1742" w:type="dxa"/>
            <w:tcBorders>
              <w:top w:val="single" w:sz="4" w:space="0" w:color="auto"/>
              <w:left w:val="single" w:sz="4" w:space="0" w:color="auto"/>
            </w:tcBorders>
            <w:shd w:val="clear" w:color="auto" w:fill="FFFFFF"/>
          </w:tcPr>
          <w:p w14:paraId="04CF9258"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7.4</w:t>
            </w:r>
          </w:p>
        </w:tc>
        <w:tc>
          <w:tcPr>
            <w:tcW w:w="8746" w:type="dxa"/>
            <w:tcBorders>
              <w:top w:val="single" w:sz="4" w:space="0" w:color="auto"/>
              <w:left w:val="single" w:sz="4" w:space="0" w:color="auto"/>
              <w:right w:val="single" w:sz="4" w:space="0" w:color="auto"/>
            </w:tcBorders>
            <w:shd w:val="clear" w:color="auto" w:fill="FFFFFF"/>
            <w:vAlign w:val="bottom"/>
          </w:tcPr>
          <w:p w14:paraId="2A2DFB88"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Особенности речевого этикета в условиях общения с людьми, плохо владеющими русским языком</w:t>
            </w:r>
          </w:p>
        </w:tc>
      </w:tr>
      <w:tr w:rsidR="00084797" w:rsidRPr="00084797" w14:paraId="7FBA3023" w14:textId="77777777" w:rsidTr="007152A3">
        <w:trPr>
          <w:trHeight w:hRule="exact" w:val="1301"/>
          <w:jc w:val="center"/>
        </w:trPr>
        <w:tc>
          <w:tcPr>
            <w:tcW w:w="1742" w:type="dxa"/>
            <w:tcBorders>
              <w:top w:val="single" w:sz="4" w:space="0" w:color="auto"/>
              <w:left w:val="single" w:sz="4" w:space="0" w:color="auto"/>
            </w:tcBorders>
            <w:shd w:val="clear" w:color="auto" w:fill="FFFFFF"/>
          </w:tcPr>
          <w:p w14:paraId="39F4E8D4"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7.5</w:t>
            </w:r>
          </w:p>
        </w:tc>
        <w:tc>
          <w:tcPr>
            <w:tcW w:w="8746" w:type="dxa"/>
            <w:tcBorders>
              <w:top w:val="single" w:sz="4" w:space="0" w:color="auto"/>
              <w:left w:val="single" w:sz="4" w:space="0" w:color="auto"/>
              <w:right w:val="single" w:sz="4" w:space="0" w:color="auto"/>
            </w:tcBorders>
            <w:shd w:val="clear" w:color="auto" w:fill="FFFFFF"/>
          </w:tcPr>
          <w:p w14:paraId="0394D4F3"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084797" w:rsidRPr="00084797" w14:paraId="1683930C" w14:textId="77777777" w:rsidTr="007152A3">
        <w:trPr>
          <w:trHeight w:hRule="exact" w:val="662"/>
          <w:jc w:val="center"/>
        </w:trPr>
        <w:tc>
          <w:tcPr>
            <w:tcW w:w="1742" w:type="dxa"/>
            <w:tcBorders>
              <w:top w:val="single" w:sz="4" w:space="0" w:color="auto"/>
              <w:left w:val="single" w:sz="4" w:space="0" w:color="auto"/>
            </w:tcBorders>
            <w:shd w:val="clear" w:color="auto" w:fill="FFFFFF"/>
          </w:tcPr>
          <w:p w14:paraId="24D5A1F5"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7.6</w:t>
            </w:r>
          </w:p>
        </w:tc>
        <w:tc>
          <w:tcPr>
            <w:tcW w:w="8746" w:type="dxa"/>
            <w:tcBorders>
              <w:top w:val="single" w:sz="4" w:space="0" w:color="auto"/>
              <w:left w:val="single" w:sz="4" w:space="0" w:color="auto"/>
              <w:right w:val="single" w:sz="4" w:space="0" w:color="auto"/>
            </w:tcBorders>
            <w:shd w:val="clear" w:color="auto" w:fill="FFFFFF"/>
            <w:vAlign w:val="bottom"/>
          </w:tcPr>
          <w:p w14:paraId="32B2F591"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План текста. Составление плана текста, написание текста по заданному плану</w:t>
            </w:r>
          </w:p>
        </w:tc>
      </w:tr>
      <w:tr w:rsidR="00084797" w:rsidRPr="00084797" w14:paraId="1283F07D" w14:textId="77777777" w:rsidTr="007152A3">
        <w:trPr>
          <w:trHeight w:hRule="exact" w:val="653"/>
          <w:jc w:val="center"/>
        </w:trPr>
        <w:tc>
          <w:tcPr>
            <w:tcW w:w="1742" w:type="dxa"/>
            <w:tcBorders>
              <w:top w:val="single" w:sz="4" w:space="0" w:color="auto"/>
              <w:left w:val="single" w:sz="4" w:space="0" w:color="auto"/>
            </w:tcBorders>
            <w:shd w:val="clear" w:color="auto" w:fill="FFFFFF"/>
          </w:tcPr>
          <w:p w14:paraId="50ACDEE4"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7.7</w:t>
            </w:r>
          </w:p>
        </w:tc>
        <w:tc>
          <w:tcPr>
            <w:tcW w:w="8746" w:type="dxa"/>
            <w:tcBorders>
              <w:top w:val="single" w:sz="4" w:space="0" w:color="auto"/>
              <w:left w:val="single" w:sz="4" w:space="0" w:color="auto"/>
              <w:right w:val="single" w:sz="4" w:space="0" w:color="auto"/>
            </w:tcBorders>
            <w:shd w:val="clear" w:color="auto" w:fill="FFFFFF"/>
            <w:vAlign w:val="bottom"/>
          </w:tcPr>
          <w:p w14:paraId="12EFBF20"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Связь предложений в тексте с помощью личных местоимений, синонимов, союзов и, а, но</w:t>
            </w:r>
          </w:p>
        </w:tc>
      </w:tr>
      <w:tr w:rsidR="00084797" w:rsidRPr="00084797" w14:paraId="480F1D0A" w14:textId="77777777" w:rsidTr="007152A3">
        <w:trPr>
          <w:trHeight w:hRule="exact" w:val="350"/>
          <w:jc w:val="center"/>
        </w:trPr>
        <w:tc>
          <w:tcPr>
            <w:tcW w:w="1742" w:type="dxa"/>
            <w:tcBorders>
              <w:top w:val="single" w:sz="4" w:space="0" w:color="auto"/>
              <w:left w:val="single" w:sz="4" w:space="0" w:color="auto"/>
              <w:bottom w:val="single" w:sz="4" w:space="0" w:color="auto"/>
            </w:tcBorders>
            <w:shd w:val="clear" w:color="auto" w:fill="FFFFFF"/>
          </w:tcPr>
          <w:p w14:paraId="6AADB849"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7.8</w:t>
            </w:r>
          </w:p>
        </w:tc>
        <w:tc>
          <w:tcPr>
            <w:tcW w:w="8746" w:type="dxa"/>
            <w:tcBorders>
              <w:top w:val="single" w:sz="4" w:space="0" w:color="auto"/>
              <w:left w:val="single" w:sz="4" w:space="0" w:color="auto"/>
              <w:bottom w:val="single" w:sz="4" w:space="0" w:color="auto"/>
              <w:right w:val="single" w:sz="4" w:space="0" w:color="auto"/>
            </w:tcBorders>
            <w:shd w:val="clear" w:color="auto" w:fill="FFFFFF"/>
          </w:tcPr>
          <w:p w14:paraId="2583B04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Ключевые слова в тексте</w:t>
            </w:r>
          </w:p>
        </w:tc>
      </w:tr>
    </w:tbl>
    <w:p w14:paraId="06D9E2C6"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742"/>
        <w:gridCol w:w="8746"/>
      </w:tblGrid>
      <w:tr w:rsidR="00084797" w:rsidRPr="00084797" w14:paraId="144970DA" w14:textId="77777777" w:rsidTr="007152A3">
        <w:trPr>
          <w:trHeight w:hRule="exact" w:val="662"/>
          <w:jc w:val="center"/>
        </w:trPr>
        <w:tc>
          <w:tcPr>
            <w:tcW w:w="1742" w:type="dxa"/>
            <w:tcBorders>
              <w:top w:val="single" w:sz="4" w:space="0" w:color="auto"/>
              <w:left w:val="single" w:sz="4" w:space="0" w:color="auto"/>
            </w:tcBorders>
            <w:shd w:val="clear" w:color="auto" w:fill="FFFFFF"/>
          </w:tcPr>
          <w:p w14:paraId="6FDD8D1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7.9</w:t>
            </w:r>
          </w:p>
        </w:tc>
        <w:tc>
          <w:tcPr>
            <w:tcW w:w="8746" w:type="dxa"/>
            <w:tcBorders>
              <w:top w:val="single" w:sz="4" w:space="0" w:color="auto"/>
              <w:left w:val="single" w:sz="4" w:space="0" w:color="auto"/>
              <w:right w:val="single" w:sz="4" w:space="0" w:color="auto"/>
            </w:tcBorders>
            <w:shd w:val="clear" w:color="auto" w:fill="FFFFFF"/>
            <w:vAlign w:val="bottom"/>
          </w:tcPr>
          <w:p w14:paraId="217B5A71" w14:textId="77777777" w:rsidR="00084797" w:rsidRPr="00084797" w:rsidRDefault="00084797" w:rsidP="00084797">
            <w:pPr>
              <w:spacing w:line="228"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Определение типов текстов (повествование, описание, рассуждение) и создание собственных текстов заданного типа</w:t>
            </w:r>
          </w:p>
        </w:tc>
      </w:tr>
      <w:tr w:rsidR="00084797" w:rsidRPr="00084797" w14:paraId="6398C6E1"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607B1FD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7.10</w:t>
            </w:r>
          </w:p>
        </w:tc>
        <w:tc>
          <w:tcPr>
            <w:tcW w:w="8746" w:type="dxa"/>
            <w:tcBorders>
              <w:top w:val="single" w:sz="4" w:space="0" w:color="auto"/>
              <w:left w:val="single" w:sz="4" w:space="0" w:color="auto"/>
              <w:right w:val="single" w:sz="4" w:space="0" w:color="auto"/>
            </w:tcBorders>
            <w:shd w:val="clear" w:color="auto" w:fill="FFFFFF"/>
            <w:vAlign w:val="bottom"/>
          </w:tcPr>
          <w:p w14:paraId="6E80F08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Жанр письма, объявления</w:t>
            </w:r>
          </w:p>
        </w:tc>
      </w:tr>
      <w:tr w:rsidR="00084797" w:rsidRPr="00084797" w14:paraId="52FD87BF" w14:textId="77777777" w:rsidTr="007152A3">
        <w:trPr>
          <w:trHeight w:hRule="exact" w:val="653"/>
          <w:jc w:val="center"/>
        </w:trPr>
        <w:tc>
          <w:tcPr>
            <w:tcW w:w="1742" w:type="dxa"/>
            <w:tcBorders>
              <w:top w:val="single" w:sz="4" w:space="0" w:color="auto"/>
              <w:left w:val="single" w:sz="4" w:space="0" w:color="auto"/>
            </w:tcBorders>
            <w:shd w:val="clear" w:color="auto" w:fill="FFFFFF"/>
          </w:tcPr>
          <w:p w14:paraId="7712A38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7.11</w:t>
            </w:r>
          </w:p>
        </w:tc>
        <w:tc>
          <w:tcPr>
            <w:tcW w:w="8746" w:type="dxa"/>
            <w:tcBorders>
              <w:top w:val="single" w:sz="4" w:space="0" w:color="auto"/>
              <w:left w:val="single" w:sz="4" w:space="0" w:color="auto"/>
              <w:right w:val="single" w:sz="4" w:space="0" w:color="auto"/>
            </w:tcBorders>
            <w:shd w:val="clear" w:color="auto" w:fill="FFFFFF"/>
            <w:vAlign w:val="bottom"/>
          </w:tcPr>
          <w:p w14:paraId="2118E45D" w14:textId="77777777" w:rsidR="00084797" w:rsidRPr="00084797" w:rsidRDefault="00084797" w:rsidP="00084797">
            <w:pPr>
              <w:spacing w:line="228"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Изложение текста по коллективно или самостоятельно составленному плану</w:t>
            </w:r>
          </w:p>
        </w:tc>
      </w:tr>
      <w:tr w:rsidR="00084797" w:rsidRPr="00084797" w14:paraId="401AD485"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634D7A8F" w14:textId="77777777" w:rsidR="00084797" w:rsidRPr="00084797" w:rsidRDefault="00084797" w:rsidP="00084797">
            <w:pPr>
              <w:ind w:firstLine="6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7.12</w:t>
            </w:r>
          </w:p>
        </w:tc>
        <w:tc>
          <w:tcPr>
            <w:tcW w:w="8746" w:type="dxa"/>
            <w:tcBorders>
              <w:top w:val="single" w:sz="4" w:space="0" w:color="auto"/>
              <w:left w:val="single" w:sz="4" w:space="0" w:color="auto"/>
              <w:right w:val="single" w:sz="4" w:space="0" w:color="auto"/>
            </w:tcBorders>
            <w:shd w:val="clear" w:color="auto" w:fill="FFFFFF"/>
            <w:vAlign w:val="bottom"/>
          </w:tcPr>
          <w:p w14:paraId="2E63A76D"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Изучающее чтение</w:t>
            </w:r>
          </w:p>
        </w:tc>
      </w:tr>
      <w:tr w:rsidR="00084797" w:rsidRPr="00084797" w14:paraId="571E3FC5" w14:textId="77777777" w:rsidTr="007152A3">
        <w:trPr>
          <w:trHeight w:hRule="exact" w:val="346"/>
          <w:jc w:val="center"/>
        </w:trPr>
        <w:tc>
          <w:tcPr>
            <w:tcW w:w="1742" w:type="dxa"/>
            <w:tcBorders>
              <w:top w:val="single" w:sz="4" w:space="0" w:color="auto"/>
              <w:left w:val="single" w:sz="4" w:space="0" w:color="auto"/>
              <w:bottom w:val="single" w:sz="4" w:space="0" w:color="auto"/>
            </w:tcBorders>
            <w:shd w:val="clear" w:color="auto" w:fill="FFFFFF"/>
            <w:vAlign w:val="bottom"/>
          </w:tcPr>
          <w:p w14:paraId="6057B69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7.13</w:t>
            </w:r>
          </w:p>
        </w:tc>
        <w:tc>
          <w:tcPr>
            <w:tcW w:w="8746" w:type="dxa"/>
            <w:tcBorders>
              <w:top w:val="single" w:sz="4" w:space="0" w:color="auto"/>
              <w:left w:val="single" w:sz="4" w:space="0" w:color="auto"/>
              <w:bottom w:val="single" w:sz="4" w:space="0" w:color="auto"/>
              <w:right w:val="single" w:sz="4" w:space="0" w:color="auto"/>
            </w:tcBorders>
            <w:shd w:val="clear" w:color="auto" w:fill="FFFFFF"/>
            <w:vAlign w:val="bottom"/>
          </w:tcPr>
          <w:p w14:paraId="20041174"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Функции ознакомительного чтения, ситуации применения</w:t>
            </w:r>
          </w:p>
        </w:tc>
      </w:tr>
    </w:tbl>
    <w:p w14:paraId="3E813DFC"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40</w:t>
      </w:r>
    </w:p>
    <w:p w14:paraId="7F33C914" w14:textId="77777777" w:rsidR="00084797" w:rsidRPr="00084797" w:rsidRDefault="00084797" w:rsidP="00084797">
      <w:pPr>
        <w:tabs>
          <w:tab w:val="left" w:leader="underscore" w:pos="1378"/>
          <w:tab w:val="left" w:leader="underscore" w:pos="7603"/>
        </w:tabs>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 xml:space="preserve">Проверяемые требования к результатам освоения основной </w:t>
      </w:r>
      <w:r w:rsidRPr="00084797">
        <w:rPr>
          <w:rFonts w:ascii="Times New Roman" w:eastAsia="Times New Roman" w:hAnsi="Times New Roman" w:cs="Times New Roman"/>
          <w:b/>
          <w:bCs/>
          <w:sz w:val="28"/>
          <w:szCs w:val="28"/>
        </w:rPr>
        <w:tab/>
      </w:r>
      <w:r w:rsidRPr="00084797">
        <w:rPr>
          <w:rFonts w:ascii="Times New Roman" w:eastAsia="Times New Roman" w:hAnsi="Times New Roman" w:cs="Times New Roman"/>
          <w:b/>
          <w:bCs/>
          <w:sz w:val="28"/>
          <w:szCs w:val="28"/>
          <w:u w:val="single"/>
        </w:rPr>
        <w:t>образовательной программы (4 класс)</w:t>
      </w:r>
      <w:r w:rsidRPr="00084797">
        <w:rPr>
          <w:rFonts w:ascii="Times New Roman" w:eastAsia="Times New Roman" w:hAnsi="Times New Roman" w:cs="Times New Roman"/>
          <w:b/>
          <w:bCs/>
          <w:sz w:val="28"/>
          <w:szCs w:val="28"/>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63877A93" w14:textId="77777777" w:rsidTr="007152A3">
        <w:trPr>
          <w:trHeight w:hRule="exact" w:val="998"/>
          <w:jc w:val="center"/>
        </w:trPr>
        <w:tc>
          <w:tcPr>
            <w:tcW w:w="2069" w:type="dxa"/>
            <w:tcBorders>
              <w:top w:val="single" w:sz="4" w:space="0" w:color="auto"/>
              <w:left w:val="single" w:sz="4" w:space="0" w:color="auto"/>
            </w:tcBorders>
            <w:shd w:val="clear" w:color="auto" w:fill="FFFFFF"/>
            <w:vAlign w:val="bottom"/>
          </w:tcPr>
          <w:p w14:paraId="00B610F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результата</w:t>
            </w:r>
          </w:p>
        </w:tc>
        <w:tc>
          <w:tcPr>
            <w:tcW w:w="8419" w:type="dxa"/>
            <w:tcBorders>
              <w:top w:val="single" w:sz="4" w:space="0" w:color="auto"/>
              <w:left w:val="single" w:sz="4" w:space="0" w:color="auto"/>
              <w:right w:val="single" w:sz="4" w:space="0" w:color="auto"/>
            </w:tcBorders>
            <w:shd w:val="clear" w:color="auto" w:fill="FFFFFF"/>
          </w:tcPr>
          <w:p w14:paraId="63B64BD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предметные результаты освоения основной образовательной программы начального общего образования</w:t>
            </w:r>
          </w:p>
        </w:tc>
      </w:tr>
      <w:tr w:rsidR="00084797" w:rsidRPr="00084797" w14:paraId="62C2D57B" w14:textId="77777777" w:rsidTr="007152A3">
        <w:trPr>
          <w:trHeight w:hRule="exact" w:val="346"/>
          <w:jc w:val="center"/>
        </w:trPr>
        <w:tc>
          <w:tcPr>
            <w:tcW w:w="2069" w:type="dxa"/>
            <w:tcBorders>
              <w:top w:val="single" w:sz="4" w:space="0" w:color="auto"/>
              <w:left w:val="single" w:sz="4" w:space="0" w:color="auto"/>
            </w:tcBorders>
            <w:shd w:val="clear" w:color="auto" w:fill="FFFFFF"/>
            <w:vAlign w:val="bottom"/>
          </w:tcPr>
          <w:p w14:paraId="5F76430D" w14:textId="77777777" w:rsidR="00084797" w:rsidRPr="00084797" w:rsidRDefault="00084797" w:rsidP="00084797">
            <w:pPr>
              <w:ind w:left="10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419" w:type="dxa"/>
            <w:tcBorders>
              <w:top w:val="single" w:sz="4" w:space="0" w:color="auto"/>
              <w:left w:val="single" w:sz="4" w:space="0" w:color="auto"/>
              <w:right w:val="single" w:sz="4" w:space="0" w:color="auto"/>
            </w:tcBorders>
            <w:shd w:val="clear" w:color="auto" w:fill="FFFFFF"/>
            <w:vAlign w:val="bottom"/>
          </w:tcPr>
          <w:p w14:paraId="56F727E8"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Фонетика. Графика. Орфоэпия</w:t>
            </w:r>
          </w:p>
        </w:tc>
      </w:tr>
      <w:tr w:rsidR="00084797" w:rsidRPr="00084797" w14:paraId="49D812A9" w14:textId="77777777" w:rsidTr="007152A3">
        <w:trPr>
          <w:trHeight w:hRule="exact" w:val="653"/>
          <w:jc w:val="center"/>
        </w:trPr>
        <w:tc>
          <w:tcPr>
            <w:tcW w:w="2069" w:type="dxa"/>
            <w:tcBorders>
              <w:top w:val="single" w:sz="4" w:space="0" w:color="auto"/>
              <w:left w:val="single" w:sz="4" w:space="0" w:color="auto"/>
            </w:tcBorders>
            <w:shd w:val="clear" w:color="auto" w:fill="FFFFFF"/>
          </w:tcPr>
          <w:p w14:paraId="6784C698"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419" w:type="dxa"/>
            <w:tcBorders>
              <w:top w:val="single" w:sz="4" w:space="0" w:color="auto"/>
              <w:left w:val="single" w:sz="4" w:space="0" w:color="auto"/>
              <w:right w:val="single" w:sz="4" w:space="0" w:color="auto"/>
            </w:tcBorders>
            <w:shd w:val="clear" w:color="auto" w:fill="FFFFFF"/>
            <w:vAlign w:val="bottom"/>
          </w:tcPr>
          <w:p w14:paraId="6BC3992C" w14:textId="77777777" w:rsidR="00084797" w:rsidRPr="00084797" w:rsidRDefault="00084797" w:rsidP="00084797">
            <w:pPr>
              <w:spacing w:line="228"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Проводить </w:t>
            </w:r>
            <w:proofErr w:type="gramStart"/>
            <w:r w:rsidRPr="00084797">
              <w:rPr>
                <w:rFonts w:ascii="Times New Roman" w:eastAsia="Times New Roman" w:hAnsi="Times New Roman" w:cs="Times New Roman"/>
                <w:sz w:val="28"/>
                <w:szCs w:val="28"/>
              </w:rPr>
              <w:t>звуко-буквенный</w:t>
            </w:r>
            <w:proofErr w:type="gramEnd"/>
            <w:r w:rsidRPr="00084797">
              <w:rPr>
                <w:rFonts w:ascii="Times New Roman" w:eastAsia="Times New Roman" w:hAnsi="Times New Roman" w:cs="Times New Roman"/>
                <w:sz w:val="28"/>
                <w:szCs w:val="28"/>
              </w:rPr>
              <w:t xml:space="preserve"> разбор слов (в соответствии с предложенным в учебнике алгоритмом)</w:t>
            </w:r>
          </w:p>
        </w:tc>
      </w:tr>
      <w:tr w:rsidR="00084797" w:rsidRPr="00084797" w14:paraId="08031FA7" w14:textId="77777777" w:rsidTr="007152A3">
        <w:trPr>
          <w:trHeight w:hRule="exact" w:val="984"/>
          <w:jc w:val="center"/>
        </w:trPr>
        <w:tc>
          <w:tcPr>
            <w:tcW w:w="2069" w:type="dxa"/>
            <w:tcBorders>
              <w:top w:val="single" w:sz="4" w:space="0" w:color="auto"/>
              <w:left w:val="single" w:sz="4" w:space="0" w:color="auto"/>
            </w:tcBorders>
            <w:shd w:val="clear" w:color="auto" w:fill="FFFFFF"/>
          </w:tcPr>
          <w:p w14:paraId="0150C9F8"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419" w:type="dxa"/>
            <w:tcBorders>
              <w:top w:val="single" w:sz="4" w:space="0" w:color="auto"/>
              <w:left w:val="single" w:sz="4" w:space="0" w:color="auto"/>
              <w:right w:val="single" w:sz="4" w:space="0" w:color="auto"/>
            </w:tcBorders>
            <w:shd w:val="clear" w:color="auto" w:fill="FFFFFF"/>
            <w:vAlign w:val="bottom"/>
          </w:tcPr>
          <w:p w14:paraId="1360EA24"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Объяснять своими словами значение изученных понятий; использовать изученные понятия в процессе решения учебных задач</w:t>
            </w:r>
          </w:p>
        </w:tc>
      </w:tr>
      <w:tr w:rsidR="00084797" w:rsidRPr="00084797" w14:paraId="75837C7D" w14:textId="77777777" w:rsidTr="007152A3">
        <w:trPr>
          <w:trHeight w:hRule="exact" w:val="336"/>
          <w:jc w:val="center"/>
        </w:trPr>
        <w:tc>
          <w:tcPr>
            <w:tcW w:w="2069" w:type="dxa"/>
            <w:tcBorders>
              <w:top w:val="single" w:sz="4" w:space="0" w:color="auto"/>
              <w:left w:val="single" w:sz="4" w:space="0" w:color="auto"/>
            </w:tcBorders>
            <w:shd w:val="clear" w:color="auto" w:fill="FFFFFF"/>
          </w:tcPr>
          <w:p w14:paraId="7AE20DF6" w14:textId="77777777" w:rsidR="00084797" w:rsidRPr="00084797" w:rsidRDefault="00084797" w:rsidP="00084797">
            <w:pPr>
              <w:ind w:left="10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419" w:type="dxa"/>
            <w:tcBorders>
              <w:top w:val="single" w:sz="4" w:space="0" w:color="auto"/>
              <w:left w:val="single" w:sz="4" w:space="0" w:color="auto"/>
              <w:right w:val="single" w:sz="4" w:space="0" w:color="auto"/>
            </w:tcBorders>
            <w:shd w:val="clear" w:color="auto" w:fill="FFFFFF"/>
          </w:tcPr>
          <w:p w14:paraId="4D3E991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Лексика</w:t>
            </w:r>
          </w:p>
        </w:tc>
      </w:tr>
      <w:tr w:rsidR="00084797" w:rsidRPr="00084797" w14:paraId="4D4660CD" w14:textId="77777777" w:rsidTr="007152A3">
        <w:trPr>
          <w:trHeight w:hRule="exact" w:val="331"/>
          <w:jc w:val="center"/>
        </w:trPr>
        <w:tc>
          <w:tcPr>
            <w:tcW w:w="2069" w:type="dxa"/>
            <w:tcBorders>
              <w:top w:val="single" w:sz="4" w:space="0" w:color="auto"/>
              <w:left w:val="single" w:sz="4" w:space="0" w:color="auto"/>
            </w:tcBorders>
            <w:shd w:val="clear" w:color="auto" w:fill="FFFFFF"/>
            <w:vAlign w:val="bottom"/>
          </w:tcPr>
          <w:p w14:paraId="504BBAA6"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8419" w:type="dxa"/>
            <w:tcBorders>
              <w:top w:val="single" w:sz="4" w:space="0" w:color="auto"/>
              <w:left w:val="single" w:sz="4" w:space="0" w:color="auto"/>
              <w:right w:val="single" w:sz="4" w:space="0" w:color="auto"/>
            </w:tcBorders>
            <w:shd w:val="clear" w:color="auto" w:fill="FFFFFF"/>
            <w:vAlign w:val="bottom"/>
          </w:tcPr>
          <w:p w14:paraId="04445A3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Подбирать к предложенным словам синонимы</w:t>
            </w:r>
          </w:p>
        </w:tc>
      </w:tr>
      <w:tr w:rsidR="00084797" w:rsidRPr="00084797" w14:paraId="03F78548"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1FFC6A5F"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8419" w:type="dxa"/>
            <w:tcBorders>
              <w:top w:val="single" w:sz="4" w:space="0" w:color="auto"/>
              <w:left w:val="single" w:sz="4" w:space="0" w:color="auto"/>
              <w:right w:val="single" w:sz="4" w:space="0" w:color="auto"/>
            </w:tcBorders>
            <w:shd w:val="clear" w:color="auto" w:fill="FFFFFF"/>
            <w:vAlign w:val="bottom"/>
          </w:tcPr>
          <w:p w14:paraId="3189867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Подбирать к предложенным словам антонимы</w:t>
            </w:r>
          </w:p>
        </w:tc>
      </w:tr>
      <w:tr w:rsidR="00084797" w:rsidRPr="00084797" w14:paraId="660CD4FB" w14:textId="77777777" w:rsidTr="007152A3">
        <w:trPr>
          <w:trHeight w:hRule="exact" w:val="662"/>
          <w:jc w:val="center"/>
        </w:trPr>
        <w:tc>
          <w:tcPr>
            <w:tcW w:w="2069" w:type="dxa"/>
            <w:tcBorders>
              <w:top w:val="single" w:sz="4" w:space="0" w:color="auto"/>
              <w:left w:val="single" w:sz="4" w:space="0" w:color="auto"/>
            </w:tcBorders>
            <w:shd w:val="clear" w:color="auto" w:fill="FFFFFF"/>
          </w:tcPr>
          <w:p w14:paraId="49C0C1AB"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8419" w:type="dxa"/>
            <w:tcBorders>
              <w:top w:val="single" w:sz="4" w:space="0" w:color="auto"/>
              <w:left w:val="single" w:sz="4" w:space="0" w:color="auto"/>
              <w:right w:val="single" w:sz="4" w:space="0" w:color="auto"/>
            </w:tcBorders>
            <w:shd w:val="clear" w:color="auto" w:fill="FFFFFF"/>
            <w:vAlign w:val="bottom"/>
          </w:tcPr>
          <w:p w14:paraId="02D2A4E7" w14:textId="77777777" w:rsidR="00084797" w:rsidRPr="00084797" w:rsidRDefault="00084797" w:rsidP="00084797">
            <w:pPr>
              <w:spacing w:line="23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Выявлять в речи слова, значение которых требует уточнения, определять значение слова по контексту</w:t>
            </w:r>
          </w:p>
        </w:tc>
      </w:tr>
      <w:tr w:rsidR="00084797" w:rsidRPr="00084797" w14:paraId="670D7A76" w14:textId="77777777" w:rsidTr="007152A3">
        <w:trPr>
          <w:trHeight w:hRule="exact" w:val="984"/>
          <w:jc w:val="center"/>
        </w:trPr>
        <w:tc>
          <w:tcPr>
            <w:tcW w:w="2069" w:type="dxa"/>
            <w:tcBorders>
              <w:top w:val="single" w:sz="4" w:space="0" w:color="auto"/>
              <w:left w:val="single" w:sz="4" w:space="0" w:color="auto"/>
            </w:tcBorders>
            <w:shd w:val="clear" w:color="auto" w:fill="FFFFFF"/>
          </w:tcPr>
          <w:p w14:paraId="1553A1B1"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w:t>
            </w:r>
          </w:p>
        </w:tc>
        <w:tc>
          <w:tcPr>
            <w:tcW w:w="8419" w:type="dxa"/>
            <w:tcBorders>
              <w:top w:val="single" w:sz="4" w:space="0" w:color="auto"/>
              <w:left w:val="single" w:sz="4" w:space="0" w:color="auto"/>
              <w:right w:val="single" w:sz="4" w:space="0" w:color="auto"/>
            </w:tcBorders>
            <w:shd w:val="clear" w:color="auto" w:fill="FFFFFF"/>
            <w:vAlign w:val="bottom"/>
          </w:tcPr>
          <w:p w14:paraId="446EBB1F"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tc>
      </w:tr>
      <w:tr w:rsidR="00084797" w:rsidRPr="00084797" w14:paraId="6F126390" w14:textId="77777777" w:rsidTr="007152A3">
        <w:trPr>
          <w:trHeight w:hRule="exact" w:val="979"/>
          <w:jc w:val="center"/>
        </w:trPr>
        <w:tc>
          <w:tcPr>
            <w:tcW w:w="2069" w:type="dxa"/>
            <w:tcBorders>
              <w:top w:val="single" w:sz="4" w:space="0" w:color="auto"/>
              <w:left w:val="single" w:sz="4" w:space="0" w:color="auto"/>
            </w:tcBorders>
            <w:shd w:val="clear" w:color="auto" w:fill="FFFFFF"/>
          </w:tcPr>
          <w:p w14:paraId="0B1FF7C8"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2.5</w:t>
            </w:r>
          </w:p>
        </w:tc>
        <w:tc>
          <w:tcPr>
            <w:tcW w:w="8419" w:type="dxa"/>
            <w:tcBorders>
              <w:top w:val="single" w:sz="4" w:space="0" w:color="auto"/>
              <w:left w:val="single" w:sz="4" w:space="0" w:color="auto"/>
              <w:right w:val="single" w:sz="4" w:space="0" w:color="auto"/>
            </w:tcBorders>
            <w:shd w:val="clear" w:color="auto" w:fill="FFFFFF"/>
            <w:vAlign w:val="bottom"/>
          </w:tcPr>
          <w:p w14:paraId="6471713F"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Объяснять своими словами значение изученных понятий; использовать изученные понятия в процессе решения учебных задач</w:t>
            </w:r>
          </w:p>
        </w:tc>
      </w:tr>
      <w:tr w:rsidR="00084797" w:rsidRPr="00084797" w14:paraId="6579C245"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2F8277CF" w14:textId="77777777" w:rsidR="00084797" w:rsidRPr="00084797" w:rsidRDefault="00084797" w:rsidP="00084797">
            <w:pPr>
              <w:ind w:left="10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419" w:type="dxa"/>
            <w:tcBorders>
              <w:top w:val="single" w:sz="4" w:space="0" w:color="auto"/>
              <w:left w:val="single" w:sz="4" w:space="0" w:color="auto"/>
              <w:right w:val="single" w:sz="4" w:space="0" w:color="auto"/>
            </w:tcBorders>
            <w:shd w:val="clear" w:color="auto" w:fill="FFFFFF"/>
            <w:vAlign w:val="bottom"/>
          </w:tcPr>
          <w:p w14:paraId="3B3B1AA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 слова (</w:t>
            </w:r>
            <w:proofErr w:type="spellStart"/>
            <w:r w:rsidRPr="00084797">
              <w:rPr>
                <w:rFonts w:ascii="Times New Roman" w:eastAsia="Times New Roman" w:hAnsi="Times New Roman" w:cs="Times New Roman"/>
                <w:sz w:val="28"/>
                <w:szCs w:val="28"/>
              </w:rPr>
              <w:t>морфемика</w:t>
            </w:r>
            <w:proofErr w:type="spellEnd"/>
            <w:r w:rsidRPr="00084797">
              <w:rPr>
                <w:rFonts w:ascii="Times New Roman" w:eastAsia="Times New Roman" w:hAnsi="Times New Roman" w:cs="Times New Roman"/>
                <w:sz w:val="28"/>
                <w:szCs w:val="28"/>
              </w:rPr>
              <w:t>)</w:t>
            </w:r>
          </w:p>
        </w:tc>
      </w:tr>
      <w:tr w:rsidR="00084797" w:rsidRPr="00084797" w14:paraId="2E5551D1" w14:textId="77777777" w:rsidTr="007152A3">
        <w:trPr>
          <w:trHeight w:hRule="exact" w:val="984"/>
          <w:jc w:val="center"/>
        </w:trPr>
        <w:tc>
          <w:tcPr>
            <w:tcW w:w="2069" w:type="dxa"/>
            <w:tcBorders>
              <w:top w:val="single" w:sz="4" w:space="0" w:color="auto"/>
              <w:left w:val="single" w:sz="4" w:space="0" w:color="auto"/>
            </w:tcBorders>
            <w:shd w:val="clear" w:color="auto" w:fill="FFFFFF"/>
          </w:tcPr>
          <w:p w14:paraId="0B1EAFDB"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8419" w:type="dxa"/>
            <w:tcBorders>
              <w:top w:val="single" w:sz="4" w:space="0" w:color="auto"/>
              <w:left w:val="single" w:sz="4" w:space="0" w:color="auto"/>
              <w:right w:val="single" w:sz="4" w:space="0" w:color="auto"/>
            </w:tcBorders>
            <w:shd w:val="clear" w:color="auto" w:fill="FFFFFF"/>
            <w:vAlign w:val="bottom"/>
          </w:tcPr>
          <w:p w14:paraId="334D0F6B"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084797" w:rsidRPr="00084797" w14:paraId="6A4FCD9C" w14:textId="77777777" w:rsidTr="007152A3">
        <w:trPr>
          <w:trHeight w:hRule="exact" w:val="979"/>
          <w:jc w:val="center"/>
        </w:trPr>
        <w:tc>
          <w:tcPr>
            <w:tcW w:w="2069" w:type="dxa"/>
            <w:tcBorders>
              <w:top w:val="single" w:sz="4" w:space="0" w:color="auto"/>
              <w:left w:val="single" w:sz="4" w:space="0" w:color="auto"/>
            </w:tcBorders>
            <w:shd w:val="clear" w:color="auto" w:fill="FFFFFF"/>
          </w:tcPr>
          <w:p w14:paraId="1A307F84"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8419" w:type="dxa"/>
            <w:tcBorders>
              <w:top w:val="single" w:sz="4" w:space="0" w:color="auto"/>
              <w:left w:val="single" w:sz="4" w:space="0" w:color="auto"/>
              <w:right w:val="single" w:sz="4" w:space="0" w:color="auto"/>
            </w:tcBorders>
            <w:shd w:val="clear" w:color="auto" w:fill="FFFFFF"/>
            <w:vAlign w:val="bottom"/>
          </w:tcPr>
          <w:p w14:paraId="5198B475"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Объяснять своими словами значение изученных понятий; использовать изученные понятия в процессе решения учебных задач</w:t>
            </w:r>
          </w:p>
        </w:tc>
      </w:tr>
      <w:tr w:rsidR="00084797" w:rsidRPr="00084797" w14:paraId="17233EFD"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128FC319" w14:textId="77777777" w:rsidR="00084797" w:rsidRPr="00084797" w:rsidRDefault="00084797" w:rsidP="00084797">
            <w:pPr>
              <w:ind w:left="10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419" w:type="dxa"/>
            <w:tcBorders>
              <w:top w:val="single" w:sz="4" w:space="0" w:color="auto"/>
              <w:left w:val="single" w:sz="4" w:space="0" w:color="auto"/>
              <w:right w:val="single" w:sz="4" w:space="0" w:color="auto"/>
            </w:tcBorders>
            <w:shd w:val="clear" w:color="auto" w:fill="FFFFFF"/>
            <w:vAlign w:val="bottom"/>
          </w:tcPr>
          <w:p w14:paraId="303C5F5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Морфология</w:t>
            </w:r>
          </w:p>
        </w:tc>
      </w:tr>
      <w:tr w:rsidR="00084797" w:rsidRPr="00084797" w14:paraId="2D59B5D3" w14:textId="77777777" w:rsidTr="007152A3">
        <w:trPr>
          <w:trHeight w:hRule="exact" w:val="979"/>
          <w:jc w:val="center"/>
        </w:trPr>
        <w:tc>
          <w:tcPr>
            <w:tcW w:w="2069" w:type="dxa"/>
            <w:tcBorders>
              <w:top w:val="single" w:sz="4" w:space="0" w:color="auto"/>
              <w:left w:val="single" w:sz="4" w:space="0" w:color="auto"/>
            </w:tcBorders>
            <w:shd w:val="clear" w:color="auto" w:fill="FFFFFF"/>
          </w:tcPr>
          <w:p w14:paraId="3E343F56" w14:textId="77777777" w:rsidR="00084797" w:rsidRPr="00084797" w:rsidRDefault="00084797" w:rsidP="00084797">
            <w:pPr>
              <w:ind w:firstLine="9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8419" w:type="dxa"/>
            <w:tcBorders>
              <w:top w:val="single" w:sz="4" w:space="0" w:color="auto"/>
              <w:left w:val="single" w:sz="4" w:space="0" w:color="auto"/>
              <w:right w:val="single" w:sz="4" w:space="0" w:color="auto"/>
            </w:tcBorders>
            <w:shd w:val="clear" w:color="auto" w:fill="FFFFFF"/>
            <w:vAlign w:val="bottom"/>
          </w:tcPr>
          <w:p w14:paraId="756E8E65"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tc>
      </w:tr>
      <w:tr w:rsidR="00084797" w:rsidRPr="00084797" w14:paraId="4773BB8A" w14:textId="77777777" w:rsidTr="007152A3">
        <w:trPr>
          <w:trHeight w:hRule="exact" w:val="667"/>
          <w:jc w:val="center"/>
        </w:trPr>
        <w:tc>
          <w:tcPr>
            <w:tcW w:w="2069" w:type="dxa"/>
            <w:tcBorders>
              <w:top w:val="single" w:sz="4" w:space="0" w:color="auto"/>
              <w:left w:val="single" w:sz="4" w:space="0" w:color="auto"/>
              <w:bottom w:val="single" w:sz="4" w:space="0" w:color="auto"/>
            </w:tcBorders>
            <w:shd w:val="clear" w:color="auto" w:fill="FFFFFF"/>
          </w:tcPr>
          <w:p w14:paraId="65A1205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716193E5" w14:textId="77777777" w:rsidR="00084797" w:rsidRPr="00084797" w:rsidRDefault="00084797" w:rsidP="00084797">
            <w:pPr>
              <w:spacing w:line="23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Определять грамматические признаки имён существительных: склонение, род, число, падеж</w:t>
            </w:r>
          </w:p>
        </w:tc>
      </w:tr>
    </w:tbl>
    <w:p w14:paraId="3DEE8702"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55CE21DB"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02BE2475"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4.3</w:t>
            </w:r>
          </w:p>
        </w:tc>
        <w:tc>
          <w:tcPr>
            <w:tcW w:w="8419" w:type="dxa"/>
            <w:tcBorders>
              <w:top w:val="single" w:sz="4" w:space="0" w:color="auto"/>
              <w:left w:val="single" w:sz="4" w:space="0" w:color="auto"/>
              <w:right w:val="single" w:sz="4" w:space="0" w:color="auto"/>
            </w:tcBorders>
            <w:shd w:val="clear" w:color="auto" w:fill="FFFFFF"/>
            <w:vAlign w:val="bottom"/>
          </w:tcPr>
          <w:p w14:paraId="53894FFB"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Проводить разбор имени существительного как части речи</w:t>
            </w:r>
          </w:p>
        </w:tc>
      </w:tr>
      <w:tr w:rsidR="00084797" w:rsidRPr="00084797" w14:paraId="55ED940C" w14:textId="77777777" w:rsidTr="007152A3">
        <w:trPr>
          <w:trHeight w:hRule="exact" w:val="662"/>
          <w:jc w:val="center"/>
        </w:trPr>
        <w:tc>
          <w:tcPr>
            <w:tcW w:w="2069" w:type="dxa"/>
            <w:tcBorders>
              <w:top w:val="single" w:sz="4" w:space="0" w:color="auto"/>
              <w:left w:val="single" w:sz="4" w:space="0" w:color="auto"/>
            </w:tcBorders>
            <w:shd w:val="clear" w:color="auto" w:fill="FFFFFF"/>
          </w:tcPr>
          <w:p w14:paraId="5FF5BEF3"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4.4</w:t>
            </w:r>
          </w:p>
        </w:tc>
        <w:tc>
          <w:tcPr>
            <w:tcW w:w="8419" w:type="dxa"/>
            <w:tcBorders>
              <w:top w:val="single" w:sz="4" w:space="0" w:color="auto"/>
              <w:left w:val="single" w:sz="4" w:space="0" w:color="auto"/>
              <w:right w:val="single" w:sz="4" w:space="0" w:color="auto"/>
            </w:tcBorders>
            <w:shd w:val="clear" w:color="auto" w:fill="FFFFFF"/>
            <w:vAlign w:val="bottom"/>
          </w:tcPr>
          <w:p w14:paraId="71AB5BCC" w14:textId="77777777" w:rsidR="00084797" w:rsidRPr="00084797" w:rsidRDefault="00084797" w:rsidP="00084797">
            <w:pPr>
              <w:spacing w:line="228"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Определять грамматические признаки имён прилагательных: род (в единственном числе), число, падеж</w:t>
            </w:r>
          </w:p>
        </w:tc>
      </w:tr>
      <w:tr w:rsidR="00084797" w:rsidRPr="00084797" w14:paraId="7391420D"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165582C7"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4.5</w:t>
            </w:r>
          </w:p>
        </w:tc>
        <w:tc>
          <w:tcPr>
            <w:tcW w:w="8419" w:type="dxa"/>
            <w:tcBorders>
              <w:top w:val="single" w:sz="4" w:space="0" w:color="auto"/>
              <w:left w:val="single" w:sz="4" w:space="0" w:color="auto"/>
              <w:right w:val="single" w:sz="4" w:space="0" w:color="auto"/>
            </w:tcBorders>
            <w:shd w:val="clear" w:color="auto" w:fill="FFFFFF"/>
            <w:vAlign w:val="bottom"/>
          </w:tcPr>
          <w:p w14:paraId="6986CDC7"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Проводить разбор имени прилагательного как части речи</w:t>
            </w:r>
          </w:p>
        </w:tc>
      </w:tr>
      <w:tr w:rsidR="00084797" w:rsidRPr="00084797" w14:paraId="291C7389"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269FE91B"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4.6</w:t>
            </w:r>
          </w:p>
        </w:tc>
        <w:tc>
          <w:tcPr>
            <w:tcW w:w="8419" w:type="dxa"/>
            <w:tcBorders>
              <w:top w:val="single" w:sz="4" w:space="0" w:color="auto"/>
              <w:left w:val="single" w:sz="4" w:space="0" w:color="auto"/>
              <w:right w:val="single" w:sz="4" w:space="0" w:color="auto"/>
            </w:tcBorders>
            <w:shd w:val="clear" w:color="auto" w:fill="FFFFFF"/>
            <w:vAlign w:val="bottom"/>
          </w:tcPr>
          <w:p w14:paraId="5FBE785D"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Устанавливать (находить) неопределённую форму глагола</w:t>
            </w:r>
          </w:p>
        </w:tc>
      </w:tr>
      <w:tr w:rsidR="00084797" w:rsidRPr="00084797" w14:paraId="5B1F042F" w14:textId="77777777" w:rsidTr="007152A3">
        <w:trPr>
          <w:trHeight w:hRule="exact" w:val="974"/>
          <w:jc w:val="center"/>
        </w:trPr>
        <w:tc>
          <w:tcPr>
            <w:tcW w:w="2069" w:type="dxa"/>
            <w:tcBorders>
              <w:top w:val="single" w:sz="4" w:space="0" w:color="auto"/>
              <w:left w:val="single" w:sz="4" w:space="0" w:color="auto"/>
            </w:tcBorders>
            <w:shd w:val="clear" w:color="auto" w:fill="FFFFFF"/>
          </w:tcPr>
          <w:p w14:paraId="438909E3"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4.7</w:t>
            </w:r>
          </w:p>
        </w:tc>
        <w:tc>
          <w:tcPr>
            <w:tcW w:w="8419" w:type="dxa"/>
            <w:tcBorders>
              <w:top w:val="single" w:sz="4" w:space="0" w:color="auto"/>
              <w:left w:val="single" w:sz="4" w:space="0" w:color="auto"/>
              <w:right w:val="single" w:sz="4" w:space="0" w:color="auto"/>
            </w:tcBorders>
            <w:shd w:val="clear" w:color="auto" w:fill="FFFFFF"/>
            <w:vAlign w:val="bottom"/>
          </w:tcPr>
          <w:p w14:paraId="7B4D2F5D"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084797" w:rsidRPr="00084797" w14:paraId="4DB05FAD"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4FF07396"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4.8</w:t>
            </w:r>
          </w:p>
        </w:tc>
        <w:tc>
          <w:tcPr>
            <w:tcW w:w="8419" w:type="dxa"/>
            <w:tcBorders>
              <w:top w:val="single" w:sz="4" w:space="0" w:color="auto"/>
              <w:left w:val="single" w:sz="4" w:space="0" w:color="auto"/>
              <w:right w:val="single" w:sz="4" w:space="0" w:color="auto"/>
            </w:tcBorders>
            <w:shd w:val="clear" w:color="auto" w:fill="FFFFFF"/>
            <w:vAlign w:val="bottom"/>
          </w:tcPr>
          <w:p w14:paraId="568F2CA3" w14:textId="77777777" w:rsidR="00084797" w:rsidRPr="00084797" w:rsidRDefault="00084797" w:rsidP="00084797">
            <w:pPr>
              <w:spacing w:line="23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Изменять глаголы в настоящем и будущем времени по лицам и числам (спрягать)</w:t>
            </w:r>
          </w:p>
        </w:tc>
      </w:tr>
      <w:tr w:rsidR="00084797" w:rsidRPr="00084797" w14:paraId="676B2855"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0253505C"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4.9</w:t>
            </w:r>
          </w:p>
        </w:tc>
        <w:tc>
          <w:tcPr>
            <w:tcW w:w="8419" w:type="dxa"/>
            <w:tcBorders>
              <w:top w:val="single" w:sz="4" w:space="0" w:color="auto"/>
              <w:left w:val="single" w:sz="4" w:space="0" w:color="auto"/>
              <w:right w:val="single" w:sz="4" w:space="0" w:color="auto"/>
            </w:tcBorders>
            <w:shd w:val="clear" w:color="auto" w:fill="FFFFFF"/>
            <w:vAlign w:val="bottom"/>
          </w:tcPr>
          <w:p w14:paraId="513E8B19"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Проводить разбор глагола как части речи</w:t>
            </w:r>
          </w:p>
        </w:tc>
      </w:tr>
      <w:tr w:rsidR="00084797" w:rsidRPr="00084797" w14:paraId="5E32AC0C" w14:textId="77777777" w:rsidTr="007152A3">
        <w:trPr>
          <w:trHeight w:hRule="exact" w:val="950"/>
          <w:jc w:val="center"/>
        </w:trPr>
        <w:tc>
          <w:tcPr>
            <w:tcW w:w="2069" w:type="dxa"/>
            <w:tcBorders>
              <w:top w:val="single" w:sz="4" w:space="0" w:color="auto"/>
              <w:left w:val="single" w:sz="4" w:space="0" w:color="auto"/>
            </w:tcBorders>
            <w:shd w:val="clear" w:color="auto" w:fill="FFFFFF"/>
          </w:tcPr>
          <w:p w14:paraId="14F7251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4.10</w:t>
            </w:r>
          </w:p>
        </w:tc>
        <w:tc>
          <w:tcPr>
            <w:tcW w:w="8419" w:type="dxa"/>
            <w:tcBorders>
              <w:top w:val="single" w:sz="4" w:space="0" w:color="auto"/>
              <w:left w:val="single" w:sz="4" w:space="0" w:color="auto"/>
              <w:right w:val="single" w:sz="4" w:space="0" w:color="auto"/>
            </w:tcBorders>
            <w:shd w:val="clear" w:color="auto" w:fill="FFFFFF"/>
            <w:vAlign w:val="bottom"/>
          </w:tcPr>
          <w:p w14:paraId="68569F85" w14:textId="77777777" w:rsidR="00084797" w:rsidRPr="00084797" w:rsidRDefault="00084797" w:rsidP="00084797">
            <w:pPr>
              <w:spacing w:line="228"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Определять грамматические признаки личного местоимения в начальной форме: лицо, число, род (у местоимений 3-го лица в единственном числе)</w:t>
            </w:r>
          </w:p>
        </w:tc>
      </w:tr>
      <w:tr w:rsidR="00084797" w:rsidRPr="00084797" w14:paraId="63B6BC65"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58FF366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4.11</w:t>
            </w:r>
          </w:p>
        </w:tc>
        <w:tc>
          <w:tcPr>
            <w:tcW w:w="8419" w:type="dxa"/>
            <w:tcBorders>
              <w:top w:val="single" w:sz="4" w:space="0" w:color="auto"/>
              <w:left w:val="single" w:sz="4" w:space="0" w:color="auto"/>
              <w:right w:val="single" w:sz="4" w:space="0" w:color="auto"/>
            </w:tcBorders>
            <w:shd w:val="clear" w:color="auto" w:fill="FFFFFF"/>
            <w:vAlign w:val="bottom"/>
          </w:tcPr>
          <w:p w14:paraId="51D7ED48" w14:textId="77777777" w:rsidR="00084797" w:rsidRPr="00084797" w:rsidRDefault="00084797" w:rsidP="00084797">
            <w:pPr>
              <w:spacing w:line="228"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личные местоимения для устранения неоправданных повторов в тексте</w:t>
            </w:r>
          </w:p>
        </w:tc>
      </w:tr>
      <w:tr w:rsidR="00084797" w:rsidRPr="00084797" w14:paraId="2C30A309" w14:textId="77777777" w:rsidTr="007152A3">
        <w:trPr>
          <w:trHeight w:hRule="exact" w:val="984"/>
          <w:jc w:val="center"/>
        </w:trPr>
        <w:tc>
          <w:tcPr>
            <w:tcW w:w="2069" w:type="dxa"/>
            <w:tcBorders>
              <w:top w:val="single" w:sz="4" w:space="0" w:color="auto"/>
              <w:left w:val="single" w:sz="4" w:space="0" w:color="auto"/>
            </w:tcBorders>
            <w:shd w:val="clear" w:color="auto" w:fill="FFFFFF"/>
          </w:tcPr>
          <w:p w14:paraId="7466555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4.12</w:t>
            </w:r>
          </w:p>
        </w:tc>
        <w:tc>
          <w:tcPr>
            <w:tcW w:w="8419" w:type="dxa"/>
            <w:tcBorders>
              <w:top w:val="single" w:sz="4" w:space="0" w:color="auto"/>
              <w:left w:val="single" w:sz="4" w:space="0" w:color="auto"/>
              <w:right w:val="single" w:sz="4" w:space="0" w:color="auto"/>
            </w:tcBorders>
            <w:shd w:val="clear" w:color="auto" w:fill="FFFFFF"/>
            <w:vAlign w:val="bottom"/>
          </w:tcPr>
          <w:p w14:paraId="14E4E4F7"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Объяснять своими словами значение изученных понятий; использовать изученные понятия в процессе решения учебных задач</w:t>
            </w:r>
          </w:p>
        </w:tc>
      </w:tr>
      <w:tr w:rsidR="00084797" w:rsidRPr="00084797" w14:paraId="715BFC1D"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60EB58C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8419" w:type="dxa"/>
            <w:tcBorders>
              <w:top w:val="single" w:sz="4" w:space="0" w:color="auto"/>
              <w:left w:val="single" w:sz="4" w:space="0" w:color="auto"/>
              <w:right w:val="single" w:sz="4" w:space="0" w:color="auto"/>
            </w:tcBorders>
            <w:shd w:val="clear" w:color="auto" w:fill="FFFFFF"/>
            <w:vAlign w:val="bottom"/>
          </w:tcPr>
          <w:p w14:paraId="3FBA83B8"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Синтаксис</w:t>
            </w:r>
          </w:p>
        </w:tc>
      </w:tr>
      <w:tr w:rsidR="00084797" w:rsidRPr="00084797" w14:paraId="5FFE417C" w14:textId="77777777" w:rsidTr="007152A3">
        <w:trPr>
          <w:trHeight w:hRule="exact" w:val="331"/>
          <w:jc w:val="center"/>
        </w:trPr>
        <w:tc>
          <w:tcPr>
            <w:tcW w:w="2069" w:type="dxa"/>
            <w:tcBorders>
              <w:top w:val="single" w:sz="4" w:space="0" w:color="auto"/>
              <w:left w:val="single" w:sz="4" w:space="0" w:color="auto"/>
            </w:tcBorders>
            <w:shd w:val="clear" w:color="auto" w:fill="FFFFFF"/>
            <w:vAlign w:val="bottom"/>
          </w:tcPr>
          <w:p w14:paraId="70E3CF4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w:t>
            </w:r>
          </w:p>
        </w:tc>
        <w:tc>
          <w:tcPr>
            <w:tcW w:w="8419" w:type="dxa"/>
            <w:tcBorders>
              <w:top w:val="single" w:sz="4" w:space="0" w:color="auto"/>
              <w:left w:val="single" w:sz="4" w:space="0" w:color="auto"/>
              <w:right w:val="single" w:sz="4" w:space="0" w:color="auto"/>
            </w:tcBorders>
            <w:shd w:val="clear" w:color="auto" w:fill="FFFFFF"/>
            <w:vAlign w:val="bottom"/>
          </w:tcPr>
          <w:p w14:paraId="6E94DD64"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Различать предложение, словосочетание и слово</w:t>
            </w:r>
          </w:p>
        </w:tc>
      </w:tr>
      <w:tr w:rsidR="00084797" w:rsidRPr="00084797" w14:paraId="47BC5633" w14:textId="77777777" w:rsidTr="007152A3">
        <w:trPr>
          <w:trHeight w:hRule="exact" w:val="662"/>
          <w:jc w:val="center"/>
        </w:trPr>
        <w:tc>
          <w:tcPr>
            <w:tcW w:w="2069" w:type="dxa"/>
            <w:tcBorders>
              <w:top w:val="single" w:sz="4" w:space="0" w:color="auto"/>
              <w:left w:val="single" w:sz="4" w:space="0" w:color="auto"/>
            </w:tcBorders>
            <w:shd w:val="clear" w:color="auto" w:fill="FFFFFF"/>
          </w:tcPr>
          <w:p w14:paraId="38230B2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5.2</w:t>
            </w:r>
          </w:p>
        </w:tc>
        <w:tc>
          <w:tcPr>
            <w:tcW w:w="8419" w:type="dxa"/>
            <w:tcBorders>
              <w:top w:val="single" w:sz="4" w:space="0" w:color="auto"/>
              <w:left w:val="single" w:sz="4" w:space="0" w:color="auto"/>
              <w:right w:val="single" w:sz="4" w:space="0" w:color="auto"/>
            </w:tcBorders>
            <w:shd w:val="clear" w:color="auto" w:fill="FFFFFF"/>
            <w:vAlign w:val="bottom"/>
          </w:tcPr>
          <w:p w14:paraId="336F166E" w14:textId="77777777" w:rsidR="00084797" w:rsidRPr="00084797" w:rsidRDefault="00084797" w:rsidP="00084797">
            <w:pPr>
              <w:spacing w:line="228"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Классифицировать предложения по цели высказывания и по эмоциональной окраске</w:t>
            </w:r>
          </w:p>
        </w:tc>
      </w:tr>
      <w:tr w:rsidR="00084797" w:rsidRPr="00084797" w14:paraId="75D40D17"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1F43AD0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5.3</w:t>
            </w:r>
          </w:p>
        </w:tc>
        <w:tc>
          <w:tcPr>
            <w:tcW w:w="8419" w:type="dxa"/>
            <w:tcBorders>
              <w:top w:val="single" w:sz="4" w:space="0" w:color="auto"/>
              <w:left w:val="single" w:sz="4" w:space="0" w:color="auto"/>
              <w:right w:val="single" w:sz="4" w:space="0" w:color="auto"/>
            </w:tcBorders>
            <w:shd w:val="clear" w:color="auto" w:fill="FFFFFF"/>
            <w:vAlign w:val="bottom"/>
          </w:tcPr>
          <w:p w14:paraId="0250EE56"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Различать распространённые и нераспространённые предложения</w:t>
            </w:r>
          </w:p>
        </w:tc>
      </w:tr>
      <w:tr w:rsidR="00084797" w:rsidRPr="00084797" w14:paraId="7CD94480"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63071FD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5.4</w:t>
            </w:r>
          </w:p>
        </w:tc>
        <w:tc>
          <w:tcPr>
            <w:tcW w:w="8419" w:type="dxa"/>
            <w:tcBorders>
              <w:top w:val="single" w:sz="4" w:space="0" w:color="auto"/>
              <w:left w:val="single" w:sz="4" w:space="0" w:color="auto"/>
              <w:right w:val="single" w:sz="4" w:space="0" w:color="auto"/>
            </w:tcBorders>
            <w:shd w:val="clear" w:color="auto" w:fill="FFFFFF"/>
            <w:vAlign w:val="bottom"/>
          </w:tcPr>
          <w:p w14:paraId="235E89CD"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предложения с однородными членами</w:t>
            </w:r>
          </w:p>
        </w:tc>
      </w:tr>
      <w:tr w:rsidR="00084797" w:rsidRPr="00084797" w14:paraId="0DC2AD24" w14:textId="77777777" w:rsidTr="007152A3">
        <w:trPr>
          <w:trHeight w:hRule="exact" w:val="341"/>
          <w:jc w:val="center"/>
        </w:trPr>
        <w:tc>
          <w:tcPr>
            <w:tcW w:w="2069" w:type="dxa"/>
            <w:tcBorders>
              <w:top w:val="single" w:sz="4" w:space="0" w:color="auto"/>
              <w:left w:val="single" w:sz="4" w:space="0" w:color="auto"/>
            </w:tcBorders>
            <w:shd w:val="clear" w:color="auto" w:fill="FFFFFF"/>
            <w:vAlign w:val="bottom"/>
          </w:tcPr>
          <w:p w14:paraId="3625EA3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5.5</w:t>
            </w:r>
          </w:p>
        </w:tc>
        <w:tc>
          <w:tcPr>
            <w:tcW w:w="8419" w:type="dxa"/>
            <w:tcBorders>
              <w:top w:val="single" w:sz="4" w:space="0" w:color="auto"/>
              <w:left w:val="single" w:sz="4" w:space="0" w:color="auto"/>
              <w:right w:val="single" w:sz="4" w:space="0" w:color="auto"/>
            </w:tcBorders>
            <w:shd w:val="clear" w:color="auto" w:fill="FFFFFF"/>
            <w:vAlign w:val="bottom"/>
          </w:tcPr>
          <w:p w14:paraId="67965834"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Составлять предложения с однородными членами</w:t>
            </w:r>
          </w:p>
        </w:tc>
      </w:tr>
      <w:tr w:rsidR="00084797" w:rsidRPr="00084797" w14:paraId="69D5FFA8" w14:textId="77777777" w:rsidTr="007152A3">
        <w:trPr>
          <w:trHeight w:hRule="exact" w:val="331"/>
          <w:jc w:val="center"/>
        </w:trPr>
        <w:tc>
          <w:tcPr>
            <w:tcW w:w="2069" w:type="dxa"/>
            <w:tcBorders>
              <w:top w:val="single" w:sz="4" w:space="0" w:color="auto"/>
              <w:left w:val="single" w:sz="4" w:space="0" w:color="auto"/>
            </w:tcBorders>
            <w:shd w:val="clear" w:color="auto" w:fill="FFFFFF"/>
            <w:vAlign w:val="bottom"/>
          </w:tcPr>
          <w:p w14:paraId="0079074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5.6</w:t>
            </w:r>
          </w:p>
        </w:tc>
        <w:tc>
          <w:tcPr>
            <w:tcW w:w="8419" w:type="dxa"/>
            <w:tcBorders>
              <w:top w:val="single" w:sz="4" w:space="0" w:color="auto"/>
              <w:left w:val="single" w:sz="4" w:space="0" w:color="auto"/>
              <w:right w:val="single" w:sz="4" w:space="0" w:color="auto"/>
            </w:tcBorders>
            <w:shd w:val="clear" w:color="auto" w:fill="FFFFFF"/>
            <w:vAlign w:val="bottom"/>
          </w:tcPr>
          <w:p w14:paraId="3E1940C1"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предложения с однородными членами в речи</w:t>
            </w:r>
          </w:p>
        </w:tc>
      </w:tr>
      <w:tr w:rsidR="00084797" w:rsidRPr="00084797" w14:paraId="4728F19B" w14:textId="77777777" w:rsidTr="007152A3">
        <w:trPr>
          <w:trHeight w:hRule="exact" w:val="1301"/>
          <w:jc w:val="center"/>
        </w:trPr>
        <w:tc>
          <w:tcPr>
            <w:tcW w:w="2069" w:type="dxa"/>
            <w:tcBorders>
              <w:top w:val="single" w:sz="4" w:space="0" w:color="auto"/>
              <w:left w:val="single" w:sz="4" w:space="0" w:color="auto"/>
            </w:tcBorders>
            <w:shd w:val="clear" w:color="auto" w:fill="FFFFFF"/>
          </w:tcPr>
          <w:p w14:paraId="51BDC9A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5.7</w:t>
            </w:r>
          </w:p>
        </w:tc>
        <w:tc>
          <w:tcPr>
            <w:tcW w:w="8419" w:type="dxa"/>
            <w:tcBorders>
              <w:top w:val="single" w:sz="4" w:space="0" w:color="auto"/>
              <w:left w:val="single" w:sz="4" w:space="0" w:color="auto"/>
              <w:right w:val="single" w:sz="4" w:space="0" w:color="auto"/>
            </w:tcBorders>
            <w:shd w:val="clear" w:color="auto" w:fill="FFFFFF"/>
            <w:vAlign w:val="bottom"/>
          </w:tcPr>
          <w:p w14:paraId="78ED6AD9" w14:textId="77777777" w:rsidR="00084797" w:rsidRPr="00084797" w:rsidRDefault="00084797" w:rsidP="00084797">
            <w:pPr>
              <w:spacing w:line="23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tc>
      </w:tr>
      <w:tr w:rsidR="00084797" w:rsidRPr="00084797" w14:paraId="3EE936AD" w14:textId="77777777" w:rsidTr="007152A3">
        <w:trPr>
          <w:trHeight w:hRule="exact" w:val="979"/>
          <w:jc w:val="center"/>
        </w:trPr>
        <w:tc>
          <w:tcPr>
            <w:tcW w:w="2069" w:type="dxa"/>
            <w:tcBorders>
              <w:top w:val="single" w:sz="4" w:space="0" w:color="auto"/>
              <w:left w:val="single" w:sz="4" w:space="0" w:color="auto"/>
            </w:tcBorders>
            <w:shd w:val="clear" w:color="auto" w:fill="FFFFFF"/>
          </w:tcPr>
          <w:p w14:paraId="08C99B0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5.8</w:t>
            </w:r>
          </w:p>
        </w:tc>
        <w:tc>
          <w:tcPr>
            <w:tcW w:w="8419" w:type="dxa"/>
            <w:tcBorders>
              <w:top w:val="single" w:sz="4" w:space="0" w:color="auto"/>
              <w:left w:val="single" w:sz="4" w:space="0" w:color="auto"/>
              <w:right w:val="single" w:sz="4" w:space="0" w:color="auto"/>
            </w:tcBorders>
            <w:shd w:val="clear" w:color="auto" w:fill="FFFFFF"/>
            <w:vAlign w:val="bottom"/>
          </w:tcPr>
          <w:p w14:paraId="394C4B15"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tc>
      </w:tr>
      <w:tr w:rsidR="00084797" w:rsidRPr="00084797" w14:paraId="0F709EDC"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13E360B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5.9</w:t>
            </w:r>
          </w:p>
        </w:tc>
        <w:tc>
          <w:tcPr>
            <w:tcW w:w="8419" w:type="dxa"/>
            <w:tcBorders>
              <w:top w:val="single" w:sz="4" w:space="0" w:color="auto"/>
              <w:left w:val="single" w:sz="4" w:space="0" w:color="auto"/>
              <w:right w:val="single" w:sz="4" w:space="0" w:color="auto"/>
            </w:tcBorders>
            <w:shd w:val="clear" w:color="auto" w:fill="FFFFFF"/>
            <w:vAlign w:val="bottom"/>
          </w:tcPr>
          <w:p w14:paraId="15022C77"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Производить синтаксический разбор простого предложения</w:t>
            </w:r>
          </w:p>
        </w:tc>
      </w:tr>
      <w:tr w:rsidR="00084797" w:rsidRPr="00084797" w14:paraId="6745920C" w14:textId="77777777" w:rsidTr="007152A3">
        <w:trPr>
          <w:trHeight w:hRule="exact" w:val="984"/>
          <w:jc w:val="center"/>
        </w:trPr>
        <w:tc>
          <w:tcPr>
            <w:tcW w:w="2069" w:type="dxa"/>
            <w:tcBorders>
              <w:top w:val="single" w:sz="4" w:space="0" w:color="auto"/>
              <w:left w:val="single" w:sz="4" w:space="0" w:color="auto"/>
            </w:tcBorders>
            <w:shd w:val="clear" w:color="auto" w:fill="FFFFFF"/>
          </w:tcPr>
          <w:p w14:paraId="6E8B184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5.10</w:t>
            </w:r>
          </w:p>
        </w:tc>
        <w:tc>
          <w:tcPr>
            <w:tcW w:w="8419" w:type="dxa"/>
            <w:tcBorders>
              <w:top w:val="single" w:sz="4" w:space="0" w:color="auto"/>
              <w:left w:val="single" w:sz="4" w:space="0" w:color="auto"/>
              <w:right w:val="single" w:sz="4" w:space="0" w:color="auto"/>
            </w:tcBorders>
            <w:shd w:val="clear" w:color="auto" w:fill="FFFFFF"/>
            <w:vAlign w:val="bottom"/>
          </w:tcPr>
          <w:p w14:paraId="692FBBD4"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Объяснять своими словами значение изученных понятий; использовать изученные понятия в процессе решения учебных задач</w:t>
            </w:r>
          </w:p>
        </w:tc>
      </w:tr>
      <w:tr w:rsidR="00084797" w:rsidRPr="00084797" w14:paraId="198EA44F" w14:textId="77777777" w:rsidTr="007152A3">
        <w:trPr>
          <w:trHeight w:hRule="exact" w:val="331"/>
          <w:jc w:val="center"/>
        </w:trPr>
        <w:tc>
          <w:tcPr>
            <w:tcW w:w="2069" w:type="dxa"/>
            <w:tcBorders>
              <w:top w:val="single" w:sz="4" w:space="0" w:color="auto"/>
              <w:left w:val="single" w:sz="4" w:space="0" w:color="auto"/>
            </w:tcBorders>
            <w:shd w:val="clear" w:color="auto" w:fill="FFFFFF"/>
            <w:vAlign w:val="bottom"/>
          </w:tcPr>
          <w:p w14:paraId="7300D4F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8419" w:type="dxa"/>
            <w:tcBorders>
              <w:top w:val="single" w:sz="4" w:space="0" w:color="auto"/>
              <w:left w:val="single" w:sz="4" w:space="0" w:color="auto"/>
              <w:right w:val="single" w:sz="4" w:space="0" w:color="auto"/>
            </w:tcBorders>
            <w:shd w:val="clear" w:color="auto" w:fill="FFFFFF"/>
            <w:vAlign w:val="bottom"/>
          </w:tcPr>
          <w:p w14:paraId="01F7C6B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Орфография и пунктуация</w:t>
            </w:r>
          </w:p>
        </w:tc>
      </w:tr>
      <w:tr w:rsidR="00084797" w:rsidRPr="00084797" w14:paraId="6EEFA3C7" w14:textId="77777777" w:rsidTr="007152A3">
        <w:trPr>
          <w:trHeight w:hRule="exact" w:val="994"/>
          <w:jc w:val="center"/>
        </w:trPr>
        <w:tc>
          <w:tcPr>
            <w:tcW w:w="2069" w:type="dxa"/>
            <w:tcBorders>
              <w:top w:val="single" w:sz="4" w:space="0" w:color="auto"/>
              <w:left w:val="single" w:sz="4" w:space="0" w:color="auto"/>
              <w:bottom w:val="single" w:sz="4" w:space="0" w:color="auto"/>
            </w:tcBorders>
            <w:shd w:val="clear" w:color="auto" w:fill="FFFFFF"/>
          </w:tcPr>
          <w:p w14:paraId="1042380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6.1</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576C4067"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Применять изученные правила правописания, в том числе: знаки препинания в предложениях с однородными членами, соединёнными союзами и, а, но и без союзов</w:t>
            </w:r>
          </w:p>
        </w:tc>
      </w:tr>
    </w:tbl>
    <w:p w14:paraId="7A6B0CDD"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12784DD3" w14:textId="77777777" w:rsidTr="007152A3">
        <w:trPr>
          <w:trHeight w:hRule="exact" w:val="3874"/>
          <w:jc w:val="center"/>
        </w:trPr>
        <w:tc>
          <w:tcPr>
            <w:tcW w:w="2069" w:type="dxa"/>
            <w:tcBorders>
              <w:top w:val="single" w:sz="4" w:space="0" w:color="auto"/>
              <w:left w:val="single" w:sz="4" w:space="0" w:color="auto"/>
            </w:tcBorders>
            <w:shd w:val="clear" w:color="auto" w:fill="FFFFFF"/>
          </w:tcPr>
          <w:p w14:paraId="77D978F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6.2</w:t>
            </w:r>
          </w:p>
        </w:tc>
        <w:tc>
          <w:tcPr>
            <w:tcW w:w="8419" w:type="dxa"/>
            <w:tcBorders>
              <w:top w:val="single" w:sz="4" w:space="0" w:color="auto"/>
              <w:left w:val="single" w:sz="4" w:space="0" w:color="auto"/>
              <w:right w:val="single" w:sz="4" w:space="0" w:color="auto"/>
            </w:tcBorders>
            <w:shd w:val="clear" w:color="auto" w:fill="FFFFFF"/>
            <w:vAlign w:val="bottom"/>
          </w:tcPr>
          <w:p w14:paraId="6D0361B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 </w:t>
            </w:r>
            <w:proofErr w:type="spellStart"/>
            <w:r w:rsidRPr="00084797">
              <w:rPr>
                <w:rFonts w:ascii="Times New Roman" w:eastAsia="Times New Roman" w:hAnsi="Times New Roman" w:cs="Times New Roman"/>
                <w:i/>
                <w:iCs/>
                <w:sz w:val="28"/>
                <w:szCs w:val="28"/>
              </w:rPr>
              <w:t>мя</w:t>
            </w:r>
            <w:proofErr w:type="spellEnd"/>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ий</w:t>
            </w:r>
            <w:proofErr w:type="spellEnd"/>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ие</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ия</w:t>
            </w:r>
            <w:proofErr w:type="spellEnd"/>
            <w:r w:rsidRPr="00084797">
              <w:rPr>
                <w:rFonts w:ascii="Times New Roman" w:eastAsia="Times New Roman" w:hAnsi="Times New Roman" w:cs="Times New Roman"/>
                <w:i/>
                <w:iCs/>
                <w:sz w:val="28"/>
                <w:szCs w:val="28"/>
              </w:rPr>
              <w:t>, на -</w:t>
            </w:r>
            <w:proofErr w:type="spellStart"/>
            <w:r w:rsidRPr="00084797">
              <w:rPr>
                <w:rFonts w:ascii="Times New Roman" w:eastAsia="Times New Roman" w:hAnsi="Times New Roman" w:cs="Times New Roman"/>
                <w:i/>
                <w:iCs/>
                <w:sz w:val="28"/>
                <w:szCs w:val="28"/>
              </w:rPr>
              <w:t>ъя</w:t>
            </w:r>
            <w:proofErr w:type="spellEnd"/>
            <w:r w:rsidRPr="00084797">
              <w:rPr>
                <w:rFonts w:ascii="Times New Roman" w:eastAsia="Times New Roman" w:hAnsi="Times New Roman" w:cs="Times New Roman"/>
                <w:sz w:val="28"/>
                <w:szCs w:val="28"/>
              </w:rPr>
              <w:t xml:space="preserve"> типа </w:t>
            </w:r>
            <w:r w:rsidRPr="00084797">
              <w:rPr>
                <w:rFonts w:ascii="Times New Roman" w:eastAsia="Times New Roman" w:hAnsi="Times New Roman" w:cs="Times New Roman"/>
                <w:i/>
                <w:iCs/>
                <w:sz w:val="28"/>
                <w:szCs w:val="28"/>
              </w:rPr>
              <w:t>гостья,</w:t>
            </w:r>
            <w:r w:rsidRPr="00084797">
              <w:rPr>
                <w:rFonts w:ascii="Times New Roman" w:eastAsia="Times New Roman" w:hAnsi="Times New Roman" w:cs="Times New Roman"/>
                <w:sz w:val="28"/>
                <w:szCs w:val="28"/>
              </w:rPr>
              <w:t xml:space="preserve"> на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ъе</w:t>
            </w:r>
            <w:proofErr w:type="spellEnd"/>
            <w:r w:rsidRPr="00084797">
              <w:rPr>
                <w:rFonts w:ascii="Times New Roman" w:eastAsia="Times New Roman" w:hAnsi="Times New Roman" w:cs="Times New Roman"/>
                <w:sz w:val="28"/>
                <w:szCs w:val="28"/>
              </w:rPr>
              <w:t xml:space="preserve"> типа ожерелье во множественном числе, а также кроме собственных имён существительных на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ов</w:t>
            </w:r>
            <w:proofErr w:type="spellEnd"/>
            <w:r w:rsidRPr="00084797">
              <w:rPr>
                <w:rFonts w:ascii="Times New Roman" w:eastAsia="Times New Roman" w:hAnsi="Times New Roman" w:cs="Times New Roman"/>
                <w:i/>
                <w:iCs/>
                <w:sz w:val="28"/>
                <w:szCs w:val="28"/>
              </w:rPr>
              <w:t>, -ин, -</w:t>
            </w:r>
            <w:proofErr w:type="spellStart"/>
            <w:r w:rsidRPr="00084797">
              <w:rPr>
                <w:rFonts w:ascii="Times New Roman" w:eastAsia="Times New Roman" w:hAnsi="Times New Roman" w:cs="Times New Roman"/>
                <w:i/>
                <w:iCs/>
                <w:sz w:val="28"/>
                <w:szCs w:val="28"/>
              </w:rPr>
              <w:t>ий</w:t>
            </w:r>
            <w:proofErr w:type="spellEnd"/>
            <w:r w:rsidRPr="00084797">
              <w:rPr>
                <w:rFonts w:ascii="Times New Roman" w:eastAsia="Times New Roman" w:hAnsi="Times New Roman" w:cs="Times New Roman"/>
                <w:i/>
                <w:iCs/>
                <w:sz w:val="28"/>
                <w:szCs w:val="28"/>
              </w:rPr>
              <w:t>);</w:t>
            </w:r>
            <w:r w:rsidRPr="00084797">
              <w:rPr>
                <w:rFonts w:ascii="Times New Roman" w:eastAsia="Times New Roman" w:hAnsi="Times New Roman" w:cs="Times New Roman"/>
                <w:sz w:val="28"/>
                <w:szCs w:val="28"/>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тъся</w:t>
            </w:r>
            <w:proofErr w:type="spellEnd"/>
            <w:r w:rsidRPr="00084797">
              <w:rPr>
                <w:rFonts w:ascii="Times New Roman" w:eastAsia="Times New Roman" w:hAnsi="Times New Roman" w:cs="Times New Roman"/>
                <w:sz w:val="28"/>
                <w:szCs w:val="28"/>
              </w:rPr>
              <w:t xml:space="preserve"> и - </w:t>
            </w:r>
            <w:proofErr w:type="spellStart"/>
            <w:r w:rsidRPr="00084797">
              <w:rPr>
                <w:rFonts w:ascii="Times New Roman" w:eastAsia="Times New Roman" w:hAnsi="Times New Roman" w:cs="Times New Roman"/>
                <w:i/>
                <w:iCs/>
                <w:sz w:val="28"/>
                <w:szCs w:val="28"/>
              </w:rPr>
              <w:t>тся</w:t>
            </w:r>
            <w:proofErr w:type="spellEnd"/>
            <w:r w:rsidRPr="00084797">
              <w:rPr>
                <w:rFonts w:ascii="Times New Roman" w:eastAsia="Times New Roman" w:hAnsi="Times New Roman" w:cs="Times New Roman"/>
                <w:i/>
                <w:iCs/>
                <w:sz w:val="28"/>
                <w:szCs w:val="28"/>
              </w:rPr>
              <w:t>;</w:t>
            </w:r>
          </w:p>
          <w:p w14:paraId="35C99C2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безударные личные окончания глаголов</w:t>
            </w:r>
          </w:p>
        </w:tc>
      </w:tr>
      <w:tr w:rsidR="00084797" w:rsidRPr="00084797" w14:paraId="073AF5D8" w14:textId="77777777" w:rsidTr="007152A3">
        <w:trPr>
          <w:trHeight w:hRule="exact" w:val="672"/>
          <w:jc w:val="center"/>
        </w:trPr>
        <w:tc>
          <w:tcPr>
            <w:tcW w:w="2069" w:type="dxa"/>
            <w:tcBorders>
              <w:top w:val="single" w:sz="4" w:space="0" w:color="auto"/>
              <w:left w:val="single" w:sz="4" w:space="0" w:color="auto"/>
            </w:tcBorders>
            <w:shd w:val="clear" w:color="auto" w:fill="FFFFFF"/>
          </w:tcPr>
          <w:p w14:paraId="2C4E605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6.3</w:t>
            </w:r>
          </w:p>
        </w:tc>
        <w:tc>
          <w:tcPr>
            <w:tcW w:w="8419" w:type="dxa"/>
            <w:tcBorders>
              <w:top w:val="single" w:sz="4" w:space="0" w:color="auto"/>
              <w:left w:val="single" w:sz="4" w:space="0" w:color="auto"/>
              <w:right w:val="single" w:sz="4" w:space="0" w:color="auto"/>
            </w:tcBorders>
            <w:shd w:val="clear" w:color="auto" w:fill="FFFFFF"/>
            <w:vAlign w:val="bottom"/>
          </w:tcPr>
          <w:p w14:paraId="55D27E0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Находить место орфограммы в слове и между словами на изученные правила</w:t>
            </w:r>
          </w:p>
        </w:tc>
      </w:tr>
      <w:tr w:rsidR="00084797" w:rsidRPr="00084797" w14:paraId="5B7DB53A" w14:textId="77777777" w:rsidTr="007152A3">
        <w:trPr>
          <w:trHeight w:hRule="exact" w:val="341"/>
          <w:jc w:val="center"/>
        </w:trPr>
        <w:tc>
          <w:tcPr>
            <w:tcW w:w="2069" w:type="dxa"/>
            <w:tcBorders>
              <w:top w:val="single" w:sz="4" w:space="0" w:color="auto"/>
              <w:left w:val="single" w:sz="4" w:space="0" w:color="auto"/>
            </w:tcBorders>
            <w:shd w:val="clear" w:color="auto" w:fill="FFFFFF"/>
            <w:vAlign w:val="bottom"/>
          </w:tcPr>
          <w:p w14:paraId="7BF624A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6.4</w:t>
            </w:r>
          </w:p>
        </w:tc>
        <w:tc>
          <w:tcPr>
            <w:tcW w:w="8419" w:type="dxa"/>
            <w:tcBorders>
              <w:top w:val="single" w:sz="4" w:space="0" w:color="auto"/>
              <w:left w:val="single" w:sz="4" w:space="0" w:color="auto"/>
              <w:right w:val="single" w:sz="4" w:space="0" w:color="auto"/>
            </w:tcBorders>
            <w:shd w:val="clear" w:color="auto" w:fill="FFFFFF"/>
            <w:vAlign w:val="bottom"/>
          </w:tcPr>
          <w:p w14:paraId="2CE8011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Правильно списывать тексты объёмом не более 85 слов</w:t>
            </w:r>
          </w:p>
        </w:tc>
      </w:tr>
      <w:tr w:rsidR="00084797" w:rsidRPr="00084797" w14:paraId="6D6F855E" w14:textId="77777777" w:rsidTr="007152A3">
        <w:trPr>
          <w:trHeight w:hRule="exact" w:val="653"/>
          <w:jc w:val="center"/>
        </w:trPr>
        <w:tc>
          <w:tcPr>
            <w:tcW w:w="2069" w:type="dxa"/>
            <w:tcBorders>
              <w:top w:val="single" w:sz="4" w:space="0" w:color="auto"/>
              <w:left w:val="single" w:sz="4" w:space="0" w:color="auto"/>
            </w:tcBorders>
            <w:shd w:val="clear" w:color="auto" w:fill="FFFFFF"/>
          </w:tcPr>
          <w:p w14:paraId="009E59E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6.5</w:t>
            </w:r>
          </w:p>
        </w:tc>
        <w:tc>
          <w:tcPr>
            <w:tcW w:w="8419" w:type="dxa"/>
            <w:tcBorders>
              <w:top w:val="single" w:sz="4" w:space="0" w:color="auto"/>
              <w:left w:val="single" w:sz="4" w:space="0" w:color="auto"/>
              <w:right w:val="single" w:sz="4" w:space="0" w:color="auto"/>
            </w:tcBorders>
            <w:shd w:val="clear" w:color="auto" w:fill="FFFFFF"/>
            <w:vAlign w:val="bottom"/>
          </w:tcPr>
          <w:p w14:paraId="55EC8322"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Писать под диктовку тексты объёмом не более 80 слов с учётом изученных правил правописания</w:t>
            </w:r>
          </w:p>
        </w:tc>
      </w:tr>
      <w:tr w:rsidR="00084797" w:rsidRPr="00084797" w14:paraId="3BCD807D" w14:textId="77777777" w:rsidTr="007152A3">
        <w:trPr>
          <w:trHeight w:hRule="exact" w:val="662"/>
          <w:jc w:val="center"/>
        </w:trPr>
        <w:tc>
          <w:tcPr>
            <w:tcW w:w="2069" w:type="dxa"/>
            <w:tcBorders>
              <w:top w:val="single" w:sz="4" w:space="0" w:color="auto"/>
              <w:left w:val="single" w:sz="4" w:space="0" w:color="auto"/>
            </w:tcBorders>
            <w:shd w:val="clear" w:color="auto" w:fill="FFFFFF"/>
          </w:tcPr>
          <w:p w14:paraId="6A5C608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6.6</w:t>
            </w:r>
          </w:p>
        </w:tc>
        <w:tc>
          <w:tcPr>
            <w:tcW w:w="8419" w:type="dxa"/>
            <w:tcBorders>
              <w:top w:val="single" w:sz="4" w:space="0" w:color="auto"/>
              <w:left w:val="single" w:sz="4" w:space="0" w:color="auto"/>
              <w:right w:val="single" w:sz="4" w:space="0" w:color="auto"/>
            </w:tcBorders>
            <w:shd w:val="clear" w:color="auto" w:fill="FFFFFF"/>
            <w:vAlign w:val="bottom"/>
          </w:tcPr>
          <w:p w14:paraId="74F0252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Находить и исправлять орфографические и пунктуационные ошибки на изученные правила, описки</w:t>
            </w:r>
          </w:p>
        </w:tc>
      </w:tr>
      <w:tr w:rsidR="00084797" w:rsidRPr="00084797" w14:paraId="6A2CC69E" w14:textId="77777777" w:rsidTr="007152A3">
        <w:trPr>
          <w:trHeight w:hRule="exact" w:val="341"/>
          <w:jc w:val="center"/>
        </w:trPr>
        <w:tc>
          <w:tcPr>
            <w:tcW w:w="2069" w:type="dxa"/>
            <w:tcBorders>
              <w:top w:val="single" w:sz="4" w:space="0" w:color="auto"/>
              <w:left w:val="single" w:sz="4" w:space="0" w:color="auto"/>
            </w:tcBorders>
            <w:shd w:val="clear" w:color="auto" w:fill="FFFFFF"/>
            <w:vAlign w:val="bottom"/>
          </w:tcPr>
          <w:p w14:paraId="55C70E0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8419" w:type="dxa"/>
            <w:tcBorders>
              <w:top w:val="single" w:sz="4" w:space="0" w:color="auto"/>
              <w:left w:val="single" w:sz="4" w:space="0" w:color="auto"/>
              <w:right w:val="single" w:sz="4" w:space="0" w:color="auto"/>
            </w:tcBorders>
            <w:shd w:val="clear" w:color="auto" w:fill="FFFFFF"/>
            <w:vAlign w:val="bottom"/>
          </w:tcPr>
          <w:p w14:paraId="5073165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Развитие речи</w:t>
            </w:r>
          </w:p>
        </w:tc>
      </w:tr>
      <w:tr w:rsidR="00084797" w:rsidRPr="00084797" w14:paraId="056C8A3D" w14:textId="77777777" w:rsidTr="007152A3">
        <w:trPr>
          <w:trHeight w:hRule="exact" w:val="979"/>
          <w:jc w:val="center"/>
        </w:trPr>
        <w:tc>
          <w:tcPr>
            <w:tcW w:w="2069" w:type="dxa"/>
            <w:tcBorders>
              <w:top w:val="single" w:sz="4" w:space="0" w:color="auto"/>
              <w:left w:val="single" w:sz="4" w:space="0" w:color="auto"/>
            </w:tcBorders>
            <w:shd w:val="clear" w:color="auto" w:fill="FFFFFF"/>
          </w:tcPr>
          <w:p w14:paraId="52CC926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w:t>
            </w:r>
          </w:p>
        </w:tc>
        <w:tc>
          <w:tcPr>
            <w:tcW w:w="8419" w:type="dxa"/>
            <w:tcBorders>
              <w:top w:val="single" w:sz="4" w:space="0" w:color="auto"/>
              <w:left w:val="single" w:sz="4" w:space="0" w:color="auto"/>
              <w:right w:val="single" w:sz="4" w:space="0" w:color="auto"/>
            </w:tcBorders>
            <w:shd w:val="clear" w:color="auto" w:fill="FFFFFF"/>
            <w:vAlign w:val="bottom"/>
          </w:tcPr>
          <w:p w14:paraId="0D18A48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Осознавать ситуацию общения (с какой целью, с кем, где происходит общение); выбирать адекватные языковые средства в ситуации общения</w:t>
            </w:r>
          </w:p>
        </w:tc>
      </w:tr>
      <w:tr w:rsidR="00084797" w:rsidRPr="00084797" w14:paraId="5A96F515" w14:textId="77777777" w:rsidTr="007152A3">
        <w:trPr>
          <w:trHeight w:hRule="exact" w:val="984"/>
          <w:jc w:val="center"/>
        </w:trPr>
        <w:tc>
          <w:tcPr>
            <w:tcW w:w="2069" w:type="dxa"/>
            <w:tcBorders>
              <w:top w:val="single" w:sz="4" w:space="0" w:color="auto"/>
              <w:left w:val="single" w:sz="4" w:space="0" w:color="auto"/>
            </w:tcBorders>
            <w:shd w:val="clear" w:color="auto" w:fill="FFFFFF"/>
          </w:tcPr>
          <w:p w14:paraId="30000CA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7.2</w:t>
            </w:r>
          </w:p>
        </w:tc>
        <w:tc>
          <w:tcPr>
            <w:tcW w:w="8419" w:type="dxa"/>
            <w:tcBorders>
              <w:top w:val="single" w:sz="4" w:space="0" w:color="auto"/>
              <w:left w:val="single" w:sz="4" w:space="0" w:color="auto"/>
              <w:right w:val="single" w:sz="4" w:space="0" w:color="auto"/>
            </w:tcBorders>
            <w:shd w:val="clear" w:color="auto" w:fill="FFFFFF"/>
            <w:vAlign w:val="bottom"/>
          </w:tcPr>
          <w:p w14:paraId="0CF2D30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tc>
      </w:tr>
      <w:tr w:rsidR="00084797" w:rsidRPr="00084797" w14:paraId="2DEA2738" w14:textId="77777777" w:rsidTr="007152A3">
        <w:trPr>
          <w:trHeight w:hRule="exact" w:val="979"/>
          <w:jc w:val="center"/>
        </w:trPr>
        <w:tc>
          <w:tcPr>
            <w:tcW w:w="2069" w:type="dxa"/>
            <w:tcBorders>
              <w:top w:val="single" w:sz="4" w:space="0" w:color="auto"/>
              <w:left w:val="single" w:sz="4" w:space="0" w:color="auto"/>
            </w:tcBorders>
            <w:shd w:val="clear" w:color="auto" w:fill="FFFFFF"/>
          </w:tcPr>
          <w:p w14:paraId="6C45074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7.3</w:t>
            </w:r>
          </w:p>
        </w:tc>
        <w:tc>
          <w:tcPr>
            <w:tcW w:w="8419" w:type="dxa"/>
            <w:tcBorders>
              <w:top w:val="single" w:sz="4" w:space="0" w:color="auto"/>
              <w:left w:val="single" w:sz="4" w:space="0" w:color="auto"/>
              <w:right w:val="single" w:sz="4" w:space="0" w:color="auto"/>
            </w:tcBorders>
            <w:shd w:val="clear" w:color="auto" w:fill="FFFFFF"/>
            <w:vAlign w:val="bottom"/>
          </w:tcPr>
          <w:p w14:paraId="2F35618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Создавать небольшие устные и письменные тексты (3 -5 предложений) для конкретной ситуации письменного общения (письма, поздравительные открытки, объявления и другие)</w:t>
            </w:r>
          </w:p>
        </w:tc>
      </w:tr>
      <w:tr w:rsidR="00084797" w:rsidRPr="00084797" w14:paraId="4ECB9CC9" w14:textId="77777777" w:rsidTr="007152A3">
        <w:trPr>
          <w:trHeight w:hRule="exact" w:val="946"/>
          <w:jc w:val="center"/>
        </w:trPr>
        <w:tc>
          <w:tcPr>
            <w:tcW w:w="2069" w:type="dxa"/>
            <w:tcBorders>
              <w:top w:val="single" w:sz="4" w:space="0" w:color="auto"/>
              <w:left w:val="single" w:sz="4" w:space="0" w:color="auto"/>
            </w:tcBorders>
            <w:shd w:val="clear" w:color="auto" w:fill="FFFFFF"/>
          </w:tcPr>
          <w:p w14:paraId="0AEF604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7.4</w:t>
            </w:r>
          </w:p>
        </w:tc>
        <w:tc>
          <w:tcPr>
            <w:tcW w:w="8419" w:type="dxa"/>
            <w:tcBorders>
              <w:top w:val="single" w:sz="4" w:space="0" w:color="auto"/>
              <w:left w:val="single" w:sz="4" w:space="0" w:color="auto"/>
              <w:right w:val="single" w:sz="4" w:space="0" w:color="auto"/>
            </w:tcBorders>
            <w:shd w:val="clear" w:color="auto" w:fill="FFFFFF"/>
          </w:tcPr>
          <w:p w14:paraId="1C4CF123"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Определять тему и основную мысль текста; самостоятельно озаглавливать текст с использованием темы или основной мысли</w:t>
            </w:r>
          </w:p>
        </w:tc>
      </w:tr>
      <w:tr w:rsidR="00084797" w:rsidRPr="00084797" w14:paraId="13A7BFA7"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744AB96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7.5</w:t>
            </w:r>
          </w:p>
        </w:tc>
        <w:tc>
          <w:tcPr>
            <w:tcW w:w="8419" w:type="dxa"/>
            <w:tcBorders>
              <w:top w:val="single" w:sz="4" w:space="0" w:color="auto"/>
              <w:left w:val="single" w:sz="4" w:space="0" w:color="auto"/>
              <w:right w:val="single" w:sz="4" w:space="0" w:color="auto"/>
            </w:tcBorders>
            <w:shd w:val="clear" w:color="auto" w:fill="FFFFFF"/>
            <w:vAlign w:val="bottom"/>
          </w:tcPr>
          <w:p w14:paraId="71B6FA2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Корректировать порядок предложений и частей текста</w:t>
            </w:r>
          </w:p>
        </w:tc>
      </w:tr>
      <w:tr w:rsidR="00084797" w:rsidRPr="00084797" w14:paraId="2CCA2AEF"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25702B8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7.6</w:t>
            </w:r>
          </w:p>
        </w:tc>
        <w:tc>
          <w:tcPr>
            <w:tcW w:w="8419" w:type="dxa"/>
            <w:tcBorders>
              <w:top w:val="single" w:sz="4" w:space="0" w:color="auto"/>
              <w:left w:val="single" w:sz="4" w:space="0" w:color="auto"/>
              <w:right w:val="single" w:sz="4" w:space="0" w:color="auto"/>
            </w:tcBorders>
            <w:shd w:val="clear" w:color="auto" w:fill="FFFFFF"/>
            <w:vAlign w:val="bottom"/>
          </w:tcPr>
          <w:p w14:paraId="5B42CD4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Составлять план к заданным текстам</w:t>
            </w:r>
          </w:p>
        </w:tc>
      </w:tr>
      <w:tr w:rsidR="00084797" w:rsidRPr="00084797" w14:paraId="5C664A4B"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62DDDC4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7.7</w:t>
            </w:r>
          </w:p>
        </w:tc>
        <w:tc>
          <w:tcPr>
            <w:tcW w:w="8419" w:type="dxa"/>
            <w:tcBorders>
              <w:top w:val="single" w:sz="4" w:space="0" w:color="auto"/>
              <w:left w:val="single" w:sz="4" w:space="0" w:color="auto"/>
              <w:right w:val="single" w:sz="4" w:space="0" w:color="auto"/>
            </w:tcBorders>
            <w:shd w:val="clear" w:color="auto" w:fill="FFFFFF"/>
            <w:vAlign w:val="bottom"/>
          </w:tcPr>
          <w:p w14:paraId="745783C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Осуществлять подробный пересказ текста (устно и письменно)</w:t>
            </w:r>
          </w:p>
        </w:tc>
      </w:tr>
      <w:tr w:rsidR="00084797" w:rsidRPr="00084797" w14:paraId="513A7DA8" w14:textId="77777777" w:rsidTr="007152A3">
        <w:trPr>
          <w:trHeight w:hRule="exact" w:val="341"/>
          <w:jc w:val="center"/>
        </w:trPr>
        <w:tc>
          <w:tcPr>
            <w:tcW w:w="2069" w:type="dxa"/>
            <w:tcBorders>
              <w:top w:val="single" w:sz="4" w:space="0" w:color="auto"/>
              <w:left w:val="single" w:sz="4" w:space="0" w:color="auto"/>
            </w:tcBorders>
            <w:shd w:val="clear" w:color="auto" w:fill="FFFFFF"/>
            <w:vAlign w:val="bottom"/>
          </w:tcPr>
          <w:p w14:paraId="5B3D0EA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7.8</w:t>
            </w:r>
          </w:p>
        </w:tc>
        <w:tc>
          <w:tcPr>
            <w:tcW w:w="8419" w:type="dxa"/>
            <w:tcBorders>
              <w:top w:val="single" w:sz="4" w:space="0" w:color="auto"/>
              <w:left w:val="single" w:sz="4" w:space="0" w:color="auto"/>
              <w:right w:val="single" w:sz="4" w:space="0" w:color="auto"/>
            </w:tcBorders>
            <w:shd w:val="clear" w:color="auto" w:fill="FFFFFF"/>
            <w:vAlign w:val="bottom"/>
          </w:tcPr>
          <w:p w14:paraId="50686D6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Осуществлять выборочный пересказ текста (устно)</w:t>
            </w:r>
          </w:p>
        </w:tc>
      </w:tr>
      <w:tr w:rsidR="00084797" w:rsidRPr="00084797" w14:paraId="71B9FB6D" w14:textId="77777777" w:rsidTr="007152A3">
        <w:trPr>
          <w:trHeight w:hRule="exact" w:val="648"/>
          <w:jc w:val="center"/>
        </w:trPr>
        <w:tc>
          <w:tcPr>
            <w:tcW w:w="2069" w:type="dxa"/>
            <w:tcBorders>
              <w:top w:val="single" w:sz="4" w:space="0" w:color="auto"/>
              <w:left w:val="single" w:sz="4" w:space="0" w:color="auto"/>
            </w:tcBorders>
            <w:shd w:val="clear" w:color="auto" w:fill="FFFFFF"/>
          </w:tcPr>
          <w:p w14:paraId="4BF3836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7.9</w:t>
            </w:r>
          </w:p>
        </w:tc>
        <w:tc>
          <w:tcPr>
            <w:tcW w:w="8419" w:type="dxa"/>
            <w:tcBorders>
              <w:top w:val="single" w:sz="4" w:space="0" w:color="auto"/>
              <w:left w:val="single" w:sz="4" w:space="0" w:color="auto"/>
              <w:right w:val="single" w:sz="4" w:space="0" w:color="auto"/>
            </w:tcBorders>
            <w:shd w:val="clear" w:color="auto" w:fill="FFFFFF"/>
            <w:vAlign w:val="bottom"/>
          </w:tcPr>
          <w:p w14:paraId="5805CDEE"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Писать (после предварительной подготовки) сочинения по заданным темам</w:t>
            </w:r>
          </w:p>
        </w:tc>
      </w:tr>
      <w:tr w:rsidR="00084797" w:rsidRPr="00084797" w14:paraId="6CB960E7" w14:textId="77777777" w:rsidTr="007152A3">
        <w:trPr>
          <w:trHeight w:hRule="exact" w:val="341"/>
          <w:jc w:val="center"/>
        </w:trPr>
        <w:tc>
          <w:tcPr>
            <w:tcW w:w="2069" w:type="dxa"/>
            <w:tcBorders>
              <w:top w:val="single" w:sz="4" w:space="0" w:color="auto"/>
              <w:left w:val="single" w:sz="4" w:space="0" w:color="auto"/>
            </w:tcBorders>
            <w:shd w:val="clear" w:color="auto" w:fill="FFFFFF"/>
            <w:vAlign w:val="bottom"/>
          </w:tcPr>
          <w:p w14:paraId="06EF67E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7.10</w:t>
            </w:r>
          </w:p>
        </w:tc>
        <w:tc>
          <w:tcPr>
            <w:tcW w:w="8419" w:type="dxa"/>
            <w:tcBorders>
              <w:top w:val="single" w:sz="4" w:space="0" w:color="auto"/>
              <w:left w:val="single" w:sz="4" w:space="0" w:color="auto"/>
              <w:right w:val="single" w:sz="4" w:space="0" w:color="auto"/>
            </w:tcBorders>
            <w:shd w:val="clear" w:color="auto" w:fill="FFFFFF"/>
            <w:vAlign w:val="bottom"/>
          </w:tcPr>
          <w:p w14:paraId="2970F02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Осуществлять в процессе изучающего чтения поиск информации</w:t>
            </w:r>
          </w:p>
        </w:tc>
      </w:tr>
      <w:tr w:rsidR="00084797" w:rsidRPr="00084797" w14:paraId="5B694824"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1EC7773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7.11</w:t>
            </w:r>
          </w:p>
        </w:tc>
        <w:tc>
          <w:tcPr>
            <w:tcW w:w="8419" w:type="dxa"/>
            <w:tcBorders>
              <w:top w:val="single" w:sz="4" w:space="0" w:color="auto"/>
              <w:left w:val="single" w:sz="4" w:space="0" w:color="auto"/>
              <w:right w:val="single" w:sz="4" w:space="0" w:color="auto"/>
            </w:tcBorders>
            <w:shd w:val="clear" w:color="auto" w:fill="FFFFFF"/>
            <w:vAlign w:val="bottom"/>
          </w:tcPr>
          <w:p w14:paraId="6535C8E8"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Формулировать устно и письменно простые выводы на основе прочитанной (услышанной) информации</w:t>
            </w:r>
          </w:p>
        </w:tc>
      </w:tr>
      <w:tr w:rsidR="00084797" w:rsidRPr="00084797" w14:paraId="769D47AD" w14:textId="77777777" w:rsidTr="007152A3">
        <w:trPr>
          <w:trHeight w:hRule="exact" w:val="667"/>
          <w:jc w:val="center"/>
        </w:trPr>
        <w:tc>
          <w:tcPr>
            <w:tcW w:w="2069" w:type="dxa"/>
            <w:tcBorders>
              <w:top w:val="single" w:sz="4" w:space="0" w:color="auto"/>
              <w:left w:val="single" w:sz="4" w:space="0" w:color="auto"/>
              <w:bottom w:val="single" w:sz="4" w:space="0" w:color="auto"/>
            </w:tcBorders>
            <w:shd w:val="clear" w:color="auto" w:fill="FFFFFF"/>
          </w:tcPr>
          <w:p w14:paraId="7101817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7.12</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14:paraId="61CFA94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Интерпретировать и обобщать содержащуюся в тексте информацию</w:t>
            </w:r>
          </w:p>
        </w:tc>
      </w:tr>
    </w:tbl>
    <w:p w14:paraId="0AD3BDF9"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23EA8FCE" w14:textId="77777777" w:rsidTr="007152A3">
        <w:trPr>
          <w:trHeight w:hRule="exact" w:val="677"/>
          <w:jc w:val="center"/>
        </w:trPr>
        <w:tc>
          <w:tcPr>
            <w:tcW w:w="2069" w:type="dxa"/>
            <w:tcBorders>
              <w:top w:val="single" w:sz="4" w:space="0" w:color="auto"/>
              <w:left w:val="single" w:sz="4" w:space="0" w:color="auto"/>
              <w:bottom w:val="single" w:sz="4" w:space="0" w:color="auto"/>
            </w:tcBorders>
            <w:shd w:val="clear" w:color="auto" w:fill="FFFFFF"/>
          </w:tcPr>
          <w:p w14:paraId="782BB25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7.13</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3F65152F"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Осуществлять ознакомительное чтение в соответствии с поставленной задачей</w:t>
            </w:r>
          </w:p>
        </w:tc>
      </w:tr>
    </w:tbl>
    <w:p w14:paraId="789BA29B"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41</w:t>
      </w:r>
    </w:p>
    <w:p w14:paraId="05BA0D2C" w14:textId="77777777" w:rsidR="00084797" w:rsidRPr="00084797" w:rsidRDefault="00084797" w:rsidP="00084797">
      <w:pPr>
        <w:spacing w:after="39" w:line="1" w:lineRule="exact"/>
      </w:pPr>
    </w:p>
    <w:p w14:paraId="4D980403" w14:textId="77777777" w:rsidR="00084797" w:rsidRPr="00084797" w:rsidRDefault="00084797" w:rsidP="00084797">
      <w:pPr>
        <w:spacing w:after="320"/>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b/>
          <w:bCs/>
          <w:sz w:val="28"/>
          <w:szCs w:val="28"/>
        </w:rPr>
        <w:t>Проверяемые элементы содержания (4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42"/>
        <w:gridCol w:w="8746"/>
      </w:tblGrid>
      <w:tr w:rsidR="00084797" w:rsidRPr="00084797" w14:paraId="3F19A0B0" w14:textId="77777777" w:rsidTr="007152A3">
        <w:trPr>
          <w:trHeight w:hRule="exact" w:val="341"/>
          <w:jc w:val="center"/>
        </w:trPr>
        <w:tc>
          <w:tcPr>
            <w:tcW w:w="1742" w:type="dxa"/>
            <w:tcBorders>
              <w:top w:val="single" w:sz="4" w:space="0" w:color="auto"/>
              <w:left w:val="single" w:sz="4" w:space="0" w:color="auto"/>
            </w:tcBorders>
            <w:shd w:val="clear" w:color="auto" w:fill="FFFFFF"/>
            <w:vAlign w:val="bottom"/>
          </w:tcPr>
          <w:p w14:paraId="5BDEB55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8746" w:type="dxa"/>
            <w:tcBorders>
              <w:top w:val="single" w:sz="4" w:space="0" w:color="auto"/>
              <w:left w:val="single" w:sz="4" w:space="0" w:color="auto"/>
              <w:right w:val="single" w:sz="4" w:space="0" w:color="auto"/>
            </w:tcBorders>
            <w:shd w:val="clear" w:color="auto" w:fill="FFFFFF"/>
            <w:vAlign w:val="bottom"/>
          </w:tcPr>
          <w:p w14:paraId="09DEB02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3A1CD6D8"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553660D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746" w:type="dxa"/>
            <w:tcBorders>
              <w:top w:val="single" w:sz="4" w:space="0" w:color="auto"/>
              <w:left w:val="single" w:sz="4" w:space="0" w:color="auto"/>
              <w:right w:val="single" w:sz="4" w:space="0" w:color="auto"/>
            </w:tcBorders>
            <w:shd w:val="clear" w:color="auto" w:fill="FFFFFF"/>
            <w:vAlign w:val="bottom"/>
          </w:tcPr>
          <w:p w14:paraId="222D2CC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Фонетика. Графика. Орфоэпия</w:t>
            </w:r>
          </w:p>
        </w:tc>
      </w:tr>
      <w:tr w:rsidR="00084797" w:rsidRPr="00084797" w14:paraId="4C69C784" w14:textId="77777777" w:rsidTr="007152A3">
        <w:trPr>
          <w:trHeight w:hRule="exact" w:val="658"/>
          <w:jc w:val="center"/>
        </w:trPr>
        <w:tc>
          <w:tcPr>
            <w:tcW w:w="1742" w:type="dxa"/>
            <w:tcBorders>
              <w:top w:val="single" w:sz="4" w:space="0" w:color="auto"/>
              <w:left w:val="single" w:sz="4" w:space="0" w:color="auto"/>
            </w:tcBorders>
            <w:shd w:val="clear" w:color="auto" w:fill="FFFFFF"/>
          </w:tcPr>
          <w:p w14:paraId="7F6AE78B"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746" w:type="dxa"/>
            <w:tcBorders>
              <w:top w:val="single" w:sz="4" w:space="0" w:color="auto"/>
              <w:left w:val="single" w:sz="4" w:space="0" w:color="auto"/>
              <w:right w:val="single" w:sz="4" w:space="0" w:color="auto"/>
            </w:tcBorders>
            <w:shd w:val="clear" w:color="auto" w:fill="FFFFFF"/>
            <w:vAlign w:val="bottom"/>
          </w:tcPr>
          <w:p w14:paraId="4341BFD9"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Характеристика, сравнение, классификация звуков вне слова и в слове по заданным параметрам</w:t>
            </w:r>
          </w:p>
        </w:tc>
      </w:tr>
      <w:tr w:rsidR="00084797" w:rsidRPr="00084797" w14:paraId="2590D3C7" w14:textId="77777777" w:rsidTr="007152A3">
        <w:trPr>
          <w:trHeight w:hRule="exact" w:val="341"/>
          <w:jc w:val="center"/>
        </w:trPr>
        <w:tc>
          <w:tcPr>
            <w:tcW w:w="1742" w:type="dxa"/>
            <w:tcBorders>
              <w:top w:val="single" w:sz="4" w:space="0" w:color="auto"/>
              <w:left w:val="single" w:sz="4" w:space="0" w:color="auto"/>
            </w:tcBorders>
            <w:shd w:val="clear" w:color="auto" w:fill="FFFFFF"/>
            <w:vAlign w:val="bottom"/>
          </w:tcPr>
          <w:p w14:paraId="1117EB12"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746" w:type="dxa"/>
            <w:tcBorders>
              <w:top w:val="single" w:sz="4" w:space="0" w:color="auto"/>
              <w:left w:val="single" w:sz="4" w:space="0" w:color="auto"/>
              <w:right w:val="single" w:sz="4" w:space="0" w:color="auto"/>
            </w:tcBorders>
            <w:shd w:val="clear" w:color="auto" w:fill="FFFFFF"/>
            <w:vAlign w:val="bottom"/>
          </w:tcPr>
          <w:p w14:paraId="5DA1DC64" w14:textId="77777777" w:rsidR="00084797" w:rsidRPr="00084797" w:rsidRDefault="00084797" w:rsidP="00084797">
            <w:pPr>
              <w:rPr>
                <w:rFonts w:ascii="Times New Roman" w:eastAsia="Times New Roman" w:hAnsi="Times New Roman" w:cs="Times New Roman"/>
                <w:color w:val="auto"/>
                <w:sz w:val="28"/>
                <w:szCs w:val="28"/>
              </w:rPr>
            </w:pPr>
            <w:proofErr w:type="gramStart"/>
            <w:r w:rsidRPr="00084797">
              <w:rPr>
                <w:rFonts w:ascii="Times New Roman" w:eastAsia="Times New Roman" w:hAnsi="Times New Roman" w:cs="Times New Roman"/>
                <w:sz w:val="28"/>
                <w:szCs w:val="28"/>
              </w:rPr>
              <w:t>Звуко-буквенный</w:t>
            </w:r>
            <w:proofErr w:type="gramEnd"/>
            <w:r w:rsidRPr="00084797">
              <w:rPr>
                <w:rFonts w:ascii="Times New Roman" w:eastAsia="Times New Roman" w:hAnsi="Times New Roman" w:cs="Times New Roman"/>
                <w:sz w:val="28"/>
                <w:szCs w:val="28"/>
              </w:rPr>
              <w:t xml:space="preserve"> разбор слова (по отработанному алгоритму)</w:t>
            </w:r>
          </w:p>
        </w:tc>
      </w:tr>
      <w:tr w:rsidR="00084797" w:rsidRPr="00084797" w14:paraId="3E313E17" w14:textId="77777777" w:rsidTr="007152A3">
        <w:trPr>
          <w:trHeight w:hRule="exact" w:val="331"/>
          <w:jc w:val="center"/>
        </w:trPr>
        <w:tc>
          <w:tcPr>
            <w:tcW w:w="1742" w:type="dxa"/>
            <w:tcBorders>
              <w:top w:val="single" w:sz="4" w:space="0" w:color="auto"/>
              <w:left w:val="single" w:sz="4" w:space="0" w:color="auto"/>
            </w:tcBorders>
            <w:shd w:val="clear" w:color="auto" w:fill="FFFFFF"/>
            <w:vAlign w:val="bottom"/>
          </w:tcPr>
          <w:p w14:paraId="40193EE7"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746" w:type="dxa"/>
            <w:tcBorders>
              <w:top w:val="single" w:sz="4" w:space="0" w:color="auto"/>
              <w:left w:val="single" w:sz="4" w:space="0" w:color="auto"/>
              <w:right w:val="single" w:sz="4" w:space="0" w:color="auto"/>
            </w:tcBorders>
            <w:shd w:val="clear" w:color="auto" w:fill="FFFFFF"/>
            <w:vAlign w:val="bottom"/>
          </w:tcPr>
          <w:p w14:paraId="238EF3F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Правильная интонация в процессе говорения и чтения</w:t>
            </w:r>
          </w:p>
        </w:tc>
      </w:tr>
      <w:tr w:rsidR="00084797" w:rsidRPr="00084797" w14:paraId="151C52BF" w14:textId="77777777" w:rsidTr="007152A3">
        <w:trPr>
          <w:trHeight w:hRule="exact" w:val="1277"/>
          <w:jc w:val="center"/>
        </w:trPr>
        <w:tc>
          <w:tcPr>
            <w:tcW w:w="1742" w:type="dxa"/>
            <w:tcBorders>
              <w:top w:val="single" w:sz="4" w:space="0" w:color="auto"/>
              <w:left w:val="single" w:sz="4" w:space="0" w:color="auto"/>
            </w:tcBorders>
            <w:shd w:val="clear" w:color="auto" w:fill="FFFFFF"/>
          </w:tcPr>
          <w:p w14:paraId="0227D485"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746" w:type="dxa"/>
            <w:tcBorders>
              <w:top w:val="single" w:sz="4" w:space="0" w:color="auto"/>
              <w:left w:val="single" w:sz="4" w:space="0" w:color="auto"/>
              <w:right w:val="single" w:sz="4" w:space="0" w:color="auto"/>
            </w:tcBorders>
            <w:shd w:val="clear" w:color="auto" w:fill="FFFFFF"/>
            <w:vAlign w:val="bottom"/>
          </w:tcPr>
          <w:p w14:paraId="4D10B5D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084797" w:rsidRPr="00084797" w14:paraId="2D655BE7" w14:textId="77777777" w:rsidTr="007152A3">
        <w:trPr>
          <w:trHeight w:hRule="exact" w:val="619"/>
          <w:jc w:val="center"/>
        </w:trPr>
        <w:tc>
          <w:tcPr>
            <w:tcW w:w="1742" w:type="dxa"/>
            <w:tcBorders>
              <w:top w:val="single" w:sz="4" w:space="0" w:color="auto"/>
              <w:left w:val="single" w:sz="4" w:space="0" w:color="auto"/>
            </w:tcBorders>
            <w:shd w:val="clear" w:color="auto" w:fill="FFFFFF"/>
          </w:tcPr>
          <w:p w14:paraId="7A9F33DD"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8746" w:type="dxa"/>
            <w:tcBorders>
              <w:top w:val="single" w:sz="4" w:space="0" w:color="auto"/>
              <w:left w:val="single" w:sz="4" w:space="0" w:color="auto"/>
              <w:right w:val="single" w:sz="4" w:space="0" w:color="auto"/>
            </w:tcBorders>
            <w:shd w:val="clear" w:color="auto" w:fill="FFFFFF"/>
            <w:vAlign w:val="bottom"/>
          </w:tcPr>
          <w:p w14:paraId="48959441"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Использование орфоэпических словарей русского языка при определении правильного произношения слов</w:t>
            </w:r>
          </w:p>
        </w:tc>
      </w:tr>
      <w:tr w:rsidR="00084797" w:rsidRPr="00084797" w14:paraId="4D008615" w14:textId="77777777" w:rsidTr="007152A3">
        <w:trPr>
          <w:trHeight w:hRule="exact" w:val="346"/>
          <w:jc w:val="center"/>
        </w:trPr>
        <w:tc>
          <w:tcPr>
            <w:tcW w:w="1742" w:type="dxa"/>
            <w:tcBorders>
              <w:top w:val="single" w:sz="4" w:space="0" w:color="auto"/>
              <w:left w:val="single" w:sz="4" w:space="0" w:color="auto"/>
            </w:tcBorders>
            <w:shd w:val="clear" w:color="auto" w:fill="FFFFFF"/>
            <w:vAlign w:val="bottom"/>
          </w:tcPr>
          <w:p w14:paraId="2483820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746" w:type="dxa"/>
            <w:tcBorders>
              <w:top w:val="single" w:sz="4" w:space="0" w:color="auto"/>
              <w:left w:val="single" w:sz="4" w:space="0" w:color="auto"/>
              <w:right w:val="single" w:sz="4" w:space="0" w:color="auto"/>
            </w:tcBorders>
            <w:shd w:val="clear" w:color="auto" w:fill="FFFFFF"/>
            <w:vAlign w:val="bottom"/>
          </w:tcPr>
          <w:p w14:paraId="64207A4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Лексика</w:t>
            </w:r>
          </w:p>
        </w:tc>
      </w:tr>
      <w:tr w:rsidR="00084797" w:rsidRPr="00084797" w14:paraId="4AC7B780" w14:textId="77777777" w:rsidTr="007152A3">
        <w:trPr>
          <w:trHeight w:hRule="exact" w:val="658"/>
          <w:jc w:val="center"/>
        </w:trPr>
        <w:tc>
          <w:tcPr>
            <w:tcW w:w="1742" w:type="dxa"/>
            <w:tcBorders>
              <w:top w:val="single" w:sz="4" w:space="0" w:color="auto"/>
              <w:left w:val="single" w:sz="4" w:space="0" w:color="auto"/>
            </w:tcBorders>
            <w:shd w:val="clear" w:color="auto" w:fill="FFFFFF"/>
          </w:tcPr>
          <w:p w14:paraId="2824B09E"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8746" w:type="dxa"/>
            <w:tcBorders>
              <w:top w:val="single" w:sz="4" w:space="0" w:color="auto"/>
              <w:left w:val="single" w:sz="4" w:space="0" w:color="auto"/>
              <w:right w:val="single" w:sz="4" w:space="0" w:color="auto"/>
            </w:tcBorders>
            <w:shd w:val="clear" w:color="auto" w:fill="FFFFFF"/>
            <w:vAlign w:val="bottom"/>
          </w:tcPr>
          <w:p w14:paraId="229860D6"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Повторение и продолжение работы: наблюдение за использованием в речи синонимов, антонимов, устаревших слов (простые случаи)</w:t>
            </w:r>
          </w:p>
        </w:tc>
      </w:tr>
      <w:tr w:rsidR="00084797" w:rsidRPr="00084797" w14:paraId="370BA73F" w14:textId="77777777" w:rsidTr="007152A3">
        <w:trPr>
          <w:trHeight w:hRule="exact" w:val="658"/>
          <w:jc w:val="center"/>
        </w:trPr>
        <w:tc>
          <w:tcPr>
            <w:tcW w:w="1742" w:type="dxa"/>
            <w:tcBorders>
              <w:top w:val="single" w:sz="4" w:space="0" w:color="auto"/>
              <w:left w:val="single" w:sz="4" w:space="0" w:color="auto"/>
            </w:tcBorders>
            <w:shd w:val="clear" w:color="auto" w:fill="FFFFFF"/>
          </w:tcPr>
          <w:p w14:paraId="6AD78775"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8746" w:type="dxa"/>
            <w:tcBorders>
              <w:top w:val="single" w:sz="4" w:space="0" w:color="auto"/>
              <w:left w:val="single" w:sz="4" w:space="0" w:color="auto"/>
              <w:right w:val="single" w:sz="4" w:space="0" w:color="auto"/>
            </w:tcBorders>
            <w:shd w:val="clear" w:color="auto" w:fill="FFFFFF"/>
            <w:vAlign w:val="bottom"/>
          </w:tcPr>
          <w:p w14:paraId="69748B2A"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Наблюдение за использованием в речи фразеологизмов (простые случаи)</w:t>
            </w:r>
          </w:p>
        </w:tc>
      </w:tr>
      <w:tr w:rsidR="00084797" w:rsidRPr="00084797" w14:paraId="78BB209A"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551BDF5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746" w:type="dxa"/>
            <w:tcBorders>
              <w:top w:val="single" w:sz="4" w:space="0" w:color="auto"/>
              <w:left w:val="single" w:sz="4" w:space="0" w:color="auto"/>
              <w:right w:val="single" w:sz="4" w:space="0" w:color="auto"/>
            </w:tcBorders>
            <w:shd w:val="clear" w:color="auto" w:fill="FFFFFF"/>
            <w:vAlign w:val="bottom"/>
          </w:tcPr>
          <w:p w14:paraId="295338E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 слова (</w:t>
            </w:r>
            <w:proofErr w:type="spellStart"/>
            <w:r w:rsidRPr="00084797">
              <w:rPr>
                <w:rFonts w:ascii="Times New Roman" w:eastAsia="Times New Roman" w:hAnsi="Times New Roman" w:cs="Times New Roman"/>
                <w:sz w:val="28"/>
                <w:szCs w:val="28"/>
              </w:rPr>
              <w:t>морфемика</w:t>
            </w:r>
            <w:proofErr w:type="spellEnd"/>
            <w:r w:rsidRPr="00084797">
              <w:rPr>
                <w:rFonts w:ascii="Times New Roman" w:eastAsia="Times New Roman" w:hAnsi="Times New Roman" w:cs="Times New Roman"/>
                <w:sz w:val="28"/>
                <w:szCs w:val="28"/>
              </w:rPr>
              <w:t>)</w:t>
            </w:r>
          </w:p>
        </w:tc>
      </w:tr>
      <w:tr w:rsidR="00084797" w:rsidRPr="00084797" w14:paraId="5FB1C50B" w14:textId="77777777" w:rsidTr="007152A3">
        <w:trPr>
          <w:trHeight w:hRule="exact" w:val="989"/>
          <w:jc w:val="center"/>
        </w:trPr>
        <w:tc>
          <w:tcPr>
            <w:tcW w:w="1742" w:type="dxa"/>
            <w:tcBorders>
              <w:top w:val="single" w:sz="4" w:space="0" w:color="auto"/>
              <w:left w:val="single" w:sz="4" w:space="0" w:color="auto"/>
            </w:tcBorders>
            <w:shd w:val="clear" w:color="auto" w:fill="FFFFFF"/>
          </w:tcPr>
          <w:p w14:paraId="3DDEAB9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8746" w:type="dxa"/>
            <w:tcBorders>
              <w:top w:val="single" w:sz="4" w:space="0" w:color="auto"/>
              <w:left w:val="single" w:sz="4" w:space="0" w:color="auto"/>
              <w:right w:val="single" w:sz="4" w:space="0" w:color="auto"/>
            </w:tcBorders>
            <w:shd w:val="clear" w:color="auto" w:fill="FFFFFF"/>
            <w:vAlign w:val="bottom"/>
          </w:tcPr>
          <w:p w14:paraId="226A364C"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tc>
      </w:tr>
      <w:tr w:rsidR="00084797" w:rsidRPr="00084797" w14:paraId="11BFB039" w14:textId="77777777" w:rsidTr="007152A3">
        <w:trPr>
          <w:trHeight w:hRule="exact" w:val="331"/>
          <w:jc w:val="center"/>
        </w:trPr>
        <w:tc>
          <w:tcPr>
            <w:tcW w:w="1742" w:type="dxa"/>
            <w:tcBorders>
              <w:top w:val="single" w:sz="4" w:space="0" w:color="auto"/>
              <w:left w:val="single" w:sz="4" w:space="0" w:color="auto"/>
            </w:tcBorders>
            <w:shd w:val="clear" w:color="auto" w:fill="FFFFFF"/>
          </w:tcPr>
          <w:p w14:paraId="41E1231E"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8746" w:type="dxa"/>
            <w:tcBorders>
              <w:top w:val="single" w:sz="4" w:space="0" w:color="auto"/>
              <w:left w:val="single" w:sz="4" w:space="0" w:color="auto"/>
              <w:right w:val="single" w:sz="4" w:space="0" w:color="auto"/>
            </w:tcBorders>
            <w:shd w:val="clear" w:color="auto" w:fill="FFFFFF"/>
          </w:tcPr>
          <w:p w14:paraId="750D13D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Основа слова</w:t>
            </w:r>
          </w:p>
        </w:tc>
      </w:tr>
      <w:tr w:rsidR="00084797" w:rsidRPr="00084797" w14:paraId="5A47E22F" w14:textId="77777777" w:rsidTr="007152A3">
        <w:trPr>
          <w:trHeight w:hRule="exact" w:val="331"/>
          <w:jc w:val="center"/>
        </w:trPr>
        <w:tc>
          <w:tcPr>
            <w:tcW w:w="1742" w:type="dxa"/>
            <w:tcBorders>
              <w:top w:val="single" w:sz="4" w:space="0" w:color="auto"/>
              <w:left w:val="single" w:sz="4" w:space="0" w:color="auto"/>
            </w:tcBorders>
            <w:shd w:val="clear" w:color="auto" w:fill="FFFFFF"/>
            <w:vAlign w:val="bottom"/>
          </w:tcPr>
          <w:p w14:paraId="01D8315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8746" w:type="dxa"/>
            <w:tcBorders>
              <w:top w:val="single" w:sz="4" w:space="0" w:color="auto"/>
              <w:left w:val="single" w:sz="4" w:space="0" w:color="auto"/>
              <w:right w:val="single" w:sz="4" w:space="0" w:color="auto"/>
            </w:tcBorders>
            <w:shd w:val="clear" w:color="auto" w:fill="FFFFFF"/>
            <w:vAlign w:val="bottom"/>
          </w:tcPr>
          <w:p w14:paraId="5DE94D5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 неизменяемых слов (ознакомление)</w:t>
            </w:r>
          </w:p>
        </w:tc>
      </w:tr>
      <w:tr w:rsidR="00084797" w:rsidRPr="00084797" w14:paraId="46933105" w14:textId="77777777" w:rsidTr="007152A3">
        <w:trPr>
          <w:trHeight w:hRule="exact" w:val="662"/>
          <w:jc w:val="center"/>
        </w:trPr>
        <w:tc>
          <w:tcPr>
            <w:tcW w:w="1742" w:type="dxa"/>
            <w:tcBorders>
              <w:top w:val="single" w:sz="4" w:space="0" w:color="auto"/>
              <w:left w:val="single" w:sz="4" w:space="0" w:color="auto"/>
            </w:tcBorders>
            <w:shd w:val="clear" w:color="auto" w:fill="FFFFFF"/>
          </w:tcPr>
          <w:p w14:paraId="12BD1A0A"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8746" w:type="dxa"/>
            <w:tcBorders>
              <w:top w:val="single" w:sz="4" w:space="0" w:color="auto"/>
              <w:left w:val="single" w:sz="4" w:space="0" w:color="auto"/>
              <w:right w:val="single" w:sz="4" w:space="0" w:color="auto"/>
            </w:tcBorders>
            <w:shd w:val="clear" w:color="auto" w:fill="FFFFFF"/>
            <w:vAlign w:val="bottom"/>
          </w:tcPr>
          <w:p w14:paraId="7B9CB9DC"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Значение наиболее употребляемых суффиксов изученных частей речи (ознакомление)</w:t>
            </w:r>
          </w:p>
        </w:tc>
      </w:tr>
      <w:tr w:rsidR="00084797" w:rsidRPr="00084797" w14:paraId="7D74D1A8"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17CC6FA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746" w:type="dxa"/>
            <w:tcBorders>
              <w:top w:val="single" w:sz="4" w:space="0" w:color="auto"/>
              <w:left w:val="single" w:sz="4" w:space="0" w:color="auto"/>
              <w:right w:val="single" w:sz="4" w:space="0" w:color="auto"/>
            </w:tcBorders>
            <w:shd w:val="clear" w:color="auto" w:fill="FFFFFF"/>
            <w:vAlign w:val="bottom"/>
          </w:tcPr>
          <w:p w14:paraId="18E3FD3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Морфология</w:t>
            </w:r>
          </w:p>
        </w:tc>
      </w:tr>
      <w:tr w:rsidR="00084797" w:rsidRPr="00084797" w14:paraId="5F19BB4F" w14:textId="77777777" w:rsidTr="007152A3">
        <w:trPr>
          <w:trHeight w:hRule="exact" w:val="336"/>
          <w:jc w:val="center"/>
        </w:trPr>
        <w:tc>
          <w:tcPr>
            <w:tcW w:w="1742" w:type="dxa"/>
            <w:tcBorders>
              <w:top w:val="single" w:sz="4" w:space="0" w:color="auto"/>
              <w:left w:val="single" w:sz="4" w:space="0" w:color="auto"/>
            </w:tcBorders>
            <w:shd w:val="clear" w:color="auto" w:fill="FFFFFF"/>
          </w:tcPr>
          <w:p w14:paraId="059C1538"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8746" w:type="dxa"/>
            <w:tcBorders>
              <w:top w:val="single" w:sz="4" w:space="0" w:color="auto"/>
              <w:left w:val="single" w:sz="4" w:space="0" w:color="auto"/>
              <w:right w:val="single" w:sz="4" w:space="0" w:color="auto"/>
            </w:tcBorders>
            <w:shd w:val="clear" w:color="auto" w:fill="FFFFFF"/>
          </w:tcPr>
          <w:p w14:paraId="4FE6AA2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Части речи самостоятельные и служебные</w:t>
            </w:r>
          </w:p>
        </w:tc>
      </w:tr>
      <w:tr w:rsidR="00084797" w:rsidRPr="00084797" w14:paraId="5028CBD2" w14:textId="77777777" w:rsidTr="007152A3">
        <w:trPr>
          <w:trHeight w:hRule="exact" w:val="1694"/>
          <w:jc w:val="center"/>
        </w:trPr>
        <w:tc>
          <w:tcPr>
            <w:tcW w:w="1742" w:type="dxa"/>
            <w:tcBorders>
              <w:top w:val="single" w:sz="4" w:space="0" w:color="auto"/>
              <w:left w:val="single" w:sz="4" w:space="0" w:color="auto"/>
            </w:tcBorders>
            <w:shd w:val="clear" w:color="auto" w:fill="FFFFFF"/>
          </w:tcPr>
          <w:p w14:paraId="7933A12F"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8746" w:type="dxa"/>
            <w:tcBorders>
              <w:top w:val="single" w:sz="4" w:space="0" w:color="auto"/>
              <w:left w:val="single" w:sz="4" w:space="0" w:color="auto"/>
              <w:right w:val="single" w:sz="4" w:space="0" w:color="auto"/>
            </w:tcBorders>
            <w:shd w:val="clear" w:color="auto" w:fill="FFFFFF"/>
          </w:tcPr>
          <w:p w14:paraId="4CBB7FF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Имя существительное. Склонение имён существительных (кроме существительных на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мя</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ий</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ие</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ия</w:t>
            </w:r>
            <w:proofErr w:type="spellEnd"/>
            <w:r w:rsidRPr="00084797">
              <w:rPr>
                <w:rFonts w:ascii="Times New Roman" w:eastAsia="Times New Roman" w:hAnsi="Times New Roman" w:cs="Times New Roman"/>
                <w:i/>
                <w:iCs/>
                <w:sz w:val="28"/>
                <w:szCs w:val="28"/>
              </w:rPr>
              <w:t>;</w:t>
            </w:r>
            <w:r w:rsidRPr="00084797">
              <w:rPr>
                <w:rFonts w:ascii="Times New Roman" w:eastAsia="Times New Roman" w:hAnsi="Times New Roman" w:cs="Times New Roman"/>
                <w:sz w:val="28"/>
                <w:szCs w:val="28"/>
              </w:rPr>
              <w:t xml:space="preserve"> на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ъя</w:t>
            </w:r>
            <w:proofErr w:type="spellEnd"/>
            <w:r w:rsidRPr="00084797">
              <w:rPr>
                <w:rFonts w:ascii="Times New Roman" w:eastAsia="Times New Roman" w:hAnsi="Times New Roman" w:cs="Times New Roman"/>
                <w:sz w:val="28"/>
                <w:szCs w:val="28"/>
              </w:rPr>
              <w:t xml:space="preserve"> типа </w:t>
            </w:r>
            <w:r w:rsidRPr="00084797">
              <w:rPr>
                <w:rFonts w:ascii="Times New Roman" w:eastAsia="Times New Roman" w:hAnsi="Times New Roman" w:cs="Times New Roman"/>
                <w:i/>
                <w:iCs/>
                <w:sz w:val="28"/>
                <w:szCs w:val="28"/>
              </w:rPr>
              <w:t>гостья,</w:t>
            </w:r>
            <w:r w:rsidRPr="00084797">
              <w:rPr>
                <w:rFonts w:ascii="Times New Roman" w:eastAsia="Times New Roman" w:hAnsi="Times New Roman" w:cs="Times New Roman"/>
                <w:sz w:val="28"/>
                <w:szCs w:val="28"/>
              </w:rPr>
              <w:t xml:space="preserve"> на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ъе</w:t>
            </w:r>
            <w:proofErr w:type="spellEnd"/>
            <w:r w:rsidRPr="00084797">
              <w:rPr>
                <w:rFonts w:ascii="Times New Roman" w:eastAsia="Times New Roman" w:hAnsi="Times New Roman" w:cs="Times New Roman"/>
                <w:sz w:val="28"/>
                <w:szCs w:val="28"/>
              </w:rPr>
              <w:t xml:space="preserve"> типа ожерелье во множественном числе; а также кроме собственных имён существительных на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ов</w:t>
            </w:r>
            <w:proofErr w:type="spellEnd"/>
            <w:r w:rsidRPr="00084797">
              <w:rPr>
                <w:rFonts w:ascii="Times New Roman" w:eastAsia="Times New Roman" w:hAnsi="Times New Roman" w:cs="Times New Roman"/>
                <w:i/>
                <w:iCs/>
                <w:sz w:val="28"/>
                <w:szCs w:val="28"/>
              </w:rPr>
              <w:t>, -ин, -</w:t>
            </w:r>
            <w:proofErr w:type="spellStart"/>
            <w:r w:rsidRPr="00084797">
              <w:rPr>
                <w:rFonts w:ascii="Times New Roman" w:eastAsia="Times New Roman" w:hAnsi="Times New Roman" w:cs="Times New Roman"/>
                <w:i/>
                <w:iCs/>
                <w:sz w:val="28"/>
                <w:szCs w:val="28"/>
              </w:rPr>
              <w:t>ий</w:t>
            </w:r>
            <w:proofErr w:type="spellEnd"/>
            <w:r w:rsidRPr="00084797">
              <w:rPr>
                <w:rFonts w:ascii="Times New Roman" w:eastAsia="Times New Roman" w:hAnsi="Times New Roman" w:cs="Times New Roman"/>
                <w:i/>
                <w:iCs/>
                <w:sz w:val="28"/>
                <w:szCs w:val="28"/>
              </w:rPr>
              <w:t>);</w:t>
            </w:r>
            <w:r w:rsidRPr="00084797">
              <w:rPr>
                <w:rFonts w:ascii="Times New Roman" w:eastAsia="Times New Roman" w:hAnsi="Times New Roman" w:cs="Times New Roman"/>
                <w:sz w:val="28"/>
                <w:szCs w:val="28"/>
              </w:rPr>
              <w:t xml:space="preserve"> имена существительные 1-го, 2-го, 3-го склонений (повторение изученного)</w:t>
            </w:r>
          </w:p>
        </w:tc>
      </w:tr>
      <w:tr w:rsidR="00084797" w:rsidRPr="00084797" w14:paraId="2DE5BFB5" w14:textId="77777777" w:rsidTr="007152A3">
        <w:trPr>
          <w:trHeight w:hRule="exact" w:val="331"/>
          <w:jc w:val="center"/>
        </w:trPr>
        <w:tc>
          <w:tcPr>
            <w:tcW w:w="1742" w:type="dxa"/>
            <w:tcBorders>
              <w:top w:val="single" w:sz="4" w:space="0" w:color="auto"/>
              <w:left w:val="single" w:sz="4" w:space="0" w:color="auto"/>
            </w:tcBorders>
            <w:shd w:val="clear" w:color="auto" w:fill="FFFFFF"/>
            <w:vAlign w:val="bottom"/>
          </w:tcPr>
          <w:p w14:paraId="48200DC2"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4.3</w:t>
            </w:r>
          </w:p>
        </w:tc>
        <w:tc>
          <w:tcPr>
            <w:tcW w:w="8746" w:type="dxa"/>
            <w:tcBorders>
              <w:top w:val="single" w:sz="4" w:space="0" w:color="auto"/>
              <w:left w:val="single" w:sz="4" w:space="0" w:color="auto"/>
              <w:right w:val="single" w:sz="4" w:space="0" w:color="auto"/>
            </w:tcBorders>
            <w:shd w:val="clear" w:color="auto" w:fill="FFFFFF"/>
            <w:vAlign w:val="bottom"/>
          </w:tcPr>
          <w:p w14:paraId="10BC967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Несклоняемые имена существительные (ознакомление)</w:t>
            </w:r>
          </w:p>
        </w:tc>
      </w:tr>
      <w:tr w:rsidR="00084797" w:rsidRPr="00084797" w14:paraId="7B1449C3" w14:textId="77777777" w:rsidTr="007152A3">
        <w:trPr>
          <w:trHeight w:hRule="exact" w:val="662"/>
          <w:jc w:val="center"/>
        </w:trPr>
        <w:tc>
          <w:tcPr>
            <w:tcW w:w="1742" w:type="dxa"/>
            <w:tcBorders>
              <w:top w:val="single" w:sz="4" w:space="0" w:color="auto"/>
              <w:left w:val="single" w:sz="4" w:space="0" w:color="auto"/>
            </w:tcBorders>
            <w:shd w:val="clear" w:color="auto" w:fill="FFFFFF"/>
          </w:tcPr>
          <w:p w14:paraId="61F8401E"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4.4</w:t>
            </w:r>
          </w:p>
        </w:tc>
        <w:tc>
          <w:tcPr>
            <w:tcW w:w="8746" w:type="dxa"/>
            <w:tcBorders>
              <w:top w:val="single" w:sz="4" w:space="0" w:color="auto"/>
              <w:left w:val="single" w:sz="4" w:space="0" w:color="auto"/>
              <w:right w:val="single" w:sz="4" w:space="0" w:color="auto"/>
            </w:tcBorders>
            <w:shd w:val="clear" w:color="auto" w:fill="FFFFFF"/>
            <w:vAlign w:val="bottom"/>
          </w:tcPr>
          <w:p w14:paraId="0BC0B60A"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Имя прилагательное. Зависимость формы имени прилагательного от формы имени существительного (повторение)</w:t>
            </w:r>
          </w:p>
        </w:tc>
      </w:tr>
      <w:tr w:rsidR="00084797" w:rsidRPr="00084797" w14:paraId="03CDFD48"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545EBD8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4.5</w:t>
            </w:r>
          </w:p>
        </w:tc>
        <w:tc>
          <w:tcPr>
            <w:tcW w:w="8746" w:type="dxa"/>
            <w:tcBorders>
              <w:top w:val="single" w:sz="4" w:space="0" w:color="auto"/>
              <w:left w:val="single" w:sz="4" w:space="0" w:color="auto"/>
              <w:right w:val="single" w:sz="4" w:space="0" w:color="auto"/>
            </w:tcBorders>
            <w:shd w:val="clear" w:color="auto" w:fill="FFFFFF"/>
            <w:vAlign w:val="bottom"/>
          </w:tcPr>
          <w:p w14:paraId="51995E9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Склонение имён прилагательных во множественном числе</w:t>
            </w:r>
          </w:p>
        </w:tc>
      </w:tr>
      <w:tr w:rsidR="00084797" w:rsidRPr="00084797" w14:paraId="085024D9" w14:textId="77777777" w:rsidTr="007152A3">
        <w:trPr>
          <w:trHeight w:hRule="exact" w:val="346"/>
          <w:jc w:val="center"/>
        </w:trPr>
        <w:tc>
          <w:tcPr>
            <w:tcW w:w="1742" w:type="dxa"/>
            <w:tcBorders>
              <w:top w:val="single" w:sz="4" w:space="0" w:color="auto"/>
              <w:left w:val="single" w:sz="4" w:space="0" w:color="auto"/>
              <w:bottom w:val="single" w:sz="4" w:space="0" w:color="auto"/>
            </w:tcBorders>
            <w:shd w:val="clear" w:color="auto" w:fill="FFFFFF"/>
            <w:vAlign w:val="bottom"/>
          </w:tcPr>
          <w:p w14:paraId="107A5866"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4.6</w:t>
            </w:r>
          </w:p>
        </w:tc>
        <w:tc>
          <w:tcPr>
            <w:tcW w:w="8746" w:type="dxa"/>
            <w:tcBorders>
              <w:top w:val="single" w:sz="4" w:space="0" w:color="auto"/>
              <w:left w:val="single" w:sz="4" w:space="0" w:color="auto"/>
              <w:bottom w:val="single" w:sz="4" w:space="0" w:color="auto"/>
              <w:right w:val="single" w:sz="4" w:space="0" w:color="auto"/>
            </w:tcBorders>
            <w:shd w:val="clear" w:color="auto" w:fill="FFFFFF"/>
            <w:vAlign w:val="bottom"/>
          </w:tcPr>
          <w:p w14:paraId="409DFF1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Местоимение. Личные местоимения (повторение)</w:t>
            </w:r>
          </w:p>
        </w:tc>
      </w:tr>
    </w:tbl>
    <w:p w14:paraId="05A2463E"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742"/>
        <w:gridCol w:w="8746"/>
      </w:tblGrid>
      <w:tr w:rsidR="00084797" w:rsidRPr="00084797" w14:paraId="4BEE10B8" w14:textId="77777777" w:rsidTr="007152A3">
        <w:trPr>
          <w:trHeight w:hRule="exact" w:val="662"/>
          <w:jc w:val="center"/>
        </w:trPr>
        <w:tc>
          <w:tcPr>
            <w:tcW w:w="1742" w:type="dxa"/>
            <w:tcBorders>
              <w:top w:val="single" w:sz="4" w:space="0" w:color="auto"/>
              <w:left w:val="single" w:sz="4" w:space="0" w:color="auto"/>
            </w:tcBorders>
            <w:shd w:val="clear" w:color="auto" w:fill="FFFFFF"/>
          </w:tcPr>
          <w:p w14:paraId="3D6D6ED9"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4.7</w:t>
            </w:r>
          </w:p>
        </w:tc>
        <w:tc>
          <w:tcPr>
            <w:tcW w:w="8746" w:type="dxa"/>
            <w:tcBorders>
              <w:top w:val="single" w:sz="4" w:space="0" w:color="auto"/>
              <w:left w:val="single" w:sz="4" w:space="0" w:color="auto"/>
              <w:right w:val="single" w:sz="4" w:space="0" w:color="auto"/>
            </w:tcBorders>
            <w:shd w:val="clear" w:color="auto" w:fill="FFFFFF"/>
          </w:tcPr>
          <w:p w14:paraId="2A4248C2"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Личные местоимения 1-го и 3-го лица единственного и множественного числа</w:t>
            </w:r>
          </w:p>
        </w:tc>
      </w:tr>
      <w:tr w:rsidR="00084797" w:rsidRPr="00084797" w14:paraId="3E26DF73" w14:textId="77777777" w:rsidTr="007152A3">
        <w:trPr>
          <w:trHeight w:hRule="exact" w:val="336"/>
          <w:jc w:val="center"/>
        </w:trPr>
        <w:tc>
          <w:tcPr>
            <w:tcW w:w="1742" w:type="dxa"/>
            <w:tcBorders>
              <w:top w:val="single" w:sz="4" w:space="0" w:color="auto"/>
              <w:left w:val="single" w:sz="4" w:space="0" w:color="auto"/>
            </w:tcBorders>
            <w:shd w:val="clear" w:color="auto" w:fill="FFFFFF"/>
          </w:tcPr>
          <w:p w14:paraId="07043F4F"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4.8</w:t>
            </w:r>
          </w:p>
        </w:tc>
        <w:tc>
          <w:tcPr>
            <w:tcW w:w="8746" w:type="dxa"/>
            <w:tcBorders>
              <w:top w:val="single" w:sz="4" w:space="0" w:color="auto"/>
              <w:left w:val="single" w:sz="4" w:space="0" w:color="auto"/>
              <w:right w:val="single" w:sz="4" w:space="0" w:color="auto"/>
            </w:tcBorders>
            <w:shd w:val="clear" w:color="auto" w:fill="FFFFFF"/>
          </w:tcPr>
          <w:p w14:paraId="48FD72B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Склонение личных местоимений</w:t>
            </w:r>
          </w:p>
        </w:tc>
      </w:tr>
      <w:tr w:rsidR="00084797" w:rsidRPr="00084797" w14:paraId="0CC5CCE5" w14:textId="77777777" w:rsidTr="007152A3">
        <w:trPr>
          <w:trHeight w:hRule="exact" w:val="653"/>
          <w:jc w:val="center"/>
        </w:trPr>
        <w:tc>
          <w:tcPr>
            <w:tcW w:w="1742" w:type="dxa"/>
            <w:tcBorders>
              <w:top w:val="single" w:sz="4" w:space="0" w:color="auto"/>
              <w:left w:val="single" w:sz="4" w:space="0" w:color="auto"/>
            </w:tcBorders>
            <w:shd w:val="clear" w:color="auto" w:fill="FFFFFF"/>
          </w:tcPr>
          <w:p w14:paraId="74571A1D"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4.9</w:t>
            </w:r>
          </w:p>
        </w:tc>
        <w:tc>
          <w:tcPr>
            <w:tcW w:w="8746" w:type="dxa"/>
            <w:tcBorders>
              <w:top w:val="single" w:sz="4" w:space="0" w:color="auto"/>
              <w:left w:val="single" w:sz="4" w:space="0" w:color="auto"/>
              <w:right w:val="single" w:sz="4" w:space="0" w:color="auto"/>
            </w:tcBorders>
            <w:shd w:val="clear" w:color="auto" w:fill="FFFFFF"/>
            <w:vAlign w:val="bottom"/>
          </w:tcPr>
          <w:p w14:paraId="4C91B47C"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Глагол. Изменение глаголов по лицам и числам в настоящем и будущем времени (спряжение)</w:t>
            </w:r>
          </w:p>
        </w:tc>
      </w:tr>
      <w:tr w:rsidR="00084797" w:rsidRPr="00084797" w14:paraId="100BA1D1" w14:textId="77777777" w:rsidTr="007152A3">
        <w:trPr>
          <w:trHeight w:hRule="exact" w:val="662"/>
          <w:jc w:val="center"/>
        </w:trPr>
        <w:tc>
          <w:tcPr>
            <w:tcW w:w="1742" w:type="dxa"/>
            <w:tcBorders>
              <w:top w:val="single" w:sz="4" w:space="0" w:color="auto"/>
              <w:left w:val="single" w:sz="4" w:space="0" w:color="auto"/>
            </w:tcBorders>
            <w:shd w:val="clear" w:color="auto" w:fill="FFFFFF"/>
          </w:tcPr>
          <w:p w14:paraId="1B522A7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4.10</w:t>
            </w:r>
          </w:p>
        </w:tc>
        <w:tc>
          <w:tcPr>
            <w:tcW w:w="8746" w:type="dxa"/>
            <w:tcBorders>
              <w:top w:val="single" w:sz="4" w:space="0" w:color="auto"/>
              <w:left w:val="single" w:sz="4" w:space="0" w:color="auto"/>
              <w:right w:val="single" w:sz="4" w:space="0" w:color="auto"/>
            </w:tcBorders>
            <w:shd w:val="clear" w:color="auto" w:fill="FFFFFF"/>
          </w:tcPr>
          <w:p w14:paraId="3A34A0DA"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I и II спряжение глаголов. Способы определения I и II спряжения глаголов</w:t>
            </w:r>
          </w:p>
        </w:tc>
      </w:tr>
      <w:tr w:rsidR="00084797" w:rsidRPr="00084797" w14:paraId="23F0040F" w14:textId="77777777" w:rsidTr="007152A3">
        <w:trPr>
          <w:trHeight w:hRule="exact" w:val="658"/>
          <w:jc w:val="center"/>
        </w:trPr>
        <w:tc>
          <w:tcPr>
            <w:tcW w:w="1742" w:type="dxa"/>
            <w:tcBorders>
              <w:top w:val="single" w:sz="4" w:space="0" w:color="auto"/>
              <w:left w:val="single" w:sz="4" w:space="0" w:color="auto"/>
            </w:tcBorders>
            <w:shd w:val="clear" w:color="auto" w:fill="FFFFFF"/>
          </w:tcPr>
          <w:p w14:paraId="294B818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4.11</w:t>
            </w:r>
          </w:p>
        </w:tc>
        <w:tc>
          <w:tcPr>
            <w:tcW w:w="8746" w:type="dxa"/>
            <w:tcBorders>
              <w:top w:val="single" w:sz="4" w:space="0" w:color="auto"/>
              <w:left w:val="single" w:sz="4" w:space="0" w:color="auto"/>
              <w:right w:val="single" w:sz="4" w:space="0" w:color="auto"/>
            </w:tcBorders>
            <w:shd w:val="clear" w:color="auto" w:fill="FFFFFF"/>
            <w:vAlign w:val="bottom"/>
          </w:tcPr>
          <w:p w14:paraId="50B3FCA4"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Наречие (общее представление). Значение, вопросы, употребление в речи</w:t>
            </w:r>
          </w:p>
        </w:tc>
      </w:tr>
      <w:tr w:rsidR="00084797" w:rsidRPr="00084797" w14:paraId="703E2F7B"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49D87D2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4.12</w:t>
            </w:r>
          </w:p>
        </w:tc>
        <w:tc>
          <w:tcPr>
            <w:tcW w:w="8746" w:type="dxa"/>
            <w:tcBorders>
              <w:top w:val="single" w:sz="4" w:space="0" w:color="auto"/>
              <w:left w:val="single" w:sz="4" w:space="0" w:color="auto"/>
              <w:right w:val="single" w:sz="4" w:space="0" w:color="auto"/>
            </w:tcBorders>
            <w:shd w:val="clear" w:color="auto" w:fill="FFFFFF"/>
            <w:vAlign w:val="bottom"/>
          </w:tcPr>
          <w:p w14:paraId="11471D5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Предлог. Отличие предлогов от приставок (повторение)</w:t>
            </w:r>
          </w:p>
        </w:tc>
      </w:tr>
      <w:tr w:rsidR="00084797" w:rsidRPr="00084797" w14:paraId="4705C980"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1CB0727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4.13</w:t>
            </w:r>
          </w:p>
        </w:tc>
        <w:tc>
          <w:tcPr>
            <w:tcW w:w="8746" w:type="dxa"/>
            <w:tcBorders>
              <w:top w:val="single" w:sz="4" w:space="0" w:color="auto"/>
              <w:left w:val="single" w:sz="4" w:space="0" w:color="auto"/>
              <w:right w:val="single" w:sz="4" w:space="0" w:color="auto"/>
            </w:tcBorders>
            <w:shd w:val="clear" w:color="auto" w:fill="FFFFFF"/>
            <w:vAlign w:val="bottom"/>
          </w:tcPr>
          <w:p w14:paraId="38238DD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Союз; союзы и, а, но в простых и сложных предложениях</w:t>
            </w:r>
          </w:p>
        </w:tc>
      </w:tr>
      <w:tr w:rsidR="00084797" w:rsidRPr="00084797" w14:paraId="3BC7E8CD"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440FFD2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4.14</w:t>
            </w:r>
          </w:p>
        </w:tc>
        <w:tc>
          <w:tcPr>
            <w:tcW w:w="8746" w:type="dxa"/>
            <w:tcBorders>
              <w:top w:val="single" w:sz="4" w:space="0" w:color="auto"/>
              <w:left w:val="single" w:sz="4" w:space="0" w:color="auto"/>
              <w:right w:val="single" w:sz="4" w:space="0" w:color="auto"/>
            </w:tcBorders>
            <w:shd w:val="clear" w:color="auto" w:fill="FFFFFF"/>
            <w:vAlign w:val="bottom"/>
          </w:tcPr>
          <w:p w14:paraId="346FB03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Частица не, её значение (повторение)</w:t>
            </w:r>
          </w:p>
        </w:tc>
      </w:tr>
      <w:tr w:rsidR="00084797" w:rsidRPr="00084797" w14:paraId="3BDDBED5" w14:textId="77777777" w:rsidTr="007152A3">
        <w:trPr>
          <w:trHeight w:hRule="exact" w:val="336"/>
          <w:jc w:val="center"/>
        </w:trPr>
        <w:tc>
          <w:tcPr>
            <w:tcW w:w="1742" w:type="dxa"/>
            <w:tcBorders>
              <w:top w:val="single" w:sz="4" w:space="0" w:color="auto"/>
              <w:left w:val="single" w:sz="4" w:space="0" w:color="auto"/>
            </w:tcBorders>
            <w:shd w:val="clear" w:color="auto" w:fill="FFFFFF"/>
          </w:tcPr>
          <w:p w14:paraId="7F3ACA8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8746" w:type="dxa"/>
            <w:tcBorders>
              <w:top w:val="single" w:sz="4" w:space="0" w:color="auto"/>
              <w:left w:val="single" w:sz="4" w:space="0" w:color="auto"/>
              <w:right w:val="single" w:sz="4" w:space="0" w:color="auto"/>
            </w:tcBorders>
            <w:shd w:val="clear" w:color="auto" w:fill="FFFFFF"/>
          </w:tcPr>
          <w:p w14:paraId="0D777C0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Синтаксис</w:t>
            </w:r>
          </w:p>
        </w:tc>
      </w:tr>
      <w:tr w:rsidR="00084797" w:rsidRPr="00084797" w14:paraId="688DFC02" w14:textId="77777777" w:rsidTr="007152A3">
        <w:trPr>
          <w:trHeight w:hRule="exact" w:val="2602"/>
          <w:jc w:val="center"/>
        </w:trPr>
        <w:tc>
          <w:tcPr>
            <w:tcW w:w="1742" w:type="dxa"/>
            <w:tcBorders>
              <w:top w:val="single" w:sz="4" w:space="0" w:color="auto"/>
              <w:left w:val="single" w:sz="4" w:space="0" w:color="auto"/>
            </w:tcBorders>
            <w:shd w:val="clear" w:color="auto" w:fill="FFFFFF"/>
          </w:tcPr>
          <w:p w14:paraId="44EEC44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w:t>
            </w:r>
          </w:p>
        </w:tc>
        <w:tc>
          <w:tcPr>
            <w:tcW w:w="8746" w:type="dxa"/>
            <w:tcBorders>
              <w:top w:val="single" w:sz="4" w:space="0" w:color="auto"/>
              <w:left w:val="single" w:sz="4" w:space="0" w:color="auto"/>
              <w:right w:val="single" w:sz="4" w:space="0" w:color="auto"/>
            </w:tcBorders>
            <w:shd w:val="clear" w:color="auto" w:fill="FFFFFF"/>
            <w:vAlign w:val="bottom"/>
          </w:tcPr>
          <w:p w14:paraId="16EBA10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tc>
      </w:tr>
      <w:tr w:rsidR="00084797" w:rsidRPr="00084797" w14:paraId="1694E98D" w14:textId="77777777" w:rsidTr="007152A3">
        <w:trPr>
          <w:trHeight w:hRule="exact" w:val="984"/>
          <w:jc w:val="center"/>
        </w:trPr>
        <w:tc>
          <w:tcPr>
            <w:tcW w:w="1742" w:type="dxa"/>
            <w:tcBorders>
              <w:top w:val="single" w:sz="4" w:space="0" w:color="auto"/>
              <w:left w:val="single" w:sz="4" w:space="0" w:color="auto"/>
            </w:tcBorders>
            <w:shd w:val="clear" w:color="auto" w:fill="FFFFFF"/>
          </w:tcPr>
          <w:p w14:paraId="2A09D0D7"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5.2</w:t>
            </w:r>
          </w:p>
        </w:tc>
        <w:tc>
          <w:tcPr>
            <w:tcW w:w="8746" w:type="dxa"/>
            <w:tcBorders>
              <w:top w:val="single" w:sz="4" w:space="0" w:color="auto"/>
              <w:left w:val="single" w:sz="4" w:space="0" w:color="auto"/>
              <w:right w:val="single" w:sz="4" w:space="0" w:color="auto"/>
            </w:tcBorders>
            <w:shd w:val="clear" w:color="auto" w:fill="FFFFFF"/>
            <w:vAlign w:val="bottom"/>
          </w:tcPr>
          <w:p w14:paraId="559D8219"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Предложения с однородными членами: без союзов, с союзами а, но, с одиночным союзом и. Интонация перечисления в предложениях с однородными членами</w:t>
            </w:r>
          </w:p>
        </w:tc>
      </w:tr>
      <w:tr w:rsidR="00084797" w:rsidRPr="00084797" w14:paraId="58685772" w14:textId="77777777" w:rsidTr="007152A3">
        <w:trPr>
          <w:trHeight w:hRule="exact" w:val="341"/>
          <w:jc w:val="center"/>
        </w:trPr>
        <w:tc>
          <w:tcPr>
            <w:tcW w:w="1742" w:type="dxa"/>
            <w:tcBorders>
              <w:top w:val="single" w:sz="4" w:space="0" w:color="auto"/>
              <w:left w:val="single" w:sz="4" w:space="0" w:color="auto"/>
            </w:tcBorders>
            <w:shd w:val="clear" w:color="auto" w:fill="FFFFFF"/>
            <w:vAlign w:val="bottom"/>
          </w:tcPr>
          <w:p w14:paraId="69D09259"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5.3</w:t>
            </w:r>
          </w:p>
        </w:tc>
        <w:tc>
          <w:tcPr>
            <w:tcW w:w="8746" w:type="dxa"/>
            <w:tcBorders>
              <w:top w:val="single" w:sz="4" w:space="0" w:color="auto"/>
              <w:left w:val="single" w:sz="4" w:space="0" w:color="auto"/>
              <w:right w:val="single" w:sz="4" w:space="0" w:color="auto"/>
            </w:tcBorders>
            <w:shd w:val="clear" w:color="auto" w:fill="FFFFFF"/>
            <w:vAlign w:val="bottom"/>
          </w:tcPr>
          <w:p w14:paraId="018B4F2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Простое и сложное предложение (ознакомление)</w:t>
            </w:r>
          </w:p>
        </w:tc>
      </w:tr>
      <w:tr w:rsidR="00084797" w:rsidRPr="00084797" w14:paraId="2489DC27" w14:textId="77777777" w:rsidTr="007152A3">
        <w:trPr>
          <w:trHeight w:hRule="exact" w:val="662"/>
          <w:jc w:val="center"/>
        </w:trPr>
        <w:tc>
          <w:tcPr>
            <w:tcW w:w="1742" w:type="dxa"/>
            <w:tcBorders>
              <w:top w:val="single" w:sz="4" w:space="0" w:color="auto"/>
              <w:left w:val="single" w:sz="4" w:space="0" w:color="auto"/>
            </w:tcBorders>
            <w:shd w:val="clear" w:color="auto" w:fill="FFFFFF"/>
          </w:tcPr>
          <w:p w14:paraId="35EF86CF"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5.4</w:t>
            </w:r>
          </w:p>
        </w:tc>
        <w:tc>
          <w:tcPr>
            <w:tcW w:w="8746" w:type="dxa"/>
            <w:tcBorders>
              <w:top w:val="single" w:sz="4" w:space="0" w:color="auto"/>
              <w:left w:val="single" w:sz="4" w:space="0" w:color="auto"/>
              <w:right w:val="single" w:sz="4" w:space="0" w:color="auto"/>
            </w:tcBorders>
            <w:shd w:val="clear" w:color="auto" w:fill="FFFFFF"/>
            <w:vAlign w:val="bottom"/>
          </w:tcPr>
          <w:p w14:paraId="411382B3"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Сложные предложения: сложносочинённые с союзами и, а, но; бессоюзные сложные предложения (без называния терминов)</w:t>
            </w:r>
          </w:p>
        </w:tc>
      </w:tr>
      <w:tr w:rsidR="00084797" w:rsidRPr="00084797" w14:paraId="229560F1" w14:textId="77777777" w:rsidTr="007152A3">
        <w:trPr>
          <w:trHeight w:hRule="exact" w:val="336"/>
          <w:jc w:val="center"/>
        </w:trPr>
        <w:tc>
          <w:tcPr>
            <w:tcW w:w="1742" w:type="dxa"/>
            <w:tcBorders>
              <w:top w:val="single" w:sz="4" w:space="0" w:color="auto"/>
              <w:left w:val="single" w:sz="4" w:space="0" w:color="auto"/>
            </w:tcBorders>
            <w:shd w:val="clear" w:color="auto" w:fill="FFFFFF"/>
          </w:tcPr>
          <w:p w14:paraId="57CF96D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8746" w:type="dxa"/>
            <w:tcBorders>
              <w:top w:val="single" w:sz="4" w:space="0" w:color="auto"/>
              <w:left w:val="single" w:sz="4" w:space="0" w:color="auto"/>
              <w:right w:val="single" w:sz="4" w:space="0" w:color="auto"/>
            </w:tcBorders>
            <w:shd w:val="clear" w:color="auto" w:fill="FFFFFF"/>
          </w:tcPr>
          <w:p w14:paraId="51D990D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Орфография и пунктуация</w:t>
            </w:r>
          </w:p>
        </w:tc>
      </w:tr>
      <w:tr w:rsidR="00084797" w:rsidRPr="00084797" w14:paraId="619D9DD6" w14:textId="77777777" w:rsidTr="007152A3">
        <w:trPr>
          <w:trHeight w:hRule="exact" w:val="331"/>
          <w:jc w:val="center"/>
        </w:trPr>
        <w:tc>
          <w:tcPr>
            <w:tcW w:w="1742" w:type="dxa"/>
            <w:tcBorders>
              <w:top w:val="single" w:sz="4" w:space="0" w:color="auto"/>
              <w:left w:val="single" w:sz="4" w:space="0" w:color="auto"/>
            </w:tcBorders>
            <w:shd w:val="clear" w:color="auto" w:fill="FFFFFF"/>
            <w:vAlign w:val="bottom"/>
          </w:tcPr>
          <w:p w14:paraId="57B4CE2C"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6.1</w:t>
            </w:r>
          </w:p>
        </w:tc>
        <w:tc>
          <w:tcPr>
            <w:tcW w:w="8746" w:type="dxa"/>
            <w:tcBorders>
              <w:top w:val="single" w:sz="4" w:space="0" w:color="auto"/>
              <w:left w:val="single" w:sz="4" w:space="0" w:color="auto"/>
              <w:right w:val="single" w:sz="4" w:space="0" w:color="auto"/>
            </w:tcBorders>
            <w:shd w:val="clear" w:color="auto" w:fill="FFFFFF"/>
            <w:vAlign w:val="bottom"/>
          </w:tcPr>
          <w:p w14:paraId="4E5658E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Повторение правил правописания, изученных в 1 -3 классах</w:t>
            </w:r>
          </w:p>
        </w:tc>
      </w:tr>
      <w:tr w:rsidR="00084797" w:rsidRPr="00084797" w14:paraId="5ECAA717" w14:textId="77777777" w:rsidTr="007152A3">
        <w:trPr>
          <w:trHeight w:hRule="exact" w:val="1944"/>
          <w:jc w:val="center"/>
        </w:trPr>
        <w:tc>
          <w:tcPr>
            <w:tcW w:w="1742" w:type="dxa"/>
            <w:tcBorders>
              <w:top w:val="single" w:sz="4" w:space="0" w:color="auto"/>
              <w:left w:val="single" w:sz="4" w:space="0" w:color="auto"/>
            </w:tcBorders>
            <w:shd w:val="clear" w:color="auto" w:fill="FFFFFF"/>
          </w:tcPr>
          <w:p w14:paraId="76BD079C"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6.2</w:t>
            </w:r>
          </w:p>
        </w:tc>
        <w:tc>
          <w:tcPr>
            <w:tcW w:w="8746" w:type="dxa"/>
            <w:tcBorders>
              <w:top w:val="single" w:sz="4" w:space="0" w:color="auto"/>
              <w:left w:val="single" w:sz="4" w:space="0" w:color="auto"/>
              <w:right w:val="single" w:sz="4" w:space="0" w:color="auto"/>
            </w:tcBorders>
            <w:shd w:val="clear" w:color="auto" w:fill="FFFFFF"/>
            <w:vAlign w:val="bottom"/>
          </w:tcPr>
          <w:p w14:paraId="4CD9E8F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084797" w:rsidRPr="00084797" w14:paraId="75A4312E" w14:textId="77777777" w:rsidTr="007152A3">
        <w:trPr>
          <w:trHeight w:hRule="exact" w:val="662"/>
          <w:jc w:val="center"/>
        </w:trPr>
        <w:tc>
          <w:tcPr>
            <w:tcW w:w="1742" w:type="dxa"/>
            <w:tcBorders>
              <w:top w:val="single" w:sz="4" w:space="0" w:color="auto"/>
              <w:left w:val="single" w:sz="4" w:space="0" w:color="auto"/>
            </w:tcBorders>
            <w:shd w:val="clear" w:color="auto" w:fill="FFFFFF"/>
          </w:tcPr>
          <w:p w14:paraId="1F78FE04"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6.3</w:t>
            </w:r>
          </w:p>
        </w:tc>
        <w:tc>
          <w:tcPr>
            <w:tcW w:w="8746" w:type="dxa"/>
            <w:tcBorders>
              <w:top w:val="single" w:sz="4" w:space="0" w:color="auto"/>
              <w:left w:val="single" w:sz="4" w:space="0" w:color="auto"/>
              <w:right w:val="single" w:sz="4" w:space="0" w:color="auto"/>
            </w:tcBorders>
            <w:shd w:val="clear" w:color="auto" w:fill="FFFFFF"/>
            <w:vAlign w:val="bottom"/>
          </w:tcPr>
          <w:p w14:paraId="7FB59F10"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Использование орфографического словаря для определения (уточнения) написания слова</w:t>
            </w:r>
          </w:p>
        </w:tc>
      </w:tr>
      <w:tr w:rsidR="00084797" w:rsidRPr="00084797" w14:paraId="483A2EA6" w14:textId="77777777" w:rsidTr="007152A3">
        <w:trPr>
          <w:trHeight w:hRule="exact" w:val="1430"/>
          <w:jc w:val="center"/>
        </w:trPr>
        <w:tc>
          <w:tcPr>
            <w:tcW w:w="1742" w:type="dxa"/>
            <w:tcBorders>
              <w:top w:val="single" w:sz="4" w:space="0" w:color="auto"/>
              <w:left w:val="single" w:sz="4" w:space="0" w:color="auto"/>
            </w:tcBorders>
            <w:shd w:val="clear" w:color="auto" w:fill="FFFFFF"/>
          </w:tcPr>
          <w:p w14:paraId="36FFA208"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6.4</w:t>
            </w:r>
          </w:p>
        </w:tc>
        <w:tc>
          <w:tcPr>
            <w:tcW w:w="8746" w:type="dxa"/>
            <w:tcBorders>
              <w:top w:val="single" w:sz="4" w:space="0" w:color="auto"/>
              <w:left w:val="single" w:sz="4" w:space="0" w:color="auto"/>
              <w:right w:val="single" w:sz="4" w:space="0" w:color="auto"/>
            </w:tcBorders>
            <w:shd w:val="clear" w:color="auto" w:fill="FFFFFF"/>
          </w:tcPr>
          <w:p w14:paraId="07F7CB2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Безударные падежные окончания имён существительных (кроме существительных на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мя</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ий</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ие</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ия</w:t>
            </w:r>
            <w:proofErr w:type="spellEnd"/>
            <w:r w:rsidRPr="00084797">
              <w:rPr>
                <w:rFonts w:ascii="Times New Roman" w:eastAsia="Times New Roman" w:hAnsi="Times New Roman" w:cs="Times New Roman"/>
                <w:i/>
                <w:iCs/>
                <w:sz w:val="28"/>
                <w:szCs w:val="28"/>
              </w:rPr>
              <w:t>, на -</w:t>
            </w:r>
            <w:proofErr w:type="spellStart"/>
            <w:r w:rsidRPr="00084797">
              <w:rPr>
                <w:rFonts w:ascii="Times New Roman" w:eastAsia="Times New Roman" w:hAnsi="Times New Roman" w:cs="Times New Roman"/>
                <w:i/>
                <w:iCs/>
                <w:sz w:val="28"/>
                <w:szCs w:val="28"/>
              </w:rPr>
              <w:t>ъя</w:t>
            </w:r>
            <w:proofErr w:type="spellEnd"/>
            <w:r w:rsidRPr="00084797">
              <w:rPr>
                <w:rFonts w:ascii="Times New Roman" w:eastAsia="Times New Roman" w:hAnsi="Times New Roman" w:cs="Times New Roman"/>
                <w:sz w:val="28"/>
                <w:szCs w:val="28"/>
              </w:rPr>
              <w:t xml:space="preserve"> типа </w:t>
            </w:r>
            <w:r w:rsidRPr="00084797">
              <w:rPr>
                <w:rFonts w:ascii="Times New Roman" w:eastAsia="Times New Roman" w:hAnsi="Times New Roman" w:cs="Times New Roman"/>
                <w:i/>
                <w:iCs/>
                <w:sz w:val="28"/>
                <w:szCs w:val="28"/>
              </w:rPr>
              <w:t>гостья,</w:t>
            </w:r>
            <w:r w:rsidRPr="00084797">
              <w:rPr>
                <w:rFonts w:ascii="Times New Roman" w:eastAsia="Times New Roman" w:hAnsi="Times New Roman" w:cs="Times New Roman"/>
                <w:sz w:val="28"/>
                <w:szCs w:val="28"/>
              </w:rPr>
              <w:t xml:space="preserve"> на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ъе</w:t>
            </w:r>
            <w:proofErr w:type="spellEnd"/>
            <w:r w:rsidRPr="00084797">
              <w:rPr>
                <w:rFonts w:ascii="Times New Roman" w:eastAsia="Times New Roman" w:hAnsi="Times New Roman" w:cs="Times New Roman"/>
                <w:sz w:val="28"/>
                <w:szCs w:val="28"/>
              </w:rPr>
              <w:t xml:space="preserve"> типа ожерелье во множественном числе, а также кроме собственных имён существительных на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ов</w:t>
            </w:r>
            <w:proofErr w:type="spellEnd"/>
            <w:r w:rsidRPr="00084797">
              <w:rPr>
                <w:rFonts w:ascii="Times New Roman" w:eastAsia="Times New Roman" w:hAnsi="Times New Roman" w:cs="Times New Roman"/>
                <w:i/>
                <w:iCs/>
                <w:sz w:val="28"/>
                <w:szCs w:val="28"/>
              </w:rPr>
              <w:t>, -ин, -</w:t>
            </w:r>
            <w:proofErr w:type="spellStart"/>
            <w:r w:rsidRPr="00084797">
              <w:rPr>
                <w:rFonts w:ascii="Times New Roman" w:eastAsia="Times New Roman" w:hAnsi="Times New Roman" w:cs="Times New Roman"/>
                <w:i/>
                <w:iCs/>
                <w:sz w:val="28"/>
                <w:szCs w:val="28"/>
              </w:rPr>
              <w:t>ий</w:t>
            </w:r>
            <w:proofErr w:type="spellEnd"/>
            <w:r w:rsidRPr="00084797">
              <w:rPr>
                <w:rFonts w:ascii="Times New Roman" w:eastAsia="Times New Roman" w:hAnsi="Times New Roman" w:cs="Times New Roman"/>
                <w:i/>
                <w:iCs/>
                <w:sz w:val="28"/>
                <w:szCs w:val="28"/>
              </w:rPr>
              <w:t>)</w:t>
            </w:r>
          </w:p>
        </w:tc>
      </w:tr>
      <w:tr w:rsidR="00084797" w:rsidRPr="00084797" w14:paraId="77B8F1D7" w14:textId="77777777" w:rsidTr="007152A3">
        <w:trPr>
          <w:trHeight w:hRule="exact" w:val="331"/>
          <w:jc w:val="center"/>
        </w:trPr>
        <w:tc>
          <w:tcPr>
            <w:tcW w:w="1742" w:type="dxa"/>
            <w:tcBorders>
              <w:top w:val="single" w:sz="4" w:space="0" w:color="auto"/>
              <w:left w:val="single" w:sz="4" w:space="0" w:color="auto"/>
            </w:tcBorders>
            <w:shd w:val="clear" w:color="auto" w:fill="FFFFFF"/>
            <w:vAlign w:val="bottom"/>
          </w:tcPr>
          <w:p w14:paraId="7B1C8412"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6.5</w:t>
            </w:r>
          </w:p>
        </w:tc>
        <w:tc>
          <w:tcPr>
            <w:tcW w:w="8746" w:type="dxa"/>
            <w:tcBorders>
              <w:top w:val="single" w:sz="4" w:space="0" w:color="auto"/>
              <w:left w:val="single" w:sz="4" w:space="0" w:color="auto"/>
              <w:right w:val="single" w:sz="4" w:space="0" w:color="auto"/>
            </w:tcBorders>
            <w:shd w:val="clear" w:color="auto" w:fill="FFFFFF"/>
            <w:vAlign w:val="bottom"/>
          </w:tcPr>
          <w:p w14:paraId="1003AAB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Безударные падежные окончания имён прилагательных</w:t>
            </w:r>
          </w:p>
        </w:tc>
      </w:tr>
      <w:tr w:rsidR="00084797" w:rsidRPr="00084797" w14:paraId="1178381E" w14:textId="77777777" w:rsidTr="007152A3">
        <w:trPr>
          <w:trHeight w:hRule="exact" w:val="672"/>
          <w:jc w:val="center"/>
        </w:trPr>
        <w:tc>
          <w:tcPr>
            <w:tcW w:w="1742" w:type="dxa"/>
            <w:tcBorders>
              <w:top w:val="single" w:sz="4" w:space="0" w:color="auto"/>
              <w:left w:val="single" w:sz="4" w:space="0" w:color="auto"/>
              <w:bottom w:val="single" w:sz="4" w:space="0" w:color="auto"/>
            </w:tcBorders>
            <w:shd w:val="clear" w:color="auto" w:fill="FFFFFF"/>
          </w:tcPr>
          <w:p w14:paraId="0D22AA43"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6.6</w:t>
            </w:r>
          </w:p>
        </w:tc>
        <w:tc>
          <w:tcPr>
            <w:tcW w:w="8746" w:type="dxa"/>
            <w:tcBorders>
              <w:top w:val="single" w:sz="4" w:space="0" w:color="auto"/>
              <w:left w:val="single" w:sz="4" w:space="0" w:color="auto"/>
              <w:bottom w:val="single" w:sz="4" w:space="0" w:color="auto"/>
              <w:right w:val="single" w:sz="4" w:space="0" w:color="auto"/>
            </w:tcBorders>
            <w:shd w:val="clear" w:color="auto" w:fill="FFFFFF"/>
          </w:tcPr>
          <w:p w14:paraId="05EA8836"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Мягкий знак после шипящих на конце глаголов в форме 2-го лица единственного числа</w:t>
            </w:r>
          </w:p>
        </w:tc>
      </w:tr>
    </w:tbl>
    <w:p w14:paraId="4C0D88BA"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742"/>
        <w:gridCol w:w="8746"/>
      </w:tblGrid>
      <w:tr w:rsidR="00084797" w:rsidRPr="00084797" w14:paraId="2B1D0B04"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3E431964"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6.7</w:t>
            </w:r>
          </w:p>
        </w:tc>
        <w:tc>
          <w:tcPr>
            <w:tcW w:w="8746" w:type="dxa"/>
            <w:tcBorders>
              <w:top w:val="single" w:sz="4" w:space="0" w:color="auto"/>
              <w:left w:val="single" w:sz="4" w:space="0" w:color="auto"/>
              <w:right w:val="single" w:sz="4" w:space="0" w:color="auto"/>
            </w:tcBorders>
            <w:shd w:val="clear" w:color="auto" w:fill="FFFFFF"/>
            <w:vAlign w:val="bottom"/>
          </w:tcPr>
          <w:p w14:paraId="2F31F8A8"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Наличие или отсутствие мягкого знака в глаголах на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тъся</w:t>
            </w:r>
            <w:proofErr w:type="spellEnd"/>
            <w:r w:rsidRPr="00084797">
              <w:rPr>
                <w:rFonts w:ascii="Times New Roman" w:eastAsia="Times New Roman" w:hAnsi="Times New Roman" w:cs="Times New Roman"/>
                <w:sz w:val="28"/>
                <w:szCs w:val="28"/>
              </w:rPr>
              <w:t xml:space="preserve"> и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тся</w:t>
            </w:r>
            <w:proofErr w:type="spellEnd"/>
          </w:p>
        </w:tc>
      </w:tr>
      <w:tr w:rsidR="00084797" w:rsidRPr="00084797" w14:paraId="69AB0838" w14:textId="77777777" w:rsidTr="007152A3">
        <w:trPr>
          <w:trHeight w:hRule="exact" w:val="331"/>
          <w:jc w:val="center"/>
        </w:trPr>
        <w:tc>
          <w:tcPr>
            <w:tcW w:w="1742" w:type="dxa"/>
            <w:tcBorders>
              <w:top w:val="single" w:sz="4" w:space="0" w:color="auto"/>
              <w:left w:val="single" w:sz="4" w:space="0" w:color="auto"/>
            </w:tcBorders>
            <w:shd w:val="clear" w:color="auto" w:fill="FFFFFF"/>
            <w:vAlign w:val="bottom"/>
          </w:tcPr>
          <w:p w14:paraId="143C64F5"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6.8</w:t>
            </w:r>
          </w:p>
        </w:tc>
        <w:tc>
          <w:tcPr>
            <w:tcW w:w="8746" w:type="dxa"/>
            <w:tcBorders>
              <w:top w:val="single" w:sz="4" w:space="0" w:color="auto"/>
              <w:left w:val="single" w:sz="4" w:space="0" w:color="auto"/>
              <w:right w:val="single" w:sz="4" w:space="0" w:color="auto"/>
            </w:tcBorders>
            <w:shd w:val="clear" w:color="auto" w:fill="FFFFFF"/>
            <w:vAlign w:val="bottom"/>
          </w:tcPr>
          <w:p w14:paraId="6BF9CFF0"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Безударные личные окончания глаголов</w:t>
            </w:r>
          </w:p>
        </w:tc>
      </w:tr>
      <w:tr w:rsidR="00084797" w:rsidRPr="00084797" w14:paraId="4E66BCFB" w14:textId="77777777" w:rsidTr="007152A3">
        <w:trPr>
          <w:trHeight w:hRule="exact" w:val="662"/>
          <w:jc w:val="center"/>
        </w:trPr>
        <w:tc>
          <w:tcPr>
            <w:tcW w:w="1742" w:type="dxa"/>
            <w:tcBorders>
              <w:top w:val="single" w:sz="4" w:space="0" w:color="auto"/>
              <w:left w:val="single" w:sz="4" w:space="0" w:color="auto"/>
            </w:tcBorders>
            <w:shd w:val="clear" w:color="auto" w:fill="FFFFFF"/>
          </w:tcPr>
          <w:p w14:paraId="61674B0C"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6.9</w:t>
            </w:r>
          </w:p>
        </w:tc>
        <w:tc>
          <w:tcPr>
            <w:tcW w:w="8746" w:type="dxa"/>
            <w:tcBorders>
              <w:top w:val="single" w:sz="4" w:space="0" w:color="auto"/>
              <w:left w:val="single" w:sz="4" w:space="0" w:color="auto"/>
              <w:right w:val="single" w:sz="4" w:space="0" w:color="auto"/>
            </w:tcBorders>
            <w:shd w:val="clear" w:color="auto" w:fill="FFFFFF"/>
            <w:vAlign w:val="bottom"/>
          </w:tcPr>
          <w:p w14:paraId="52B6EB1E" w14:textId="77777777" w:rsidR="00084797" w:rsidRPr="00084797" w:rsidRDefault="00084797" w:rsidP="00084797">
            <w:pPr>
              <w:spacing w:line="23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в предложениях с однородными членами, соединёнными союзами и, а, но и без союзов</w:t>
            </w:r>
          </w:p>
        </w:tc>
      </w:tr>
      <w:tr w:rsidR="00084797" w:rsidRPr="00084797" w14:paraId="515F687C" w14:textId="77777777" w:rsidTr="007152A3">
        <w:trPr>
          <w:trHeight w:hRule="exact" w:val="658"/>
          <w:jc w:val="center"/>
        </w:trPr>
        <w:tc>
          <w:tcPr>
            <w:tcW w:w="1742" w:type="dxa"/>
            <w:tcBorders>
              <w:top w:val="single" w:sz="4" w:space="0" w:color="auto"/>
              <w:left w:val="single" w:sz="4" w:space="0" w:color="auto"/>
            </w:tcBorders>
            <w:shd w:val="clear" w:color="auto" w:fill="FFFFFF"/>
          </w:tcPr>
          <w:p w14:paraId="566CD64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6.10</w:t>
            </w:r>
          </w:p>
        </w:tc>
        <w:tc>
          <w:tcPr>
            <w:tcW w:w="8746" w:type="dxa"/>
            <w:tcBorders>
              <w:top w:val="single" w:sz="4" w:space="0" w:color="auto"/>
              <w:left w:val="single" w:sz="4" w:space="0" w:color="auto"/>
              <w:right w:val="single" w:sz="4" w:space="0" w:color="auto"/>
            </w:tcBorders>
            <w:shd w:val="clear" w:color="auto" w:fill="FFFFFF"/>
            <w:vAlign w:val="bottom"/>
          </w:tcPr>
          <w:p w14:paraId="28654D9E" w14:textId="77777777" w:rsidR="00084797" w:rsidRPr="00084797" w:rsidRDefault="00084797" w:rsidP="00084797">
            <w:pPr>
              <w:spacing w:line="23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в сложном предложении, состоящем из двух простых (наблюдение)</w:t>
            </w:r>
          </w:p>
        </w:tc>
      </w:tr>
      <w:tr w:rsidR="00084797" w:rsidRPr="00084797" w14:paraId="02021485" w14:textId="77777777" w:rsidTr="007152A3">
        <w:trPr>
          <w:trHeight w:hRule="exact" w:val="658"/>
          <w:jc w:val="center"/>
        </w:trPr>
        <w:tc>
          <w:tcPr>
            <w:tcW w:w="1742" w:type="dxa"/>
            <w:tcBorders>
              <w:top w:val="single" w:sz="4" w:space="0" w:color="auto"/>
              <w:left w:val="single" w:sz="4" w:space="0" w:color="auto"/>
            </w:tcBorders>
            <w:shd w:val="clear" w:color="auto" w:fill="FFFFFF"/>
          </w:tcPr>
          <w:p w14:paraId="54383ED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6.11</w:t>
            </w:r>
          </w:p>
        </w:tc>
        <w:tc>
          <w:tcPr>
            <w:tcW w:w="8746" w:type="dxa"/>
            <w:tcBorders>
              <w:top w:val="single" w:sz="4" w:space="0" w:color="auto"/>
              <w:left w:val="single" w:sz="4" w:space="0" w:color="auto"/>
              <w:right w:val="single" w:sz="4" w:space="0" w:color="auto"/>
            </w:tcBorders>
            <w:shd w:val="clear" w:color="auto" w:fill="FFFFFF"/>
            <w:vAlign w:val="bottom"/>
          </w:tcPr>
          <w:p w14:paraId="0CCF266E"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препинания в предложении с прямой речью после слов автора (наблюдение)</w:t>
            </w:r>
          </w:p>
        </w:tc>
      </w:tr>
      <w:tr w:rsidR="00084797" w:rsidRPr="00084797" w14:paraId="0957443F"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24D9DB8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8746" w:type="dxa"/>
            <w:tcBorders>
              <w:top w:val="single" w:sz="4" w:space="0" w:color="auto"/>
              <w:left w:val="single" w:sz="4" w:space="0" w:color="auto"/>
              <w:right w:val="single" w:sz="4" w:space="0" w:color="auto"/>
            </w:tcBorders>
            <w:shd w:val="clear" w:color="auto" w:fill="FFFFFF"/>
            <w:vAlign w:val="bottom"/>
          </w:tcPr>
          <w:p w14:paraId="54C7A02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Развитие речи</w:t>
            </w:r>
          </w:p>
        </w:tc>
      </w:tr>
      <w:tr w:rsidR="00084797" w:rsidRPr="00084797" w14:paraId="709B2614" w14:textId="77777777" w:rsidTr="007152A3">
        <w:trPr>
          <w:trHeight w:hRule="exact" w:val="1277"/>
          <w:jc w:val="center"/>
        </w:trPr>
        <w:tc>
          <w:tcPr>
            <w:tcW w:w="1742" w:type="dxa"/>
            <w:tcBorders>
              <w:top w:val="single" w:sz="4" w:space="0" w:color="auto"/>
              <w:left w:val="single" w:sz="4" w:space="0" w:color="auto"/>
            </w:tcBorders>
            <w:shd w:val="clear" w:color="auto" w:fill="FFFFFF"/>
          </w:tcPr>
          <w:p w14:paraId="73E1DD1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7.1</w:t>
            </w:r>
          </w:p>
        </w:tc>
        <w:tc>
          <w:tcPr>
            <w:tcW w:w="8746" w:type="dxa"/>
            <w:tcBorders>
              <w:top w:val="single" w:sz="4" w:space="0" w:color="auto"/>
              <w:left w:val="single" w:sz="4" w:space="0" w:color="auto"/>
              <w:right w:val="single" w:sz="4" w:space="0" w:color="auto"/>
            </w:tcBorders>
            <w:shd w:val="clear" w:color="auto" w:fill="FFFFFF"/>
          </w:tcPr>
          <w:p w14:paraId="3AEB514F"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084797" w:rsidRPr="00084797" w14:paraId="0102566A" w14:textId="77777777" w:rsidTr="007152A3">
        <w:trPr>
          <w:trHeight w:hRule="exact" w:val="970"/>
          <w:jc w:val="center"/>
        </w:trPr>
        <w:tc>
          <w:tcPr>
            <w:tcW w:w="1742" w:type="dxa"/>
            <w:tcBorders>
              <w:top w:val="single" w:sz="4" w:space="0" w:color="auto"/>
              <w:left w:val="single" w:sz="4" w:space="0" w:color="auto"/>
            </w:tcBorders>
            <w:shd w:val="clear" w:color="auto" w:fill="FFFFFF"/>
          </w:tcPr>
          <w:p w14:paraId="0B10BA11"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7.2</w:t>
            </w:r>
          </w:p>
        </w:tc>
        <w:tc>
          <w:tcPr>
            <w:tcW w:w="8746" w:type="dxa"/>
            <w:tcBorders>
              <w:top w:val="single" w:sz="4" w:space="0" w:color="auto"/>
              <w:left w:val="single" w:sz="4" w:space="0" w:color="auto"/>
              <w:right w:val="single" w:sz="4" w:space="0" w:color="auto"/>
            </w:tcBorders>
            <w:shd w:val="clear" w:color="auto" w:fill="FFFFFF"/>
            <w:vAlign w:val="bottom"/>
          </w:tcPr>
          <w:p w14:paraId="1BBEC7C3"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Корректирование текстов (заданных и собственных) с учётом точности, правильности, богатства и выразительности письменной речи</w:t>
            </w:r>
          </w:p>
        </w:tc>
      </w:tr>
      <w:tr w:rsidR="00084797" w:rsidRPr="00084797" w14:paraId="52E8A7CB" w14:textId="77777777" w:rsidTr="007152A3">
        <w:trPr>
          <w:trHeight w:hRule="exact" w:val="658"/>
          <w:jc w:val="center"/>
        </w:trPr>
        <w:tc>
          <w:tcPr>
            <w:tcW w:w="1742" w:type="dxa"/>
            <w:tcBorders>
              <w:top w:val="single" w:sz="4" w:space="0" w:color="auto"/>
              <w:left w:val="single" w:sz="4" w:space="0" w:color="auto"/>
            </w:tcBorders>
            <w:shd w:val="clear" w:color="auto" w:fill="FFFFFF"/>
          </w:tcPr>
          <w:p w14:paraId="51B9DA6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7.3</w:t>
            </w:r>
          </w:p>
        </w:tc>
        <w:tc>
          <w:tcPr>
            <w:tcW w:w="8746" w:type="dxa"/>
            <w:tcBorders>
              <w:top w:val="single" w:sz="4" w:space="0" w:color="auto"/>
              <w:left w:val="single" w:sz="4" w:space="0" w:color="auto"/>
              <w:right w:val="single" w:sz="4" w:space="0" w:color="auto"/>
            </w:tcBorders>
            <w:shd w:val="clear" w:color="auto" w:fill="FFFFFF"/>
            <w:vAlign w:val="bottom"/>
          </w:tcPr>
          <w:p w14:paraId="61FD7119" w14:textId="77777777" w:rsidR="00084797" w:rsidRPr="00084797" w:rsidRDefault="00084797" w:rsidP="00084797">
            <w:pPr>
              <w:spacing w:line="23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Изложение (подробный устный и письменный пересказ текста; выборочный устный пересказ текста)</w:t>
            </w:r>
          </w:p>
        </w:tc>
      </w:tr>
      <w:tr w:rsidR="00084797" w:rsidRPr="00084797" w14:paraId="5A50AE47" w14:textId="77777777" w:rsidTr="007152A3">
        <w:trPr>
          <w:trHeight w:hRule="exact" w:val="341"/>
          <w:jc w:val="center"/>
        </w:trPr>
        <w:tc>
          <w:tcPr>
            <w:tcW w:w="1742" w:type="dxa"/>
            <w:tcBorders>
              <w:top w:val="single" w:sz="4" w:space="0" w:color="auto"/>
              <w:left w:val="single" w:sz="4" w:space="0" w:color="auto"/>
            </w:tcBorders>
            <w:shd w:val="clear" w:color="auto" w:fill="FFFFFF"/>
            <w:vAlign w:val="bottom"/>
          </w:tcPr>
          <w:p w14:paraId="4279FD2C"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7.4</w:t>
            </w:r>
          </w:p>
        </w:tc>
        <w:tc>
          <w:tcPr>
            <w:tcW w:w="8746" w:type="dxa"/>
            <w:tcBorders>
              <w:top w:val="single" w:sz="4" w:space="0" w:color="auto"/>
              <w:left w:val="single" w:sz="4" w:space="0" w:color="auto"/>
              <w:right w:val="single" w:sz="4" w:space="0" w:color="auto"/>
            </w:tcBorders>
            <w:shd w:val="clear" w:color="auto" w:fill="FFFFFF"/>
            <w:vAlign w:val="bottom"/>
          </w:tcPr>
          <w:p w14:paraId="5CF26670"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Сочинение как вид письменной работы</w:t>
            </w:r>
          </w:p>
        </w:tc>
      </w:tr>
      <w:tr w:rsidR="00084797" w:rsidRPr="00084797" w14:paraId="13FDC028" w14:textId="77777777" w:rsidTr="007152A3">
        <w:trPr>
          <w:trHeight w:hRule="exact" w:val="1306"/>
          <w:jc w:val="center"/>
        </w:trPr>
        <w:tc>
          <w:tcPr>
            <w:tcW w:w="1742" w:type="dxa"/>
            <w:tcBorders>
              <w:top w:val="single" w:sz="4" w:space="0" w:color="auto"/>
              <w:left w:val="single" w:sz="4" w:space="0" w:color="auto"/>
            </w:tcBorders>
            <w:shd w:val="clear" w:color="auto" w:fill="FFFFFF"/>
          </w:tcPr>
          <w:p w14:paraId="643AC098"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7.5</w:t>
            </w:r>
          </w:p>
        </w:tc>
        <w:tc>
          <w:tcPr>
            <w:tcW w:w="8746" w:type="dxa"/>
            <w:tcBorders>
              <w:top w:val="single" w:sz="4" w:space="0" w:color="auto"/>
              <w:left w:val="single" w:sz="4" w:space="0" w:color="auto"/>
              <w:right w:val="single" w:sz="4" w:space="0" w:color="auto"/>
            </w:tcBorders>
            <w:shd w:val="clear" w:color="auto" w:fill="FFFFFF"/>
            <w:vAlign w:val="bottom"/>
          </w:tcPr>
          <w:p w14:paraId="3CFB6927"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084797" w:rsidRPr="00084797" w14:paraId="6AD670CB" w14:textId="77777777" w:rsidTr="007152A3">
        <w:trPr>
          <w:trHeight w:hRule="exact" w:val="341"/>
          <w:jc w:val="center"/>
        </w:trPr>
        <w:tc>
          <w:tcPr>
            <w:tcW w:w="1742" w:type="dxa"/>
            <w:tcBorders>
              <w:top w:val="single" w:sz="4" w:space="0" w:color="auto"/>
              <w:left w:val="single" w:sz="4" w:space="0" w:color="auto"/>
              <w:bottom w:val="single" w:sz="4" w:space="0" w:color="auto"/>
            </w:tcBorders>
            <w:shd w:val="clear" w:color="auto" w:fill="FFFFFF"/>
          </w:tcPr>
          <w:p w14:paraId="08C180D9"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7.6</w:t>
            </w:r>
          </w:p>
        </w:tc>
        <w:tc>
          <w:tcPr>
            <w:tcW w:w="8746" w:type="dxa"/>
            <w:tcBorders>
              <w:top w:val="single" w:sz="4" w:space="0" w:color="auto"/>
              <w:left w:val="single" w:sz="4" w:space="0" w:color="auto"/>
              <w:bottom w:val="single" w:sz="4" w:space="0" w:color="auto"/>
              <w:right w:val="single" w:sz="4" w:space="0" w:color="auto"/>
            </w:tcBorders>
            <w:shd w:val="clear" w:color="auto" w:fill="FFFFFF"/>
          </w:tcPr>
          <w:p w14:paraId="0278AEC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Ознакомительное чтение в соответствии с поставленной задачей</w:t>
            </w:r>
          </w:p>
        </w:tc>
      </w:tr>
    </w:tbl>
    <w:p w14:paraId="3FB20DCA"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42</w:t>
      </w:r>
    </w:p>
    <w:p w14:paraId="2CC7DA79"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 xml:space="preserve">Проверяемые требования к результатам освоения основной </w:t>
      </w:r>
      <w:r w:rsidRPr="00084797">
        <w:rPr>
          <w:rFonts w:ascii="Times New Roman" w:eastAsia="Times New Roman" w:hAnsi="Times New Roman" w:cs="Times New Roman"/>
          <w:b/>
          <w:bCs/>
          <w:sz w:val="28"/>
          <w:szCs w:val="28"/>
          <w:u w:val="single"/>
        </w:rPr>
        <w:t>образовательной программы по литературному чтению (1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1CED62CD" w14:textId="77777777" w:rsidTr="007152A3">
        <w:trPr>
          <w:trHeight w:hRule="exact" w:val="984"/>
          <w:jc w:val="center"/>
        </w:trPr>
        <w:tc>
          <w:tcPr>
            <w:tcW w:w="1968" w:type="dxa"/>
            <w:tcBorders>
              <w:top w:val="single" w:sz="4" w:space="0" w:color="auto"/>
              <w:left w:val="single" w:sz="4" w:space="0" w:color="auto"/>
            </w:tcBorders>
            <w:shd w:val="clear" w:color="auto" w:fill="FFFFFF"/>
            <w:vAlign w:val="bottom"/>
          </w:tcPr>
          <w:p w14:paraId="0A151081" w14:textId="77777777" w:rsidR="00084797" w:rsidRPr="00084797" w:rsidRDefault="00084797" w:rsidP="00084797">
            <w:pPr>
              <w:spacing w:line="233" w:lineRule="auto"/>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результата</w:t>
            </w:r>
          </w:p>
        </w:tc>
        <w:tc>
          <w:tcPr>
            <w:tcW w:w="8520" w:type="dxa"/>
            <w:tcBorders>
              <w:top w:val="single" w:sz="4" w:space="0" w:color="auto"/>
              <w:left w:val="single" w:sz="4" w:space="0" w:color="auto"/>
              <w:right w:val="single" w:sz="4" w:space="0" w:color="auto"/>
            </w:tcBorders>
            <w:shd w:val="clear" w:color="auto" w:fill="FFFFFF"/>
          </w:tcPr>
          <w:p w14:paraId="6526CF58" w14:textId="77777777" w:rsidR="00084797" w:rsidRPr="00084797" w:rsidRDefault="00084797" w:rsidP="00084797">
            <w:pPr>
              <w:ind w:left="580"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предметные результаты освоения основной образовательной программы начального общего образования</w:t>
            </w:r>
          </w:p>
        </w:tc>
      </w:tr>
      <w:tr w:rsidR="00084797" w:rsidRPr="00084797" w14:paraId="1910FA73" w14:textId="77777777" w:rsidTr="007152A3">
        <w:trPr>
          <w:trHeight w:hRule="exact" w:val="979"/>
          <w:jc w:val="center"/>
        </w:trPr>
        <w:tc>
          <w:tcPr>
            <w:tcW w:w="1968" w:type="dxa"/>
            <w:tcBorders>
              <w:top w:val="single" w:sz="4" w:space="0" w:color="auto"/>
              <w:left w:val="single" w:sz="4" w:space="0" w:color="auto"/>
            </w:tcBorders>
            <w:shd w:val="clear" w:color="auto" w:fill="FFFFFF"/>
          </w:tcPr>
          <w:p w14:paraId="59F4014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520" w:type="dxa"/>
            <w:tcBorders>
              <w:top w:val="single" w:sz="4" w:space="0" w:color="auto"/>
              <w:left w:val="single" w:sz="4" w:space="0" w:color="auto"/>
              <w:right w:val="single" w:sz="4" w:space="0" w:color="auto"/>
            </w:tcBorders>
            <w:shd w:val="clear" w:color="auto" w:fill="FFFFFF"/>
            <w:vAlign w:val="bottom"/>
          </w:tcPr>
          <w:p w14:paraId="00E2D4F9" w14:textId="77777777" w:rsidR="00084797" w:rsidRPr="00084797" w:rsidRDefault="00084797" w:rsidP="00084797">
            <w:pPr>
              <w:spacing w:line="230"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084797" w:rsidRPr="00084797" w14:paraId="0FC2F2F6" w14:textId="77777777" w:rsidTr="007152A3">
        <w:trPr>
          <w:trHeight w:hRule="exact" w:val="662"/>
          <w:jc w:val="center"/>
        </w:trPr>
        <w:tc>
          <w:tcPr>
            <w:tcW w:w="1968" w:type="dxa"/>
            <w:tcBorders>
              <w:top w:val="single" w:sz="4" w:space="0" w:color="auto"/>
              <w:left w:val="single" w:sz="4" w:space="0" w:color="auto"/>
            </w:tcBorders>
            <w:shd w:val="clear" w:color="auto" w:fill="FFFFFF"/>
          </w:tcPr>
          <w:p w14:paraId="3B64C4C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520" w:type="dxa"/>
            <w:tcBorders>
              <w:top w:val="single" w:sz="4" w:space="0" w:color="auto"/>
              <w:left w:val="single" w:sz="4" w:space="0" w:color="auto"/>
              <w:right w:val="single" w:sz="4" w:space="0" w:color="auto"/>
            </w:tcBorders>
            <w:shd w:val="clear" w:color="auto" w:fill="FFFFFF"/>
            <w:vAlign w:val="bottom"/>
          </w:tcPr>
          <w:p w14:paraId="23DDD1B6" w14:textId="77777777" w:rsidR="00084797" w:rsidRPr="00084797" w:rsidRDefault="00084797" w:rsidP="00084797">
            <w:pPr>
              <w:spacing w:line="23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находить в художественных произведениях отражение нравственных ценностей, традиций, быта разных народов</w:t>
            </w:r>
          </w:p>
        </w:tc>
      </w:tr>
      <w:tr w:rsidR="00084797" w:rsidRPr="00084797" w14:paraId="389A2E07" w14:textId="77777777" w:rsidTr="007152A3">
        <w:trPr>
          <w:trHeight w:hRule="exact" w:val="1632"/>
          <w:jc w:val="center"/>
        </w:trPr>
        <w:tc>
          <w:tcPr>
            <w:tcW w:w="1968" w:type="dxa"/>
            <w:tcBorders>
              <w:top w:val="single" w:sz="4" w:space="0" w:color="auto"/>
              <w:left w:val="single" w:sz="4" w:space="0" w:color="auto"/>
              <w:bottom w:val="single" w:sz="4" w:space="0" w:color="auto"/>
            </w:tcBorders>
            <w:shd w:val="clear" w:color="auto" w:fill="FFFFFF"/>
          </w:tcPr>
          <w:p w14:paraId="44EF718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30E4122E"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tc>
      </w:tr>
    </w:tbl>
    <w:p w14:paraId="0DE488AE"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4F307430" w14:textId="77777777" w:rsidTr="007152A3">
        <w:trPr>
          <w:trHeight w:hRule="exact" w:val="984"/>
          <w:jc w:val="center"/>
        </w:trPr>
        <w:tc>
          <w:tcPr>
            <w:tcW w:w="1968" w:type="dxa"/>
            <w:tcBorders>
              <w:top w:val="single" w:sz="4" w:space="0" w:color="auto"/>
              <w:left w:val="single" w:sz="4" w:space="0" w:color="auto"/>
            </w:tcBorders>
            <w:shd w:val="clear" w:color="auto" w:fill="FFFFFF"/>
          </w:tcPr>
          <w:p w14:paraId="135C2F4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1.4</w:t>
            </w:r>
          </w:p>
        </w:tc>
        <w:tc>
          <w:tcPr>
            <w:tcW w:w="8520" w:type="dxa"/>
            <w:tcBorders>
              <w:top w:val="single" w:sz="4" w:space="0" w:color="auto"/>
              <w:left w:val="single" w:sz="4" w:space="0" w:color="auto"/>
              <w:right w:val="single" w:sz="4" w:space="0" w:color="auto"/>
            </w:tcBorders>
            <w:shd w:val="clear" w:color="auto" w:fill="FFFFFF"/>
            <w:vAlign w:val="bottom"/>
          </w:tcPr>
          <w:p w14:paraId="528EE693"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084797" w:rsidRPr="00084797" w14:paraId="2ACE8532"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10E626A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8520" w:type="dxa"/>
            <w:tcBorders>
              <w:top w:val="single" w:sz="4" w:space="0" w:color="auto"/>
              <w:left w:val="single" w:sz="4" w:space="0" w:color="auto"/>
              <w:right w:val="single" w:sz="4" w:space="0" w:color="auto"/>
            </w:tcBorders>
            <w:shd w:val="clear" w:color="auto" w:fill="FFFFFF"/>
            <w:vAlign w:val="bottom"/>
          </w:tcPr>
          <w:p w14:paraId="6865F75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различать прозаическую (</w:t>
            </w:r>
            <w:proofErr w:type="spellStart"/>
            <w:r w:rsidRPr="00084797">
              <w:rPr>
                <w:rFonts w:ascii="Times New Roman" w:eastAsia="Times New Roman" w:hAnsi="Times New Roman" w:cs="Times New Roman"/>
                <w:sz w:val="28"/>
                <w:szCs w:val="28"/>
              </w:rPr>
              <w:t>нестихотворную</w:t>
            </w:r>
            <w:proofErr w:type="spellEnd"/>
            <w:r w:rsidRPr="00084797">
              <w:rPr>
                <w:rFonts w:ascii="Times New Roman" w:eastAsia="Times New Roman" w:hAnsi="Times New Roman" w:cs="Times New Roman"/>
                <w:sz w:val="28"/>
                <w:szCs w:val="28"/>
              </w:rPr>
              <w:t>) и стихотворную речь</w:t>
            </w:r>
          </w:p>
        </w:tc>
      </w:tr>
      <w:tr w:rsidR="00084797" w:rsidRPr="00084797" w14:paraId="307FCF7F" w14:textId="77777777" w:rsidTr="007152A3">
        <w:trPr>
          <w:trHeight w:hRule="exact" w:val="1301"/>
          <w:jc w:val="center"/>
        </w:trPr>
        <w:tc>
          <w:tcPr>
            <w:tcW w:w="1968" w:type="dxa"/>
            <w:tcBorders>
              <w:top w:val="single" w:sz="4" w:space="0" w:color="auto"/>
              <w:left w:val="single" w:sz="4" w:space="0" w:color="auto"/>
            </w:tcBorders>
            <w:shd w:val="clear" w:color="auto" w:fill="FFFFFF"/>
          </w:tcPr>
          <w:p w14:paraId="4FD898A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8520" w:type="dxa"/>
            <w:tcBorders>
              <w:top w:val="single" w:sz="4" w:space="0" w:color="auto"/>
              <w:left w:val="single" w:sz="4" w:space="0" w:color="auto"/>
              <w:right w:val="single" w:sz="4" w:space="0" w:color="auto"/>
            </w:tcBorders>
            <w:shd w:val="clear" w:color="auto" w:fill="FFFFFF"/>
            <w:vAlign w:val="bottom"/>
          </w:tcPr>
          <w:p w14:paraId="4365B93A"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084797" w:rsidRPr="00084797" w14:paraId="5DA62D53" w14:textId="77777777" w:rsidTr="007152A3">
        <w:trPr>
          <w:trHeight w:hRule="exact" w:val="979"/>
          <w:jc w:val="center"/>
        </w:trPr>
        <w:tc>
          <w:tcPr>
            <w:tcW w:w="1968" w:type="dxa"/>
            <w:tcBorders>
              <w:top w:val="single" w:sz="4" w:space="0" w:color="auto"/>
              <w:left w:val="single" w:sz="4" w:space="0" w:color="auto"/>
            </w:tcBorders>
            <w:shd w:val="clear" w:color="auto" w:fill="FFFFFF"/>
          </w:tcPr>
          <w:p w14:paraId="3248046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1.7</w:t>
            </w:r>
          </w:p>
        </w:tc>
        <w:tc>
          <w:tcPr>
            <w:tcW w:w="8520" w:type="dxa"/>
            <w:tcBorders>
              <w:top w:val="single" w:sz="4" w:space="0" w:color="auto"/>
              <w:left w:val="single" w:sz="4" w:space="0" w:color="auto"/>
              <w:right w:val="single" w:sz="4" w:space="0" w:color="auto"/>
            </w:tcBorders>
            <w:shd w:val="clear" w:color="auto" w:fill="FFFFFF"/>
            <w:vAlign w:val="bottom"/>
          </w:tcPr>
          <w:p w14:paraId="0FDE4914"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понимать содержание прослушанного (прочитанного) произведения: отвечать на вопросы по фактическому содержанию произведения</w:t>
            </w:r>
          </w:p>
        </w:tc>
      </w:tr>
      <w:tr w:rsidR="00084797" w:rsidRPr="00084797" w14:paraId="15233621" w14:textId="77777777" w:rsidTr="007152A3">
        <w:trPr>
          <w:trHeight w:hRule="exact" w:val="1622"/>
          <w:jc w:val="center"/>
        </w:trPr>
        <w:tc>
          <w:tcPr>
            <w:tcW w:w="1968" w:type="dxa"/>
            <w:tcBorders>
              <w:top w:val="single" w:sz="4" w:space="0" w:color="auto"/>
              <w:left w:val="single" w:sz="4" w:space="0" w:color="auto"/>
            </w:tcBorders>
            <w:shd w:val="clear" w:color="auto" w:fill="FFFFFF"/>
          </w:tcPr>
          <w:p w14:paraId="4B25B7A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1.8</w:t>
            </w:r>
          </w:p>
        </w:tc>
        <w:tc>
          <w:tcPr>
            <w:tcW w:w="8520" w:type="dxa"/>
            <w:tcBorders>
              <w:top w:val="single" w:sz="4" w:space="0" w:color="auto"/>
              <w:left w:val="single" w:sz="4" w:space="0" w:color="auto"/>
              <w:right w:val="single" w:sz="4" w:space="0" w:color="auto"/>
            </w:tcBorders>
            <w:shd w:val="clear" w:color="auto" w:fill="FFFFFF"/>
            <w:vAlign w:val="bottom"/>
          </w:tcPr>
          <w:p w14:paraId="01041841"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084797" w:rsidRPr="00084797" w14:paraId="6983C07B" w14:textId="77777777" w:rsidTr="007152A3">
        <w:trPr>
          <w:trHeight w:hRule="exact" w:val="1570"/>
          <w:jc w:val="center"/>
        </w:trPr>
        <w:tc>
          <w:tcPr>
            <w:tcW w:w="1968" w:type="dxa"/>
            <w:tcBorders>
              <w:top w:val="single" w:sz="4" w:space="0" w:color="auto"/>
              <w:left w:val="single" w:sz="4" w:space="0" w:color="auto"/>
            </w:tcBorders>
            <w:shd w:val="clear" w:color="auto" w:fill="FFFFFF"/>
          </w:tcPr>
          <w:p w14:paraId="02E0528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1.9</w:t>
            </w:r>
          </w:p>
        </w:tc>
        <w:tc>
          <w:tcPr>
            <w:tcW w:w="8520" w:type="dxa"/>
            <w:tcBorders>
              <w:top w:val="single" w:sz="4" w:space="0" w:color="auto"/>
              <w:left w:val="single" w:sz="4" w:space="0" w:color="auto"/>
              <w:right w:val="single" w:sz="4" w:space="0" w:color="auto"/>
            </w:tcBorders>
            <w:shd w:val="clear" w:color="auto" w:fill="FFFFFF"/>
            <w:vAlign w:val="bottom"/>
          </w:tcPr>
          <w:p w14:paraId="72CACF68"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084797" w:rsidRPr="00084797" w14:paraId="7FFE14ED" w14:textId="77777777" w:rsidTr="007152A3">
        <w:trPr>
          <w:trHeight w:hRule="exact" w:val="989"/>
          <w:jc w:val="center"/>
        </w:trPr>
        <w:tc>
          <w:tcPr>
            <w:tcW w:w="1968" w:type="dxa"/>
            <w:tcBorders>
              <w:top w:val="single" w:sz="4" w:space="0" w:color="auto"/>
              <w:left w:val="single" w:sz="4" w:space="0" w:color="auto"/>
            </w:tcBorders>
            <w:shd w:val="clear" w:color="auto" w:fill="FFFFFF"/>
          </w:tcPr>
          <w:p w14:paraId="7E7C130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1.10</w:t>
            </w:r>
          </w:p>
        </w:tc>
        <w:tc>
          <w:tcPr>
            <w:tcW w:w="8520" w:type="dxa"/>
            <w:tcBorders>
              <w:top w:val="single" w:sz="4" w:space="0" w:color="auto"/>
              <w:left w:val="single" w:sz="4" w:space="0" w:color="auto"/>
              <w:right w:val="single" w:sz="4" w:space="0" w:color="auto"/>
            </w:tcBorders>
            <w:shd w:val="clear" w:color="auto" w:fill="FFFFFF"/>
            <w:vAlign w:val="bottom"/>
          </w:tcPr>
          <w:p w14:paraId="78F23C3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084797" w:rsidRPr="00084797" w14:paraId="6A54C220" w14:textId="77777777" w:rsidTr="007152A3">
        <w:trPr>
          <w:trHeight w:hRule="exact" w:val="662"/>
          <w:jc w:val="center"/>
        </w:trPr>
        <w:tc>
          <w:tcPr>
            <w:tcW w:w="1968" w:type="dxa"/>
            <w:tcBorders>
              <w:top w:val="single" w:sz="4" w:space="0" w:color="auto"/>
              <w:left w:val="single" w:sz="4" w:space="0" w:color="auto"/>
            </w:tcBorders>
            <w:shd w:val="clear" w:color="auto" w:fill="FFFFFF"/>
          </w:tcPr>
          <w:p w14:paraId="5175B26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tc>
        <w:tc>
          <w:tcPr>
            <w:tcW w:w="8520" w:type="dxa"/>
            <w:tcBorders>
              <w:top w:val="single" w:sz="4" w:space="0" w:color="auto"/>
              <w:left w:val="single" w:sz="4" w:space="0" w:color="auto"/>
              <w:right w:val="single" w:sz="4" w:space="0" w:color="auto"/>
            </w:tcBorders>
            <w:shd w:val="clear" w:color="auto" w:fill="FFFFFF"/>
            <w:vAlign w:val="bottom"/>
          </w:tcPr>
          <w:p w14:paraId="2B4AA97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по ролям с соблюдением норм произношения, расстановки ударения</w:t>
            </w:r>
          </w:p>
        </w:tc>
      </w:tr>
      <w:tr w:rsidR="00084797" w:rsidRPr="00084797" w14:paraId="69D176FA" w14:textId="77777777" w:rsidTr="007152A3">
        <w:trPr>
          <w:trHeight w:hRule="exact" w:val="653"/>
          <w:jc w:val="center"/>
        </w:trPr>
        <w:tc>
          <w:tcPr>
            <w:tcW w:w="1968" w:type="dxa"/>
            <w:tcBorders>
              <w:top w:val="single" w:sz="4" w:space="0" w:color="auto"/>
              <w:left w:val="single" w:sz="4" w:space="0" w:color="auto"/>
            </w:tcBorders>
            <w:shd w:val="clear" w:color="auto" w:fill="FFFFFF"/>
          </w:tcPr>
          <w:p w14:paraId="50A83BC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w:t>
            </w:r>
          </w:p>
        </w:tc>
        <w:tc>
          <w:tcPr>
            <w:tcW w:w="8520" w:type="dxa"/>
            <w:tcBorders>
              <w:top w:val="single" w:sz="4" w:space="0" w:color="auto"/>
              <w:left w:val="single" w:sz="4" w:space="0" w:color="auto"/>
              <w:right w:val="single" w:sz="4" w:space="0" w:color="auto"/>
            </w:tcBorders>
            <w:shd w:val="clear" w:color="auto" w:fill="FFFFFF"/>
            <w:vAlign w:val="bottom"/>
          </w:tcPr>
          <w:p w14:paraId="610A7904"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составлять высказывания по содержанию произведения (не менее 3 предложений) по заданному алгоритму</w:t>
            </w:r>
          </w:p>
        </w:tc>
      </w:tr>
      <w:tr w:rsidR="00084797" w:rsidRPr="00084797" w14:paraId="00FD44D0" w14:textId="77777777" w:rsidTr="007152A3">
        <w:trPr>
          <w:trHeight w:hRule="exact" w:val="667"/>
          <w:jc w:val="center"/>
        </w:trPr>
        <w:tc>
          <w:tcPr>
            <w:tcW w:w="1968" w:type="dxa"/>
            <w:tcBorders>
              <w:top w:val="single" w:sz="4" w:space="0" w:color="auto"/>
              <w:left w:val="single" w:sz="4" w:space="0" w:color="auto"/>
            </w:tcBorders>
            <w:shd w:val="clear" w:color="auto" w:fill="FFFFFF"/>
          </w:tcPr>
          <w:p w14:paraId="23CE3D9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1.13</w:t>
            </w:r>
          </w:p>
        </w:tc>
        <w:tc>
          <w:tcPr>
            <w:tcW w:w="8520" w:type="dxa"/>
            <w:tcBorders>
              <w:top w:val="single" w:sz="4" w:space="0" w:color="auto"/>
              <w:left w:val="single" w:sz="4" w:space="0" w:color="auto"/>
              <w:right w:val="single" w:sz="4" w:space="0" w:color="auto"/>
            </w:tcBorders>
            <w:shd w:val="clear" w:color="auto" w:fill="FFFFFF"/>
            <w:vAlign w:val="bottom"/>
          </w:tcPr>
          <w:p w14:paraId="3A1CE15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сочинять небольшие тексты по предложенному началу (не менее 3 предложений)</w:t>
            </w:r>
          </w:p>
        </w:tc>
      </w:tr>
      <w:tr w:rsidR="00084797" w:rsidRPr="00084797" w14:paraId="498681BF" w14:textId="77777777" w:rsidTr="007152A3">
        <w:trPr>
          <w:trHeight w:hRule="exact" w:val="1632"/>
          <w:jc w:val="center"/>
        </w:trPr>
        <w:tc>
          <w:tcPr>
            <w:tcW w:w="1968" w:type="dxa"/>
            <w:tcBorders>
              <w:top w:val="single" w:sz="4" w:space="0" w:color="auto"/>
              <w:left w:val="single" w:sz="4" w:space="0" w:color="auto"/>
            </w:tcBorders>
            <w:shd w:val="clear" w:color="auto" w:fill="FFFFFF"/>
          </w:tcPr>
          <w:p w14:paraId="0F45854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1.14</w:t>
            </w:r>
          </w:p>
        </w:tc>
        <w:tc>
          <w:tcPr>
            <w:tcW w:w="8520" w:type="dxa"/>
            <w:tcBorders>
              <w:top w:val="single" w:sz="4" w:space="0" w:color="auto"/>
              <w:left w:val="single" w:sz="4" w:space="0" w:color="auto"/>
              <w:right w:val="single" w:sz="4" w:space="0" w:color="auto"/>
            </w:tcBorders>
            <w:shd w:val="clear" w:color="auto" w:fill="FFFFFF"/>
            <w:vAlign w:val="bottom"/>
          </w:tcPr>
          <w:p w14:paraId="7915D01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ориентироваться в книге (учебнике) по обложке, оглавлению, иллюстрациям;</w:t>
            </w:r>
          </w:p>
          <w:p w14:paraId="54DD515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tc>
      </w:tr>
      <w:tr w:rsidR="00084797" w:rsidRPr="00084797" w14:paraId="54C2033F" w14:textId="77777777" w:rsidTr="007152A3">
        <w:trPr>
          <w:trHeight w:hRule="exact" w:val="667"/>
          <w:jc w:val="center"/>
        </w:trPr>
        <w:tc>
          <w:tcPr>
            <w:tcW w:w="1968" w:type="dxa"/>
            <w:tcBorders>
              <w:top w:val="single" w:sz="4" w:space="0" w:color="auto"/>
              <w:left w:val="single" w:sz="4" w:space="0" w:color="auto"/>
              <w:bottom w:val="single" w:sz="4" w:space="0" w:color="auto"/>
            </w:tcBorders>
            <w:shd w:val="clear" w:color="auto" w:fill="FFFFFF"/>
          </w:tcPr>
          <w:p w14:paraId="482C61F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1.15</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69B80C70"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обращаться к справочной литературе для получения дополнительной информации в соответствии с учебной задачей</w:t>
            </w:r>
          </w:p>
        </w:tc>
      </w:tr>
    </w:tbl>
    <w:p w14:paraId="32036A92"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43</w:t>
      </w:r>
    </w:p>
    <w:p w14:paraId="481C1EFB"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u w:val="single"/>
        </w:rPr>
        <w:t>Проверяемые элементы содержания (1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52"/>
        <w:gridCol w:w="8736"/>
      </w:tblGrid>
      <w:tr w:rsidR="00084797" w:rsidRPr="00084797" w14:paraId="63CC333D" w14:textId="77777777" w:rsidTr="007152A3">
        <w:trPr>
          <w:trHeight w:hRule="exact" w:val="341"/>
          <w:jc w:val="center"/>
        </w:trPr>
        <w:tc>
          <w:tcPr>
            <w:tcW w:w="1752" w:type="dxa"/>
            <w:tcBorders>
              <w:top w:val="single" w:sz="4" w:space="0" w:color="auto"/>
              <w:left w:val="single" w:sz="4" w:space="0" w:color="auto"/>
            </w:tcBorders>
            <w:shd w:val="clear" w:color="auto" w:fill="FFFFFF"/>
            <w:vAlign w:val="bottom"/>
          </w:tcPr>
          <w:p w14:paraId="79DD6902" w14:textId="77777777" w:rsidR="00084797" w:rsidRPr="00084797" w:rsidRDefault="00084797" w:rsidP="00084797">
            <w:pPr>
              <w:ind w:firstLine="5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8736" w:type="dxa"/>
            <w:tcBorders>
              <w:top w:val="single" w:sz="4" w:space="0" w:color="auto"/>
              <w:left w:val="single" w:sz="4" w:space="0" w:color="auto"/>
              <w:right w:val="single" w:sz="4" w:space="0" w:color="auto"/>
            </w:tcBorders>
            <w:shd w:val="clear" w:color="auto" w:fill="FFFFFF"/>
            <w:vAlign w:val="bottom"/>
          </w:tcPr>
          <w:p w14:paraId="3E126C2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4631ECFF" w14:textId="77777777" w:rsidTr="007152A3">
        <w:trPr>
          <w:trHeight w:hRule="exact" w:val="658"/>
          <w:jc w:val="center"/>
        </w:trPr>
        <w:tc>
          <w:tcPr>
            <w:tcW w:w="1752" w:type="dxa"/>
            <w:tcBorders>
              <w:top w:val="single" w:sz="4" w:space="0" w:color="auto"/>
              <w:left w:val="single" w:sz="4" w:space="0" w:color="auto"/>
            </w:tcBorders>
            <w:shd w:val="clear" w:color="auto" w:fill="FFFFFF"/>
          </w:tcPr>
          <w:p w14:paraId="2BD69CE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736" w:type="dxa"/>
            <w:tcBorders>
              <w:top w:val="single" w:sz="4" w:space="0" w:color="auto"/>
              <w:left w:val="single" w:sz="4" w:space="0" w:color="auto"/>
              <w:right w:val="single" w:sz="4" w:space="0" w:color="auto"/>
            </w:tcBorders>
            <w:shd w:val="clear" w:color="auto" w:fill="FFFFFF"/>
            <w:vAlign w:val="bottom"/>
          </w:tcPr>
          <w:p w14:paraId="634E196A"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Сказка фольклорная (народная) о животных и литературная (авторская) (не менее четырёх произведений)</w:t>
            </w:r>
          </w:p>
        </w:tc>
      </w:tr>
      <w:tr w:rsidR="00084797" w:rsidRPr="00084797" w14:paraId="1A0E7529" w14:textId="77777777" w:rsidTr="007152A3">
        <w:trPr>
          <w:trHeight w:hRule="exact" w:val="667"/>
          <w:jc w:val="center"/>
        </w:trPr>
        <w:tc>
          <w:tcPr>
            <w:tcW w:w="1752" w:type="dxa"/>
            <w:tcBorders>
              <w:top w:val="single" w:sz="4" w:space="0" w:color="auto"/>
              <w:left w:val="single" w:sz="4" w:space="0" w:color="auto"/>
              <w:bottom w:val="single" w:sz="4" w:space="0" w:color="auto"/>
            </w:tcBorders>
            <w:shd w:val="clear" w:color="auto" w:fill="FFFFFF"/>
          </w:tcPr>
          <w:p w14:paraId="045DC549" w14:textId="77777777" w:rsidR="00084797" w:rsidRPr="00084797" w:rsidRDefault="00084797" w:rsidP="00084797">
            <w:pPr>
              <w:ind w:firstLine="6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736" w:type="dxa"/>
            <w:tcBorders>
              <w:top w:val="single" w:sz="4" w:space="0" w:color="auto"/>
              <w:left w:val="single" w:sz="4" w:space="0" w:color="auto"/>
              <w:bottom w:val="single" w:sz="4" w:space="0" w:color="auto"/>
              <w:right w:val="single" w:sz="4" w:space="0" w:color="auto"/>
            </w:tcBorders>
            <w:shd w:val="clear" w:color="auto" w:fill="FFFFFF"/>
            <w:vAlign w:val="bottom"/>
          </w:tcPr>
          <w:p w14:paraId="1C664269"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Народные сказки о животных, например, "Лисица и тетерев", "Лиса и рак" и другие</w:t>
            </w:r>
          </w:p>
        </w:tc>
      </w:tr>
    </w:tbl>
    <w:p w14:paraId="37B17685"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752"/>
        <w:gridCol w:w="8736"/>
      </w:tblGrid>
      <w:tr w:rsidR="00084797" w:rsidRPr="00084797" w14:paraId="1AB91156" w14:textId="77777777" w:rsidTr="007152A3">
        <w:trPr>
          <w:trHeight w:hRule="exact" w:val="989"/>
          <w:jc w:val="center"/>
        </w:trPr>
        <w:tc>
          <w:tcPr>
            <w:tcW w:w="1752" w:type="dxa"/>
            <w:tcBorders>
              <w:top w:val="single" w:sz="4" w:space="0" w:color="auto"/>
              <w:left w:val="single" w:sz="4" w:space="0" w:color="auto"/>
            </w:tcBorders>
            <w:shd w:val="clear" w:color="auto" w:fill="FFFFFF"/>
          </w:tcPr>
          <w:p w14:paraId="2E1C90E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1.2</w:t>
            </w:r>
          </w:p>
        </w:tc>
        <w:tc>
          <w:tcPr>
            <w:tcW w:w="8736" w:type="dxa"/>
            <w:tcBorders>
              <w:top w:val="single" w:sz="4" w:space="0" w:color="auto"/>
              <w:left w:val="single" w:sz="4" w:space="0" w:color="auto"/>
              <w:right w:val="single" w:sz="4" w:space="0" w:color="auto"/>
            </w:tcBorders>
            <w:shd w:val="clear" w:color="auto" w:fill="FFFFFF"/>
            <w:vAlign w:val="bottom"/>
          </w:tcPr>
          <w:p w14:paraId="18EEC2E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Литературные (авторские) сказки, например, </w:t>
            </w:r>
            <w:proofErr w:type="spellStart"/>
            <w:r w:rsidRPr="00084797">
              <w:rPr>
                <w:rFonts w:ascii="Times New Roman" w:eastAsia="Times New Roman" w:hAnsi="Times New Roman" w:cs="Times New Roman"/>
                <w:sz w:val="28"/>
                <w:szCs w:val="28"/>
              </w:rPr>
              <w:t>К.Д.Ушинского</w:t>
            </w:r>
            <w:proofErr w:type="spellEnd"/>
            <w:r w:rsidRPr="00084797">
              <w:rPr>
                <w:rFonts w:ascii="Times New Roman" w:eastAsia="Times New Roman" w:hAnsi="Times New Roman" w:cs="Times New Roman"/>
                <w:sz w:val="28"/>
                <w:szCs w:val="28"/>
              </w:rPr>
              <w:t xml:space="preserve"> "Петух и собака", сказки </w:t>
            </w:r>
            <w:proofErr w:type="spellStart"/>
            <w:r w:rsidRPr="00084797">
              <w:rPr>
                <w:rFonts w:ascii="Times New Roman" w:eastAsia="Times New Roman" w:hAnsi="Times New Roman" w:cs="Times New Roman"/>
                <w:sz w:val="28"/>
                <w:szCs w:val="28"/>
              </w:rPr>
              <w:t>В.Г.Сутеева</w:t>
            </w:r>
            <w:proofErr w:type="spellEnd"/>
            <w:r w:rsidRPr="00084797">
              <w:rPr>
                <w:rFonts w:ascii="Times New Roman" w:eastAsia="Times New Roman" w:hAnsi="Times New Roman" w:cs="Times New Roman"/>
                <w:sz w:val="28"/>
                <w:szCs w:val="28"/>
              </w:rPr>
              <w:t xml:space="preserve"> "Кораблик", "Под грибом" и другие (по выбору)</w:t>
            </w:r>
          </w:p>
        </w:tc>
      </w:tr>
      <w:tr w:rsidR="00084797" w:rsidRPr="00084797" w14:paraId="5DA4EE9B" w14:textId="77777777" w:rsidTr="007152A3">
        <w:trPr>
          <w:trHeight w:hRule="exact" w:val="2275"/>
          <w:jc w:val="center"/>
        </w:trPr>
        <w:tc>
          <w:tcPr>
            <w:tcW w:w="1752" w:type="dxa"/>
            <w:tcBorders>
              <w:top w:val="single" w:sz="4" w:space="0" w:color="auto"/>
              <w:left w:val="single" w:sz="4" w:space="0" w:color="auto"/>
            </w:tcBorders>
            <w:shd w:val="clear" w:color="auto" w:fill="FFFFFF"/>
          </w:tcPr>
          <w:p w14:paraId="48DAC0CC" w14:textId="77777777" w:rsidR="00084797" w:rsidRPr="00084797" w:rsidRDefault="00084797" w:rsidP="00084797">
            <w:pPr>
              <w:ind w:firstLine="7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736" w:type="dxa"/>
            <w:tcBorders>
              <w:top w:val="single" w:sz="4" w:space="0" w:color="auto"/>
              <w:left w:val="single" w:sz="4" w:space="0" w:color="auto"/>
              <w:right w:val="single" w:sz="4" w:space="0" w:color="auto"/>
            </w:tcBorders>
            <w:shd w:val="clear" w:color="auto" w:fill="FFFFFF"/>
            <w:vAlign w:val="bottom"/>
          </w:tcPr>
          <w:p w14:paraId="0B23209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Произведения о детях разных жанров: рассказ, стихотворение (на примере не менее шести произведений </w:t>
            </w:r>
            <w:proofErr w:type="spellStart"/>
            <w:r w:rsidRPr="00084797">
              <w:rPr>
                <w:rFonts w:ascii="Times New Roman" w:eastAsia="Times New Roman" w:hAnsi="Times New Roman" w:cs="Times New Roman"/>
                <w:sz w:val="28"/>
                <w:szCs w:val="28"/>
              </w:rPr>
              <w:t>К.Д.Ушинского</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Л.Н.Толстого</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Е.А.Пермяка</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В.А.Осеевой</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А.Л.Барто</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Ю.И.Ермолаева</w:t>
            </w:r>
            <w:proofErr w:type="spellEnd"/>
            <w:r w:rsidRPr="00084797">
              <w:rPr>
                <w:rFonts w:ascii="Times New Roman" w:eastAsia="Times New Roman" w:hAnsi="Times New Roman" w:cs="Times New Roman"/>
                <w:sz w:val="28"/>
                <w:szCs w:val="28"/>
              </w:rPr>
              <w:t xml:space="preserve"> и других). </w:t>
            </w:r>
            <w:proofErr w:type="spellStart"/>
            <w:r w:rsidRPr="00084797">
              <w:rPr>
                <w:rFonts w:ascii="Times New Roman" w:eastAsia="Times New Roman" w:hAnsi="Times New Roman" w:cs="Times New Roman"/>
                <w:sz w:val="28"/>
                <w:szCs w:val="28"/>
              </w:rPr>
              <w:t>К.Д.Ушинский</w:t>
            </w:r>
            <w:proofErr w:type="spellEnd"/>
            <w:r w:rsidRPr="00084797">
              <w:rPr>
                <w:rFonts w:ascii="Times New Roman" w:eastAsia="Times New Roman" w:hAnsi="Times New Roman" w:cs="Times New Roman"/>
                <w:sz w:val="28"/>
                <w:szCs w:val="28"/>
              </w:rPr>
              <w:t xml:space="preserve"> "Худо тому, кто добра не делает никому", </w:t>
            </w:r>
            <w:proofErr w:type="spellStart"/>
            <w:r w:rsidRPr="00084797">
              <w:rPr>
                <w:rFonts w:ascii="Times New Roman" w:eastAsia="Times New Roman" w:hAnsi="Times New Roman" w:cs="Times New Roman"/>
                <w:sz w:val="28"/>
                <w:szCs w:val="28"/>
              </w:rPr>
              <w:t>Л.Н.Толстой</w:t>
            </w:r>
            <w:proofErr w:type="spellEnd"/>
            <w:r w:rsidRPr="00084797">
              <w:rPr>
                <w:rFonts w:ascii="Times New Roman" w:eastAsia="Times New Roman" w:hAnsi="Times New Roman" w:cs="Times New Roman"/>
                <w:sz w:val="28"/>
                <w:szCs w:val="28"/>
              </w:rPr>
              <w:t xml:space="preserve"> "Косточка", </w:t>
            </w:r>
            <w:proofErr w:type="spellStart"/>
            <w:r w:rsidRPr="00084797">
              <w:rPr>
                <w:rFonts w:ascii="Times New Roman" w:eastAsia="Times New Roman" w:hAnsi="Times New Roman" w:cs="Times New Roman"/>
                <w:sz w:val="28"/>
                <w:szCs w:val="28"/>
              </w:rPr>
              <w:t>Е.А.Пермяк</w:t>
            </w:r>
            <w:proofErr w:type="spellEnd"/>
            <w:r w:rsidRPr="00084797">
              <w:rPr>
                <w:rFonts w:ascii="Times New Roman" w:eastAsia="Times New Roman" w:hAnsi="Times New Roman" w:cs="Times New Roman"/>
                <w:sz w:val="28"/>
                <w:szCs w:val="28"/>
              </w:rPr>
              <w:t xml:space="preserve"> "Торопливый ножик", </w:t>
            </w:r>
            <w:proofErr w:type="spellStart"/>
            <w:r w:rsidRPr="00084797">
              <w:rPr>
                <w:rFonts w:ascii="Times New Roman" w:eastAsia="Times New Roman" w:hAnsi="Times New Roman" w:cs="Times New Roman"/>
                <w:sz w:val="28"/>
                <w:szCs w:val="28"/>
              </w:rPr>
              <w:t>В.А.Осеева</w:t>
            </w:r>
            <w:proofErr w:type="spellEnd"/>
            <w:r w:rsidRPr="00084797">
              <w:rPr>
                <w:rFonts w:ascii="Times New Roman" w:eastAsia="Times New Roman" w:hAnsi="Times New Roman" w:cs="Times New Roman"/>
                <w:sz w:val="28"/>
                <w:szCs w:val="28"/>
              </w:rPr>
              <w:t xml:space="preserve"> "Три товарища", </w:t>
            </w:r>
            <w:proofErr w:type="spellStart"/>
            <w:r w:rsidRPr="00084797">
              <w:rPr>
                <w:rFonts w:ascii="Times New Roman" w:eastAsia="Times New Roman" w:hAnsi="Times New Roman" w:cs="Times New Roman"/>
                <w:sz w:val="28"/>
                <w:szCs w:val="28"/>
              </w:rPr>
              <w:t>А.Л.Барто</w:t>
            </w:r>
            <w:proofErr w:type="spellEnd"/>
            <w:r w:rsidRPr="00084797">
              <w:rPr>
                <w:rFonts w:ascii="Times New Roman" w:eastAsia="Times New Roman" w:hAnsi="Times New Roman" w:cs="Times New Roman"/>
                <w:sz w:val="28"/>
                <w:szCs w:val="28"/>
              </w:rPr>
              <w:t xml:space="preserve"> "Я - лишний", </w:t>
            </w:r>
            <w:proofErr w:type="spellStart"/>
            <w:r w:rsidRPr="00084797">
              <w:rPr>
                <w:rFonts w:ascii="Times New Roman" w:eastAsia="Times New Roman" w:hAnsi="Times New Roman" w:cs="Times New Roman"/>
                <w:sz w:val="28"/>
                <w:szCs w:val="28"/>
              </w:rPr>
              <w:t>Ю.И.Ермолаев</w:t>
            </w:r>
            <w:proofErr w:type="spellEnd"/>
            <w:r w:rsidRPr="00084797">
              <w:rPr>
                <w:rFonts w:ascii="Times New Roman" w:eastAsia="Times New Roman" w:hAnsi="Times New Roman" w:cs="Times New Roman"/>
                <w:sz w:val="28"/>
                <w:szCs w:val="28"/>
              </w:rPr>
              <w:t xml:space="preserve"> "Лучший друг" и другие (по выбору)</w:t>
            </w:r>
          </w:p>
        </w:tc>
      </w:tr>
      <w:tr w:rsidR="00084797" w:rsidRPr="00084797" w14:paraId="2F1A1500" w14:textId="77777777" w:rsidTr="007152A3">
        <w:trPr>
          <w:trHeight w:hRule="exact" w:val="970"/>
          <w:jc w:val="center"/>
        </w:trPr>
        <w:tc>
          <w:tcPr>
            <w:tcW w:w="1752" w:type="dxa"/>
            <w:tcBorders>
              <w:top w:val="single" w:sz="4" w:space="0" w:color="auto"/>
              <w:left w:val="single" w:sz="4" w:space="0" w:color="auto"/>
            </w:tcBorders>
            <w:shd w:val="clear" w:color="auto" w:fill="FFFFFF"/>
          </w:tcPr>
          <w:p w14:paraId="1B62964A" w14:textId="77777777" w:rsidR="00084797" w:rsidRPr="00084797" w:rsidRDefault="00084797" w:rsidP="00084797">
            <w:pPr>
              <w:ind w:firstLine="7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736" w:type="dxa"/>
            <w:tcBorders>
              <w:top w:val="single" w:sz="4" w:space="0" w:color="auto"/>
              <w:left w:val="single" w:sz="4" w:space="0" w:color="auto"/>
              <w:right w:val="single" w:sz="4" w:space="0" w:color="auto"/>
            </w:tcBorders>
            <w:shd w:val="clear" w:color="auto" w:fill="FFFFFF"/>
            <w:vAlign w:val="bottom"/>
          </w:tcPr>
          <w:p w14:paraId="302C5087"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Произведения о родной природе (на примере трёх-четырёх доступных произведений </w:t>
            </w:r>
            <w:proofErr w:type="spellStart"/>
            <w:r w:rsidRPr="00084797">
              <w:rPr>
                <w:rFonts w:ascii="Times New Roman" w:eastAsia="Times New Roman" w:hAnsi="Times New Roman" w:cs="Times New Roman"/>
                <w:sz w:val="28"/>
                <w:szCs w:val="28"/>
              </w:rPr>
              <w:t>А.К.Толстого</w:t>
            </w:r>
            <w:proofErr w:type="spellEnd"/>
            <w:r w:rsidRPr="00084797">
              <w:rPr>
                <w:rFonts w:ascii="Times New Roman" w:eastAsia="Times New Roman" w:hAnsi="Times New Roman" w:cs="Times New Roman"/>
                <w:sz w:val="28"/>
                <w:szCs w:val="28"/>
              </w:rPr>
              <w:t xml:space="preserve">, А.Н. Плещеева, </w:t>
            </w:r>
            <w:proofErr w:type="spellStart"/>
            <w:r w:rsidRPr="00084797">
              <w:rPr>
                <w:rFonts w:ascii="Times New Roman" w:eastAsia="Times New Roman" w:hAnsi="Times New Roman" w:cs="Times New Roman"/>
                <w:sz w:val="28"/>
                <w:szCs w:val="28"/>
              </w:rPr>
              <w:t>Е.Ф.Трутневой</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С.Я.Маршака</w:t>
            </w:r>
            <w:proofErr w:type="spellEnd"/>
            <w:r w:rsidRPr="00084797">
              <w:rPr>
                <w:rFonts w:ascii="Times New Roman" w:eastAsia="Times New Roman" w:hAnsi="Times New Roman" w:cs="Times New Roman"/>
                <w:sz w:val="28"/>
                <w:szCs w:val="28"/>
              </w:rPr>
              <w:t xml:space="preserve"> и другие)</w:t>
            </w:r>
          </w:p>
        </w:tc>
      </w:tr>
      <w:tr w:rsidR="00084797" w:rsidRPr="00084797" w14:paraId="71941906" w14:textId="77777777" w:rsidTr="007152A3">
        <w:trPr>
          <w:trHeight w:hRule="exact" w:val="658"/>
          <w:jc w:val="center"/>
        </w:trPr>
        <w:tc>
          <w:tcPr>
            <w:tcW w:w="1752" w:type="dxa"/>
            <w:tcBorders>
              <w:top w:val="single" w:sz="4" w:space="0" w:color="auto"/>
              <w:left w:val="single" w:sz="4" w:space="0" w:color="auto"/>
            </w:tcBorders>
            <w:shd w:val="clear" w:color="auto" w:fill="FFFFFF"/>
          </w:tcPr>
          <w:p w14:paraId="16A45F31" w14:textId="77777777" w:rsidR="00084797" w:rsidRPr="00084797" w:rsidRDefault="00084797" w:rsidP="00084797">
            <w:pPr>
              <w:ind w:firstLine="7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736" w:type="dxa"/>
            <w:tcBorders>
              <w:top w:val="single" w:sz="4" w:space="0" w:color="auto"/>
              <w:left w:val="single" w:sz="4" w:space="0" w:color="auto"/>
              <w:right w:val="single" w:sz="4" w:space="0" w:color="auto"/>
            </w:tcBorders>
            <w:shd w:val="clear" w:color="auto" w:fill="FFFFFF"/>
            <w:vAlign w:val="bottom"/>
          </w:tcPr>
          <w:p w14:paraId="3AE4AB80"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Малые фольклорные жанры: потешка, загадка, пословица (не менее шести произведений)</w:t>
            </w:r>
          </w:p>
        </w:tc>
      </w:tr>
      <w:tr w:rsidR="00084797" w:rsidRPr="00084797" w14:paraId="30C22824" w14:textId="77777777" w:rsidTr="007152A3">
        <w:trPr>
          <w:trHeight w:hRule="exact" w:val="1570"/>
          <w:jc w:val="center"/>
        </w:trPr>
        <w:tc>
          <w:tcPr>
            <w:tcW w:w="1752" w:type="dxa"/>
            <w:tcBorders>
              <w:top w:val="single" w:sz="4" w:space="0" w:color="auto"/>
              <w:left w:val="single" w:sz="4" w:space="0" w:color="auto"/>
            </w:tcBorders>
            <w:shd w:val="clear" w:color="auto" w:fill="FFFFFF"/>
          </w:tcPr>
          <w:p w14:paraId="5990FEFA" w14:textId="77777777" w:rsidR="00084797" w:rsidRPr="00084797" w:rsidRDefault="00084797" w:rsidP="00084797">
            <w:pPr>
              <w:ind w:firstLine="7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8736" w:type="dxa"/>
            <w:tcBorders>
              <w:top w:val="single" w:sz="4" w:space="0" w:color="auto"/>
              <w:left w:val="single" w:sz="4" w:space="0" w:color="auto"/>
              <w:right w:val="single" w:sz="4" w:space="0" w:color="auto"/>
            </w:tcBorders>
            <w:shd w:val="clear" w:color="auto" w:fill="FFFFFF"/>
            <w:vAlign w:val="bottom"/>
          </w:tcPr>
          <w:p w14:paraId="2A92AA24"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Произведения о братьях наших меньших </w:t>
            </w:r>
            <w:proofErr w:type="spellStart"/>
            <w:r w:rsidRPr="00084797">
              <w:rPr>
                <w:rFonts w:ascii="Times New Roman" w:eastAsia="Times New Roman" w:hAnsi="Times New Roman" w:cs="Times New Roman"/>
                <w:sz w:val="28"/>
                <w:szCs w:val="28"/>
              </w:rPr>
              <w:t>В.В.Бианки</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Е.И.Чарушина</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М.М.Пришвина</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Н.И.Сладкова</w:t>
            </w:r>
            <w:proofErr w:type="spellEnd"/>
            <w:r w:rsidRPr="00084797">
              <w:rPr>
                <w:rFonts w:ascii="Times New Roman" w:eastAsia="Times New Roman" w:hAnsi="Times New Roman" w:cs="Times New Roman"/>
                <w:sz w:val="28"/>
                <w:szCs w:val="28"/>
              </w:rPr>
              <w:t xml:space="preserve"> и другие (три-четыре автора по выбору).</w:t>
            </w:r>
          </w:p>
          <w:p w14:paraId="57960171"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В.В.Бианки</w:t>
            </w:r>
            <w:proofErr w:type="spellEnd"/>
            <w:r w:rsidRPr="00084797">
              <w:rPr>
                <w:rFonts w:ascii="Times New Roman" w:eastAsia="Times New Roman" w:hAnsi="Times New Roman" w:cs="Times New Roman"/>
                <w:sz w:val="28"/>
                <w:szCs w:val="28"/>
              </w:rPr>
              <w:t xml:space="preserve"> "Лис и Мышонок", </w:t>
            </w:r>
            <w:proofErr w:type="spellStart"/>
            <w:r w:rsidRPr="00084797">
              <w:rPr>
                <w:rFonts w:ascii="Times New Roman" w:eastAsia="Times New Roman" w:hAnsi="Times New Roman" w:cs="Times New Roman"/>
                <w:sz w:val="28"/>
                <w:szCs w:val="28"/>
              </w:rPr>
              <w:t>Е.И.Чарушин</w:t>
            </w:r>
            <w:proofErr w:type="spellEnd"/>
            <w:r w:rsidRPr="00084797">
              <w:rPr>
                <w:rFonts w:ascii="Times New Roman" w:eastAsia="Times New Roman" w:hAnsi="Times New Roman" w:cs="Times New Roman"/>
                <w:sz w:val="28"/>
                <w:szCs w:val="28"/>
              </w:rPr>
              <w:t xml:space="preserve"> "Про Томку", </w:t>
            </w:r>
            <w:proofErr w:type="spellStart"/>
            <w:r w:rsidRPr="00084797">
              <w:rPr>
                <w:rFonts w:ascii="Times New Roman" w:eastAsia="Times New Roman" w:hAnsi="Times New Roman" w:cs="Times New Roman"/>
                <w:sz w:val="28"/>
                <w:szCs w:val="28"/>
              </w:rPr>
              <w:t>М.М.Пришвин</w:t>
            </w:r>
            <w:proofErr w:type="spellEnd"/>
            <w:r w:rsidRPr="00084797">
              <w:rPr>
                <w:rFonts w:ascii="Times New Roman" w:eastAsia="Times New Roman" w:hAnsi="Times New Roman" w:cs="Times New Roman"/>
                <w:sz w:val="28"/>
                <w:szCs w:val="28"/>
              </w:rPr>
              <w:t xml:space="preserve"> "Ёж", </w:t>
            </w:r>
            <w:proofErr w:type="spellStart"/>
            <w:r w:rsidRPr="00084797">
              <w:rPr>
                <w:rFonts w:ascii="Times New Roman" w:eastAsia="Times New Roman" w:hAnsi="Times New Roman" w:cs="Times New Roman"/>
                <w:sz w:val="28"/>
                <w:szCs w:val="28"/>
              </w:rPr>
              <w:t>Н.И.Сладков</w:t>
            </w:r>
            <w:proofErr w:type="spellEnd"/>
            <w:r w:rsidRPr="00084797">
              <w:rPr>
                <w:rFonts w:ascii="Times New Roman" w:eastAsia="Times New Roman" w:hAnsi="Times New Roman" w:cs="Times New Roman"/>
                <w:sz w:val="28"/>
                <w:szCs w:val="28"/>
              </w:rPr>
              <w:t xml:space="preserve"> "Лисица и Ёж" и другие</w:t>
            </w:r>
          </w:p>
        </w:tc>
      </w:tr>
      <w:tr w:rsidR="00084797" w:rsidRPr="00084797" w14:paraId="456F7F23" w14:textId="77777777" w:rsidTr="007152A3">
        <w:trPr>
          <w:trHeight w:hRule="exact" w:val="1310"/>
          <w:jc w:val="center"/>
        </w:trPr>
        <w:tc>
          <w:tcPr>
            <w:tcW w:w="1752" w:type="dxa"/>
            <w:tcBorders>
              <w:top w:val="single" w:sz="4" w:space="0" w:color="auto"/>
              <w:left w:val="single" w:sz="4" w:space="0" w:color="auto"/>
            </w:tcBorders>
            <w:shd w:val="clear" w:color="auto" w:fill="FFFFFF"/>
          </w:tcPr>
          <w:p w14:paraId="238AA99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8736" w:type="dxa"/>
            <w:tcBorders>
              <w:top w:val="single" w:sz="4" w:space="0" w:color="auto"/>
              <w:left w:val="single" w:sz="4" w:space="0" w:color="auto"/>
              <w:right w:val="single" w:sz="4" w:space="0" w:color="auto"/>
            </w:tcBorders>
            <w:shd w:val="clear" w:color="auto" w:fill="FFFFFF"/>
            <w:vAlign w:val="bottom"/>
          </w:tcPr>
          <w:p w14:paraId="199A099D"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Произведения о маме (не менее одного автора по выбору, на примере произведений </w:t>
            </w:r>
            <w:proofErr w:type="spellStart"/>
            <w:r w:rsidRPr="00084797">
              <w:rPr>
                <w:rFonts w:ascii="Times New Roman" w:eastAsia="Times New Roman" w:hAnsi="Times New Roman" w:cs="Times New Roman"/>
                <w:sz w:val="28"/>
                <w:szCs w:val="28"/>
              </w:rPr>
              <w:t>Е.А.Благининой</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А.Л.Барто</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А.В.Митяева</w:t>
            </w:r>
            <w:proofErr w:type="spellEnd"/>
            <w:r w:rsidRPr="00084797">
              <w:rPr>
                <w:rFonts w:ascii="Times New Roman" w:eastAsia="Times New Roman" w:hAnsi="Times New Roman" w:cs="Times New Roman"/>
                <w:sz w:val="28"/>
                <w:szCs w:val="28"/>
              </w:rPr>
              <w:t xml:space="preserve"> и других). </w:t>
            </w:r>
            <w:proofErr w:type="spellStart"/>
            <w:r w:rsidRPr="00084797">
              <w:rPr>
                <w:rFonts w:ascii="Times New Roman" w:eastAsia="Times New Roman" w:hAnsi="Times New Roman" w:cs="Times New Roman"/>
                <w:sz w:val="28"/>
                <w:szCs w:val="28"/>
              </w:rPr>
              <w:t>Е.А.Благинина</w:t>
            </w:r>
            <w:proofErr w:type="spellEnd"/>
            <w:r w:rsidRPr="00084797">
              <w:rPr>
                <w:rFonts w:ascii="Times New Roman" w:eastAsia="Times New Roman" w:hAnsi="Times New Roman" w:cs="Times New Roman"/>
                <w:sz w:val="28"/>
                <w:szCs w:val="28"/>
              </w:rPr>
              <w:t xml:space="preserve"> "Посидим в тишине", </w:t>
            </w:r>
            <w:proofErr w:type="spellStart"/>
            <w:r w:rsidRPr="00084797">
              <w:rPr>
                <w:rFonts w:ascii="Times New Roman" w:eastAsia="Times New Roman" w:hAnsi="Times New Roman" w:cs="Times New Roman"/>
                <w:sz w:val="28"/>
                <w:szCs w:val="28"/>
              </w:rPr>
              <w:t>А.Л.Барто</w:t>
            </w:r>
            <w:proofErr w:type="spellEnd"/>
            <w:r w:rsidRPr="00084797">
              <w:rPr>
                <w:rFonts w:ascii="Times New Roman" w:eastAsia="Times New Roman" w:hAnsi="Times New Roman" w:cs="Times New Roman"/>
                <w:sz w:val="28"/>
                <w:szCs w:val="28"/>
              </w:rPr>
              <w:t xml:space="preserve"> "Мама", </w:t>
            </w:r>
            <w:proofErr w:type="spellStart"/>
            <w:r w:rsidRPr="00084797">
              <w:rPr>
                <w:rFonts w:ascii="Times New Roman" w:eastAsia="Times New Roman" w:hAnsi="Times New Roman" w:cs="Times New Roman"/>
                <w:sz w:val="28"/>
                <w:szCs w:val="28"/>
              </w:rPr>
              <w:t>А.В.Митяев</w:t>
            </w:r>
            <w:proofErr w:type="spellEnd"/>
            <w:r w:rsidRPr="00084797">
              <w:rPr>
                <w:rFonts w:ascii="Times New Roman" w:eastAsia="Times New Roman" w:hAnsi="Times New Roman" w:cs="Times New Roman"/>
                <w:sz w:val="28"/>
                <w:szCs w:val="28"/>
              </w:rPr>
              <w:t xml:space="preserve"> "За что я люблю маму" и другие (по выбору)</w:t>
            </w:r>
          </w:p>
        </w:tc>
      </w:tr>
      <w:tr w:rsidR="00084797" w:rsidRPr="00084797" w14:paraId="0564E8CE" w14:textId="77777777" w:rsidTr="007152A3">
        <w:trPr>
          <w:trHeight w:hRule="exact" w:val="1310"/>
          <w:jc w:val="center"/>
        </w:trPr>
        <w:tc>
          <w:tcPr>
            <w:tcW w:w="1752" w:type="dxa"/>
            <w:tcBorders>
              <w:top w:val="single" w:sz="4" w:space="0" w:color="auto"/>
              <w:left w:val="single" w:sz="4" w:space="0" w:color="auto"/>
            </w:tcBorders>
            <w:shd w:val="clear" w:color="auto" w:fill="FFFFFF"/>
          </w:tcPr>
          <w:p w14:paraId="616D36E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8736" w:type="dxa"/>
            <w:tcBorders>
              <w:top w:val="single" w:sz="4" w:space="0" w:color="auto"/>
              <w:left w:val="single" w:sz="4" w:space="0" w:color="auto"/>
              <w:right w:val="single" w:sz="4" w:space="0" w:color="auto"/>
            </w:tcBorders>
            <w:shd w:val="clear" w:color="auto" w:fill="FFFFFF"/>
            <w:vAlign w:val="bottom"/>
          </w:tcPr>
          <w:p w14:paraId="35E0504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Фольклорные и авторские произведения о чудесах и фантазии (не менее трёх произведений по выбору).</w:t>
            </w:r>
          </w:p>
          <w:p w14:paraId="79748024" w14:textId="77777777" w:rsidR="00084797" w:rsidRPr="00084797" w:rsidRDefault="00084797" w:rsidP="00084797">
            <w:pPr>
              <w:ind w:firstLine="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Р.С.Сеф</w:t>
            </w:r>
            <w:proofErr w:type="spellEnd"/>
            <w:r w:rsidRPr="00084797">
              <w:rPr>
                <w:rFonts w:ascii="Times New Roman" w:eastAsia="Times New Roman" w:hAnsi="Times New Roman" w:cs="Times New Roman"/>
                <w:sz w:val="28"/>
                <w:szCs w:val="28"/>
              </w:rPr>
              <w:t xml:space="preserve"> "Чудо", </w:t>
            </w:r>
            <w:proofErr w:type="spellStart"/>
            <w:r w:rsidRPr="00084797">
              <w:rPr>
                <w:rFonts w:ascii="Times New Roman" w:eastAsia="Times New Roman" w:hAnsi="Times New Roman" w:cs="Times New Roman"/>
                <w:sz w:val="28"/>
                <w:szCs w:val="28"/>
              </w:rPr>
              <w:t>В.В.Лунин</w:t>
            </w:r>
            <w:proofErr w:type="spellEnd"/>
            <w:r w:rsidRPr="00084797">
              <w:rPr>
                <w:rFonts w:ascii="Times New Roman" w:eastAsia="Times New Roman" w:hAnsi="Times New Roman" w:cs="Times New Roman"/>
                <w:sz w:val="28"/>
                <w:szCs w:val="28"/>
              </w:rPr>
              <w:t xml:space="preserve"> "Я видел чудо", </w:t>
            </w:r>
            <w:proofErr w:type="spellStart"/>
            <w:r w:rsidRPr="00084797">
              <w:rPr>
                <w:rFonts w:ascii="Times New Roman" w:eastAsia="Times New Roman" w:hAnsi="Times New Roman" w:cs="Times New Roman"/>
                <w:sz w:val="28"/>
                <w:szCs w:val="28"/>
              </w:rPr>
              <w:t>Б.В.Заходер</w:t>
            </w:r>
            <w:proofErr w:type="spellEnd"/>
            <w:r w:rsidRPr="00084797">
              <w:rPr>
                <w:rFonts w:ascii="Times New Roman" w:eastAsia="Times New Roman" w:hAnsi="Times New Roman" w:cs="Times New Roman"/>
                <w:sz w:val="28"/>
                <w:szCs w:val="28"/>
              </w:rPr>
              <w:t xml:space="preserve"> "Моя </w:t>
            </w:r>
            <w:proofErr w:type="spellStart"/>
            <w:r w:rsidRPr="00084797">
              <w:rPr>
                <w:rFonts w:ascii="Times New Roman" w:eastAsia="Times New Roman" w:hAnsi="Times New Roman" w:cs="Times New Roman"/>
                <w:sz w:val="28"/>
                <w:szCs w:val="28"/>
              </w:rPr>
              <w:t>Вообразилия</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Ю.П.Мориц</w:t>
            </w:r>
            <w:proofErr w:type="spellEnd"/>
            <w:r w:rsidRPr="00084797">
              <w:rPr>
                <w:rFonts w:ascii="Times New Roman" w:eastAsia="Times New Roman" w:hAnsi="Times New Roman" w:cs="Times New Roman"/>
                <w:sz w:val="28"/>
                <w:szCs w:val="28"/>
              </w:rPr>
              <w:t xml:space="preserve"> "Сто фантазий" и другие (по выбору)</w:t>
            </w:r>
          </w:p>
        </w:tc>
      </w:tr>
      <w:tr w:rsidR="00084797" w:rsidRPr="00084797" w14:paraId="5F728ACF" w14:textId="77777777" w:rsidTr="007152A3">
        <w:trPr>
          <w:trHeight w:hRule="exact" w:val="2299"/>
          <w:jc w:val="center"/>
        </w:trPr>
        <w:tc>
          <w:tcPr>
            <w:tcW w:w="1752" w:type="dxa"/>
            <w:tcBorders>
              <w:top w:val="single" w:sz="4" w:space="0" w:color="auto"/>
              <w:left w:val="single" w:sz="4" w:space="0" w:color="auto"/>
              <w:bottom w:val="single" w:sz="4" w:space="0" w:color="auto"/>
            </w:tcBorders>
            <w:shd w:val="clear" w:color="auto" w:fill="FFFFFF"/>
          </w:tcPr>
          <w:p w14:paraId="0B43E6E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w:t>
            </w:r>
          </w:p>
        </w:tc>
        <w:tc>
          <w:tcPr>
            <w:tcW w:w="8736" w:type="dxa"/>
            <w:tcBorders>
              <w:top w:val="single" w:sz="4" w:space="0" w:color="auto"/>
              <w:left w:val="single" w:sz="4" w:space="0" w:color="auto"/>
              <w:bottom w:val="single" w:sz="4" w:space="0" w:color="auto"/>
              <w:right w:val="single" w:sz="4" w:space="0" w:color="auto"/>
            </w:tcBorders>
            <w:shd w:val="clear" w:color="auto" w:fill="FFFFFF"/>
            <w:vAlign w:val="bottom"/>
          </w:tcPr>
          <w:p w14:paraId="46FDEB0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Сведения по теории и истории литературы Автор, писатель.</w:t>
            </w:r>
          </w:p>
          <w:p w14:paraId="162D835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Произведение.</w:t>
            </w:r>
          </w:p>
          <w:p w14:paraId="6B13A13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Жанры (стихотворение, рассказ); жанры фольклора малые (потешка, пословица, загадка). Фольклорная и литературная сказки.</w:t>
            </w:r>
          </w:p>
          <w:p w14:paraId="6B1D100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Идея. Тема. Заголовок. Литературный герой. Ритм. Рифма.</w:t>
            </w:r>
          </w:p>
          <w:p w14:paraId="54FBB96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Содержание произведения.</w:t>
            </w:r>
          </w:p>
          <w:p w14:paraId="580553F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Прозаическая (</w:t>
            </w:r>
            <w:proofErr w:type="spellStart"/>
            <w:r w:rsidRPr="00084797">
              <w:rPr>
                <w:rFonts w:ascii="Times New Roman" w:eastAsia="Times New Roman" w:hAnsi="Times New Roman" w:cs="Times New Roman"/>
                <w:sz w:val="28"/>
                <w:szCs w:val="28"/>
              </w:rPr>
              <w:t>нестихотворная</w:t>
            </w:r>
            <w:proofErr w:type="spellEnd"/>
            <w:r w:rsidRPr="00084797">
              <w:rPr>
                <w:rFonts w:ascii="Times New Roman" w:eastAsia="Times New Roman" w:hAnsi="Times New Roman" w:cs="Times New Roman"/>
                <w:sz w:val="28"/>
                <w:szCs w:val="28"/>
              </w:rPr>
              <w:t>) и стихотворная речь</w:t>
            </w:r>
          </w:p>
        </w:tc>
      </w:tr>
    </w:tbl>
    <w:p w14:paraId="484418DE"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44</w:t>
      </w:r>
    </w:p>
    <w:p w14:paraId="777AC52D" w14:textId="77777777" w:rsidR="00084797" w:rsidRPr="00084797" w:rsidRDefault="00084797" w:rsidP="00084797">
      <w:pPr>
        <w:tabs>
          <w:tab w:val="left" w:leader="underscore" w:pos="1406"/>
          <w:tab w:val="left" w:leader="underscore" w:pos="7603"/>
        </w:tabs>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 xml:space="preserve">Проверяемые требования к результатам освоения основной </w:t>
      </w:r>
      <w:r w:rsidRPr="00084797">
        <w:rPr>
          <w:rFonts w:ascii="Times New Roman" w:eastAsia="Times New Roman" w:hAnsi="Times New Roman" w:cs="Times New Roman"/>
          <w:b/>
          <w:bCs/>
          <w:sz w:val="28"/>
          <w:szCs w:val="28"/>
        </w:rPr>
        <w:tab/>
      </w:r>
      <w:r w:rsidRPr="00084797">
        <w:rPr>
          <w:rFonts w:ascii="Times New Roman" w:eastAsia="Times New Roman" w:hAnsi="Times New Roman" w:cs="Times New Roman"/>
          <w:b/>
          <w:bCs/>
          <w:sz w:val="28"/>
          <w:szCs w:val="28"/>
          <w:u w:val="single"/>
        </w:rPr>
        <w:t>образовательной программы (2 класс)</w:t>
      </w:r>
      <w:r w:rsidRPr="00084797">
        <w:rPr>
          <w:rFonts w:ascii="Times New Roman" w:eastAsia="Times New Roman" w:hAnsi="Times New Roman" w:cs="Times New Roman"/>
          <w:b/>
          <w:bCs/>
          <w:sz w:val="28"/>
          <w:szCs w:val="28"/>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4E529513" w14:textId="77777777" w:rsidTr="007152A3">
        <w:trPr>
          <w:trHeight w:hRule="exact" w:val="998"/>
          <w:jc w:val="center"/>
        </w:trPr>
        <w:tc>
          <w:tcPr>
            <w:tcW w:w="2069" w:type="dxa"/>
            <w:tcBorders>
              <w:top w:val="single" w:sz="4" w:space="0" w:color="auto"/>
              <w:left w:val="single" w:sz="4" w:space="0" w:color="auto"/>
              <w:bottom w:val="single" w:sz="4" w:space="0" w:color="auto"/>
            </w:tcBorders>
            <w:shd w:val="clear" w:color="auto" w:fill="FFFFFF"/>
            <w:vAlign w:val="bottom"/>
          </w:tcPr>
          <w:p w14:paraId="3BEB48F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результата</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14:paraId="4C5AB15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предметные результаты освоения основной образовательной программы начального общего образования</w:t>
            </w:r>
          </w:p>
        </w:tc>
      </w:tr>
    </w:tbl>
    <w:p w14:paraId="512DC967"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5FF59254" w14:textId="77777777" w:rsidTr="007152A3">
        <w:trPr>
          <w:trHeight w:hRule="exact" w:val="1627"/>
          <w:jc w:val="center"/>
        </w:trPr>
        <w:tc>
          <w:tcPr>
            <w:tcW w:w="2069" w:type="dxa"/>
            <w:tcBorders>
              <w:top w:val="single" w:sz="4" w:space="0" w:color="auto"/>
              <w:left w:val="single" w:sz="4" w:space="0" w:color="auto"/>
            </w:tcBorders>
            <w:shd w:val="clear" w:color="auto" w:fill="FFFFFF"/>
          </w:tcPr>
          <w:p w14:paraId="6494438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1.1</w:t>
            </w:r>
          </w:p>
        </w:tc>
        <w:tc>
          <w:tcPr>
            <w:tcW w:w="8419" w:type="dxa"/>
            <w:tcBorders>
              <w:top w:val="single" w:sz="4" w:space="0" w:color="auto"/>
              <w:left w:val="single" w:sz="4" w:space="0" w:color="auto"/>
              <w:right w:val="single" w:sz="4" w:space="0" w:color="auto"/>
            </w:tcBorders>
            <w:shd w:val="clear" w:color="auto" w:fill="FFFFFF"/>
          </w:tcPr>
          <w:p w14:paraId="26EFFE25"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084797" w:rsidRPr="00084797" w14:paraId="65DD807C" w14:textId="77777777" w:rsidTr="007152A3">
        <w:trPr>
          <w:trHeight w:hRule="exact" w:val="1310"/>
          <w:jc w:val="center"/>
        </w:trPr>
        <w:tc>
          <w:tcPr>
            <w:tcW w:w="2069" w:type="dxa"/>
            <w:tcBorders>
              <w:top w:val="single" w:sz="4" w:space="0" w:color="auto"/>
              <w:left w:val="single" w:sz="4" w:space="0" w:color="auto"/>
            </w:tcBorders>
            <w:shd w:val="clear" w:color="auto" w:fill="FFFFFF"/>
          </w:tcPr>
          <w:p w14:paraId="6AFB85E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419" w:type="dxa"/>
            <w:tcBorders>
              <w:top w:val="single" w:sz="4" w:space="0" w:color="auto"/>
              <w:left w:val="single" w:sz="4" w:space="0" w:color="auto"/>
              <w:right w:val="single" w:sz="4" w:space="0" w:color="auto"/>
            </w:tcBorders>
            <w:shd w:val="clear" w:color="auto" w:fill="FFFFFF"/>
            <w:vAlign w:val="bottom"/>
          </w:tcPr>
          <w:p w14:paraId="4E4C72D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084797" w:rsidRPr="00084797" w14:paraId="68654EEA" w14:textId="77777777" w:rsidTr="007152A3">
        <w:trPr>
          <w:trHeight w:hRule="exact" w:val="1306"/>
          <w:jc w:val="center"/>
        </w:trPr>
        <w:tc>
          <w:tcPr>
            <w:tcW w:w="2069" w:type="dxa"/>
            <w:tcBorders>
              <w:top w:val="single" w:sz="4" w:space="0" w:color="auto"/>
              <w:left w:val="single" w:sz="4" w:space="0" w:color="auto"/>
            </w:tcBorders>
            <w:shd w:val="clear" w:color="auto" w:fill="FFFFFF"/>
          </w:tcPr>
          <w:p w14:paraId="7D96F69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419" w:type="dxa"/>
            <w:tcBorders>
              <w:top w:val="single" w:sz="4" w:space="0" w:color="auto"/>
              <w:left w:val="single" w:sz="4" w:space="0" w:color="auto"/>
              <w:right w:val="single" w:sz="4" w:space="0" w:color="auto"/>
            </w:tcBorders>
            <w:shd w:val="clear" w:color="auto" w:fill="FFFFFF"/>
            <w:vAlign w:val="bottom"/>
          </w:tcPr>
          <w:p w14:paraId="237F5ED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tc>
      </w:tr>
      <w:tr w:rsidR="00084797" w:rsidRPr="00084797" w14:paraId="1F410CBA" w14:textId="77777777" w:rsidTr="007152A3">
        <w:trPr>
          <w:trHeight w:hRule="exact" w:val="974"/>
          <w:jc w:val="center"/>
        </w:trPr>
        <w:tc>
          <w:tcPr>
            <w:tcW w:w="2069" w:type="dxa"/>
            <w:tcBorders>
              <w:top w:val="single" w:sz="4" w:space="0" w:color="auto"/>
              <w:left w:val="single" w:sz="4" w:space="0" w:color="auto"/>
            </w:tcBorders>
            <w:shd w:val="clear" w:color="auto" w:fill="FFFFFF"/>
          </w:tcPr>
          <w:p w14:paraId="119162C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419" w:type="dxa"/>
            <w:tcBorders>
              <w:top w:val="single" w:sz="4" w:space="0" w:color="auto"/>
              <w:left w:val="single" w:sz="4" w:space="0" w:color="auto"/>
              <w:right w:val="single" w:sz="4" w:space="0" w:color="auto"/>
            </w:tcBorders>
            <w:shd w:val="clear" w:color="auto" w:fill="FFFFFF"/>
            <w:vAlign w:val="bottom"/>
          </w:tcPr>
          <w:p w14:paraId="1187BBE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084797" w:rsidRPr="00084797" w14:paraId="15E6BE85" w14:textId="77777777" w:rsidTr="007152A3">
        <w:trPr>
          <w:trHeight w:hRule="exact" w:val="629"/>
          <w:jc w:val="center"/>
        </w:trPr>
        <w:tc>
          <w:tcPr>
            <w:tcW w:w="2069" w:type="dxa"/>
            <w:tcBorders>
              <w:top w:val="single" w:sz="4" w:space="0" w:color="auto"/>
              <w:left w:val="single" w:sz="4" w:space="0" w:color="auto"/>
            </w:tcBorders>
            <w:shd w:val="clear" w:color="auto" w:fill="FFFFFF"/>
          </w:tcPr>
          <w:p w14:paraId="1D91F3B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8419" w:type="dxa"/>
            <w:tcBorders>
              <w:top w:val="single" w:sz="4" w:space="0" w:color="auto"/>
              <w:left w:val="single" w:sz="4" w:space="0" w:color="auto"/>
              <w:right w:val="single" w:sz="4" w:space="0" w:color="auto"/>
            </w:tcBorders>
            <w:shd w:val="clear" w:color="auto" w:fill="FFFFFF"/>
            <w:vAlign w:val="bottom"/>
          </w:tcPr>
          <w:p w14:paraId="033EA904"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w:t>
            </w:r>
          </w:p>
        </w:tc>
      </w:tr>
      <w:tr w:rsidR="00084797" w:rsidRPr="00084797" w14:paraId="7B61BF9B" w14:textId="77777777" w:rsidTr="007152A3">
        <w:trPr>
          <w:trHeight w:hRule="exact" w:val="1315"/>
          <w:jc w:val="center"/>
        </w:trPr>
        <w:tc>
          <w:tcPr>
            <w:tcW w:w="2069" w:type="dxa"/>
            <w:tcBorders>
              <w:top w:val="single" w:sz="4" w:space="0" w:color="auto"/>
              <w:left w:val="single" w:sz="4" w:space="0" w:color="auto"/>
            </w:tcBorders>
            <w:shd w:val="clear" w:color="auto" w:fill="FFFFFF"/>
          </w:tcPr>
          <w:p w14:paraId="5027B36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8419" w:type="dxa"/>
            <w:tcBorders>
              <w:top w:val="single" w:sz="4" w:space="0" w:color="auto"/>
              <w:left w:val="single" w:sz="4" w:space="0" w:color="auto"/>
              <w:right w:val="single" w:sz="4" w:space="0" w:color="auto"/>
            </w:tcBorders>
            <w:shd w:val="clear" w:color="auto" w:fill="FFFFFF"/>
            <w:vAlign w:val="bottom"/>
          </w:tcPr>
          <w:p w14:paraId="1E1A8B6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084797" w:rsidRPr="00084797" w14:paraId="5D40A2F0" w14:textId="77777777" w:rsidTr="007152A3">
        <w:trPr>
          <w:trHeight w:hRule="exact" w:val="2270"/>
          <w:jc w:val="center"/>
        </w:trPr>
        <w:tc>
          <w:tcPr>
            <w:tcW w:w="2069" w:type="dxa"/>
            <w:tcBorders>
              <w:top w:val="single" w:sz="4" w:space="0" w:color="auto"/>
              <w:left w:val="single" w:sz="4" w:space="0" w:color="auto"/>
            </w:tcBorders>
            <w:shd w:val="clear" w:color="auto" w:fill="FFFFFF"/>
          </w:tcPr>
          <w:p w14:paraId="7000A66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1.7</w:t>
            </w:r>
          </w:p>
        </w:tc>
        <w:tc>
          <w:tcPr>
            <w:tcW w:w="8419" w:type="dxa"/>
            <w:tcBorders>
              <w:top w:val="single" w:sz="4" w:space="0" w:color="auto"/>
              <w:left w:val="single" w:sz="4" w:space="0" w:color="auto"/>
              <w:right w:val="single" w:sz="4" w:space="0" w:color="auto"/>
            </w:tcBorders>
            <w:shd w:val="clear" w:color="auto" w:fill="FFFFFF"/>
            <w:vAlign w:val="bottom"/>
          </w:tcPr>
          <w:p w14:paraId="63FD8D0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1117E88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084797" w:rsidRPr="00084797" w14:paraId="22FE899A" w14:textId="77777777" w:rsidTr="007152A3">
        <w:trPr>
          <w:trHeight w:hRule="exact" w:val="1963"/>
          <w:jc w:val="center"/>
        </w:trPr>
        <w:tc>
          <w:tcPr>
            <w:tcW w:w="2069" w:type="dxa"/>
            <w:tcBorders>
              <w:top w:val="single" w:sz="4" w:space="0" w:color="auto"/>
              <w:left w:val="single" w:sz="4" w:space="0" w:color="auto"/>
            </w:tcBorders>
            <w:shd w:val="clear" w:color="auto" w:fill="FFFFFF"/>
          </w:tcPr>
          <w:p w14:paraId="13B7C2D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1.8</w:t>
            </w:r>
          </w:p>
        </w:tc>
        <w:tc>
          <w:tcPr>
            <w:tcW w:w="8419" w:type="dxa"/>
            <w:tcBorders>
              <w:top w:val="single" w:sz="4" w:space="0" w:color="auto"/>
              <w:left w:val="single" w:sz="4" w:space="0" w:color="auto"/>
              <w:right w:val="single" w:sz="4" w:space="0" w:color="auto"/>
            </w:tcBorders>
            <w:shd w:val="clear" w:color="auto" w:fill="FFFFFF"/>
            <w:vAlign w:val="bottom"/>
          </w:tcPr>
          <w:p w14:paraId="0BBB141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084797" w:rsidRPr="00084797" w14:paraId="74C78ABB" w14:textId="77777777" w:rsidTr="007152A3">
        <w:trPr>
          <w:trHeight w:hRule="exact" w:val="974"/>
          <w:jc w:val="center"/>
        </w:trPr>
        <w:tc>
          <w:tcPr>
            <w:tcW w:w="2069" w:type="dxa"/>
            <w:tcBorders>
              <w:top w:val="single" w:sz="4" w:space="0" w:color="auto"/>
              <w:left w:val="single" w:sz="4" w:space="0" w:color="auto"/>
            </w:tcBorders>
            <w:shd w:val="clear" w:color="auto" w:fill="FFFFFF"/>
          </w:tcPr>
          <w:p w14:paraId="19F1AB3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1.9</w:t>
            </w:r>
          </w:p>
        </w:tc>
        <w:tc>
          <w:tcPr>
            <w:tcW w:w="8419" w:type="dxa"/>
            <w:tcBorders>
              <w:top w:val="single" w:sz="4" w:space="0" w:color="auto"/>
              <w:left w:val="single" w:sz="4" w:space="0" w:color="auto"/>
              <w:right w:val="single" w:sz="4" w:space="0" w:color="auto"/>
            </w:tcBorders>
            <w:shd w:val="clear" w:color="auto" w:fill="FFFFFF"/>
            <w:vAlign w:val="bottom"/>
          </w:tcPr>
          <w:p w14:paraId="674247C0"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084797" w:rsidRPr="00084797" w14:paraId="5EB28F68" w14:textId="77777777" w:rsidTr="007152A3">
        <w:trPr>
          <w:trHeight w:hRule="exact" w:val="994"/>
          <w:jc w:val="center"/>
        </w:trPr>
        <w:tc>
          <w:tcPr>
            <w:tcW w:w="2069" w:type="dxa"/>
            <w:tcBorders>
              <w:top w:val="single" w:sz="4" w:space="0" w:color="auto"/>
              <w:left w:val="single" w:sz="4" w:space="0" w:color="auto"/>
              <w:bottom w:val="single" w:sz="4" w:space="0" w:color="auto"/>
            </w:tcBorders>
            <w:shd w:val="clear" w:color="auto" w:fill="FFFFFF"/>
          </w:tcPr>
          <w:p w14:paraId="26221D0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1.10</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05C12B9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bl>
    <w:p w14:paraId="0334682B"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045BA6B5" w14:textId="77777777" w:rsidTr="007152A3">
        <w:trPr>
          <w:trHeight w:hRule="exact" w:val="1306"/>
          <w:jc w:val="center"/>
        </w:trPr>
        <w:tc>
          <w:tcPr>
            <w:tcW w:w="2069" w:type="dxa"/>
            <w:tcBorders>
              <w:top w:val="single" w:sz="4" w:space="0" w:color="auto"/>
              <w:left w:val="single" w:sz="4" w:space="0" w:color="auto"/>
            </w:tcBorders>
            <w:shd w:val="clear" w:color="auto" w:fill="FFFFFF"/>
          </w:tcPr>
          <w:p w14:paraId="0C8CF5D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1.11</w:t>
            </w:r>
          </w:p>
        </w:tc>
        <w:tc>
          <w:tcPr>
            <w:tcW w:w="8419" w:type="dxa"/>
            <w:tcBorders>
              <w:top w:val="single" w:sz="4" w:space="0" w:color="auto"/>
              <w:left w:val="single" w:sz="4" w:space="0" w:color="auto"/>
              <w:right w:val="single" w:sz="4" w:space="0" w:color="auto"/>
            </w:tcBorders>
            <w:shd w:val="clear" w:color="auto" w:fill="FFFFFF"/>
            <w:vAlign w:val="bottom"/>
          </w:tcPr>
          <w:p w14:paraId="16C0FAA1"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084797" w:rsidRPr="00084797" w14:paraId="428FD6A0"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4B17292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w:t>
            </w:r>
          </w:p>
        </w:tc>
        <w:tc>
          <w:tcPr>
            <w:tcW w:w="8419" w:type="dxa"/>
            <w:tcBorders>
              <w:top w:val="single" w:sz="4" w:space="0" w:color="auto"/>
              <w:left w:val="single" w:sz="4" w:space="0" w:color="auto"/>
              <w:right w:val="single" w:sz="4" w:space="0" w:color="auto"/>
            </w:tcBorders>
            <w:shd w:val="clear" w:color="auto" w:fill="FFFFFF"/>
            <w:vAlign w:val="bottom"/>
          </w:tcPr>
          <w:p w14:paraId="5291E876"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пересказывать (устно) содержание произведения подробно, выборочно, от лица героя, от третьего лица</w:t>
            </w:r>
          </w:p>
        </w:tc>
      </w:tr>
      <w:tr w:rsidR="00084797" w:rsidRPr="00084797" w14:paraId="03C57728" w14:textId="77777777" w:rsidTr="007152A3">
        <w:trPr>
          <w:trHeight w:hRule="exact" w:val="662"/>
          <w:jc w:val="center"/>
        </w:trPr>
        <w:tc>
          <w:tcPr>
            <w:tcW w:w="2069" w:type="dxa"/>
            <w:tcBorders>
              <w:top w:val="single" w:sz="4" w:space="0" w:color="auto"/>
              <w:left w:val="single" w:sz="4" w:space="0" w:color="auto"/>
            </w:tcBorders>
            <w:shd w:val="clear" w:color="auto" w:fill="FFFFFF"/>
          </w:tcPr>
          <w:p w14:paraId="2329973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1.13</w:t>
            </w:r>
          </w:p>
        </w:tc>
        <w:tc>
          <w:tcPr>
            <w:tcW w:w="8419" w:type="dxa"/>
            <w:tcBorders>
              <w:top w:val="single" w:sz="4" w:space="0" w:color="auto"/>
              <w:left w:val="single" w:sz="4" w:space="0" w:color="auto"/>
              <w:right w:val="single" w:sz="4" w:space="0" w:color="auto"/>
            </w:tcBorders>
            <w:shd w:val="clear" w:color="auto" w:fill="FFFFFF"/>
            <w:vAlign w:val="bottom"/>
          </w:tcPr>
          <w:p w14:paraId="0D9AB95A" w14:textId="77777777" w:rsidR="00084797" w:rsidRPr="00084797" w:rsidRDefault="00084797" w:rsidP="00084797">
            <w:pPr>
              <w:spacing w:line="23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по ролям с соблюдением норм произношения, расстановки ударения, инсценировать небольшие эпизоды из произведения</w:t>
            </w:r>
          </w:p>
        </w:tc>
      </w:tr>
      <w:tr w:rsidR="00084797" w:rsidRPr="00084797" w14:paraId="2AE1C620" w14:textId="77777777" w:rsidTr="007152A3">
        <w:trPr>
          <w:trHeight w:hRule="exact" w:val="653"/>
          <w:jc w:val="center"/>
        </w:trPr>
        <w:tc>
          <w:tcPr>
            <w:tcW w:w="2069" w:type="dxa"/>
            <w:tcBorders>
              <w:top w:val="single" w:sz="4" w:space="0" w:color="auto"/>
              <w:left w:val="single" w:sz="4" w:space="0" w:color="auto"/>
            </w:tcBorders>
            <w:shd w:val="clear" w:color="auto" w:fill="FFFFFF"/>
          </w:tcPr>
          <w:p w14:paraId="4978FB9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1.14</w:t>
            </w:r>
          </w:p>
        </w:tc>
        <w:tc>
          <w:tcPr>
            <w:tcW w:w="8419" w:type="dxa"/>
            <w:tcBorders>
              <w:top w:val="single" w:sz="4" w:space="0" w:color="auto"/>
              <w:left w:val="single" w:sz="4" w:space="0" w:color="auto"/>
              <w:right w:val="single" w:sz="4" w:space="0" w:color="auto"/>
            </w:tcBorders>
            <w:shd w:val="clear" w:color="auto" w:fill="FFFFFF"/>
            <w:vAlign w:val="bottom"/>
          </w:tcPr>
          <w:p w14:paraId="4159BE2E" w14:textId="77777777" w:rsidR="00084797" w:rsidRPr="00084797" w:rsidRDefault="00084797" w:rsidP="00084797">
            <w:pPr>
              <w:spacing w:line="23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составлять высказывания на заданную тему по содержанию произведения (не менее 5 предложений)</w:t>
            </w:r>
          </w:p>
        </w:tc>
      </w:tr>
      <w:tr w:rsidR="00084797" w:rsidRPr="00084797" w14:paraId="6F9DCE9C"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327A842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1.15</w:t>
            </w:r>
          </w:p>
        </w:tc>
        <w:tc>
          <w:tcPr>
            <w:tcW w:w="8419" w:type="dxa"/>
            <w:tcBorders>
              <w:top w:val="single" w:sz="4" w:space="0" w:color="auto"/>
              <w:left w:val="single" w:sz="4" w:space="0" w:color="auto"/>
              <w:right w:val="single" w:sz="4" w:space="0" w:color="auto"/>
            </w:tcBorders>
            <w:shd w:val="clear" w:color="auto" w:fill="FFFFFF"/>
            <w:vAlign w:val="bottom"/>
          </w:tcPr>
          <w:p w14:paraId="212DA849"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сочинять по аналогии с прочитанным загадки, небольшие сказки, рассказы</w:t>
            </w:r>
          </w:p>
        </w:tc>
      </w:tr>
      <w:tr w:rsidR="00084797" w:rsidRPr="00084797" w14:paraId="5D868D42" w14:textId="77777777" w:rsidTr="007152A3">
        <w:trPr>
          <w:trHeight w:hRule="exact" w:val="1627"/>
          <w:jc w:val="center"/>
        </w:trPr>
        <w:tc>
          <w:tcPr>
            <w:tcW w:w="2069" w:type="dxa"/>
            <w:tcBorders>
              <w:top w:val="single" w:sz="4" w:space="0" w:color="auto"/>
              <w:left w:val="single" w:sz="4" w:space="0" w:color="auto"/>
            </w:tcBorders>
            <w:shd w:val="clear" w:color="auto" w:fill="FFFFFF"/>
          </w:tcPr>
          <w:p w14:paraId="140C2B9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1.16</w:t>
            </w:r>
          </w:p>
        </w:tc>
        <w:tc>
          <w:tcPr>
            <w:tcW w:w="8419" w:type="dxa"/>
            <w:tcBorders>
              <w:top w:val="single" w:sz="4" w:space="0" w:color="auto"/>
              <w:left w:val="single" w:sz="4" w:space="0" w:color="auto"/>
              <w:right w:val="single" w:sz="4" w:space="0" w:color="auto"/>
            </w:tcBorders>
            <w:shd w:val="clear" w:color="auto" w:fill="FFFFFF"/>
            <w:vAlign w:val="bottom"/>
          </w:tcPr>
          <w:p w14:paraId="31EFF494" w14:textId="77777777" w:rsidR="00084797" w:rsidRPr="00084797" w:rsidRDefault="00084797" w:rsidP="00084797">
            <w:pPr>
              <w:ind w:left="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учётом рекомендательного списка, используя картотеки, рассказывать о прочитанной книге</w:t>
            </w:r>
          </w:p>
        </w:tc>
      </w:tr>
      <w:tr w:rsidR="00084797" w:rsidRPr="00084797" w14:paraId="5CE5CB81" w14:textId="77777777" w:rsidTr="007152A3">
        <w:trPr>
          <w:trHeight w:hRule="exact" w:val="672"/>
          <w:jc w:val="center"/>
        </w:trPr>
        <w:tc>
          <w:tcPr>
            <w:tcW w:w="2069" w:type="dxa"/>
            <w:tcBorders>
              <w:top w:val="single" w:sz="4" w:space="0" w:color="auto"/>
              <w:left w:val="single" w:sz="4" w:space="0" w:color="auto"/>
              <w:bottom w:val="single" w:sz="4" w:space="0" w:color="auto"/>
            </w:tcBorders>
            <w:shd w:val="clear" w:color="auto" w:fill="FFFFFF"/>
          </w:tcPr>
          <w:p w14:paraId="0DE5FF5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1.17</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4B8232DB" w14:textId="77777777" w:rsidR="00084797" w:rsidRPr="00084797" w:rsidRDefault="00084797" w:rsidP="00084797">
            <w:pPr>
              <w:spacing w:line="23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справочную литературу для получения дополнительной информации в соответствии с учебной задачей</w:t>
            </w:r>
          </w:p>
        </w:tc>
      </w:tr>
    </w:tbl>
    <w:p w14:paraId="76BD0CCB"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45</w:t>
      </w:r>
    </w:p>
    <w:p w14:paraId="4DA0CE64"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Проверяемые элементы содержания (2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15"/>
        <w:gridCol w:w="8573"/>
      </w:tblGrid>
      <w:tr w:rsidR="00084797" w:rsidRPr="00084797" w14:paraId="31B956AD" w14:textId="77777777" w:rsidTr="007152A3">
        <w:trPr>
          <w:trHeight w:hRule="exact" w:val="336"/>
          <w:jc w:val="center"/>
        </w:trPr>
        <w:tc>
          <w:tcPr>
            <w:tcW w:w="1915" w:type="dxa"/>
            <w:tcBorders>
              <w:top w:val="single" w:sz="4" w:space="0" w:color="auto"/>
              <w:left w:val="single" w:sz="4" w:space="0" w:color="auto"/>
            </w:tcBorders>
            <w:shd w:val="clear" w:color="auto" w:fill="FFFFFF"/>
            <w:vAlign w:val="bottom"/>
          </w:tcPr>
          <w:p w14:paraId="2D1ABBE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8573" w:type="dxa"/>
            <w:tcBorders>
              <w:top w:val="single" w:sz="4" w:space="0" w:color="auto"/>
              <w:left w:val="single" w:sz="4" w:space="0" w:color="auto"/>
              <w:right w:val="single" w:sz="4" w:space="0" w:color="auto"/>
            </w:tcBorders>
            <w:shd w:val="clear" w:color="auto" w:fill="FFFFFF"/>
            <w:vAlign w:val="bottom"/>
          </w:tcPr>
          <w:p w14:paraId="75A7642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6FF9B915" w14:textId="77777777" w:rsidTr="007152A3">
        <w:trPr>
          <w:trHeight w:hRule="exact" w:val="1622"/>
          <w:jc w:val="center"/>
        </w:trPr>
        <w:tc>
          <w:tcPr>
            <w:tcW w:w="1915" w:type="dxa"/>
            <w:tcBorders>
              <w:top w:val="single" w:sz="4" w:space="0" w:color="auto"/>
              <w:left w:val="single" w:sz="4" w:space="0" w:color="auto"/>
            </w:tcBorders>
            <w:shd w:val="clear" w:color="auto" w:fill="FFFFFF"/>
          </w:tcPr>
          <w:p w14:paraId="2E3EFB1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573" w:type="dxa"/>
            <w:tcBorders>
              <w:top w:val="single" w:sz="4" w:space="0" w:color="auto"/>
              <w:left w:val="single" w:sz="4" w:space="0" w:color="auto"/>
              <w:right w:val="single" w:sz="4" w:space="0" w:color="auto"/>
            </w:tcBorders>
            <w:shd w:val="clear" w:color="auto" w:fill="FFFFFF"/>
            <w:vAlign w:val="bottom"/>
          </w:tcPr>
          <w:p w14:paraId="4133B62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Произведения о нашей Родине (на примере не менее трёх произведений </w:t>
            </w:r>
            <w:proofErr w:type="spellStart"/>
            <w:r w:rsidRPr="00084797">
              <w:rPr>
                <w:rFonts w:ascii="Times New Roman" w:eastAsia="Times New Roman" w:hAnsi="Times New Roman" w:cs="Times New Roman"/>
                <w:sz w:val="28"/>
                <w:szCs w:val="28"/>
              </w:rPr>
              <w:t>И.С.Никитина</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Ф.П.Савинова</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А.А.Прокофьева</w:t>
            </w:r>
            <w:proofErr w:type="spellEnd"/>
            <w:r w:rsidRPr="00084797">
              <w:rPr>
                <w:rFonts w:ascii="Times New Roman" w:eastAsia="Times New Roman" w:hAnsi="Times New Roman" w:cs="Times New Roman"/>
                <w:sz w:val="28"/>
                <w:szCs w:val="28"/>
              </w:rPr>
              <w:t xml:space="preserve"> и других).</w:t>
            </w:r>
          </w:p>
          <w:p w14:paraId="77E0390E" w14:textId="77777777" w:rsidR="00084797" w:rsidRPr="00084797" w:rsidRDefault="00084797" w:rsidP="00084797">
            <w:pPr>
              <w:ind w:firstLine="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И.С.Никитин</w:t>
            </w:r>
            <w:proofErr w:type="spellEnd"/>
            <w:r w:rsidRPr="00084797">
              <w:rPr>
                <w:rFonts w:ascii="Times New Roman" w:eastAsia="Times New Roman" w:hAnsi="Times New Roman" w:cs="Times New Roman"/>
                <w:sz w:val="28"/>
                <w:szCs w:val="28"/>
              </w:rPr>
              <w:t xml:space="preserve"> "Русь", </w:t>
            </w:r>
            <w:proofErr w:type="spellStart"/>
            <w:r w:rsidRPr="00084797">
              <w:rPr>
                <w:rFonts w:ascii="Times New Roman" w:eastAsia="Times New Roman" w:hAnsi="Times New Roman" w:cs="Times New Roman"/>
                <w:sz w:val="28"/>
                <w:szCs w:val="28"/>
              </w:rPr>
              <w:t>Ф.П.Савинов</w:t>
            </w:r>
            <w:proofErr w:type="spellEnd"/>
            <w:r w:rsidRPr="00084797">
              <w:rPr>
                <w:rFonts w:ascii="Times New Roman" w:eastAsia="Times New Roman" w:hAnsi="Times New Roman" w:cs="Times New Roman"/>
                <w:sz w:val="28"/>
                <w:szCs w:val="28"/>
              </w:rPr>
              <w:t xml:space="preserve"> "Родина", </w:t>
            </w:r>
            <w:proofErr w:type="spellStart"/>
            <w:r w:rsidRPr="00084797">
              <w:rPr>
                <w:rFonts w:ascii="Times New Roman" w:eastAsia="Times New Roman" w:hAnsi="Times New Roman" w:cs="Times New Roman"/>
                <w:sz w:val="28"/>
                <w:szCs w:val="28"/>
              </w:rPr>
              <w:t>А.А.Прокофьев</w:t>
            </w:r>
            <w:proofErr w:type="spellEnd"/>
            <w:r w:rsidRPr="00084797">
              <w:rPr>
                <w:rFonts w:ascii="Times New Roman" w:eastAsia="Times New Roman" w:hAnsi="Times New Roman" w:cs="Times New Roman"/>
                <w:sz w:val="28"/>
                <w:szCs w:val="28"/>
              </w:rPr>
              <w:t xml:space="preserve"> "Родина" и другие (по выбору)</w:t>
            </w:r>
          </w:p>
        </w:tc>
      </w:tr>
      <w:tr w:rsidR="00084797" w:rsidRPr="00084797" w14:paraId="08DC4989" w14:textId="77777777" w:rsidTr="007152A3">
        <w:trPr>
          <w:trHeight w:hRule="exact" w:val="346"/>
          <w:jc w:val="center"/>
        </w:trPr>
        <w:tc>
          <w:tcPr>
            <w:tcW w:w="1915" w:type="dxa"/>
            <w:tcBorders>
              <w:top w:val="single" w:sz="4" w:space="0" w:color="auto"/>
              <w:left w:val="single" w:sz="4" w:space="0" w:color="auto"/>
            </w:tcBorders>
            <w:shd w:val="clear" w:color="auto" w:fill="FFFFFF"/>
            <w:vAlign w:val="bottom"/>
          </w:tcPr>
          <w:p w14:paraId="5A3E432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573" w:type="dxa"/>
            <w:tcBorders>
              <w:top w:val="single" w:sz="4" w:space="0" w:color="auto"/>
              <w:left w:val="single" w:sz="4" w:space="0" w:color="auto"/>
              <w:right w:val="single" w:sz="4" w:space="0" w:color="auto"/>
            </w:tcBorders>
            <w:shd w:val="clear" w:color="auto" w:fill="FFFFFF"/>
            <w:vAlign w:val="bottom"/>
          </w:tcPr>
          <w:p w14:paraId="21A317F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Фольклор (устное народное творчество).</w:t>
            </w:r>
          </w:p>
        </w:tc>
      </w:tr>
      <w:tr w:rsidR="00084797" w:rsidRPr="00084797" w14:paraId="2DF6B922" w14:textId="77777777" w:rsidTr="007152A3">
        <w:trPr>
          <w:trHeight w:hRule="exact" w:val="653"/>
          <w:jc w:val="center"/>
        </w:trPr>
        <w:tc>
          <w:tcPr>
            <w:tcW w:w="1915" w:type="dxa"/>
            <w:tcBorders>
              <w:top w:val="single" w:sz="4" w:space="0" w:color="auto"/>
              <w:left w:val="single" w:sz="4" w:space="0" w:color="auto"/>
            </w:tcBorders>
            <w:shd w:val="clear" w:color="auto" w:fill="FFFFFF"/>
          </w:tcPr>
          <w:p w14:paraId="05FDD39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8573" w:type="dxa"/>
            <w:tcBorders>
              <w:top w:val="single" w:sz="4" w:space="0" w:color="auto"/>
              <w:left w:val="single" w:sz="4" w:space="0" w:color="auto"/>
              <w:right w:val="single" w:sz="4" w:space="0" w:color="auto"/>
            </w:tcBorders>
            <w:shd w:val="clear" w:color="auto" w:fill="FFFFFF"/>
            <w:vAlign w:val="bottom"/>
          </w:tcPr>
          <w:p w14:paraId="75AAA131"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Произведения малых жанров фольклора: потешки, считалки, пословицы, скороговорки, небылицы, загадки (по выбору)</w:t>
            </w:r>
          </w:p>
        </w:tc>
      </w:tr>
      <w:tr w:rsidR="00084797" w:rsidRPr="00084797" w14:paraId="519D0B3B" w14:textId="77777777" w:rsidTr="007152A3">
        <w:trPr>
          <w:trHeight w:hRule="exact" w:val="341"/>
          <w:jc w:val="center"/>
        </w:trPr>
        <w:tc>
          <w:tcPr>
            <w:tcW w:w="1915" w:type="dxa"/>
            <w:tcBorders>
              <w:top w:val="single" w:sz="4" w:space="0" w:color="auto"/>
              <w:left w:val="single" w:sz="4" w:space="0" w:color="auto"/>
            </w:tcBorders>
            <w:shd w:val="clear" w:color="auto" w:fill="FFFFFF"/>
            <w:vAlign w:val="bottom"/>
          </w:tcPr>
          <w:p w14:paraId="6D29093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8573" w:type="dxa"/>
            <w:tcBorders>
              <w:top w:val="single" w:sz="4" w:space="0" w:color="auto"/>
              <w:left w:val="single" w:sz="4" w:space="0" w:color="auto"/>
              <w:right w:val="single" w:sz="4" w:space="0" w:color="auto"/>
            </w:tcBorders>
            <w:shd w:val="clear" w:color="auto" w:fill="FFFFFF"/>
            <w:vAlign w:val="bottom"/>
          </w:tcPr>
          <w:p w14:paraId="5A53883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Народные песни, их особенности</w:t>
            </w:r>
          </w:p>
        </w:tc>
      </w:tr>
      <w:tr w:rsidR="00084797" w:rsidRPr="00084797" w14:paraId="69FA1CFC" w14:textId="77777777" w:rsidTr="007152A3">
        <w:trPr>
          <w:trHeight w:hRule="exact" w:val="1310"/>
          <w:jc w:val="center"/>
        </w:trPr>
        <w:tc>
          <w:tcPr>
            <w:tcW w:w="1915" w:type="dxa"/>
            <w:tcBorders>
              <w:top w:val="single" w:sz="4" w:space="0" w:color="auto"/>
              <w:left w:val="single" w:sz="4" w:space="0" w:color="auto"/>
              <w:bottom w:val="single" w:sz="4" w:space="0" w:color="auto"/>
            </w:tcBorders>
            <w:shd w:val="clear" w:color="auto" w:fill="FFFFFF"/>
          </w:tcPr>
          <w:p w14:paraId="10C4B63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bottom"/>
          </w:tcPr>
          <w:p w14:paraId="658E54E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Сказки о животных, бытовые, волшебные.</w:t>
            </w:r>
          </w:p>
          <w:p w14:paraId="205B4F3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Русские народные сказки: "Каша из топора", "У страха глаза велики", "Зимовье зверей", "Снегурочка"; сказки народов России (1- 2 произведения) и другие</w:t>
            </w:r>
          </w:p>
        </w:tc>
      </w:tr>
    </w:tbl>
    <w:p w14:paraId="3B36D7FF"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15"/>
        <w:gridCol w:w="8573"/>
      </w:tblGrid>
      <w:tr w:rsidR="00084797" w:rsidRPr="00084797" w14:paraId="35799A8D" w14:textId="77777777" w:rsidTr="007152A3">
        <w:trPr>
          <w:trHeight w:hRule="exact" w:val="2918"/>
          <w:jc w:val="center"/>
        </w:trPr>
        <w:tc>
          <w:tcPr>
            <w:tcW w:w="1915" w:type="dxa"/>
            <w:tcBorders>
              <w:top w:val="single" w:sz="4" w:space="0" w:color="auto"/>
              <w:left w:val="single" w:sz="4" w:space="0" w:color="auto"/>
            </w:tcBorders>
            <w:shd w:val="clear" w:color="auto" w:fill="FFFFFF"/>
          </w:tcPr>
          <w:p w14:paraId="4209336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3</w:t>
            </w:r>
          </w:p>
        </w:tc>
        <w:tc>
          <w:tcPr>
            <w:tcW w:w="8573" w:type="dxa"/>
            <w:tcBorders>
              <w:top w:val="single" w:sz="4" w:space="0" w:color="auto"/>
              <w:left w:val="single" w:sz="4" w:space="0" w:color="auto"/>
              <w:right w:val="single" w:sz="4" w:space="0" w:color="auto"/>
            </w:tcBorders>
            <w:shd w:val="clear" w:color="auto" w:fill="FFFFFF"/>
            <w:vAlign w:val="bottom"/>
          </w:tcPr>
          <w:p w14:paraId="76066B4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Звуки и краски родной природы в разные времена года (осень, зима, весна, лето) в произведениях литературы (по выбору, не менее пяти авторов).</w:t>
            </w:r>
          </w:p>
          <w:p w14:paraId="6F4E9A12" w14:textId="77777777" w:rsidR="00084797" w:rsidRPr="00084797" w:rsidRDefault="00084797" w:rsidP="00084797">
            <w:pPr>
              <w:ind w:firstLine="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А.С.Пушкин</w:t>
            </w:r>
            <w:proofErr w:type="spellEnd"/>
            <w:r w:rsidRPr="00084797">
              <w:rPr>
                <w:rFonts w:ascii="Times New Roman" w:eastAsia="Times New Roman" w:hAnsi="Times New Roman" w:cs="Times New Roman"/>
                <w:sz w:val="28"/>
                <w:szCs w:val="28"/>
              </w:rPr>
              <w:t xml:space="preserve"> "Уж небо осенью дышало...", "Вот север, тучи нагоняя...", </w:t>
            </w:r>
            <w:proofErr w:type="spellStart"/>
            <w:r w:rsidRPr="00084797">
              <w:rPr>
                <w:rFonts w:ascii="Times New Roman" w:eastAsia="Times New Roman" w:hAnsi="Times New Roman" w:cs="Times New Roman"/>
                <w:sz w:val="28"/>
                <w:szCs w:val="28"/>
              </w:rPr>
              <w:t>А.А.Плещеев</w:t>
            </w:r>
            <w:proofErr w:type="spellEnd"/>
            <w:r w:rsidRPr="00084797">
              <w:rPr>
                <w:rFonts w:ascii="Times New Roman" w:eastAsia="Times New Roman" w:hAnsi="Times New Roman" w:cs="Times New Roman"/>
                <w:sz w:val="28"/>
                <w:szCs w:val="28"/>
              </w:rPr>
              <w:t xml:space="preserve"> "Осень", </w:t>
            </w:r>
            <w:proofErr w:type="spellStart"/>
            <w:r w:rsidRPr="00084797">
              <w:rPr>
                <w:rFonts w:ascii="Times New Roman" w:eastAsia="Times New Roman" w:hAnsi="Times New Roman" w:cs="Times New Roman"/>
                <w:sz w:val="28"/>
                <w:szCs w:val="28"/>
              </w:rPr>
              <w:t>А.К.Толстой</w:t>
            </w:r>
            <w:proofErr w:type="spellEnd"/>
            <w:r w:rsidRPr="00084797">
              <w:rPr>
                <w:rFonts w:ascii="Times New Roman" w:eastAsia="Times New Roman" w:hAnsi="Times New Roman" w:cs="Times New Roman"/>
                <w:sz w:val="28"/>
                <w:szCs w:val="28"/>
              </w:rPr>
              <w:t xml:space="preserve"> "Осень. Обсыпается наш сад...", </w:t>
            </w:r>
            <w:proofErr w:type="spellStart"/>
            <w:r w:rsidRPr="00084797">
              <w:rPr>
                <w:rFonts w:ascii="Times New Roman" w:eastAsia="Times New Roman" w:hAnsi="Times New Roman" w:cs="Times New Roman"/>
                <w:sz w:val="28"/>
                <w:szCs w:val="28"/>
              </w:rPr>
              <w:t>М.М.Пришвин</w:t>
            </w:r>
            <w:proofErr w:type="spellEnd"/>
            <w:r w:rsidRPr="00084797">
              <w:rPr>
                <w:rFonts w:ascii="Times New Roman" w:eastAsia="Times New Roman" w:hAnsi="Times New Roman" w:cs="Times New Roman"/>
                <w:sz w:val="28"/>
                <w:szCs w:val="28"/>
              </w:rPr>
              <w:t xml:space="preserve"> "Осеннее утро", </w:t>
            </w:r>
            <w:proofErr w:type="spellStart"/>
            <w:r w:rsidRPr="00084797">
              <w:rPr>
                <w:rFonts w:ascii="Times New Roman" w:eastAsia="Times New Roman" w:hAnsi="Times New Roman" w:cs="Times New Roman"/>
                <w:sz w:val="28"/>
                <w:szCs w:val="28"/>
              </w:rPr>
              <w:t>Г.А.Скребицкий</w:t>
            </w:r>
            <w:proofErr w:type="spellEnd"/>
            <w:r w:rsidRPr="00084797">
              <w:rPr>
                <w:rFonts w:ascii="Times New Roman" w:eastAsia="Times New Roman" w:hAnsi="Times New Roman" w:cs="Times New Roman"/>
                <w:sz w:val="28"/>
                <w:szCs w:val="28"/>
              </w:rPr>
              <w:t xml:space="preserve"> "Четыре художника", </w:t>
            </w:r>
            <w:proofErr w:type="spellStart"/>
            <w:r w:rsidRPr="00084797">
              <w:rPr>
                <w:rFonts w:ascii="Times New Roman" w:eastAsia="Times New Roman" w:hAnsi="Times New Roman" w:cs="Times New Roman"/>
                <w:sz w:val="28"/>
                <w:szCs w:val="28"/>
              </w:rPr>
              <w:t>Ф.И.Тютчев</w:t>
            </w:r>
            <w:proofErr w:type="spellEnd"/>
            <w:r w:rsidRPr="00084797">
              <w:rPr>
                <w:rFonts w:ascii="Times New Roman" w:eastAsia="Times New Roman" w:hAnsi="Times New Roman" w:cs="Times New Roman"/>
                <w:sz w:val="28"/>
                <w:szCs w:val="28"/>
              </w:rPr>
              <w:t xml:space="preserve"> "Чародейкою Зимою", "Зима недаром злится", </w:t>
            </w:r>
            <w:proofErr w:type="spellStart"/>
            <w:r w:rsidRPr="00084797">
              <w:rPr>
                <w:rFonts w:ascii="Times New Roman" w:eastAsia="Times New Roman" w:hAnsi="Times New Roman" w:cs="Times New Roman"/>
                <w:sz w:val="28"/>
                <w:szCs w:val="28"/>
              </w:rPr>
              <w:t>И.С.Соколов</w:t>
            </w:r>
            <w:proofErr w:type="spellEnd"/>
            <w:r w:rsidRPr="00084797">
              <w:rPr>
                <w:rFonts w:ascii="Times New Roman" w:eastAsia="Times New Roman" w:hAnsi="Times New Roman" w:cs="Times New Roman"/>
                <w:sz w:val="28"/>
                <w:szCs w:val="28"/>
              </w:rPr>
              <w:t xml:space="preserve">-Микитов "Зима в лесу", </w:t>
            </w:r>
            <w:proofErr w:type="spellStart"/>
            <w:r w:rsidRPr="00084797">
              <w:rPr>
                <w:rFonts w:ascii="Times New Roman" w:eastAsia="Times New Roman" w:hAnsi="Times New Roman" w:cs="Times New Roman"/>
                <w:sz w:val="28"/>
                <w:szCs w:val="28"/>
              </w:rPr>
              <w:t>С.А.Есенин</w:t>
            </w:r>
            <w:proofErr w:type="spellEnd"/>
            <w:r w:rsidRPr="00084797">
              <w:rPr>
                <w:rFonts w:ascii="Times New Roman" w:eastAsia="Times New Roman" w:hAnsi="Times New Roman" w:cs="Times New Roman"/>
                <w:sz w:val="28"/>
                <w:szCs w:val="28"/>
              </w:rPr>
              <w:t xml:space="preserve"> "Поёт зима - аукает...", </w:t>
            </w:r>
            <w:proofErr w:type="spellStart"/>
            <w:r w:rsidRPr="00084797">
              <w:rPr>
                <w:rFonts w:ascii="Times New Roman" w:eastAsia="Times New Roman" w:hAnsi="Times New Roman" w:cs="Times New Roman"/>
                <w:sz w:val="28"/>
                <w:szCs w:val="28"/>
              </w:rPr>
              <w:t>И.З.Суриков</w:t>
            </w:r>
            <w:proofErr w:type="spellEnd"/>
            <w:r w:rsidRPr="00084797">
              <w:rPr>
                <w:rFonts w:ascii="Times New Roman" w:eastAsia="Times New Roman" w:hAnsi="Times New Roman" w:cs="Times New Roman"/>
                <w:sz w:val="28"/>
                <w:szCs w:val="28"/>
              </w:rPr>
              <w:t xml:space="preserve"> "Лето" и другие</w:t>
            </w:r>
          </w:p>
        </w:tc>
      </w:tr>
      <w:tr w:rsidR="00084797" w:rsidRPr="00084797" w14:paraId="7E8625D5" w14:textId="77777777" w:rsidTr="007152A3">
        <w:trPr>
          <w:trHeight w:hRule="exact" w:val="1944"/>
          <w:jc w:val="center"/>
        </w:trPr>
        <w:tc>
          <w:tcPr>
            <w:tcW w:w="1915" w:type="dxa"/>
            <w:tcBorders>
              <w:top w:val="single" w:sz="4" w:space="0" w:color="auto"/>
              <w:left w:val="single" w:sz="4" w:space="0" w:color="auto"/>
            </w:tcBorders>
            <w:shd w:val="clear" w:color="auto" w:fill="FFFFFF"/>
          </w:tcPr>
          <w:p w14:paraId="152AF05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573" w:type="dxa"/>
            <w:tcBorders>
              <w:top w:val="single" w:sz="4" w:space="0" w:color="auto"/>
              <w:left w:val="single" w:sz="4" w:space="0" w:color="auto"/>
              <w:right w:val="single" w:sz="4" w:space="0" w:color="auto"/>
            </w:tcBorders>
            <w:shd w:val="clear" w:color="auto" w:fill="FFFFFF"/>
            <w:vAlign w:val="bottom"/>
          </w:tcPr>
          <w:p w14:paraId="2B53CAC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Произведения о детях и дружбе (не менее четырёх произведений).</w:t>
            </w:r>
          </w:p>
          <w:p w14:paraId="4897B1A0" w14:textId="77777777" w:rsidR="00084797" w:rsidRPr="00084797" w:rsidRDefault="00084797" w:rsidP="00084797">
            <w:pPr>
              <w:ind w:firstLine="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Л.Н.Толстой</w:t>
            </w:r>
            <w:proofErr w:type="spellEnd"/>
            <w:r w:rsidRPr="00084797">
              <w:rPr>
                <w:rFonts w:ascii="Times New Roman" w:eastAsia="Times New Roman" w:hAnsi="Times New Roman" w:cs="Times New Roman"/>
                <w:sz w:val="28"/>
                <w:szCs w:val="28"/>
              </w:rPr>
              <w:t xml:space="preserve"> "Филиппок", </w:t>
            </w:r>
            <w:proofErr w:type="spellStart"/>
            <w:r w:rsidRPr="00084797">
              <w:rPr>
                <w:rFonts w:ascii="Times New Roman" w:eastAsia="Times New Roman" w:hAnsi="Times New Roman" w:cs="Times New Roman"/>
                <w:sz w:val="28"/>
                <w:szCs w:val="28"/>
              </w:rPr>
              <w:t>Е.А.Пермяк</w:t>
            </w:r>
            <w:proofErr w:type="spellEnd"/>
            <w:r w:rsidRPr="00084797">
              <w:rPr>
                <w:rFonts w:ascii="Times New Roman" w:eastAsia="Times New Roman" w:hAnsi="Times New Roman" w:cs="Times New Roman"/>
                <w:sz w:val="28"/>
                <w:szCs w:val="28"/>
              </w:rPr>
              <w:t xml:space="preserve"> "Две пословицы", </w:t>
            </w:r>
            <w:proofErr w:type="spellStart"/>
            <w:r w:rsidRPr="00084797">
              <w:rPr>
                <w:rFonts w:ascii="Times New Roman" w:eastAsia="Times New Roman" w:hAnsi="Times New Roman" w:cs="Times New Roman"/>
                <w:sz w:val="28"/>
                <w:szCs w:val="28"/>
              </w:rPr>
              <w:t>Ю.И.Ермолаев</w:t>
            </w:r>
            <w:proofErr w:type="spellEnd"/>
            <w:r w:rsidRPr="00084797">
              <w:rPr>
                <w:rFonts w:ascii="Times New Roman" w:eastAsia="Times New Roman" w:hAnsi="Times New Roman" w:cs="Times New Roman"/>
                <w:sz w:val="28"/>
                <w:szCs w:val="28"/>
              </w:rPr>
              <w:t xml:space="preserve"> "Два пирожных", </w:t>
            </w:r>
            <w:proofErr w:type="spellStart"/>
            <w:r w:rsidRPr="00084797">
              <w:rPr>
                <w:rFonts w:ascii="Times New Roman" w:eastAsia="Times New Roman" w:hAnsi="Times New Roman" w:cs="Times New Roman"/>
                <w:sz w:val="28"/>
                <w:szCs w:val="28"/>
              </w:rPr>
              <w:t>В.А.Осеева</w:t>
            </w:r>
            <w:proofErr w:type="spellEnd"/>
            <w:r w:rsidRPr="00084797">
              <w:rPr>
                <w:rFonts w:ascii="Times New Roman" w:eastAsia="Times New Roman" w:hAnsi="Times New Roman" w:cs="Times New Roman"/>
                <w:sz w:val="28"/>
                <w:szCs w:val="28"/>
              </w:rPr>
              <w:t xml:space="preserve"> "Синие листья", </w:t>
            </w:r>
            <w:proofErr w:type="spellStart"/>
            <w:r w:rsidRPr="00084797">
              <w:rPr>
                <w:rFonts w:ascii="Times New Roman" w:eastAsia="Times New Roman" w:hAnsi="Times New Roman" w:cs="Times New Roman"/>
                <w:sz w:val="28"/>
                <w:szCs w:val="28"/>
              </w:rPr>
              <w:t>Н.Н.Носов</w:t>
            </w:r>
            <w:proofErr w:type="spellEnd"/>
            <w:r w:rsidRPr="00084797">
              <w:rPr>
                <w:rFonts w:ascii="Times New Roman" w:eastAsia="Times New Roman" w:hAnsi="Times New Roman" w:cs="Times New Roman"/>
                <w:sz w:val="28"/>
                <w:szCs w:val="28"/>
              </w:rPr>
              <w:t xml:space="preserve"> "На горке", "Заплатка", </w:t>
            </w:r>
            <w:proofErr w:type="spellStart"/>
            <w:r w:rsidRPr="00084797">
              <w:rPr>
                <w:rFonts w:ascii="Times New Roman" w:eastAsia="Times New Roman" w:hAnsi="Times New Roman" w:cs="Times New Roman"/>
                <w:sz w:val="28"/>
                <w:szCs w:val="28"/>
              </w:rPr>
              <w:t>А.Л.Барто</w:t>
            </w:r>
            <w:proofErr w:type="spellEnd"/>
            <w:r w:rsidRPr="00084797">
              <w:rPr>
                <w:rFonts w:ascii="Times New Roman" w:eastAsia="Times New Roman" w:hAnsi="Times New Roman" w:cs="Times New Roman"/>
                <w:sz w:val="28"/>
                <w:szCs w:val="28"/>
              </w:rPr>
              <w:t xml:space="preserve"> "Катя", В.В. Лунин "Я и Вовка", </w:t>
            </w:r>
            <w:proofErr w:type="spellStart"/>
            <w:r w:rsidRPr="00084797">
              <w:rPr>
                <w:rFonts w:ascii="Times New Roman" w:eastAsia="Times New Roman" w:hAnsi="Times New Roman" w:cs="Times New Roman"/>
                <w:sz w:val="28"/>
                <w:szCs w:val="28"/>
              </w:rPr>
              <w:t>В.Ю.Драгунский</w:t>
            </w:r>
            <w:proofErr w:type="spellEnd"/>
            <w:r w:rsidRPr="00084797">
              <w:rPr>
                <w:rFonts w:ascii="Times New Roman" w:eastAsia="Times New Roman" w:hAnsi="Times New Roman" w:cs="Times New Roman"/>
                <w:sz w:val="28"/>
                <w:szCs w:val="28"/>
              </w:rPr>
              <w:t xml:space="preserve"> "Тайное становится явным" и другие (по выбору)</w:t>
            </w:r>
          </w:p>
        </w:tc>
      </w:tr>
      <w:tr w:rsidR="00084797" w:rsidRPr="00084797" w14:paraId="2E85158D" w14:textId="77777777" w:rsidTr="007152A3">
        <w:trPr>
          <w:trHeight w:hRule="exact" w:val="1627"/>
          <w:jc w:val="center"/>
        </w:trPr>
        <w:tc>
          <w:tcPr>
            <w:tcW w:w="1915" w:type="dxa"/>
            <w:tcBorders>
              <w:top w:val="single" w:sz="4" w:space="0" w:color="auto"/>
              <w:left w:val="single" w:sz="4" w:space="0" w:color="auto"/>
            </w:tcBorders>
            <w:shd w:val="clear" w:color="auto" w:fill="FFFFFF"/>
          </w:tcPr>
          <w:p w14:paraId="7B664CF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8573" w:type="dxa"/>
            <w:tcBorders>
              <w:top w:val="single" w:sz="4" w:space="0" w:color="auto"/>
              <w:left w:val="single" w:sz="4" w:space="0" w:color="auto"/>
              <w:right w:val="single" w:sz="4" w:space="0" w:color="auto"/>
            </w:tcBorders>
            <w:shd w:val="clear" w:color="auto" w:fill="FFFFFF"/>
            <w:vAlign w:val="bottom"/>
          </w:tcPr>
          <w:p w14:paraId="1EA4ACC7"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Фольклорная (народная) и литературная (авторская) сказка: "бродячие" сюжеты (произведения по выбору, не менее четырёх). Народная сказка "Золотая рыбка", </w:t>
            </w:r>
            <w:proofErr w:type="spellStart"/>
            <w:r w:rsidRPr="00084797">
              <w:rPr>
                <w:rFonts w:ascii="Times New Roman" w:eastAsia="Times New Roman" w:hAnsi="Times New Roman" w:cs="Times New Roman"/>
                <w:sz w:val="28"/>
                <w:szCs w:val="28"/>
              </w:rPr>
              <w:t>А.С.Пушкин</w:t>
            </w:r>
            <w:proofErr w:type="spellEnd"/>
            <w:r w:rsidRPr="00084797">
              <w:rPr>
                <w:rFonts w:ascii="Times New Roman" w:eastAsia="Times New Roman" w:hAnsi="Times New Roman" w:cs="Times New Roman"/>
                <w:sz w:val="28"/>
                <w:szCs w:val="28"/>
              </w:rPr>
              <w:t xml:space="preserve"> "Сказка о рыбаке и рыбке", народная сказка "Морозко", </w:t>
            </w:r>
            <w:proofErr w:type="spellStart"/>
            <w:r w:rsidRPr="00084797">
              <w:rPr>
                <w:rFonts w:ascii="Times New Roman" w:eastAsia="Times New Roman" w:hAnsi="Times New Roman" w:cs="Times New Roman"/>
                <w:sz w:val="28"/>
                <w:szCs w:val="28"/>
              </w:rPr>
              <w:t>В.Ф.Одоевский</w:t>
            </w:r>
            <w:proofErr w:type="spellEnd"/>
            <w:r w:rsidRPr="00084797">
              <w:rPr>
                <w:rFonts w:ascii="Times New Roman" w:eastAsia="Times New Roman" w:hAnsi="Times New Roman" w:cs="Times New Roman"/>
                <w:sz w:val="28"/>
                <w:szCs w:val="28"/>
              </w:rPr>
              <w:t xml:space="preserve"> "Мороз Иванович", </w:t>
            </w:r>
            <w:proofErr w:type="spellStart"/>
            <w:r w:rsidRPr="00084797">
              <w:rPr>
                <w:rFonts w:ascii="Times New Roman" w:eastAsia="Times New Roman" w:hAnsi="Times New Roman" w:cs="Times New Roman"/>
                <w:sz w:val="28"/>
                <w:szCs w:val="28"/>
              </w:rPr>
              <w:t>В.И.Даль</w:t>
            </w:r>
            <w:proofErr w:type="spellEnd"/>
            <w:r w:rsidRPr="00084797">
              <w:rPr>
                <w:rFonts w:ascii="Times New Roman" w:eastAsia="Times New Roman" w:hAnsi="Times New Roman" w:cs="Times New Roman"/>
                <w:sz w:val="28"/>
                <w:szCs w:val="28"/>
              </w:rPr>
              <w:t xml:space="preserve"> "Девочка Снегурочка" и другие</w:t>
            </w:r>
          </w:p>
        </w:tc>
      </w:tr>
      <w:tr w:rsidR="00084797" w:rsidRPr="00084797" w14:paraId="4039E1FA" w14:textId="77777777" w:rsidTr="007152A3">
        <w:trPr>
          <w:trHeight w:hRule="exact" w:val="979"/>
          <w:jc w:val="center"/>
        </w:trPr>
        <w:tc>
          <w:tcPr>
            <w:tcW w:w="1915" w:type="dxa"/>
            <w:tcBorders>
              <w:top w:val="single" w:sz="4" w:space="0" w:color="auto"/>
              <w:left w:val="single" w:sz="4" w:space="0" w:color="auto"/>
            </w:tcBorders>
            <w:shd w:val="clear" w:color="auto" w:fill="FFFFFF"/>
          </w:tcPr>
          <w:p w14:paraId="4298921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8573" w:type="dxa"/>
            <w:tcBorders>
              <w:top w:val="single" w:sz="4" w:space="0" w:color="auto"/>
              <w:left w:val="single" w:sz="4" w:space="0" w:color="auto"/>
              <w:right w:val="single" w:sz="4" w:space="0" w:color="auto"/>
            </w:tcBorders>
            <w:shd w:val="clear" w:color="auto" w:fill="FFFFFF"/>
            <w:vAlign w:val="bottom"/>
          </w:tcPr>
          <w:p w14:paraId="722994A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084797" w:rsidRPr="00084797" w14:paraId="1CFF6D43" w14:textId="77777777" w:rsidTr="007152A3">
        <w:trPr>
          <w:trHeight w:hRule="exact" w:val="658"/>
          <w:jc w:val="center"/>
        </w:trPr>
        <w:tc>
          <w:tcPr>
            <w:tcW w:w="1915" w:type="dxa"/>
            <w:tcBorders>
              <w:top w:val="single" w:sz="4" w:space="0" w:color="auto"/>
              <w:left w:val="single" w:sz="4" w:space="0" w:color="auto"/>
            </w:tcBorders>
            <w:shd w:val="clear" w:color="auto" w:fill="FFFFFF"/>
          </w:tcPr>
          <w:p w14:paraId="079F1CF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6.1</w:t>
            </w:r>
          </w:p>
        </w:tc>
        <w:tc>
          <w:tcPr>
            <w:tcW w:w="8573" w:type="dxa"/>
            <w:tcBorders>
              <w:top w:val="single" w:sz="4" w:space="0" w:color="auto"/>
              <w:left w:val="single" w:sz="4" w:space="0" w:color="auto"/>
              <w:right w:val="single" w:sz="4" w:space="0" w:color="auto"/>
            </w:tcBorders>
            <w:shd w:val="clear" w:color="auto" w:fill="FFFFFF"/>
            <w:vAlign w:val="bottom"/>
          </w:tcPr>
          <w:p w14:paraId="7E2643AE"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Отражение образов животных в фольклоре: русские народные песни, загадки, сказки</w:t>
            </w:r>
          </w:p>
        </w:tc>
      </w:tr>
      <w:tr w:rsidR="00084797" w:rsidRPr="00084797" w14:paraId="0B457145" w14:textId="77777777" w:rsidTr="007152A3">
        <w:trPr>
          <w:trHeight w:hRule="exact" w:val="1310"/>
          <w:jc w:val="center"/>
        </w:trPr>
        <w:tc>
          <w:tcPr>
            <w:tcW w:w="1915" w:type="dxa"/>
            <w:tcBorders>
              <w:top w:val="single" w:sz="4" w:space="0" w:color="auto"/>
              <w:left w:val="single" w:sz="4" w:space="0" w:color="auto"/>
            </w:tcBorders>
            <w:shd w:val="clear" w:color="auto" w:fill="FFFFFF"/>
          </w:tcPr>
          <w:p w14:paraId="0E0F715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6.2</w:t>
            </w:r>
          </w:p>
        </w:tc>
        <w:tc>
          <w:tcPr>
            <w:tcW w:w="8573" w:type="dxa"/>
            <w:tcBorders>
              <w:top w:val="single" w:sz="4" w:space="0" w:color="auto"/>
              <w:left w:val="single" w:sz="4" w:space="0" w:color="auto"/>
              <w:right w:val="single" w:sz="4" w:space="0" w:color="auto"/>
            </w:tcBorders>
            <w:shd w:val="clear" w:color="auto" w:fill="FFFFFF"/>
            <w:vAlign w:val="bottom"/>
          </w:tcPr>
          <w:p w14:paraId="017BF3D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Дружба людей и животных - тема литературы. </w:t>
            </w:r>
            <w:proofErr w:type="spellStart"/>
            <w:r w:rsidRPr="00084797">
              <w:rPr>
                <w:rFonts w:ascii="Times New Roman" w:eastAsia="Times New Roman" w:hAnsi="Times New Roman" w:cs="Times New Roman"/>
                <w:sz w:val="28"/>
                <w:szCs w:val="28"/>
              </w:rPr>
              <w:t>М.М.Пришвин</w:t>
            </w:r>
            <w:proofErr w:type="spellEnd"/>
            <w:r w:rsidRPr="00084797">
              <w:rPr>
                <w:rFonts w:ascii="Times New Roman" w:eastAsia="Times New Roman" w:hAnsi="Times New Roman" w:cs="Times New Roman"/>
                <w:sz w:val="28"/>
                <w:szCs w:val="28"/>
              </w:rPr>
              <w:t xml:space="preserve"> "Ребята и утята", </w:t>
            </w:r>
            <w:proofErr w:type="spellStart"/>
            <w:r w:rsidRPr="00084797">
              <w:rPr>
                <w:rFonts w:ascii="Times New Roman" w:eastAsia="Times New Roman" w:hAnsi="Times New Roman" w:cs="Times New Roman"/>
                <w:sz w:val="28"/>
                <w:szCs w:val="28"/>
              </w:rPr>
              <w:t>Б.С.Житков</w:t>
            </w:r>
            <w:proofErr w:type="spellEnd"/>
            <w:r w:rsidRPr="00084797">
              <w:rPr>
                <w:rFonts w:ascii="Times New Roman" w:eastAsia="Times New Roman" w:hAnsi="Times New Roman" w:cs="Times New Roman"/>
                <w:sz w:val="28"/>
                <w:szCs w:val="28"/>
              </w:rPr>
              <w:t xml:space="preserve"> "Храбрый утёнок", </w:t>
            </w:r>
            <w:proofErr w:type="spellStart"/>
            <w:r w:rsidRPr="00084797">
              <w:rPr>
                <w:rFonts w:ascii="Times New Roman" w:eastAsia="Times New Roman" w:hAnsi="Times New Roman" w:cs="Times New Roman"/>
                <w:sz w:val="28"/>
                <w:szCs w:val="28"/>
              </w:rPr>
              <w:t>В.Д.Берестов</w:t>
            </w:r>
            <w:proofErr w:type="spellEnd"/>
            <w:r w:rsidRPr="00084797">
              <w:rPr>
                <w:rFonts w:ascii="Times New Roman" w:eastAsia="Times New Roman" w:hAnsi="Times New Roman" w:cs="Times New Roman"/>
                <w:sz w:val="28"/>
                <w:szCs w:val="28"/>
              </w:rPr>
              <w:t xml:space="preserve"> "Кошкин щенок", </w:t>
            </w:r>
            <w:proofErr w:type="spellStart"/>
            <w:r w:rsidRPr="00084797">
              <w:rPr>
                <w:rFonts w:ascii="Times New Roman" w:eastAsia="Times New Roman" w:hAnsi="Times New Roman" w:cs="Times New Roman"/>
                <w:sz w:val="28"/>
                <w:szCs w:val="28"/>
              </w:rPr>
              <w:t>В.В.Бианки</w:t>
            </w:r>
            <w:proofErr w:type="spellEnd"/>
            <w:r w:rsidRPr="00084797">
              <w:rPr>
                <w:rFonts w:ascii="Times New Roman" w:eastAsia="Times New Roman" w:hAnsi="Times New Roman" w:cs="Times New Roman"/>
                <w:sz w:val="28"/>
                <w:szCs w:val="28"/>
              </w:rPr>
              <w:t xml:space="preserve"> "Музыкант", </w:t>
            </w:r>
            <w:proofErr w:type="spellStart"/>
            <w:r w:rsidRPr="00084797">
              <w:rPr>
                <w:rFonts w:ascii="Times New Roman" w:eastAsia="Times New Roman" w:hAnsi="Times New Roman" w:cs="Times New Roman"/>
                <w:sz w:val="28"/>
                <w:szCs w:val="28"/>
              </w:rPr>
              <w:t>Е.И.Чарушин</w:t>
            </w:r>
            <w:proofErr w:type="spellEnd"/>
            <w:r w:rsidRPr="00084797">
              <w:rPr>
                <w:rFonts w:ascii="Times New Roman" w:eastAsia="Times New Roman" w:hAnsi="Times New Roman" w:cs="Times New Roman"/>
                <w:sz w:val="28"/>
                <w:szCs w:val="28"/>
              </w:rPr>
              <w:t xml:space="preserve"> "Страшный рассказ", </w:t>
            </w:r>
            <w:proofErr w:type="spellStart"/>
            <w:r w:rsidRPr="00084797">
              <w:rPr>
                <w:rFonts w:ascii="Times New Roman" w:eastAsia="Times New Roman" w:hAnsi="Times New Roman" w:cs="Times New Roman"/>
                <w:sz w:val="28"/>
                <w:szCs w:val="28"/>
              </w:rPr>
              <w:t>С.В.Михалков</w:t>
            </w:r>
            <w:proofErr w:type="spellEnd"/>
            <w:r w:rsidRPr="00084797">
              <w:rPr>
                <w:rFonts w:ascii="Times New Roman" w:eastAsia="Times New Roman" w:hAnsi="Times New Roman" w:cs="Times New Roman"/>
                <w:sz w:val="28"/>
                <w:szCs w:val="28"/>
              </w:rPr>
              <w:t xml:space="preserve"> "Мой щенок" и другие (по выбору)</w:t>
            </w:r>
          </w:p>
        </w:tc>
      </w:tr>
      <w:tr w:rsidR="00084797" w:rsidRPr="00084797" w14:paraId="57809186" w14:textId="77777777" w:rsidTr="007152A3">
        <w:trPr>
          <w:trHeight w:hRule="exact" w:val="974"/>
          <w:jc w:val="center"/>
        </w:trPr>
        <w:tc>
          <w:tcPr>
            <w:tcW w:w="1915" w:type="dxa"/>
            <w:tcBorders>
              <w:top w:val="single" w:sz="4" w:space="0" w:color="auto"/>
              <w:left w:val="single" w:sz="4" w:space="0" w:color="auto"/>
            </w:tcBorders>
            <w:shd w:val="clear" w:color="auto" w:fill="FFFFFF"/>
          </w:tcPr>
          <w:p w14:paraId="02171D7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6.3</w:t>
            </w:r>
          </w:p>
        </w:tc>
        <w:tc>
          <w:tcPr>
            <w:tcW w:w="8573" w:type="dxa"/>
            <w:tcBorders>
              <w:top w:val="single" w:sz="4" w:space="0" w:color="auto"/>
              <w:left w:val="single" w:sz="4" w:space="0" w:color="auto"/>
              <w:right w:val="single" w:sz="4" w:space="0" w:color="auto"/>
            </w:tcBorders>
            <w:shd w:val="clear" w:color="auto" w:fill="FFFFFF"/>
            <w:vAlign w:val="bottom"/>
          </w:tcPr>
          <w:p w14:paraId="4BD22274"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Особенности басни как жанра литературы, прозаические и стихотворные басни </w:t>
            </w:r>
            <w:proofErr w:type="spellStart"/>
            <w:r w:rsidRPr="00084797">
              <w:rPr>
                <w:rFonts w:ascii="Times New Roman" w:eastAsia="Times New Roman" w:hAnsi="Times New Roman" w:cs="Times New Roman"/>
                <w:sz w:val="28"/>
                <w:szCs w:val="28"/>
              </w:rPr>
              <w:t>И.А.Крылов</w:t>
            </w:r>
            <w:proofErr w:type="spellEnd"/>
            <w:r w:rsidRPr="00084797">
              <w:rPr>
                <w:rFonts w:ascii="Times New Roman" w:eastAsia="Times New Roman" w:hAnsi="Times New Roman" w:cs="Times New Roman"/>
                <w:sz w:val="28"/>
                <w:szCs w:val="28"/>
              </w:rPr>
              <w:t xml:space="preserve"> "Лебедь, Щука и Рак", </w:t>
            </w:r>
            <w:proofErr w:type="spellStart"/>
            <w:r w:rsidRPr="00084797">
              <w:rPr>
                <w:rFonts w:ascii="Times New Roman" w:eastAsia="Times New Roman" w:hAnsi="Times New Roman" w:cs="Times New Roman"/>
                <w:sz w:val="28"/>
                <w:szCs w:val="28"/>
              </w:rPr>
              <w:t>Л.Н.Толстой</w:t>
            </w:r>
            <w:proofErr w:type="spellEnd"/>
            <w:r w:rsidRPr="00084797">
              <w:rPr>
                <w:rFonts w:ascii="Times New Roman" w:eastAsia="Times New Roman" w:hAnsi="Times New Roman" w:cs="Times New Roman"/>
                <w:sz w:val="28"/>
                <w:szCs w:val="28"/>
              </w:rPr>
              <w:t xml:space="preserve"> "Лев и мышь" и другие (по выбору)</w:t>
            </w:r>
          </w:p>
        </w:tc>
      </w:tr>
      <w:tr w:rsidR="00084797" w:rsidRPr="00084797" w14:paraId="717F43D1" w14:textId="77777777" w:rsidTr="007152A3">
        <w:trPr>
          <w:trHeight w:hRule="exact" w:val="1622"/>
          <w:jc w:val="center"/>
        </w:trPr>
        <w:tc>
          <w:tcPr>
            <w:tcW w:w="1915" w:type="dxa"/>
            <w:tcBorders>
              <w:top w:val="single" w:sz="4" w:space="0" w:color="auto"/>
              <w:left w:val="single" w:sz="4" w:space="0" w:color="auto"/>
            </w:tcBorders>
            <w:shd w:val="clear" w:color="auto" w:fill="FFFFFF"/>
          </w:tcPr>
          <w:p w14:paraId="7A5B9E8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8573" w:type="dxa"/>
            <w:tcBorders>
              <w:top w:val="single" w:sz="4" w:space="0" w:color="auto"/>
              <w:left w:val="single" w:sz="4" w:space="0" w:color="auto"/>
              <w:right w:val="single" w:sz="4" w:space="0" w:color="auto"/>
            </w:tcBorders>
            <w:shd w:val="clear" w:color="auto" w:fill="FFFFFF"/>
            <w:vAlign w:val="bottom"/>
          </w:tcPr>
          <w:p w14:paraId="27DD09D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Тема семьи, детства, взаимоотношений взрослых и детей в творчестве писателей и фольклорных произведениях (по выбору). </w:t>
            </w:r>
            <w:proofErr w:type="spellStart"/>
            <w:r w:rsidRPr="00084797">
              <w:rPr>
                <w:rFonts w:ascii="Times New Roman" w:eastAsia="Times New Roman" w:hAnsi="Times New Roman" w:cs="Times New Roman"/>
                <w:sz w:val="28"/>
                <w:szCs w:val="28"/>
              </w:rPr>
              <w:t>Л.Н.Толстой</w:t>
            </w:r>
            <w:proofErr w:type="spellEnd"/>
            <w:r w:rsidRPr="00084797">
              <w:rPr>
                <w:rFonts w:ascii="Times New Roman" w:eastAsia="Times New Roman" w:hAnsi="Times New Roman" w:cs="Times New Roman"/>
                <w:sz w:val="28"/>
                <w:szCs w:val="28"/>
              </w:rPr>
              <w:t xml:space="preserve"> "Отец и сыновья", </w:t>
            </w:r>
            <w:proofErr w:type="spellStart"/>
            <w:r w:rsidRPr="00084797">
              <w:rPr>
                <w:rFonts w:ascii="Times New Roman" w:eastAsia="Times New Roman" w:hAnsi="Times New Roman" w:cs="Times New Roman"/>
                <w:sz w:val="28"/>
                <w:szCs w:val="28"/>
              </w:rPr>
              <w:t>А.А.Плещеев</w:t>
            </w:r>
            <w:proofErr w:type="spellEnd"/>
            <w:r w:rsidRPr="00084797">
              <w:rPr>
                <w:rFonts w:ascii="Times New Roman" w:eastAsia="Times New Roman" w:hAnsi="Times New Roman" w:cs="Times New Roman"/>
                <w:sz w:val="28"/>
                <w:szCs w:val="28"/>
              </w:rPr>
              <w:t xml:space="preserve"> "Песня матери",</w:t>
            </w:r>
          </w:p>
          <w:p w14:paraId="65CE6513" w14:textId="77777777" w:rsidR="00084797" w:rsidRPr="00084797" w:rsidRDefault="00084797" w:rsidP="00084797">
            <w:pPr>
              <w:numPr>
                <w:ilvl w:val="0"/>
                <w:numId w:val="8"/>
              </w:numPr>
              <w:tabs>
                <w:tab w:val="left" w:pos="259"/>
              </w:tabs>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А.Осеева</w:t>
            </w:r>
            <w:proofErr w:type="spellEnd"/>
            <w:r w:rsidRPr="00084797">
              <w:rPr>
                <w:rFonts w:ascii="Times New Roman" w:eastAsia="Times New Roman" w:hAnsi="Times New Roman" w:cs="Times New Roman"/>
                <w:sz w:val="28"/>
                <w:szCs w:val="28"/>
              </w:rPr>
              <w:t xml:space="preserve"> "Сыновья", </w:t>
            </w:r>
            <w:proofErr w:type="spellStart"/>
            <w:r w:rsidRPr="00084797">
              <w:rPr>
                <w:rFonts w:ascii="Times New Roman" w:eastAsia="Times New Roman" w:hAnsi="Times New Roman" w:cs="Times New Roman"/>
                <w:sz w:val="28"/>
                <w:szCs w:val="28"/>
              </w:rPr>
              <w:t>С.В.Михалков</w:t>
            </w:r>
            <w:proofErr w:type="spellEnd"/>
            <w:r w:rsidRPr="00084797">
              <w:rPr>
                <w:rFonts w:ascii="Times New Roman" w:eastAsia="Times New Roman" w:hAnsi="Times New Roman" w:cs="Times New Roman"/>
                <w:sz w:val="28"/>
                <w:szCs w:val="28"/>
              </w:rPr>
              <w:t xml:space="preserve"> "Быль для детей",</w:t>
            </w:r>
          </w:p>
          <w:p w14:paraId="3A08750D" w14:textId="77777777" w:rsidR="00084797" w:rsidRPr="00084797" w:rsidRDefault="00084797" w:rsidP="00084797">
            <w:pPr>
              <w:numPr>
                <w:ilvl w:val="0"/>
                <w:numId w:val="8"/>
              </w:numPr>
              <w:tabs>
                <w:tab w:val="left" w:pos="254"/>
              </w:tabs>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А.Баруздин</w:t>
            </w:r>
            <w:proofErr w:type="spellEnd"/>
            <w:r w:rsidRPr="00084797">
              <w:rPr>
                <w:rFonts w:ascii="Times New Roman" w:eastAsia="Times New Roman" w:hAnsi="Times New Roman" w:cs="Times New Roman"/>
                <w:sz w:val="28"/>
                <w:szCs w:val="28"/>
              </w:rPr>
              <w:t xml:space="preserve"> "Салют" и другие (по выбору).</w:t>
            </w:r>
          </w:p>
        </w:tc>
      </w:tr>
      <w:tr w:rsidR="00084797" w:rsidRPr="00084797" w14:paraId="1DCA334B" w14:textId="77777777" w:rsidTr="007152A3">
        <w:trPr>
          <w:trHeight w:hRule="exact" w:val="1733"/>
          <w:jc w:val="center"/>
        </w:trPr>
        <w:tc>
          <w:tcPr>
            <w:tcW w:w="1915" w:type="dxa"/>
            <w:tcBorders>
              <w:top w:val="single" w:sz="4" w:space="0" w:color="auto"/>
              <w:left w:val="single" w:sz="4" w:space="0" w:color="auto"/>
              <w:bottom w:val="single" w:sz="4" w:space="0" w:color="auto"/>
            </w:tcBorders>
            <w:shd w:val="clear" w:color="auto" w:fill="FFFFFF"/>
          </w:tcPr>
          <w:p w14:paraId="3A59AFC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w:t>
            </w:r>
          </w:p>
        </w:tc>
        <w:tc>
          <w:tcPr>
            <w:tcW w:w="8573" w:type="dxa"/>
            <w:tcBorders>
              <w:top w:val="single" w:sz="4" w:space="0" w:color="auto"/>
              <w:left w:val="single" w:sz="4" w:space="0" w:color="auto"/>
              <w:bottom w:val="single" w:sz="4" w:space="0" w:color="auto"/>
              <w:right w:val="single" w:sz="4" w:space="0" w:color="auto"/>
            </w:tcBorders>
            <w:shd w:val="clear" w:color="auto" w:fill="FFFFFF"/>
          </w:tcPr>
          <w:p w14:paraId="1DB9FD2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Зарубежная литература: литературная (авторская) сказка (не менее двух произведений): зарубежные писатели-сказочники (</w:t>
            </w:r>
            <w:proofErr w:type="spellStart"/>
            <w:r w:rsidRPr="00084797">
              <w:rPr>
                <w:rFonts w:ascii="Times New Roman" w:eastAsia="Times New Roman" w:hAnsi="Times New Roman" w:cs="Times New Roman"/>
                <w:sz w:val="28"/>
                <w:szCs w:val="28"/>
              </w:rPr>
              <w:t>Ш.Перро</w:t>
            </w:r>
            <w:proofErr w:type="spellEnd"/>
            <w:r w:rsidRPr="00084797">
              <w:rPr>
                <w:rFonts w:ascii="Times New Roman" w:eastAsia="Times New Roman" w:hAnsi="Times New Roman" w:cs="Times New Roman"/>
                <w:sz w:val="28"/>
                <w:szCs w:val="28"/>
              </w:rPr>
              <w:t>, Х.-</w:t>
            </w:r>
            <w:proofErr w:type="spellStart"/>
            <w:r w:rsidRPr="00084797">
              <w:rPr>
                <w:rFonts w:ascii="Times New Roman" w:eastAsia="Times New Roman" w:hAnsi="Times New Roman" w:cs="Times New Roman"/>
                <w:sz w:val="28"/>
                <w:szCs w:val="28"/>
              </w:rPr>
              <w:t>К.Андерсен</w:t>
            </w:r>
            <w:proofErr w:type="spellEnd"/>
            <w:r w:rsidRPr="00084797">
              <w:rPr>
                <w:rFonts w:ascii="Times New Roman" w:eastAsia="Times New Roman" w:hAnsi="Times New Roman" w:cs="Times New Roman"/>
                <w:sz w:val="28"/>
                <w:szCs w:val="28"/>
              </w:rPr>
              <w:t xml:space="preserve"> и другие).</w:t>
            </w:r>
          </w:p>
          <w:p w14:paraId="0331850F" w14:textId="77777777" w:rsidR="00084797" w:rsidRPr="00084797" w:rsidRDefault="00084797" w:rsidP="00084797">
            <w:pPr>
              <w:ind w:firstLine="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Ш.Перро</w:t>
            </w:r>
            <w:proofErr w:type="spellEnd"/>
            <w:r w:rsidRPr="00084797">
              <w:rPr>
                <w:rFonts w:ascii="Times New Roman" w:eastAsia="Times New Roman" w:hAnsi="Times New Roman" w:cs="Times New Roman"/>
                <w:sz w:val="28"/>
                <w:szCs w:val="28"/>
              </w:rPr>
              <w:t xml:space="preserve"> "Кот в сапогах", Х.-</w:t>
            </w:r>
            <w:proofErr w:type="spellStart"/>
            <w:r w:rsidRPr="00084797">
              <w:rPr>
                <w:rFonts w:ascii="Times New Roman" w:eastAsia="Times New Roman" w:hAnsi="Times New Roman" w:cs="Times New Roman"/>
                <w:sz w:val="28"/>
                <w:szCs w:val="28"/>
              </w:rPr>
              <w:t>К.Андерсен</w:t>
            </w:r>
            <w:proofErr w:type="spellEnd"/>
            <w:r w:rsidRPr="00084797">
              <w:rPr>
                <w:rFonts w:ascii="Times New Roman" w:eastAsia="Times New Roman" w:hAnsi="Times New Roman" w:cs="Times New Roman"/>
                <w:sz w:val="28"/>
                <w:szCs w:val="28"/>
              </w:rPr>
              <w:t xml:space="preserve"> "Пятеро из одного стручка" и другие (по выбору)</w:t>
            </w:r>
          </w:p>
        </w:tc>
      </w:tr>
    </w:tbl>
    <w:p w14:paraId="711E897B"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15"/>
        <w:gridCol w:w="8573"/>
      </w:tblGrid>
      <w:tr w:rsidR="00084797" w:rsidRPr="00084797" w14:paraId="1C5A8C7B" w14:textId="77777777" w:rsidTr="007152A3">
        <w:trPr>
          <w:trHeight w:hRule="exact" w:val="3413"/>
          <w:jc w:val="center"/>
        </w:trPr>
        <w:tc>
          <w:tcPr>
            <w:tcW w:w="1915" w:type="dxa"/>
            <w:tcBorders>
              <w:top w:val="single" w:sz="4" w:space="0" w:color="auto"/>
              <w:left w:val="single" w:sz="4" w:space="0" w:color="auto"/>
              <w:bottom w:val="single" w:sz="4" w:space="0" w:color="auto"/>
            </w:tcBorders>
            <w:shd w:val="clear" w:color="auto" w:fill="FFFFFF"/>
          </w:tcPr>
          <w:p w14:paraId="3B8D1E3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9</w:t>
            </w:r>
          </w:p>
        </w:tc>
        <w:tc>
          <w:tcPr>
            <w:tcW w:w="8573" w:type="dxa"/>
            <w:tcBorders>
              <w:top w:val="single" w:sz="4" w:space="0" w:color="auto"/>
              <w:left w:val="single" w:sz="4" w:space="0" w:color="auto"/>
              <w:bottom w:val="single" w:sz="4" w:space="0" w:color="auto"/>
              <w:right w:val="single" w:sz="4" w:space="0" w:color="auto"/>
            </w:tcBorders>
            <w:shd w:val="clear" w:color="auto" w:fill="FFFFFF"/>
          </w:tcPr>
          <w:p w14:paraId="2FCDA2A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Сведения по теории и истории литературы Автор, писатель. Произведение.</w:t>
            </w:r>
          </w:p>
          <w:p w14:paraId="7EE6167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 Идея. Тема. Заголовок.</w:t>
            </w:r>
          </w:p>
          <w:p w14:paraId="5BF7E03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Литературный герой, характер. Портрет героя. Ритм. Рифма.</w:t>
            </w:r>
          </w:p>
          <w:p w14:paraId="4F617ED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Содержание произведения, сюжет. Композиция. Эпизод.</w:t>
            </w:r>
          </w:p>
          <w:p w14:paraId="6A4CB8C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Средства художественной выразительности (сравнение, эпитет). Проза и поэзия</w:t>
            </w:r>
          </w:p>
        </w:tc>
      </w:tr>
    </w:tbl>
    <w:p w14:paraId="58CC15C3"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46</w:t>
      </w:r>
    </w:p>
    <w:p w14:paraId="286BB3D5" w14:textId="77777777" w:rsidR="00084797" w:rsidRPr="00084797" w:rsidRDefault="00084797" w:rsidP="00084797">
      <w:pPr>
        <w:tabs>
          <w:tab w:val="left" w:leader="underscore" w:pos="1373"/>
          <w:tab w:val="left" w:leader="underscore" w:pos="7603"/>
        </w:tabs>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 xml:space="preserve">Проверяемые требования к результатам освоения основной </w:t>
      </w:r>
      <w:r w:rsidRPr="00084797">
        <w:rPr>
          <w:rFonts w:ascii="Times New Roman" w:eastAsia="Times New Roman" w:hAnsi="Times New Roman" w:cs="Times New Roman"/>
          <w:b/>
          <w:bCs/>
          <w:sz w:val="28"/>
          <w:szCs w:val="28"/>
        </w:rPr>
        <w:tab/>
      </w:r>
      <w:r w:rsidRPr="00084797">
        <w:rPr>
          <w:rFonts w:ascii="Times New Roman" w:eastAsia="Times New Roman" w:hAnsi="Times New Roman" w:cs="Times New Roman"/>
          <w:b/>
          <w:bCs/>
          <w:sz w:val="28"/>
          <w:szCs w:val="28"/>
          <w:u w:val="single"/>
        </w:rPr>
        <w:t>образовательной программы (3 класс)</w:t>
      </w:r>
      <w:r w:rsidRPr="00084797">
        <w:rPr>
          <w:rFonts w:ascii="Times New Roman" w:eastAsia="Times New Roman" w:hAnsi="Times New Roman" w:cs="Times New Roman"/>
          <w:b/>
          <w:bCs/>
          <w:sz w:val="28"/>
          <w:szCs w:val="28"/>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0BAA4E68" w14:textId="77777777" w:rsidTr="007152A3">
        <w:trPr>
          <w:trHeight w:hRule="exact" w:val="989"/>
          <w:jc w:val="center"/>
        </w:trPr>
        <w:tc>
          <w:tcPr>
            <w:tcW w:w="1968" w:type="dxa"/>
            <w:tcBorders>
              <w:top w:val="single" w:sz="4" w:space="0" w:color="auto"/>
              <w:left w:val="single" w:sz="4" w:space="0" w:color="auto"/>
            </w:tcBorders>
            <w:shd w:val="clear" w:color="auto" w:fill="FFFFFF"/>
            <w:vAlign w:val="bottom"/>
          </w:tcPr>
          <w:p w14:paraId="46DEABA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результата</w:t>
            </w:r>
          </w:p>
        </w:tc>
        <w:tc>
          <w:tcPr>
            <w:tcW w:w="8520" w:type="dxa"/>
            <w:tcBorders>
              <w:top w:val="single" w:sz="4" w:space="0" w:color="auto"/>
              <w:left w:val="single" w:sz="4" w:space="0" w:color="auto"/>
              <w:right w:val="single" w:sz="4" w:space="0" w:color="auto"/>
            </w:tcBorders>
            <w:shd w:val="clear" w:color="auto" w:fill="FFFFFF"/>
          </w:tcPr>
          <w:p w14:paraId="676AEA45" w14:textId="77777777" w:rsidR="00084797" w:rsidRPr="00084797" w:rsidRDefault="00084797" w:rsidP="00084797">
            <w:pPr>
              <w:ind w:left="580"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предметные результаты освоения основной образовательной программы начального общего образования</w:t>
            </w:r>
          </w:p>
        </w:tc>
      </w:tr>
      <w:tr w:rsidR="00084797" w:rsidRPr="00084797" w14:paraId="17E4748D" w14:textId="77777777" w:rsidTr="007152A3">
        <w:trPr>
          <w:trHeight w:hRule="exact" w:val="1944"/>
          <w:jc w:val="center"/>
        </w:trPr>
        <w:tc>
          <w:tcPr>
            <w:tcW w:w="1968" w:type="dxa"/>
            <w:tcBorders>
              <w:top w:val="single" w:sz="4" w:space="0" w:color="auto"/>
              <w:left w:val="single" w:sz="4" w:space="0" w:color="auto"/>
            </w:tcBorders>
            <w:shd w:val="clear" w:color="auto" w:fill="FFFFFF"/>
          </w:tcPr>
          <w:p w14:paraId="1F8EB07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520" w:type="dxa"/>
            <w:tcBorders>
              <w:top w:val="single" w:sz="4" w:space="0" w:color="auto"/>
              <w:left w:val="single" w:sz="4" w:space="0" w:color="auto"/>
              <w:right w:val="single" w:sz="4" w:space="0" w:color="auto"/>
            </w:tcBorders>
            <w:shd w:val="clear" w:color="auto" w:fill="FFFFFF"/>
            <w:vAlign w:val="bottom"/>
          </w:tcPr>
          <w:p w14:paraId="40159AE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084797" w:rsidRPr="00084797" w14:paraId="5E15F996" w14:textId="77777777" w:rsidTr="007152A3">
        <w:trPr>
          <w:trHeight w:hRule="exact" w:val="2251"/>
          <w:jc w:val="center"/>
        </w:trPr>
        <w:tc>
          <w:tcPr>
            <w:tcW w:w="1968" w:type="dxa"/>
            <w:tcBorders>
              <w:top w:val="single" w:sz="4" w:space="0" w:color="auto"/>
              <w:left w:val="single" w:sz="4" w:space="0" w:color="auto"/>
            </w:tcBorders>
            <w:shd w:val="clear" w:color="auto" w:fill="FFFFFF"/>
          </w:tcPr>
          <w:p w14:paraId="3257F68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520" w:type="dxa"/>
            <w:tcBorders>
              <w:top w:val="single" w:sz="4" w:space="0" w:color="auto"/>
              <w:left w:val="single" w:sz="4" w:space="0" w:color="auto"/>
              <w:right w:val="single" w:sz="4" w:space="0" w:color="auto"/>
            </w:tcBorders>
            <w:shd w:val="clear" w:color="auto" w:fill="FFFFFF"/>
            <w:vAlign w:val="bottom"/>
          </w:tcPr>
          <w:p w14:paraId="7399607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tc>
      </w:tr>
      <w:tr w:rsidR="00084797" w:rsidRPr="00084797" w14:paraId="5C85126E" w14:textId="77777777" w:rsidTr="007152A3">
        <w:trPr>
          <w:trHeight w:hRule="exact" w:val="672"/>
          <w:jc w:val="center"/>
        </w:trPr>
        <w:tc>
          <w:tcPr>
            <w:tcW w:w="1968" w:type="dxa"/>
            <w:tcBorders>
              <w:top w:val="single" w:sz="4" w:space="0" w:color="auto"/>
              <w:left w:val="single" w:sz="4" w:space="0" w:color="auto"/>
            </w:tcBorders>
            <w:shd w:val="clear" w:color="auto" w:fill="FFFFFF"/>
          </w:tcPr>
          <w:p w14:paraId="0C14D93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520" w:type="dxa"/>
            <w:tcBorders>
              <w:top w:val="single" w:sz="4" w:space="0" w:color="auto"/>
              <w:left w:val="single" w:sz="4" w:space="0" w:color="auto"/>
              <w:right w:val="single" w:sz="4" w:space="0" w:color="auto"/>
            </w:tcBorders>
            <w:shd w:val="clear" w:color="auto" w:fill="FFFFFF"/>
            <w:vAlign w:val="bottom"/>
          </w:tcPr>
          <w:p w14:paraId="16DDF82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наизусть не менее 4 стихотворений в соответствии с изученной тематикой произведений</w:t>
            </w:r>
          </w:p>
        </w:tc>
      </w:tr>
      <w:tr w:rsidR="00084797" w:rsidRPr="00084797" w14:paraId="31EA2CF0"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7820FD3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520" w:type="dxa"/>
            <w:tcBorders>
              <w:top w:val="single" w:sz="4" w:space="0" w:color="auto"/>
              <w:left w:val="single" w:sz="4" w:space="0" w:color="auto"/>
              <w:right w:val="single" w:sz="4" w:space="0" w:color="auto"/>
            </w:tcBorders>
            <w:shd w:val="clear" w:color="auto" w:fill="FFFFFF"/>
            <w:vAlign w:val="bottom"/>
          </w:tcPr>
          <w:p w14:paraId="24A03A5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различать художественные произведения и познавательные тексты</w:t>
            </w:r>
          </w:p>
        </w:tc>
      </w:tr>
      <w:tr w:rsidR="00084797" w:rsidRPr="00084797" w14:paraId="0AC4B84D" w14:textId="77777777" w:rsidTr="007152A3">
        <w:trPr>
          <w:trHeight w:hRule="exact" w:val="984"/>
          <w:jc w:val="center"/>
        </w:trPr>
        <w:tc>
          <w:tcPr>
            <w:tcW w:w="1968" w:type="dxa"/>
            <w:tcBorders>
              <w:top w:val="single" w:sz="4" w:space="0" w:color="auto"/>
              <w:left w:val="single" w:sz="4" w:space="0" w:color="auto"/>
            </w:tcBorders>
            <w:shd w:val="clear" w:color="auto" w:fill="FFFFFF"/>
          </w:tcPr>
          <w:p w14:paraId="7FCAC22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8520" w:type="dxa"/>
            <w:tcBorders>
              <w:top w:val="single" w:sz="4" w:space="0" w:color="auto"/>
              <w:left w:val="single" w:sz="4" w:space="0" w:color="auto"/>
              <w:right w:val="single" w:sz="4" w:space="0" w:color="auto"/>
            </w:tcBorders>
            <w:shd w:val="clear" w:color="auto" w:fill="FFFFFF"/>
            <w:vAlign w:val="bottom"/>
          </w:tcPr>
          <w:p w14:paraId="208789F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084797" w:rsidRPr="00084797" w14:paraId="3DCF5341" w14:textId="77777777" w:rsidTr="007152A3">
        <w:trPr>
          <w:trHeight w:hRule="exact" w:val="2918"/>
          <w:jc w:val="center"/>
        </w:trPr>
        <w:tc>
          <w:tcPr>
            <w:tcW w:w="1968" w:type="dxa"/>
            <w:tcBorders>
              <w:top w:val="single" w:sz="4" w:space="0" w:color="auto"/>
              <w:left w:val="single" w:sz="4" w:space="0" w:color="auto"/>
              <w:bottom w:val="single" w:sz="4" w:space="0" w:color="auto"/>
            </w:tcBorders>
            <w:shd w:val="clear" w:color="auto" w:fill="FFFFFF"/>
          </w:tcPr>
          <w:p w14:paraId="37DF273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06EFEFC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bl>
    <w:p w14:paraId="55B9BEE7"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1CFE7516" w14:textId="77777777" w:rsidTr="007152A3">
        <w:trPr>
          <w:trHeight w:hRule="exact" w:val="1632"/>
          <w:jc w:val="center"/>
        </w:trPr>
        <w:tc>
          <w:tcPr>
            <w:tcW w:w="1968" w:type="dxa"/>
            <w:tcBorders>
              <w:top w:val="single" w:sz="4" w:space="0" w:color="auto"/>
              <w:left w:val="single" w:sz="4" w:space="0" w:color="auto"/>
            </w:tcBorders>
            <w:shd w:val="clear" w:color="auto" w:fill="FFFFFF"/>
          </w:tcPr>
          <w:p w14:paraId="51DD790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1.7</w:t>
            </w:r>
          </w:p>
        </w:tc>
        <w:tc>
          <w:tcPr>
            <w:tcW w:w="8520" w:type="dxa"/>
            <w:tcBorders>
              <w:top w:val="single" w:sz="4" w:space="0" w:color="auto"/>
              <w:left w:val="single" w:sz="4" w:space="0" w:color="auto"/>
              <w:right w:val="single" w:sz="4" w:space="0" w:color="auto"/>
            </w:tcBorders>
            <w:shd w:val="clear" w:color="auto" w:fill="FFFFFF"/>
            <w:vAlign w:val="bottom"/>
          </w:tcPr>
          <w:p w14:paraId="3879354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084797" w:rsidRPr="00084797" w14:paraId="4450A676" w14:textId="77777777" w:rsidTr="007152A3">
        <w:trPr>
          <w:trHeight w:hRule="exact" w:val="3235"/>
          <w:jc w:val="center"/>
        </w:trPr>
        <w:tc>
          <w:tcPr>
            <w:tcW w:w="1968" w:type="dxa"/>
            <w:tcBorders>
              <w:top w:val="single" w:sz="4" w:space="0" w:color="auto"/>
              <w:left w:val="single" w:sz="4" w:space="0" w:color="auto"/>
            </w:tcBorders>
            <w:shd w:val="clear" w:color="auto" w:fill="FFFFFF"/>
          </w:tcPr>
          <w:p w14:paraId="68DE839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1.8</w:t>
            </w:r>
          </w:p>
        </w:tc>
        <w:tc>
          <w:tcPr>
            <w:tcW w:w="8520" w:type="dxa"/>
            <w:tcBorders>
              <w:top w:val="single" w:sz="4" w:space="0" w:color="auto"/>
              <w:left w:val="single" w:sz="4" w:space="0" w:color="auto"/>
              <w:right w:val="single" w:sz="4" w:space="0" w:color="auto"/>
            </w:tcBorders>
            <w:shd w:val="clear" w:color="auto" w:fill="FFFFFF"/>
            <w:vAlign w:val="bottom"/>
          </w:tcPr>
          <w:p w14:paraId="3B6C07D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3A75628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084797" w:rsidRPr="00084797" w14:paraId="41AE9A74" w14:textId="77777777" w:rsidTr="007152A3">
        <w:trPr>
          <w:trHeight w:hRule="exact" w:val="1301"/>
          <w:jc w:val="center"/>
        </w:trPr>
        <w:tc>
          <w:tcPr>
            <w:tcW w:w="1968" w:type="dxa"/>
            <w:tcBorders>
              <w:top w:val="single" w:sz="4" w:space="0" w:color="auto"/>
              <w:left w:val="single" w:sz="4" w:space="0" w:color="auto"/>
            </w:tcBorders>
            <w:shd w:val="clear" w:color="auto" w:fill="FFFFFF"/>
          </w:tcPr>
          <w:p w14:paraId="650ECE2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1.9</w:t>
            </w:r>
          </w:p>
        </w:tc>
        <w:tc>
          <w:tcPr>
            <w:tcW w:w="8520" w:type="dxa"/>
            <w:tcBorders>
              <w:top w:val="single" w:sz="4" w:space="0" w:color="auto"/>
              <w:left w:val="single" w:sz="4" w:space="0" w:color="auto"/>
              <w:right w:val="single" w:sz="4" w:space="0" w:color="auto"/>
            </w:tcBorders>
            <w:shd w:val="clear" w:color="auto" w:fill="FFFFFF"/>
            <w:vAlign w:val="bottom"/>
          </w:tcPr>
          <w:p w14:paraId="0407FE2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084797" w:rsidRPr="00084797" w14:paraId="7841DB3C" w14:textId="77777777" w:rsidTr="007152A3">
        <w:trPr>
          <w:trHeight w:hRule="exact" w:val="1301"/>
          <w:jc w:val="center"/>
        </w:trPr>
        <w:tc>
          <w:tcPr>
            <w:tcW w:w="1968" w:type="dxa"/>
            <w:tcBorders>
              <w:top w:val="single" w:sz="4" w:space="0" w:color="auto"/>
              <w:left w:val="single" w:sz="4" w:space="0" w:color="auto"/>
            </w:tcBorders>
            <w:shd w:val="clear" w:color="auto" w:fill="FFFFFF"/>
          </w:tcPr>
          <w:p w14:paraId="62681E0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1.10</w:t>
            </w:r>
          </w:p>
        </w:tc>
        <w:tc>
          <w:tcPr>
            <w:tcW w:w="8520" w:type="dxa"/>
            <w:tcBorders>
              <w:top w:val="single" w:sz="4" w:space="0" w:color="auto"/>
              <w:left w:val="single" w:sz="4" w:space="0" w:color="auto"/>
              <w:right w:val="single" w:sz="4" w:space="0" w:color="auto"/>
            </w:tcBorders>
            <w:shd w:val="clear" w:color="auto" w:fill="FFFFFF"/>
            <w:vAlign w:val="bottom"/>
          </w:tcPr>
          <w:p w14:paraId="4F54836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084797" w:rsidRPr="00084797" w14:paraId="381A0F2D" w14:textId="77777777" w:rsidTr="007152A3">
        <w:trPr>
          <w:trHeight w:hRule="exact" w:val="1963"/>
          <w:jc w:val="center"/>
        </w:trPr>
        <w:tc>
          <w:tcPr>
            <w:tcW w:w="1968" w:type="dxa"/>
            <w:tcBorders>
              <w:top w:val="single" w:sz="4" w:space="0" w:color="auto"/>
              <w:left w:val="single" w:sz="4" w:space="0" w:color="auto"/>
            </w:tcBorders>
            <w:shd w:val="clear" w:color="auto" w:fill="FFFFFF"/>
          </w:tcPr>
          <w:p w14:paraId="11847E5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tc>
        <w:tc>
          <w:tcPr>
            <w:tcW w:w="8520" w:type="dxa"/>
            <w:tcBorders>
              <w:top w:val="single" w:sz="4" w:space="0" w:color="auto"/>
              <w:left w:val="single" w:sz="4" w:space="0" w:color="auto"/>
              <w:right w:val="single" w:sz="4" w:space="0" w:color="auto"/>
            </w:tcBorders>
            <w:shd w:val="clear" w:color="auto" w:fill="FFFFFF"/>
            <w:vAlign w:val="bottom"/>
          </w:tcPr>
          <w:p w14:paraId="22EEA41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084797" w:rsidRPr="00084797" w14:paraId="5AF41BB6" w14:textId="77777777" w:rsidTr="007152A3">
        <w:trPr>
          <w:trHeight w:hRule="exact" w:val="984"/>
          <w:jc w:val="center"/>
        </w:trPr>
        <w:tc>
          <w:tcPr>
            <w:tcW w:w="1968" w:type="dxa"/>
            <w:tcBorders>
              <w:top w:val="single" w:sz="4" w:space="0" w:color="auto"/>
              <w:left w:val="single" w:sz="4" w:space="0" w:color="auto"/>
            </w:tcBorders>
            <w:shd w:val="clear" w:color="auto" w:fill="FFFFFF"/>
          </w:tcPr>
          <w:p w14:paraId="5AC4FEB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w:t>
            </w:r>
          </w:p>
        </w:tc>
        <w:tc>
          <w:tcPr>
            <w:tcW w:w="8520" w:type="dxa"/>
            <w:tcBorders>
              <w:top w:val="single" w:sz="4" w:space="0" w:color="auto"/>
              <w:left w:val="single" w:sz="4" w:space="0" w:color="auto"/>
              <w:right w:val="single" w:sz="4" w:space="0" w:color="auto"/>
            </w:tcBorders>
            <w:shd w:val="clear" w:color="auto" w:fill="FFFFFF"/>
            <w:vAlign w:val="bottom"/>
          </w:tcPr>
          <w:p w14:paraId="526DD79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пересказывать произведение (устно) подробно, выборочно, сжато (кратко), от лица героя, с изменением лица рассказчика, от третьего лица</w:t>
            </w:r>
          </w:p>
        </w:tc>
      </w:tr>
      <w:tr w:rsidR="00084797" w:rsidRPr="00084797" w14:paraId="724F2DF8" w14:textId="77777777" w:rsidTr="007152A3">
        <w:trPr>
          <w:trHeight w:hRule="exact" w:val="979"/>
          <w:jc w:val="center"/>
        </w:trPr>
        <w:tc>
          <w:tcPr>
            <w:tcW w:w="1968" w:type="dxa"/>
            <w:tcBorders>
              <w:top w:val="single" w:sz="4" w:space="0" w:color="auto"/>
              <w:left w:val="single" w:sz="4" w:space="0" w:color="auto"/>
            </w:tcBorders>
            <w:shd w:val="clear" w:color="auto" w:fill="FFFFFF"/>
          </w:tcPr>
          <w:p w14:paraId="61D7F1E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1.13</w:t>
            </w:r>
          </w:p>
        </w:tc>
        <w:tc>
          <w:tcPr>
            <w:tcW w:w="8520" w:type="dxa"/>
            <w:tcBorders>
              <w:top w:val="single" w:sz="4" w:space="0" w:color="auto"/>
              <w:left w:val="single" w:sz="4" w:space="0" w:color="auto"/>
              <w:right w:val="single" w:sz="4" w:space="0" w:color="auto"/>
            </w:tcBorders>
            <w:shd w:val="clear" w:color="auto" w:fill="FFFFFF"/>
            <w:vAlign w:val="bottom"/>
          </w:tcPr>
          <w:p w14:paraId="346719A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tc>
      </w:tr>
      <w:tr w:rsidR="00084797" w:rsidRPr="00084797" w14:paraId="2CDD2B0B"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62A3864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1.14</w:t>
            </w:r>
          </w:p>
        </w:tc>
        <w:tc>
          <w:tcPr>
            <w:tcW w:w="8520" w:type="dxa"/>
            <w:tcBorders>
              <w:top w:val="single" w:sz="4" w:space="0" w:color="auto"/>
              <w:left w:val="single" w:sz="4" w:space="0" w:color="auto"/>
              <w:right w:val="single" w:sz="4" w:space="0" w:color="auto"/>
            </w:tcBorders>
            <w:shd w:val="clear" w:color="auto" w:fill="FFFFFF"/>
            <w:vAlign w:val="bottom"/>
          </w:tcPr>
          <w:p w14:paraId="3663C72F"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по ролям с соблюдением норм произношения, инсценировать небольшие эпизоды из произведения</w:t>
            </w:r>
          </w:p>
        </w:tc>
      </w:tr>
      <w:tr w:rsidR="00084797" w:rsidRPr="00084797" w14:paraId="236B9DFE" w14:textId="77777777" w:rsidTr="007152A3">
        <w:trPr>
          <w:trHeight w:hRule="exact" w:val="1714"/>
          <w:jc w:val="center"/>
        </w:trPr>
        <w:tc>
          <w:tcPr>
            <w:tcW w:w="1968" w:type="dxa"/>
            <w:tcBorders>
              <w:top w:val="single" w:sz="4" w:space="0" w:color="auto"/>
              <w:left w:val="single" w:sz="4" w:space="0" w:color="auto"/>
            </w:tcBorders>
            <w:shd w:val="clear" w:color="auto" w:fill="FFFFFF"/>
          </w:tcPr>
          <w:p w14:paraId="3BC91E1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1.15</w:t>
            </w:r>
          </w:p>
        </w:tc>
        <w:tc>
          <w:tcPr>
            <w:tcW w:w="8520" w:type="dxa"/>
            <w:tcBorders>
              <w:top w:val="single" w:sz="4" w:space="0" w:color="auto"/>
              <w:left w:val="single" w:sz="4" w:space="0" w:color="auto"/>
              <w:right w:val="single" w:sz="4" w:space="0" w:color="auto"/>
            </w:tcBorders>
            <w:shd w:val="clear" w:color="auto" w:fill="FFFFFF"/>
            <w:vAlign w:val="bottom"/>
          </w:tcPr>
          <w:p w14:paraId="2D940AB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алгоритму</w:t>
            </w:r>
          </w:p>
        </w:tc>
      </w:tr>
      <w:tr w:rsidR="00084797" w:rsidRPr="00084797" w14:paraId="60A80C21" w14:textId="77777777" w:rsidTr="007152A3">
        <w:trPr>
          <w:trHeight w:hRule="exact" w:val="658"/>
          <w:jc w:val="center"/>
        </w:trPr>
        <w:tc>
          <w:tcPr>
            <w:tcW w:w="1968" w:type="dxa"/>
            <w:tcBorders>
              <w:top w:val="single" w:sz="4" w:space="0" w:color="auto"/>
              <w:left w:val="single" w:sz="4" w:space="0" w:color="auto"/>
              <w:bottom w:val="single" w:sz="4" w:space="0" w:color="auto"/>
            </w:tcBorders>
            <w:shd w:val="clear" w:color="auto" w:fill="FFFFFF"/>
          </w:tcPr>
          <w:p w14:paraId="7298E3C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1.16</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6E662BB7" w14:textId="77777777" w:rsidR="00084797" w:rsidRPr="00084797" w:rsidRDefault="00084797" w:rsidP="00084797">
            <w:pPr>
              <w:spacing w:line="21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сочинять тексты, используя аналогии, иллюстрации, придумывать продолжение прочитанного произведения</w:t>
            </w:r>
          </w:p>
        </w:tc>
      </w:tr>
    </w:tbl>
    <w:p w14:paraId="29E6498C"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5A7BC9D3" w14:textId="77777777" w:rsidTr="007152A3">
        <w:trPr>
          <w:trHeight w:hRule="exact" w:val="1949"/>
          <w:jc w:val="center"/>
        </w:trPr>
        <w:tc>
          <w:tcPr>
            <w:tcW w:w="1968" w:type="dxa"/>
            <w:tcBorders>
              <w:top w:val="single" w:sz="4" w:space="0" w:color="auto"/>
              <w:left w:val="single" w:sz="4" w:space="0" w:color="auto"/>
            </w:tcBorders>
            <w:shd w:val="clear" w:color="auto" w:fill="FFFFFF"/>
          </w:tcPr>
          <w:p w14:paraId="02A0477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1.17</w:t>
            </w:r>
          </w:p>
        </w:tc>
        <w:tc>
          <w:tcPr>
            <w:tcW w:w="8520" w:type="dxa"/>
            <w:tcBorders>
              <w:top w:val="single" w:sz="4" w:space="0" w:color="auto"/>
              <w:left w:val="single" w:sz="4" w:space="0" w:color="auto"/>
              <w:right w:val="single" w:sz="4" w:space="0" w:color="auto"/>
            </w:tcBorders>
            <w:shd w:val="clear" w:color="auto" w:fill="FFFFFF"/>
            <w:vAlign w:val="bottom"/>
          </w:tcPr>
          <w:p w14:paraId="59E3792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ориентироваться в книге по её элементам (автор, название, обложка, титульный лист, оглавление, предисловие, аннотация, иллюстрации);</w:t>
            </w:r>
          </w:p>
          <w:p w14:paraId="06AA9DF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tc>
      </w:tr>
      <w:tr w:rsidR="00084797" w:rsidRPr="00084797" w14:paraId="142E0372" w14:textId="77777777" w:rsidTr="007152A3">
        <w:trPr>
          <w:trHeight w:hRule="exact" w:val="994"/>
          <w:jc w:val="center"/>
        </w:trPr>
        <w:tc>
          <w:tcPr>
            <w:tcW w:w="1968" w:type="dxa"/>
            <w:tcBorders>
              <w:top w:val="single" w:sz="4" w:space="0" w:color="auto"/>
              <w:left w:val="single" w:sz="4" w:space="0" w:color="auto"/>
              <w:bottom w:val="single" w:sz="4" w:space="0" w:color="auto"/>
            </w:tcBorders>
            <w:shd w:val="clear" w:color="auto" w:fill="FFFFFF"/>
          </w:tcPr>
          <w:p w14:paraId="59FA987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1.18</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7DB7EDE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tc>
      </w:tr>
    </w:tbl>
    <w:p w14:paraId="4446E822"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47</w:t>
      </w:r>
    </w:p>
    <w:p w14:paraId="6F443146"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u w:val="single"/>
        </w:rPr>
        <w:t>Проверяемые элементы содержания (3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21"/>
        <w:gridCol w:w="9072"/>
      </w:tblGrid>
      <w:tr w:rsidR="00084797" w:rsidRPr="00084797" w14:paraId="09E53E4D" w14:textId="77777777" w:rsidTr="007152A3">
        <w:trPr>
          <w:trHeight w:hRule="exact" w:val="341"/>
          <w:jc w:val="center"/>
        </w:trPr>
        <w:tc>
          <w:tcPr>
            <w:tcW w:w="1421" w:type="dxa"/>
            <w:tcBorders>
              <w:top w:val="single" w:sz="4" w:space="0" w:color="auto"/>
              <w:left w:val="single" w:sz="4" w:space="0" w:color="auto"/>
            </w:tcBorders>
            <w:shd w:val="clear" w:color="auto" w:fill="FFFFFF"/>
            <w:vAlign w:val="bottom"/>
          </w:tcPr>
          <w:p w14:paraId="26232AD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9072" w:type="dxa"/>
            <w:tcBorders>
              <w:top w:val="single" w:sz="4" w:space="0" w:color="auto"/>
              <w:left w:val="single" w:sz="4" w:space="0" w:color="auto"/>
              <w:right w:val="single" w:sz="4" w:space="0" w:color="auto"/>
            </w:tcBorders>
            <w:shd w:val="clear" w:color="auto" w:fill="FFFFFF"/>
            <w:vAlign w:val="bottom"/>
          </w:tcPr>
          <w:p w14:paraId="2E30316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5E1AF37B" w14:textId="77777777" w:rsidTr="007152A3">
        <w:trPr>
          <w:trHeight w:hRule="exact" w:val="1622"/>
          <w:jc w:val="center"/>
        </w:trPr>
        <w:tc>
          <w:tcPr>
            <w:tcW w:w="1421" w:type="dxa"/>
            <w:tcBorders>
              <w:top w:val="single" w:sz="4" w:space="0" w:color="auto"/>
              <w:left w:val="single" w:sz="4" w:space="0" w:color="auto"/>
            </w:tcBorders>
            <w:shd w:val="clear" w:color="auto" w:fill="FFFFFF"/>
          </w:tcPr>
          <w:p w14:paraId="3A93D4AF" w14:textId="77777777" w:rsidR="00084797" w:rsidRPr="00084797" w:rsidRDefault="00084797" w:rsidP="00084797">
            <w:pPr>
              <w:ind w:firstLine="5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9072" w:type="dxa"/>
            <w:tcBorders>
              <w:top w:val="single" w:sz="4" w:space="0" w:color="auto"/>
              <w:left w:val="single" w:sz="4" w:space="0" w:color="auto"/>
              <w:right w:val="single" w:sz="4" w:space="0" w:color="auto"/>
            </w:tcBorders>
            <w:shd w:val="clear" w:color="auto" w:fill="FFFFFF"/>
            <w:vAlign w:val="bottom"/>
          </w:tcPr>
          <w:p w14:paraId="545306B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Произведения о Родине и её истории (произведения одного-двух авторов по выбору).</w:t>
            </w:r>
          </w:p>
          <w:p w14:paraId="10350C06" w14:textId="77777777" w:rsidR="00084797" w:rsidRPr="00084797" w:rsidRDefault="00084797" w:rsidP="00084797">
            <w:pPr>
              <w:ind w:firstLine="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К.Д.Ушинский</w:t>
            </w:r>
            <w:proofErr w:type="spellEnd"/>
            <w:r w:rsidRPr="00084797">
              <w:rPr>
                <w:rFonts w:ascii="Times New Roman" w:eastAsia="Times New Roman" w:hAnsi="Times New Roman" w:cs="Times New Roman"/>
                <w:sz w:val="28"/>
                <w:szCs w:val="28"/>
              </w:rPr>
              <w:t xml:space="preserve"> "Наше отечество", </w:t>
            </w:r>
            <w:proofErr w:type="spellStart"/>
            <w:r w:rsidRPr="00084797">
              <w:rPr>
                <w:rFonts w:ascii="Times New Roman" w:eastAsia="Times New Roman" w:hAnsi="Times New Roman" w:cs="Times New Roman"/>
                <w:sz w:val="28"/>
                <w:szCs w:val="28"/>
              </w:rPr>
              <w:t>М.М.Пришвин</w:t>
            </w:r>
            <w:proofErr w:type="spellEnd"/>
            <w:r w:rsidRPr="00084797">
              <w:rPr>
                <w:rFonts w:ascii="Times New Roman" w:eastAsia="Times New Roman" w:hAnsi="Times New Roman" w:cs="Times New Roman"/>
                <w:sz w:val="28"/>
                <w:szCs w:val="28"/>
              </w:rPr>
              <w:t xml:space="preserve"> "Моя Родина", </w:t>
            </w:r>
            <w:proofErr w:type="spellStart"/>
            <w:r w:rsidRPr="00084797">
              <w:rPr>
                <w:rFonts w:ascii="Times New Roman" w:eastAsia="Times New Roman" w:hAnsi="Times New Roman" w:cs="Times New Roman"/>
                <w:sz w:val="28"/>
                <w:szCs w:val="28"/>
              </w:rPr>
              <w:t>С.А.Васильев</w:t>
            </w:r>
            <w:proofErr w:type="spellEnd"/>
            <w:r w:rsidRPr="00084797">
              <w:rPr>
                <w:rFonts w:ascii="Times New Roman" w:eastAsia="Times New Roman" w:hAnsi="Times New Roman" w:cs="Times New Roman"/>
                <w:sz w:val="28"/>
                <w:szCs w:val="28"/>
              </w:rPr>
              <w:t xml:space="preserve"> "Россия", Н.П. Кончаловская "Наша древняя столица" (отрывки) и другие (по выбору)</w:t>
            </w:r>
          </w:p>
        </w:tc>
      </w:tr>
      <w:tr w:rsidR="00084797" w:rsidRPr="00084797" w14:paraId="36723201" w14:textId="77777777" w:rsidTr="007152A3">
        <w:trPr>
          <w:trHeight w:hRule="exact" w:val="341"/>
          <w:jc w:val="center"/>
        </w:trPr>
        <w:tc>
          <w:tcPr>
            <w:tcW w:w="1421" w:type="dxa"/>
            <w:tcBorders>
              <w:top w:val="single" w:sz="4" w:space="0" w:color="auto"/>
              <w:left w:val="single" w:sz="4" w:space="0" w:color="auto"/>
            </w:tcBorders>
            <w:shd w:val="clear" w:color="auto" w:fill="FFFFFF"/>
            <w:vAlign w:val="bottom"/>
          </w:tcPr>
          <w:p w14:paraId="4AFBA374" w14:textId="77777777" w:rsidR="00084797" w:rsidRPr="00084797" w:rsidRDefault="00084797" w:rsidP="00084797">
            <w:pPr>
              <w:ind w:firstLine="5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9072" w:type="dxa"/>
            <w:tcBorders>
              <w:top w:val="single" w:sz="4" w:space="0" w:color="auto"/>
              <w:left w:val="single" w:sz="4" w:space="0" w:color="auto"/>
              <w:right w:val="single" w:sz="4" w:space="0" w:color="auto"/>
            </w:tcBorders>
            <w:shd w:val="clear" w:color="auto" w:fill="FFFFFF"/>
            <w:vAlign w:val="bottom"/>
          </w:tcPr>
          <w:p w14:paraId="32BA76F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Фольклор (устное народное творчество)</w:t>
            </w:r>
          </w:p>
        </w:tc>
      </w:tr>
      <w:tr w:rsidR="00084797" w:rsidRPr="00084797" w14:paraId="52FBC12C" w14:textId="77777777" w:rsidTr="007152A3">
        <w:trPr>
          <w:trHeight w:hRule="exact" w:val="979"/>
          <w:jc w:val="center"/>
        </w:trPr>
        <w:tc>
          <w:tcPr>
            <w:tcW w:w="1421" w:type="dxa"/>
            <w:tcBorders>
              <w:top w:val="single" w:sz="4" w:space="0" w:color="auto"/>
              <w:left w:val="single" w:sz="4" w:space="0" w:color="auto"/>
            </w:tcBorders>
            <w:shd w:val="clear" w:color="auto" w:fill="FFFFFF"/>
          </w:tcPr>
          <w:p w14:paraId="55F50F27" w14:textId="77777777" w:rsidR="00084797" w:rsidRPr="00084797" w:rsidRDefault="00084797" w:rsidP="00084797">
            <w:pPr>
              <w:ind w:firstLine="4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9072" w:type="dxa"/>
            <w:tcBorders>
              <w:top w:val="single" w:sz="4" w:space="0" w:color="auto"/>
              <w:left w:val="single" w:sz="4" w:space="0" w:color="auto"/>
              <w:right w:val="single" w:sz="4" w:space="0" w:color="auto"/>
            </w:tcBorders>
            <w:shd w:val="clear" w:color="auto" w:fill="FFFFFF"/>
          </w:tcPr>
          <w:p w14:paraId="35532D4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Малые жанры фольклора (пословицы, потешки, считалки, небылицы, скороговорки, загадки, по выбору). Виды загадок. Пословицы народов России</w:t>
            </w:r>
          </w:p>
        </w:tc>
      </w:tr>
      <w:tr w:rsidR="00084797" w:rsidRPr="00084797" w14:paraId="4775DDEC" w14:textId="77777777" w:rsidTr="007152A3">
        <w:trPr>
          <w:trHeight w:hRule="exact" w:val="331"/>
          <w:jc w:val="center"/>
        </w:trPr>
        <w:tc>
          <w:tcPr>
            <w:tcW w:w="1421" w:type="dxa"/>
            <w:tcBorders>
              <w:top w:val="single" w:sz="4" w:space="0" w:color="auto"/>
              <w:left w:val="single" w:sz="4" w:space="0" w:color="auto"/>
            </w:tcBorders>
            <w:shd w:val="clear" w:color="auto" w:fill="FFFFFF"/>
            <w:vAlign w:val="bottom"/>
          </w:tcPr>
          <w:p w14:paraId="1F2E956B" w14:textId="77777777" w:rsidR="00084797" w:rsidRPr="00084797" w:rsidRDefault="00084797" w:rsidP="00084797">
            <w:pPr>
              <w:ind w:firstLine="4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9072" w:type="dxa"/>
            <w:tcBorders>
              <w:top w:val="single" w:sz="4" w:space="0" w:color="auto"/>
              <w:left w:val="single" w:sz="4" w:space="0" w:color="auto"/>
              <w:right w:val="single" w:sz="4" w:space="0" w:color="auto"/>
            </w:tcBorders>
            <w:shd w:val="clear" w:color="auto" w:fill="FFFFFF"/>
            <w:vAlign w:val="bottom"/>
          </w:tcPr>
          <w:p w14:paraId="5926FAF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Книги и словари, созданные </w:t>
            </w:r>
            <w:proofErr w:type="spellStart"/>
            <w:r w:rsidRPr="00084797">
              <w:rPr>
                <w:rFonts w:ascii="Times New Roman" w:eastAsia="Times New Roman" w:hAnsi="Times New Roman" w:cs="Times New Roman"/>
                <w:sz w:val="28"/>
                <w:szCs w:val="28"/>
              </w:rPr>
              <w:t>В.И.Далем</w:t>
            </w:r>
            <w:proofErr w:type="spellEnd"/>
          </w:p>
        </w:tc>
      </w:tr>
      <w:tr w:rsidR="00084797" w:rsidRPr="00084797" w14:paraId="322B7872" w14:textId="77777777" w:rsidTr="007152A3">
        <w:trPr>
          <w:trHeight w:hRule="exact" w:val="1594"/>
          <w:jc w:val="center"/>
        </w:trPr>
        <w:tc>
          <w:tcPr>
            <w:tcW w:w="1421" w:type="dxa"/>
            <w:tcBorders>
              <w:top w:val="single" w:sz="4" w:space="0" w:color="auto"/>
              <w:left w:val="single" w:sz="4" w:space="0" w:color="auto"/>
            </w:tcBorders>
            <w:shd w:val="clear" w:color="auto" w:fill="FFFFFF"/>
          </w:tcPr>
          <w:p w14:paraId="0FCF6F91" w14:textId="77777777" w:rsidR="00084797" w:rsidRPr="00084797" w:rsidRDefault="00084797" w:rsidP="00084797">
            <w:pPr>
              <w:ind w:firstLine="4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9072" w:type="dxa"/>
            <w:tcBorders>
              <w:top w:val="single" w:sz="4" w:space="0" w:color="auto"/>
              <w:left w:val="single" w:sz="4" w:space="0" w:color="auto"/>
              <w:right w:val="single" w:sz="4" w:space="0" w:color="auto"/>
            </w:tcBorders>
            <w:shd w:val="clear" w:color="auto" w:fill="FFFFFF"/>
            <w:vAlign w:val="bottom"/>
          </w:tcPr>
          <w:p w14:paraId="23F7D66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14:paraId="75EA221C"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Русская народная сказка "Иван-царевич и серый волк" и другие (по выбору)</w:t>
            </w:r>
          </w:p>
        </w:tc>
      </w:tr>
      <w:tr w:rsidR="00084797" w:rsidRPr="00084797" w14:paraId="7789111F" w14:textId="77777777" w:rsidTr="007152A3">
        <w:trPr>
          <w:trHeight w:hRule="exact" w:val="662"/>
          <w:jc w:val="center"/>
        </w:trPr>
        <w:tc>
          <w:tcPr>
            <w:tcW w:w="1421" w:type="dxa"/>
            <w:tcBorders>
              <w:top w:val="single" w:sz="4" w:space="0" w:color="auto"/>
              <w:left w:val="single" w:sz="4" w:space="0" w:color="auto"/>
            </w:tcBorders>
            <w:shd w:val="clear" w:color="auto" w:fill="FFFFFF"/>
          </w:tcPr>
          <w:p w14:paraId="48B87306" w14:textId="77777777" w:rsidR="00084797" w:rsidRPr="00084797" w:rsidRDefault="00084797" w:rsidP="00084797">
            <w:pPr>
              <w:ind w:firstLine="4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w:t>
            </w:r>
          </w:p>
        </w:tc>
        <w:tc>
          <w:tcPr>
            <w:tcW w:w="9072" w:type="dxa"/>
            <w:tcBorders>
              <w:top w:val="single" w:sz="4" w:space="0" w:color="auto"/>
              <w:left w:val="single" w:sz="4" w:space="0" w:color="auto"/>
              <w:right w:val="single" w:sz="4" w:space="0" w:color="auto"/>
            </w:tcBorders>
            <w:shd w:val="clear" w:color="auto" w:fill="FFFFFF"/>
            <w:vAlign w:val="bottom"/>
          </w:tcPr>
          <w:p w14:paraId="67217D3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Народная песня. Чувства, которые рождают песни, темы песен.</w:t>
            </w:r>
          </w:p>
          <w:p w14:paraId="0ACD0D6F" w14:textId="77777777" w:rsidR="00084797" w:rsidRPr="00084797" w:rsidRDefault="00084797" w:rsidP="00084797">
            <w:pPr>
              <w:spacing w:line="230"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Описание картин природы как способ рассказать в песне о родной земле.</w:t>
            </w:r>
          </w:p>
        </w:tc>
      </w:tr>
      <w:tr w:rsidR="00084797" w:rsidRPr="00084797" w14:paraId="74A243C2" w14:textId="77777777" w:rsidTr="007152A3">
        <w:trPr>
          <w:trHeight w:hRule="exact" w:val="658"/>
          <w:jc w:val="center"/>
        </w:trPr>
        <w:tc>
          <w:tcPr>
            <w:tcW w:w="1421" w:type="dxa"/>
            <w:tcBorders>
              <w:top w:val="single" w:sz="4" w:space="0" w:color="auto"/>
              <w:left w:val="single" w:sz="4" w:space="0" w:color="auto"/>
            </w:tcBorders>
            <w:shd w:val="clear" w:color="auto" w:fill="FFFFFF"/>
          </w:tcPr>
          <w:p w14:paraId="6062BC22" w14:textId="77777777" w:rsidR="00084797" w:rsidRPr="00084797" w:rsidRDefault="00084797" w:rsidP="00084797">
            <w:pPr>
              <w:ind w:firstLine="4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2.5</w:t>
            </w:r>
          </w:p>
        </w:tc>
        <w:tc>
          <w:tcPr>
            <w:tcW w:w="9072" w:type="dxa"/>
            <w:tcBorders>
              <w:top w:val="single" w:sz="4" w:space="0" w:color="auto"/>
              <w:left w:val="single" w:sz="4" w:space="0" w:color="auto"/>
              <w:right w:val="single" w:sz="4" w:space="0" w:color="auto"/>
            </w:tcBorders>
            <w:shd w:val="clear" w:color="auto" w:fill="FFFFFF"/>
            <w:vAlign w:val="bottom"/>
          </w:tcPr>
          <w:p w14:paraId="46D8578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Былина как народный песенный сказ. Фольклорные особенности жанра былин. Былина об Илье Муромце и другие (по выбору)</w:t>
            </w:r>
          </w:p>
        </w:tc>
      </w:tr>
      <w:tr w:rsidR="00084797" w:rsidRPr="00084797" w14:paraId="2EE4064B" w14:textId="77777777" w:rsidTr="007152A3">
        <w:trPr>
          <w:trHeight w:hRule="exact" w:val="331"/>
          <w:jc w:val="center"/>
        </w:trPr>
        <w:tc>
          <w:tcPr>
            <w:tcW w:w="1421" w:type="dxa"/>
            <w:tcBorders>
              <w:top w:val="single" w:sz="4" w:space="0" w:color="auto"/>
              <w:left w:val="single" w:sz="4" w:space="0" w:color="auto"/>
            </w:tcBorders>
            <w:shd w:val="clear" w:color="auto" w:fill="FFFFFF"/>
            <w:vAlign w:val="bottom"/>
          </w:tcPr>
          <w:p w14:paraId="100E5D65" w14:textId="77777777" w:rsidR="00084797" w:rsidRPr="00084797" w:rsidRDefault="00084797" w:rsidP="00084797">
            <w:pPr>
              <w:ind w:firstLine="5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9072" w:type="dxa"/>
            <w:tcBorders>
              <w:top w:val="single" w:sz="4" w:space="0" w:color="auto"/>
              <w:left w:val="single" w:sz="4" w:space="0" w:color="auto"/>
              <w:right w:val="single" w:sz="4" w:space="0" w:color="auto"/>
            </w:tcBorders>
            <w:shd w:val="clear" w:color="auto" w:fill="FFFFFF"/>
            <w:vAlign w:val="bottom"/>
          </w:tcPr>
          <w:p w14:paraId="12219F2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Творчество </w:t>
            </w:r>
            <w:proofErr w:type="spellStart"/>
            <w:r w:rsidRPr="00084797">
              <w:rPr>
                <w:rFonts w:ascii="Times New Roman" w:eastAsia="Times New Roman" w:hAnsi="Times New Roman" w:cs="Times New Roman"/>
                <w:sz w:val="28"/>
                <w:szCs w:val="28"/>
              </w:rPr>
              <w:t>А.С.Пушкина</w:t>
            </w:r>
            <w:proofErr w:type="spellEnd"/>
          </w:p>
        </w:tc>
      </w:tr>
      <w:tr w:rsidR="00084797" w:rsidRPr="00084797" w14:paraId="7199E3CF" w14:textId="77777777" w:rsidTr="007152A3">
        <w:trPr>
          <w:trHeight w:hRule="exact" w:val="1085"/>
          <w:jc w:val="center"/>
        </w:trPr>
        <w:tc>
          <w:tcPr>
            <w:tcW w:w="1421" w:type="dxa"/>
            <w:tcBorders>
              <w:top w:val="single" w:sz="4" w:space="0" w:color="auto"/>
              <w:left w:val="single" w:sz="4" w:space="0" w:color="auto"/>
            </w:tcBorders>
            <w:shd w:val="clear" w:color="auto" w:fill="FFFFFF"/>
          </w:tcPr>
          <w:p w14:paraId="7CD244A2" w14:textId="77777777" w:rsidR="00084797" w:rsidRPr="00084797" w:rsidRDefault="00084797" w:rsidP="00084797">
            <w:pPr>
              <w:ind w:firstLine="4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9072" w:type="dxa"/>
            <w:tcBorders>
              <w:top w:val="single" w:sz="4" w:space="0" w:color="auto"/>
              <w:left w:val="single" w:sz="4" w:space="0" w:color="auto"/>
              <w:right w:val="single" w:sz="4" w:space="0" w:color="auto"/>
            </w:tcBorders>
            <w:shd w:val="clear" w:color="auto" w:fill="FFFFFF"/>
          </w:tcPr>
          <w:p w14:paraId="299FEF7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Лирические произведения </w:t>
            </w:r>
            <w:proofErr w:type="spellStart"/>
            <w:r w:rsidRPr="00084797">
              <w:rPr>
                <w:rFonts w:ascii="Times New Roman" w:eastAsia="Times New Roman" w:hAnsi="Times New Roman" w:cs="Times New Roman"/>
                <w:sz w:val="28"/>
                <w:szCs w:val="28"/>
              </w:rPr>
              <w:t>А.С.Пушкина</w:t>
            </w:r>
            <w:proofErr w:type="spellEnd"/>
            <w:r w:rsidRPr="00084797">
              <w:rPr>
                <w:rFonts w:ascii="Times New Roman" w:eastAsia="Times New Roman" w:hAnsi="Times New Roman" w:cs="Times New Roman"/>
                <w:sz w:val="28"/>
                <w:szCs w:val="28"/>
              </w:rPr>
              <w:t>.</w:t>
            </w:r>
          </w:p>
          <w:p w14:paraId="77B18DC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Стихотворения "В тот год осенняя погода...", "Опрятней модного паркета..." и другие (по выбору)</w:t>
            </w:r>
          </w:p>
        </w:tc>
      </w:tr>
      <w:tr w:rsidR="00084797" w:rsidRPr="00084797" w14:paraId="1AFEDA1F" w14:textId="77777777" w:rsidTr="007152A3">
        <w:trPr>
          <w:trHeight w:hRule="exact" w:val="979"/>
          <w:jc w:val="center"/>
        </w:trPr>
        <w:tc>
          <w:tcPr>
            <w:tcW w:w="1421" w:type="dxa"/>
            <w:tcBorders>
              <w:top w:val="single" w:sz="4" w:space="0" w:color="auto"/>
              <w:left w:val="single" w:sz="4" w:space="0" w:color="auto"/>
            </w:tcBorders>
            <w:shd w:val="clear" w:color="auto" w:fill="FFFFFF"/>
          </w:tcPr>
          <w:p w14:paraId="37C58398" w14:textId="77777777" w:rsidR="00084797" w:rsidRPr="00084797" w:rsidRDefault="00084797" w:rsidP="00084797">
            <w:pPr>
              <w:ind w:firstLine="4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9072" w:type="dxa"/>
            <w:tcBorders>
              <w:top w:val="single" w:sz="4" w:space="0" w:color="auto"/>
              <w:left w:val="single" w:sz="4" w:space="0" w:color="auto"/>
              <w:right w:val="single" w:sz="4" w:space="0" w:color="auto"/>
            </w:tcBorders>
            <w:shd w:val="clear" w:color="auto" w:fill="FFFFFF"/>
            <w:vAlign w:val="bottom"/>
          </w:tcPr>
          <w:p w14:paraId="2F5640C0"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Литературные сказки </w:t>
            </w:r>
            <w:proofErr w:type="spellStart"/>
            <w:r w:rsidRPr="00084797">
              <w:rPr>
                <w:rFonts w:ascii="Times New Roman" w:eastAsia="Times New Roman" w:hAnsi="Times New Roman" w:cs="Times New Roman"/>
                <w:sz w:val="28"/>
                <w:szCs w:val="28"/>
              </w:rPr>
              <w:t>А.С.Пушкина</w:t>
            </w:r>
            <w:proofErr w:type="spellEnd"/>
            <w:r w:rsidRPr="00084797">
              <w:rPr>
                <w:rFonts w:ascii="Times New Roman" w:eastAsia="Times New Roman" w:hAnsi="Times New Roman" w:cs="Times New Roman"/>
                <w:sz w:val="28"/>
                <w:szCs w:val="28"/>
              </w:rPr>
              <w:t xml:space="preserve"> в стихах (по выбору, например, "Сказка о царе Салтане, о сыне его славном и могучем богатыре князе Г </w:t>
            </w:r>
            <w:proofErr w:type="spellStart"/>
            <w:r w:rsidRPr="00084797">
              <w:rPr>
                <w:rFonts w:ascii="Times New Roman" w:eastAsia="Times New Roman" w:hAnsi="Times New Roman" w:cs="Times New Roman"/>
                <w:sz w:val="28"/>
                <w:szCs w:val="28"/>
              </w:rPr>
              <w:t>видоне</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Салтановиче</w:t>
            </w:r>
            <w:proofErr w:type="spellEnd"/>
            <w:r w:rsidRPr="00084797">
              <w:rPr>
                <w:rFonts w:ascii="Times New Roman" w:eastAsia="Times New Roman" w:hAnsi="Times New Roman" w:cs="Times New Roman"/>
                <w:sz w:val="28"/>
                <w:szCs w:val="28"/>
              </w:rPr>
              <w:t xml:space="preserve"> и о прекрасной царевне Лебеди")</w:t>
            </w:r>
          </w:p>
        </w:tc>
      </w:tr>
      <w:tr w:rsidR="00084797" w:rsidRPr="00084797" w14:paraId="38E1300A" w14:textId="77777777" w:rsidTr="007152A3">
        <w:trPr>
          <w:trHeight w:hRule="exact" w:val="989"/>
          <w:jc w:val="center"/>
        </w:trPr>
        <w:tc>
          <w:tcPr>
            <w:tcW w:w="1421" w:type="dxa"/>
            <w:tcBorders>
              <w:top w:val="single" w:sz="4" w:space="0" w:color="auto"/>
              <w:left w:val="single" w:sz="4" w:space="0" w:color="auto"/>
              <w:bottom w:val="single" w:sz="4" w:space="0" w:color="auto"/>
            </w:tcBorders>
            <w:shd w:val="clear" w:color="auto" w:fill="FFFFFF"/>
          </w:tcPr>
          <w:p w14:paraId="3E029EF8" w14:textId="77777777" w:rsidR="00084797" w:rsidRPr="00084797" w:rsidRDefault="00084797" w:rsidP="00084797">
            <w:pPr>
              <w:ind w:firstLine="5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9072" w:type="dxa"/>
            <w:tcBorders>
              <w:top w:val="single" w:sz="4" w:space="0" w:color="auto"/>
              <w:left w:val="single" w:sz="4" w:space="0" w:color="auto"/>
              <w:bottom w:val="single" w:sz="4" w:space="0" w:color="auto"/>
              <w:right w:val="single" w:sz="4" w:space="0" w:color="auto"/>
            </w:tcBorders>
            <w:shd w:val="clear" w:color="auto" w:fill="FFFFFF"/>
            <w:vAlign w:val="bottom"/>
          </w:tcPr>
          <w:p w14:paraId="0599636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Басни </w:t>
            </w:r>
            <w:proofErr w:type="spellStart"/>
            <w:r w:rsidRPr="00084797">
              <w:rPr>
                <w:rFonts w:ascii="Times New Roman" w:eastAsia="Times New Roman" w:hAnsi="Times New Roman" w:cs="Times New Roman"/>
                <w:sz w:val="28"/>
                <w:szCs w:val="28"/>
              </w:rPr>
              <w:t>И.А.Крылова</w:t>
            </w:r>
            <w:proofErr w:type="spellEnd"/>
            <w:r w:rsidRPr="00084797">
              <w:rPr>
                <w:rFonts w:ascii="Times New Roman" w:eastAsia="Times New Roman" w:hAnsi="Times New Roman" w:cs="Times New Roman"/>
                <w:sz w:val="28"/>
                <w:szCs w:val="28"/>
              </w:rPr>
              <w:t xml:space="preserve"> (не менее двух)</w:t>
            </w:r>
          </w:p>
          <w:p w14:paraId="6887B2B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Басни: "Ворона и Лисица", "Лисица и виноград", "Мартышка и очки" и другие (по выбору)</w:t>
            </w:r>
          </w:p>
        </w:tc>
      </w:tr>
    </w:tbl>
    <w:p w14:paraId="31FCC3A1"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21"/>
        <w:gridCol w:w="9072"/>
      </w:tblGrid>
      <w:tr w:rsidR="00084797" w:rsidRPr="00084797" w14:paraId="6362DAB3" w14:textId="77777777" w:rsidTr="007152A3">
        <w:trPr>
          <w:trHeight w:hRule="exact" w:val="1982"/>
          <w:jc w:val="center"/>
        </w:trPr>
        <w:tc>
          <w:tcPr>
            <w:tcW w:w="1421" w:type="dxa"/>
            <w:tcBorders>
              <w:top w:val="single" w:sz="4" w:space="0" w:color="auto"/>
              <w:left w:val="single" w:sz="4" w:space="0" w:color="auto"/>
            </w:tcBorders>
            <w:shd w:val="clear" w:color="auto" w:fill="FFFFFF"/>
          </w:tcPr>
          <w:p w14:paraId="48E9C2B7"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5</w:t>
            </w:r>
          </w:p>
        </w:tc>
        <w:tc>
          <w:tcPr>
            <w:tcW w:w="9072" w:type="dxa"/>
            <w:tcBorders>
              <w:top w:val="single" w:sz="4" w:space="0" w:color="auto"/>
              <w:left w:val="single" w:sz="4" w:space="0" w:color="auto"/>
              <w:right w:val="single" w:sz="4" w:space="0" w:color="auto"/>
            </w:tcBorders>
            <w:shd w:val="clear" w:color="auto" w:fill="FFFFFF"/>
            <w:vAlign w:val="bottom"/>
          </w:tcPr>
          <w:p w14:paraId="4ADFCE6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Картины природы в произведениях поэтов и писателей XIX-XX вв. (произведения не менее пяти авторов по выбору).</w:t>
            </w:r>
          </w:p>
          <w:p w14:paraId="06FE4327" w14:textId="77777777" w:rsidR="00084797" w:rsidRPr="00084797" w:rsidRDefault="00084797" w:rsidP="00084797">
            <w:pPr>
              <w:ind w:firstLine="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Ф.И.Тютчев</w:t>
            </w:r>
            <w:proofErr w:type="spellEnd"/>
            <w:r w:rsidRPr="00084797">
              <w:rPr>
                <w:rFonts w:ascii="Times New Roman" w:eastAsia="Times New Roman" w:hAnsi="Times New Roman" w:cs="Times New Roman"/>
                <w:sz w:val="28"/>
                <w:szCs w:val="28"/>
              </w:rPr>
              <w:t xml:space="preserve"> "Есть в осени первоначальной...", </w:t>
            </w:r>
            <w:proofErr w:type="spellStart"/>
            <w:r w:rsidRPr="00084797">
              <w:rPr>
                <w:rFonts w:ascii="Times New Roman" w:eastAsia="Times New Roman" w:hAnsi="Times New Roman" w:cs="Times New Roman"/>
                <w:sz w:val="28"/>
                <w:szCs w:val="28"/>
              </w:rPr>
              <w:t>А.А.Фет</w:t>
            </w:r>
            <w:proofErr w:type="spellEnd"/>
            <w:r w:rsidRPr="00084797">
              <w:rPr>
                <w:rFonts w:ascii="Times New Roman" w:eastAsia="Times New Roman" w:hAnsi="Times New Roman" w:cs="Times New Roman"/>
                <w:sz w:val="28"/>
                <w:szCs w:val="28"/>
              </w:rPr>
              <w:t xml:space="preserve"> "Кот поёт, глаза </w:t>
            </w:r>
            <w:proofErr w:type="spellStart"/>
            <w:r w:rsidRPr="00084797">
              <w:rPr>
                <w:rFonts w:ascii="Times New Roman" w:eastAsia="Times New Roman" w:hAnsi="Times New Roman" w:cs="Times New Roman"/>
                <w:sz w:val="28"/>
                <w:szCs w:val="28"/>
              </w:rPr>
              <w:t>прищуря</w:t>
            </w:r>
            <w:proofErr w:type="spellEnd"/>
            <w:r w:rsidRPr="00084797">
              <w:rPr>
                <w:rFonts w:ascii="Times New Roman" w:eastAsia="Times New Roman" w:hAnsi="Times New Roman" w:cs="Times New Roman"/>
                <w:sz w:val="28"/>
                <w:szCs w:val="28"/>
              </w:rPr>
              <w:t xml:space="preserve">", "Мама! Глянь-ка из окошка...", </w:t>
            </w:r>
            <w:proofErr w:type="spellStart"/>
            <w:r w:rsidRPr="00084797">
              <w:rPr>
                <w:rFonts w:ascii="Times New Roman" w:eastAsia="Times New Roman" w:hAnsi="Times New Roman" w:cs="Times New Roman"/>
                <w:sz w:val="28"/>
                <w:szCs w:val="28"/>
              </w:rPr>
              <w:t>А.Н.Майков</w:t>
            </w:r>
            <w:proofErr w:type="spellEnd"/>
            <w:r w:rsidRPr="00084797">
              <w:rPr>
                <w:rFonts w:ascii="Times New Roman" w:eastAsia="Times New Roman" w:hAnsi="Times New Roman" w:cs="Times New Roman"/>
                <w:sz w:val="28"/>
                <w:szCs w:val="28"/>
              </w:rPr>
              <w:t xml:space="preserve"> "Осень", </w:t>
            </w:r>
            <w:proofErr w:type="spellStart"/>
            <w:r w:rsidRPr="00084797">
              <w:rPr>
                <w:rFonts w:ascii="Times New Roman" w:eastAsia="Times New Roman" w:hAnsi="Times New Roman" w:cs="Times New Roman"/>
                <w:sz w:val="28"/>
                <w:szCs w:val="28"/>
              </w:rPr>
              <w:t>С.А.Есенин</w:t>
            </w:r>
            <w:proofErr w:type="spellEnd"/>
            <w:r w:rsidRPr="00084797">
              <w:rPr>
                <w:rFonts w:ascii="Times New Roman" w:eastAsia="Times New Roman" w:hAnsi="Times New Roman" w:cs="Times New Roman"/>
                <w:sz w:val="28"/>
                <w:szCs w:val="28"/>
              </w:rPr>
              <w:t xml:space="preserve"> "Берёза", </w:t>
            </w:r>
            <w:proofErr w:type="spellStart"/>
            <w:r w:rsidRPr="00084797">
              <w:rPr>
                <w:rFonts w:ascii="Times New Roman" w:eastAsia="Times New Roman" w:hAnsi="Times New Roman" w:cs="Times New Roman"/>
                <w:sz w:val="28"/>
                <w:szCs w:val="28"/>
              </w:rPr>
              <w:t>Н.А.Некрасов</w:t>
            </w:r>
            <w:proofErr w:type="spellEnd"/>
            <w:r w:rsidRPr="00084797">
              <w:rPr>
                <w:rFonts w:ascii="Times New Roman" w:eastAsia="Times New Roman" w:hAnsi="Times New Roman" w:cs="Times New Roman"/>
                <w:sz w:val="28"/>
                <w:szCs w:val="28"/>
              </w:rPr>
              <w:t xml:space="preserve"> "Железная дорога" (отрывок), </w:t>
            </w:r>
            <w:proofErr w:type="spellStart"/>
            <w:r w:rsidRPr="00084797">
              <w:rPr>
                <w:rFonts w:ascii="Times New Roman" w:eastAsia="Times New Roman" w:hAnsi="Times New Roman" w:cs="Times New Roman"/>
                <w:sz w:val="28"/>
                <w:szCs w:val="28"/>
              </w:rPr>
              <w:t>А.А.Блок</w:t>
            </w:r>
            <w:proofErr w:type="spellEnd"/>
            <w:r w:rsidRPr="00084797">
              <w:rPr>
                <w:rFonts w:ascii="Times New Roman" w:eastAsia="Times New Roman" w:hAnsi="Times New Roman" w:cs="Times New Roman"/>
                <w:sz w:val="28"/>
                <w:szCs w:val="28"/>
              </w:rPr>
              <w:t xml:space="preserve"> "Ворона", </w:t>
            </w:r>
            <w:proofErr w:type="spellStart"/>
            <w:r w:rsidRPr="00084797">
              <w:rPr>
                <w:rFonts w:ascii="Times New Roman" w:eastAsia="Times New Roman" w:hAnsi="Times New Roman" w:cs="Times New Roman"/>
                <w:sz w:val="28"/>
                <w:szCs w:val="28"/>
              </w:rPr>
              <w:t>И.А.Бунин</w:t>
            </w:r>
            <w:proofErr w:type="spellEnd"/>
            <w:r w:rsidRPr="00084797">
              <w:rPr>
                <w:rFonts w:ascii="Times New Roman" w:eastAsia="Times New Roman" w:hAnsi="Times New Roman" w:cs="Times New Roman"/>
                <w:sz w:val="28"/>
                <w:szCs w:val="28"/>
              </w:rPr>
              <w:t xml:space="preserve"> "Первый снег" и другие (по выбору).</w:t>
            </w:r>
          </w:p>
        </w:tc>
      </w:tr>
      <w:tr w:rsidR="00084797" w:rsidRPr="00084797" w14:paraId="6DC68D4A" w14:textId="77777777" w:rsidTr="007152A3">
        <w:trPr>
          <w:trHeight w:hRule="exact" w:val="979"/>
          <w:jc w:val="center"/>
        </w:trPr>
        <w:tc>
          <w:tcPr>
            <w:tcW w:w="1421" w:type="dxa"/>
            <w:tcBorders>
              <w:top w:val="single" w:sz="4" w:space="0" w:color="auto"/>
              <w:left w:val="single" w:sz="4" w:space="0" w:color="auto"/>
            </w:tcBorders>
            <w:shd w:val="clear" w:color="auto" w:fill="FFFFFF"/>
          </w:tcPr>
          <w:p w14:paraId="626CF352"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9072" w:type="dxa"/>
            <w:tcBorders>
              <w:top w:val="single" w:sz="4" w:space="0" w:color="auto"/>
              <w:left w:val="single" w:sz="4" w:space="0" w:color="auto"/>
              <w:right w:val="single" w:sz="4" w:space="0" w:color="auto"/>
            </w:tcBorders>
            <w:shd w:val="clear" w:color="auto" w:fill="FFFFFF"/>
            <w:vAlign w:val="bottom"/>
          </w:tcPr>
          <w:p w14:paraId="08BF790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Произведения </w:t>
            </w:r>
            <w:proofErr w:type="spellStart"/>
            <w:r w:rsidRPr="00084797">
              <w:rPr>
                <w:rFonts w:ascii="Times New Roman" w:eastAsia="Times New Roman" w:hAnsi="Times New Roman" w:cs="Times New Roman"/>
                <w:sz w:val="28"/>
                <w:szCs w:val="28"/>
              </w:rPr>
              <w:t>Л.Н.Толстого</w:t>
            </w:r>
            <w:proofErr w:type="spellEnd"/>
            <w:r w:rsidRPr="00084797">
              <w:rPr>
                <w:rFonts w:ascii="Times New Roman" w:eastAsia="Times New Roman" w:hAnsi="Times New Roman" w:cs="Times New Roman"/>
                <w:sz w:val="28"/>
                <w:szCs w:val="28"/>
              </w:rPr>
              <w:t>, их жанровое многообразие: сказки, рассказы, басни, быль (не менее трёх произведений).</w:t>
            </w:r>
          </w:p>
          <w:p w14:paraId="34925B55"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Л.Н.Толстой</w:t>
            </w:r>
            <w:proofErr w:type="spellEnd"/>
            <w:r w:rsidRPr="00084797">
              <w:rPr>
                <w:rFonts w:ascii="Times New Roman" w:eastAsia="Times New Roman" w:hAnsi="Times New Roman" w:cs="Times New Roman"/>
                <w:sz w:val="28"/>
                <w:szCs w:val="28"/>
              </w:rPr>
              <w:t xml:space="preserve"> "Лебеди", "Зайцы", "Прыжок", "Акула" и другие</w:t>
            </w:r>
          </w:p>
        </w:tc>
      </w:tr>
      <w:tr w:rsidR="00084797" w:rsidRPr="00084797" w14:paraId="3000162B" w14:textId="77777777" w:rsidTr="007152A3">
        <w:trPr>
          <w:trHeight w:hRule="exact" w:val="1157"/>
          <w:jc w:val="center"/>
        </w:trPr>
        <w:tc>
          <w:tcPr>
            <w:tcW w:w="1421" w:type="dxa"/>
            <w:tcBorders>
              <w:top w:val="single" w:sz="4" w:space="0" w:color="auto"/>
              <w:left w:val="single" w:sz="4" w:space="0" w:color="auto"/>
            </w:tcBorders>
            <w:shd w:val="clear" w:color="auto" w:fill="FFFFFF"/>
          </w:tcPr>
          <w:p w14:paraId="75273FAC"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9072" w:type="dxa"/>
            <w:tcBorders>
              <w:top w:val="single" w:sz="4" w:space="0" w:color="auto"/>
              <w:left w:val="single" w:sz="4" w:space="0" w:color="auto"/>
              <w:right w:val="single" w:sz="4" w:space="0" w:color="auto"/>
            </w:tcBorders>
            <w:shd w:val="clear" w:color="auto" w:fill="FFFFFF"/>
          </w:tcPr>
          <w:p w14:paraId="7DC2A9F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Литературная сказка (не менее двух сказок русских писателей) </w:t>
            </w:r>
            <w:proofErr w:type="spellStart"/>
            <w:r w:rsidRPr="00084797">
              <w:rPr>
                <w:rFonts w:ascii="Times New Roman" w:eastAsia="Times New Roman" w:hAnsi="Times New Roman" w:cs="Times New Roman"/>
                <w:sz w:val="28"/>
                <w:szCs w:val="28"/>
              </w:rPr>
              <w:t>В.М.Гаршин</w:t>
            </w:r>
            <w:proofErr w:type="spellEnd"/>
            <w:r w:rsidRPr="00084797">
              <w:rPr>
                <w:rFonts w:ascii="Times New Roman" w:eastAsia="Times New Roman" w:hAnsi="Times New Roman" w:cs="Times New Roman"/>
                <w:sz w:val="28"/>
                <w:szCs w:val="28"/>
              </w:rPr>
              <w:t xml:space="preserve"> "Лягушка-путешественница", </w:t>
            </w:r>
            <w:proofErr w:type="spellStart"/>
            <w:r w:rsidRPr="00084797">
              <w:rPr>
                <w:rFonts w:ascii="Times New Roman" w:eastAsia="Times New Roman" w:hAnsi="Times New Roman" w:cs="Times New Roman"/>
                <w:sz w:val="28"/>
                <w:szCs w:val="28"/>
              </w:rPr>
              <w:t>И.С.Соколов</w:t>
            </w:r>
            <w:proofErr w:type="spellEnd"/>
            <w:r w:rsidRPr="00084797">
              <w:rPr>
                <w:rFonts w:ascii="Times New Roman" w:eastAsia="Times New Roman" w:hAnsi="Times New Roman" w:cs="Times New Roman"/>
                <w:sz w:val="28"/>
                <w:szCs w:val="28"/>
              </w:rPr>
              <w:t>-Микитов "</w:t>
            </w:r>
            <w:proofErr w:type="spellStart"/>
            <w:r w:rsidRPr="00084797">
              <w:rPr>
                <w:rFonts w:ascii="Times New Roman" w:eastAsia="Times New Roman" w:hAnsi="Times New Roman" w:cs="Times New Roman"/>
                <w:sz w:val="28"/>
                <w:szCs w:val="28"/>
              </w:rPr>
              <w:t>Листопадничек</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М.Горький</w:t>
            </w:r>
            <w:proofErr w:type="spellEnd"/>
            <w:r w:rsidRPr="00084797">
              <w:rPr>
                <w:rFonts w:ascii="Times New Roman" w:eastAsia="Times New Roman" w:hAnsi="Times New Roman" w:cs="Times New Roman"/>
                <w:sz w:val="28"/>
                <w:szCs w:val="28"/>
              </w:rPr>
              <w:t xml:space="preserve"> "Случай с </w:t>
            </w:r>
            <w:proofErr w:type="spellStart"/>
            <w:r w:rsidRPr="00084797">
              <w:rPr>
                <w:rFonts w:ascii="Times New Roman" w:eastAsia="Times New Roman" w:hAnsi="Times New Roman" w:cs="Times New Roman"/>
                <w:sz w:val="28"/>
                <w:szCs w:val="28"/>
              </w:rPr>
              <w:t>Евсейкой</w:t>
            </w:r>
            <w:proofErr w:type="spellEnd"/>
            <w:r w:rsidRPr="00084797">
              <w:rPr>
                <w:rFonts w:ascii="Times New Roman" w:eastAsia="Times New Roman" w:hAnsi="Times New Roman" w:cs="Times New Roman"/>
                <w:sz w:val="28"/>
                <w:szCs w:val="28"/>
              </w:rPr>
              <w:t>" и другие (по выбору)</w:t>
            </w:r>
          </w:p>
        </w:tc>
      </w:tr>
      <w:tr w:rsidR="00084797" w:rsidRPr="00084797" w14:paraId="70568036" w14:textId="77777777" w:rsidTr="007152A3">
        <w:trPr>
          <w:trHeight w:hRule="exact" w:val="1416"/>
          <w:jc w:val="center"/>
        </w:trPr>
        <w:tc>
          <w:tcPr>
            <w:tcW w:w="1421" w:type="dxa"/>
            <w:tcBorders>
              <w:top w:val="single" w:sz="4" w:space="0" w:color="auto"/>
              <w:left w:val="single" w:sz="4" w:space="0" w:color="auto"/>
            </w:tcBorders>
            <w:shd w:val="clear" w:color="auto" w:fill="FFFFFF"/>
          </w:tcPr>
          <w:p w14:paraId="0E5F3F93"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w:t>
            </w:r>
          </w:p>
        </w:tc>
        <w:tc>
          <w:tcPr>
            <w:tcW w:w="9072" w:type="dxa"/>
            <w:tcBorders>
              <w:top w:val="single" w:sz="4" w:space="0" w:color="auto"/>
              <w:left w:val="single" w:sz="4" w:space="0" w:color="auto"/>
              <w:right w:val="single" w:sz="4" w:space="0" w:color="auto"/>
            </w:tcBorders>
            <w:shd w:val="clear" w:color="auto" w:fill="FFFFFF"/>
          </w:tcPr>
          <w:p w14:paraId="7716969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Произведения о взаимоотношениях человека и животных (по выбору, не менее четырёх произведений).</w:t>
            </w:r>
          </w:p>
          <w:p w14:paraId="389CBEF5" w14:textId="77777777" w:rsidR="00084797" w:rsidRPr="00084797" w:rsidRDefault="00084797" w:rsidP="00084797">
            <w:pPr>
              <w:ind w:firstLine="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Б.С.Житков</w:t>
            </w:r>
            <w:proofErr w:type="spellEnd"/>
            <w:r w:rsidRPr="00084797">
              <w:rPr>
                <w:rFonts w:ascii="Times New Roman" w:eastAsia="Times New Roman" w:hAnsi="Times New Roman" w:cs="Times New Roman"/>
                <w:sz w:val="28"/>
                <w:szCs w:val="28"/>
              </w:rPr>
              <w:t xml:space="preserve"> "Про обезьянку", </w:t>
            </w:r>
            <w:proofErr w:type="spellStart"/>
            <w:r w:rsidRPr="00084797">
              <w:rPr>
                <w:rFonts w:ascii="Times New Roman" w:eastAsia="Times New Roman" w:hAnsi="Times New Roman" w:cs="Times New Roman"/>
                <w:sz w:val="28"/>
                <w:szCs w:val="28"/>
              </w:rPr>
              <w:t>К.Г.Паустовский</w:t>
            </w:r>
            <w:proofErr w:type="spellEnd"/>
            <w:r w:rsidRPr="00084797">
              <w:rPr>
                <w:rFonts w:ascii="Times New Roman" w:eastAsia="Times New Roman" w:hAnsi="Times New Roman" w:cs="Times New Roman"/>
                <w:sz w:val="28"/>
                <w:szCs w:val="28"/>
              </w:rPr>
              <w:t xml:space="preserve"> "Барсучий нос", "Кот- ворюга", </w:t>
            </w:r>
            <w:proofErr w:type="spellStart"/>
            <w:r w:rsidRPr="00084797">
              <w:rPr>
                <w:rFonts w:ascii="Times New Roman" w:eastAsia="Times New Roman" w:hAnsi="Times New Roman" w:cs="Times New Roman"/>
                <w:sz w:val="28"/>
                <w:szCs w:val="28"/>
              </w:rPr>
              <w:t>Д.Н.Мамин</w:t>
            </w:r>
            <w:proofErr w:type="spellEnd"/>
            <w:r w:rsidRPr="00084797">
              <w:rPr>
                <w:rFonts w:ascii="Times New Roman" w:eastAsia="Times New Roman" w:hAnsi="Times New Roman" w:cs="Times New Roman"/>
                <w:sz w:val="28"/>
                <w:szCs w:val="28"/>
              </w:rPr>
              <w:t>-Сибиряк "Приёмыш" и другие (по выбору)</w:t>
            </w:r>
          </w:p>
        </w:tc>
      </w:tr>
      <w:tr w:rsidR="00084797" w:rsidRPr="00084797" w14:paraId="3DB85095" w14:textId="77777777" w:rsidTr="007152A3">
        <w:trPr>
          <w:trHeight w:hRule="exact" w:val="994"/>
          <w:jc w:val="center"/>
        </w:trPr>
        <w:tc>
          <w:tcPr>
            <w:tcW w:w="1421" w:type="dxa"/>
            <w:tcBorders>
              <w:top w:val="single" w:sz="4" w:space="0" w:color="auto"/>
              <w:left w:val="single" w:sz="4" w:space="0" w:color="auto"/>
            </w:tcBorders>
            <w:shd w:val="clear" w:color="auto" w:fill="FFFFFF"/>
          </w:tcPr>
          <w:p w14:paraId="41819532" w14:textId="77777777" w:rsidR="00084797" w:rsidRPr="00084797" w:rsidRDefault="00084797" w:rsidP="00084797">
            <w:pPr>
              <w:ind w:firstLine="5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w:t>
            </w:r>
          </w:p>
        </w:tc>
        <w:tc>
          <w:tcPr>
            <w:tcW w:w="9072" w:type="dxa"/>
            <w:tcBorders>
              <w:top w:val="single" w:sz="4" w:space="0" w:color="auto"/>
              <w:left w:val="single" w:sz="4" w:space="0" w:color="auto"/>
              <w:right w:val="single" w:sz="4" w:space="0" w:color="auto"/>
            </w:tcBorders>
            <w:shd w:val="clear" w:color="auto" w:fill="FFFFFF"/>
            <w:vAlign w:val="bottom"/>
          </w:tcPr>
          <w:p w14:paraId="2345897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Произведения о детях (темы: "Разные детские судьбы", "Дети на войне"). </w:t>
            </w:r>
            <w:proofErr w:type="spellStart"/>
            <w:r w:rsidRPr="00084797">
              <w:rPr>
                <w:rFonts w:ascii="Times New Roman" w:eastAsia="Times New Roman" w:hAnsi="Times New Roman" w:cs="Times New Roman"/>
                <w:sz w:val="28"/>
                <w:szCs w:val="28"/>
              </w:rPr>
              <w:t>Л.Пантелеев</w:t>
            </w:r>
            <w:proofErr w:type="spellEnd"/>
            <w:r w:rsidRPr="00084797">
              <w:rPr>
                <w:rFonts w:ascii="Times New Roman" w:eastAsia="Times New Roman" w:hAnsi="Times New Roman" w:cs="Times New Roman"/>
                <w:sz w:val="28"/>
                <w:szCs w:val="28"/>
              </w:rPr>
              <w:t xml:space="preserve"> "На ялике", </w:t>
            </w:r>
            <w:proofErr w:type="spellStart"/>
            <w:r w:rsidRPr="00084797">
              <w:rPr>
                <w:rFonts w:ascii="Times New Roman" w:eastAsia="Times New Roman" w:hAnsi="Times New Roman" w:cs="Times New Roman"/>
                <w:sz w:val="28"/>
                <w:szCs w:val="28"/>
              </w:rPr>
              <w:t>А.Гайдар</w:t>
            </w:r>
            <w:proofErr w:type="spellEnd"/>
            <w:r w:rsidRPr="00084797">
              <w:rPr>
                <w:rFonts w:ascii="Times New Roman" w:eastAsia="Times New Roman" w:hAnsi="Times New Roman" w:cs="Times New Roman"/>
                <w:sz w:val="28"/>
                <w:szCs w:val="28"/>
              </w:rPr>
              <w:t xml:space="preserve"> "Тимур и его команда" (отрывки), </w:t>
            </w:r>
            <w:proofErr w:type="spellStart"/>
            <w:r w:rsidRPr="00084797">
              <w:rPr>
                <w:rFonts w:ascii="Times New Roman" w:eastAsia="Times New Roman" w:hAnsi="Times New Roman" w:cs="Times New Roman"/>
                <w:sz w:val="28"/>
                <w:szCs w:val="28"/>
              </w:rPr>
              <w:t>Л.Кассиль</w:t>
            </w:r>
            <w:proofErr w:type="spellEnd"/>
            <w:r w:rsidRPr="00084797">
              <w:rPr>
                <w:rFonts w:ascii="Times New Roman" w:eastAsia="Times New Roman" w:hAnsi="Times New Roman" w:cs="Times New Roman"/>
                <w:sz w:val="28"/>
                <w:szCs w:val="28"/>
              </w:rPr>
              <w:t xml:space="preserve"> и другие (по выбору)</w:t>
            </w:r>
          </w:p>
        </w:tc>
      </w:tr>
      <w:tr w:rsidR="00084797" w:rsidRPr="00084797" w14:paraId="41193659" w14:textId="77777777" w:rsidTr="007152A3">
        <w:trPr>
          <w:trHeight w:hRule="exact" w:val="1243"/>
          <w:jc w:val="center"/>
        </w:trPr>
        <w:tc>
          <w:tcPr>
            <w:tcW w:w="1421" w:type="dxa"/>
            <w:tcBorders>
              <w:top w:val="single" w:sz="4" w:space="0" w:color="auto"/>
              <w:left w:val="single" w:sz="4" w:space="0" w:color="auto"/>
            </w:tcBorders>
            <w:shd w:val="clear" w:color="auto" w:fill="FFFFFF"/>
          </w:tcPr>
          <w:p w14:paraId="62F84B9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w:t>
            </w:r>
          </w:p>
        </w:tc>
        <w:tc>
          <w:tcPr>
            <w:tcW w:w="9072" w:type="dxa"/>
            <w:tcBorders>
              <w:top w:val="single" w:sz="4" w:space="0" w:color="auto"/>
              <w:left w:val="single" w:sz="4" w:space="0" w:color="auto"/>
              <w:right w:val="single" w:sz="4" w:space="0" w:color="auto"/>
            </w:tcBorders>
            <w:shd w:val="clear" w:color="auto" w:fill="FFFFFF"/>
            <w:vAlign w:val="bottom"/>
          </w:tcPr>
          <w:p w14:paraId="6A794D3A"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Юмористические произведения (не менее двух произведений): </w:t>
            </w:r>
            <w:proofErr w:type="spellStart"/>
            <w:r w:rsidRPr="00084797">
              <w:rPr>
                <w:rFonts w:ascii="Times New Roman" w:eastAsia="Times New Roman" w:hAnsi="Times New Roman" w:cs="Times New Roman"/>
                <w:sz w:val="28"/>
                <w:szCs w:val="28"/>
              </w:rPr>
              <w:t>М.М.Зощенко</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Н.Н.Носов</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В.Ю.Драгунский</w:t>
            </w:r>
            <w:proofErr w:type="spellEnd"/>
            <w:r w:rsidRPr="00084797">
              <w:rPr>
                <w:rFonts w:ascii="Times New Roman" w:eastAsia="Times New Roman" w:hAnsi="Times New Roman" w:cs="Times New Roman"/>
                <w:sz w:val="28"/>
                <w:szCs w:val="28"/>
              </w:rPr>
              <w:t xml:space="preserve"> и другие (по выбору).</w:t>
            </w:r>
          </w:p>
          <w:p w14:paraId="4A9494B1"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В.Ю.Драгунский</w:t>
            </w:r>
            <w:proofErr w:type="spellEnd"/>
            <w:r w:rsidRPr="00084797">
              <w:rPr>
                <w:rFonts w:ascii="Times New Roman" w:eastAsia="Times New Roman" w:hAnsi="Times New Roman" w:cs="Times New Roman"/>
                <w:sz w:val="28"/>
                <w:szCs w:val="28"/>
              </w:rPr>
              <w:t xml:space="preserve"> "Денискины рассказы" (1-2 произведения), </w:t>
            </w:r>
            <w:proofErr w:type="spellStart"/>
            <w:r w:rsidRPr="00084797">
              <w:rPr>
                <w:rFonts w:ascii="Times New Roman" w:eastAsia="Times New Roman" w:hAnsi="Times New Roman" w:cs="Times New Roman"/>
                <w:sz w:val="28"/>
                <w:szCs w:val="28"/>
              </w:rPr>
              <w:t>Н.Н.Носов</w:t>
            </w:r>
            <w:proofErr w:type="spellEnd"/>
            <w:r w:rsidRPr="00084797">
              <w:rPr>
                <w:rFonts w:ascii="Times New Roman" w:eastAsia="Times New Roman" w:hAnsi="Times New Roman" w:cs="Times New Roman"/>
                <w:sz w:val="28"/>
                <w:szCs w:val="28"/>
              </w:rPr>
              <w:t xml:space="preserve"> "Весёлая семейка" и другие (по выбору).</w:t>
            </w:r>
          </w:p>
        </w:tc>
      </w:tr>
      <w:tr w:rsidR="00084797" w:rsidRPr="00084797" w14:paraId="5B033193" w14:textId="77777777" w:rsidTr="007152A3">
        <w:trPr>
          <w:trHeight w:hRule="exact" w:val="350"/>
          <w:jc w:val="center"/>
        </w:trPr>
        <w:tc>
          <w:tcPr>
            <w:tcW w:w="1421" w:type="dxa"/>
            <w:tcBorders>
              <w:top w:val="single" w:sz="4" w:space="0" w:color="auto"/>
              <w:left w:val="single" w:sz="4" w:space="0" w:color="auto"/>
            </w:tcBorders>
            <w:shd w:val="clear" w:color="auto" w:fill="FFFFFF"/>
            <w:vAlign w:val="bottom"/>
          </w:tcPr>
          <w:p w14:paraId="7F46CB5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9072" w:type="dxa"/>
            <w:tcBorders>
              <w:top w:val="single" w:sz="4" w:space="0" w:color="auto"/>
              <w:left w:val="single" w:sz="4" w:space="0" w:color="auto"/>
              <w:right w:val="single" w:sz="4" w:space="0" w:color="auto"/>
            </w:tcBorders>
            <w:shd w:val="clear" w:color="auto" w:fill="FFFFFF"/>
            <w:vAlign w:val="bottom"/>
          </w:tcPr>
          <w:p w14:paraId="59F3049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Зарубежная литература</w:t>
            </w:r>
          </w:p>
        </w:tc>
      </w:tr>
      <w:tr w:rsidR="00084797" w:rsidRPr="00084797" w14:paraId="090864AD" w14:textId="77777777" w:rsidTr="007152A3">
        <w:trPr>
          <w:trHeight w:hRule="exact" w:val="1306"/>
          <w:jc w:val="center"/>
        </w:trPr>
        <w:tc>
          <w:tcPr>
            <w:tcW w:w="1421" w:type="dxa"/>
            <w:tcBorders>
              <w:top w:val="single" w:sz="4" w:space="0" w:color="auto"/>
              <w:left w:val="single" w:sz="4" w:space="0" w:color="auto"/>
            </w:tcBorders>
            <w:shd w:val="clear" w:color="auto" w:fill="FFFFFF"/>
          </w:tcPr>
          <w:p w14:paraId="2491BAC2"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tc>
        <w:tc>
          <w:tcPr>
            <w:tcW w:w="9072" w:type="dxa"/>
            <w:tcBorders>
              <w:top w:val="single" w:sz="4" w:space="0" w:color="auto"/>
              <w:left w:val="single" w:sz="4" w:space="0" w:color="auto"/>
              <w:right w:val="single" w:sz="4" w:space="0" w:color="auto"/>
            </w:tcBorders>
            <w:shd w:val="clear" w:color="auto" w:fill="FFFFFF"/>
            <w:vAlign w:val="bottom"/>
          </w:tcPr>
          <w:p w14:paraId="05B65C9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Литературные сказки </w:t>
            </w:r>
            <w:proofErr w:type="spellStart"/>
            <w:r w:rsidRPr="00084797">
              <w:rPr>
                <w:rFonts w:ascii="Times New Roman" w:eastAsia="Times New Roman" w:hAnsi="Times New Roman" w:cs="Times New Roman"/>
                <w:sz w:val="28"/>
                <w:szCs w:val="28"/>
              </w:rPr>
              <w:t>Ш.Перро</w:t>
            </w:r>
            <w:proofErr w:type="spellEnd"/>
            <w:r w:rsidRPr="00084797">
              <w:rPr>
                <w:rFonts w:ascii="Times New Roman" w:eastAsia="Times New Roman" w:hAnsi="Times New Roman" w:cs="Times New Roman"/>
                <w:sz w:val="28"/>
                <w:szCs w:val="28"/>
              </w:rPr>
              <w:t>, Х.-</w:t>
            </w:r>
            <w:proofErr w:type="spellStart"/>
            <w:r w:rsidRPr="00084797">
              <w:rPr>
                <w:rFonts w:ascii="Times New Roman" w:eastAsia="Times New Roman" w:hAnsi="Times New Roman" w:cs="Times New Roman"/>
                <w:sz w:val="28"/>
                <w:szCs w:val="28"/>
              </w:rPr>
              <w:t>К.Андерсена</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Р.Киплинга</w:t>
            </w:r>
            <w:proofErr w:type="spellEnd"/>
            <w:r w:rsidRPr="00084797">
              <w:rPr>
                <w:rFonts w:ascii="Times New Roman" w:eastAsia="Times New Roman" w:hAnsi="Times New Roman" w:cs="Times New Roman"/>
                <w:sz w:val="28"/>
                <w:szCs w:val="28"/>
              </w:rPr>
              <w:t xml:space="preserve"> (произведения двух-трёх авторов по выбору).</w:t>
            </w:r>
          </w:p>
          <w:p w14:paraId="400B354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Х.-К. Андерсен "Гадкий утёнок", </w:t>
            </w:r>
            <w:proofErr w:type="spellStart"/>
            <w:r w:rsidRPr="00084797">
              <w:rPr>
                <w:rFonts w:ascii="Times New Roman" w:eastAsia="Times New Roman" w:hAnsi="Times New Roman" w:cs="Times New Roman"/>
                <w:sz w:val="28"/>
                <w:szCs w:val="28"/>
              </w:rPr>
              <w:t>Ш.Перро</w:t>
            </w:r>
            <w:proofErr w:type="spellEnd"/>
            <w:r w:rsidRPr="00084797">
              <w:rPr>
                <w:rFonts w:ascii="Times New Roman" w:eastAsia="Times New Roman" w:hAnsi="Times New Roman" w:cs="Times New Roman"/>
                <w:sz w:val="28"/>
                <w:szCs w:val="28"/>
              </w:rPr>
              <w:t xml:space="preserve"> "Подарок феи" и другие (по выбору)</w:t>
            </w:r>
          </w:p>
        </w:tc>
      </w:tr>
      <w:tr w:rsidR="00084797" w:rsidRPr="00084797" w14:paraId="545EC618" w14:textId="77777777" w:rsidTr="007152A3">
        <w:trPr>
          <w:trHeight w:hRule="exact" w:val="326"/>
          <w:jc w:val="center"/>
        </w:trPr>
        <w:tc>
          <w:tcPr>
            <w:tcW w:w="1421" w:type="dxa"/>
            <w:tcBorders>
              <w:top w:val="single" w:sz="4" w:space="0" w:color="auto"/>
              <w:left w:val="single" w:sz="4" w:space="0" w:color="auto"/>
            </w:tcBorders>
            <w:shd w:val="clear" w:color="auto" w:fill="FFFFFF"/>
          </w:tcPr>
          <w:p w14:paraId="220AFFF0"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w:t>
            </w:r>
          </w:p>
        </w:tc>
        <w:tc>
          <w:tcPr>
            <w:tcW w:w="9072" w:type="dxa"/>
            <w:tcBorders>
              <w:top w:val="single" w:sz="4" w:space="0" w:color="auto"/>
              <w:left w:val="single" w:sz="4" w:space="0" w:color="auto"/>
              <w:right w:val="single" w:sz="4" w:space="0" w:color="auto"/>
            </w:tcBorders>
            <w:shd w:val="clear" w:color="auto" w:fill="FFFFFF"/>
          </w:tcPr>
          <w:p w14:paraId="1B0971C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Рассказы зарубежных писателей о животных</w:t>
            </w:r>
          </w:p>
        </w:tc>
      </w:tr>
      <w:tr w:rsidR="00084797" w:rsidRPr="00084797" w14:paraId="66419C57" w14:textId="77777777" w:rsidTr="007152A3">
        <w:trPr>
          <w:trHeight w:hRule="exact" w:val="672"/>
          <w:jc w:val="center"/>
        </w:trPr>
        <w:tc>
          <w:tcPr>
            <w:tcW w:w="1421" w:type="dxa"/>
            <w:tcBorders>
              <w:top w:val="single" w:sz="4" w:space="0" w:color="auto"/>
              <w:left w:val="single" w:sz="4" w:space="0" w:color="auto"/>
              <w:bottom w:val="single" w:sz="4" w:space="0" w:color="auto"/>
            </w:tcBorders>
            <w:shd w:val="clear" w:color="auto" w:fill="FFFFFF"/>
          </w:tcPr>
          <w:p w14:paraId="52E268A6"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11.3</w:t>
            </w:r>
          </w:p>
        </w:tc>
        <w:tc>
          <w:tcPr>
            <w:tcW w:w="9072" w:type="dxa"/>
            <w:tcBorders>
              <w:top w:val="single" w:sz="4" w:space="0" w:color="auto"/>
              <w:left w:val="single" w:sz="4" w:space="0" w:color="auto"/>
              <w:bottom w:val="single" w:sz="4" w:space="0" w:color="auto"/>
              <w:right w:val="single" w:sz="4" w:space="0" w:color="auto"/>
            </w:tcBorders>
            <w:shd w:val="clear" w:color="auto" w:fill="FFFFFF"/>
            <w:vAlign w:val="bottom"/>
          </w:tcPr>
          <w:p w14:paraId="52D591A7"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Известные переводчики зарубежной литературы: </w:t>
            </w:r>
            <w:proofErr w:type="spellStart"/>
            <w:r w:rsidRPr="00084797">
              <w:rPr>
                <w:rFonts w:ascii="Times New Roman" w:eastAsia="Times New Roman" w:hAnsi="Times New Roman" w:cs="Times New Roman"/>
                <w:sz w:val="28"/>
                <w:szCs w:val="28"/>
              </w:rPr>
              <w:t>С.Я.Маршак</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К.И.Чуковский</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Б.В.Заходер</w:t>
            </w:r>
            <w:proofErr w:type="spellEnd"/>
          </w:p>
        </w:tc>
      </w:tr>
    </w:tbl>
    <w:p w14:paraId="7E17AC4A"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21"/>
        <w:gridCol w:w="9072"/>
      </w:tblGrid>
      <w:tr w:rsidR="00084797" w:rsidRPr="00084797" w14:paraId="0E452241" w14:textId="77777777" w:rsidTr="007152A3">
        <w:trPr>
          <w:trHeight w:hRule="exact" w:val="4862"/>
          <w:jc w:val="center"/>
        </w:trPr>
        <w:tc>
          <w:tcPr>
            <w:tcW w:w="1421" w:type="dxa"/>
            <w:tcBorders>
              <w:top w:val="single" w:sz="4" w:space="0" w:color="auto"/>
              <w:left w:val="single" w:sz="4" w:space="0" w:color="auto"/>
              <w:bottom w:val="single" w:sz="4" w:space="0" w:color="auto"/>
            </w:tcBorders>
            <w:shd w:val="clear" w:color="auto" w:fill="FFFFFF"/>
          </w:tcPr>
          <w:p w14:paraId="6D39884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12</w:t>
            </w:r>
          </w:p>
        </w:tc>
        <w:tc>
          <w:tcPr>
            <w:tcW w:w="9072" w:type="dxa"/>
            <w:tcBorders>
              <w:top w:val="single" w:sz="4" w:space="0" w:color="auto"/>
              <w:left w:val="single" w:sz="4" w:space="0" w:color="auto"/>
              <w:bottom w:val="single" w:sz="4" w:space="0" w:color="auto"/>
              <w:right w:val="single" w:sz="4" w:space="0" w:color="auto"/>
            </w:tcBorders>
            <w:shd w:val="clear" w:color="auto" w:fill="FFFFFF"/>
            <w:vAlign w:val="bottom"/>
          </w:tcPr>
          <w:p w14:paraId="532E975C"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Сведения по теории и истории литературы Автор, писатель. Произведение.</w:t>
            </w:r>
          </w:p>
          <w:p w14:paraId="3D7196D6"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49B4779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Идея. Тема. Заголовок.</w:t>
            </w:r>
          </w:p>
          <w:p w14:paraId="2B5CD29E"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Образ художественный. Литературный герой, персонаж, характер.</w:t>
            </w:r>
          </w:p>
          <w:p w14:paraId="2308CD6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Рассказчик. Портрет героя.</w:t>
            </w:r>
          </w:p>
          <w:p w14:paraId="23BD496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Ритм. Рифма. Строфа.</w:t>
            </w:r>
          </w:p>
          <w:p w14:paraId="2FB6C659"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Содержание произведения, сюжет. Композиция. Эпизод, смысловые части.</w:t>
            </w:r>
          </w:p>
          <w:p w14:paraId="11E3FF74"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Средства художественной выразительности (сравнение, олицетворение, эпитет).</w:t>
            </w:r>
          </w:p>
          <w:p w14:paraId="72CBC4A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Проза и поэзия</w:t>
            </w:r>
          </w:p>
        </w:tc>
      </w:tr>
    </w:tbl>
    <w:p w14:paraId="0D3FBF67"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48</w:t>
      </w:r>
    </w:p>
    <w:p w14:paraId="619E9733" w14:textId="77777777" w:rsidR="00084797" w:rsidRPr="00084797" w:rsidRDefault="00084797" w:rsidP="00084797">
      <w:pPr>
        <w:tabs>
          <w:tab w:val="left" w:leader="underscore" w:pos="1373"/>
          <w:tab w:val="left" w:leader="underscore" w:pos="7603"/>
        </w:tabs>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 xml:space="preserve">Проверяемые требования к результатам освоения основной </w:t>
      </w:r>
      <w:r w:rsidRPr="00084797">
        <w:rPr>
          <w:rFonts w:ascii="Times New Roman" w:eastAsia="Times New Roman" w:hAnsi="Times New Roman" w:cs="Times New Roman"/>
          <w:b/>
          <w:bCs/>
          <w:sz w:val="28"/>
          <w:szCs w:val="28"/>
        </w:rPr>
        <w:tab/>
      </w:r>
      <w:r w:rsidRPr="00084797">
        <w:rPr>
          <w:rFonts w:ascii="Times New Roman" w:eastAsia="Times New Roman" w:hAnsi="Times New Roman" w:cs="Times New Roman"/>
          <w:b/>
          <w:bCs/>
          <w:sz w:val="28"/>
          <w:szCs w:val="28"/>
          <w:u w:val="single"/>
        </w:rPr>
        <w:t>образовательной программы (4 класс)</w:t>
      </w:r>
      <w:r w:rsidRPr="00084797">
        <w:rPr>
          <w:rFonts w:ascii="Times New Roman" w:eastAsia="Times New Roman" w:hAnsi="Times New Roman" w:cs="Times New Roman"/>
          <w:b/>
          <w:bCs/>
          <w:sz w:val="28"/>
          <w:szCs w:val="28"/>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287C1FEA" w14:textId="77777777" w:rsidTr="007152A3">
        <w:trPr>
          <w:trHeight w:hRule="exact" w:val="984"/>
          <w:jc w:val="center"/>
        </w:trPr>
        <w:tc>
          <w:tcPr>
            <w:tcW w:w="2069" w:type="dxa"/>
            <w:tcBorders>
              <w:top w:val="single" w:sz="4" w:space="0" w:color="auto"/>
              <w:left w:val="single" w:sz="4" w:space="0" w:color="auto"/>
            </w:tcBorders>
            <w:shd w:val="clear" w:color="auto" w:fill="FFFFFF"/>
            <w:vAlign w:val="bottom"/>
          </w:tcPr>
          <w:p w14:paraId="1C1B75F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результата</w:t>
            </w:r>
          </w:p>
        </w:tc>
        <w:tc>
          <w:tcPr>
            <w:tcW w:w="8419" w:type="dxa"/>
            <w:tcBorders>
              <w:top w:val="single" w:sz="4" w:space="0" w:color="auto"/>
              <w:left w:val="single" w:sz="4" w:space="0" w:color="auto"/>
              <w:right w:val="single" w:sz="4" w:space="0" w:color="auto"/>
            </w:tcBorders>
            <w:shd w:val="clear" w:color="auto" w:fill="FFFFFF"/>
          </w:tcPr>
          <w:p w14:paraId="648A4B6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предметные результаты освоения основной образовательной программы начального общего образования</w:t>
            </w:r>
          </w:p>
        </w:tc>
      </w:tr>
      <w:tr w:rsidR="00084797" w:rsidRPr="00084797" w14:paraId="1CCA8F4A" w14:textId="77777777" w:rsidTr="007152A3">
        <w:trPr>
          <w:trHeight w:hRule="exact" w:val="1954"/>
          <w:jc w:val="center"/>
        </w:trPr>
        <w:tc>
          <w:tcPr>
            <w:tcW w:w="2069" w:type="dxa"/>
            <w:tcBorders>
              <w:top w:val="single" w:sz="4" w:space="0" w:color="auto"/>
              <w:left w:val="single" w:sz="4" w:space="0" w:color="auto"/>
            </w:tcBorders>
            <w:shd w:val="clear" w:color="auto" w:fill="FFFFFF"/>
          </w:tcPr>
          <w:p w14:paraId="3CE117E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419" w:type="dxa"/>
            <w:tcBorders>
              <w:top w:val="single" w:sz="4" w:space="0" w:color="auto"/>
              <w:left w:val="single" w:sz="4" w:space="0" w:color="auto"/>
              <w:right w:val="single" w:sz="4" w:space="0" w:color="auto"/>
            </w:tcBorders>
            <w:shd w:val="clear" w:color="auto" w:fill="FFFFFF"/>
            <w:vAlign w:val="bottom"/>
          </w:tcPr>
          <w:p w14:paraId="225E7566"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084797" w:rsidRPr="00084797" w14:paraId="7CF22F4F" w14:textId="77777777" w:rsidTr="007152A3">
        <w:trPr>
          <w:trHeight w:hRule="exact" w:val="2251"/>
          <w:jc w:val="center"/>
        </w:trPr>
        <w:tc>
          <w:tcPr>
            <w:tcW w:w="2069" w:type="dxa"/>
            <w:tcBorders>
              <w:top w:val="single" w:sz="4" w:space="0" w:color="auto"/>
              <w:left w:val="single" w:sz="4" w:space="0" w:color="auto"/>
            </w:tcBorders>
            <w:shd w:val="clear" w:color="auto" w:fill="FFFFFF"/>
          </w:tcPr>
          <w:p w14:paraId="21E7DD6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419" w:type="dxa"/>
            <w:tcBorders>
              <w:top w:val="single" w:sz="4" w:space="0" w:color="auto"/>
              <w:left w:val="single" w:sz="4" w:space="0" w:color="auto"/>
              <w:right w:val="single" w:sz="4" w:space="0" w:color="auto"/>
            </w:tcBorders>
            <w:shd w:val="clear" w:color="auto" w:fill="FFFFFF"/>
            <w:vAlign w:val="bottom"/>
          </w:tcPr>
          <w:p w14:paraId="57268CBE"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tc>
      </w:tr>
      <w:tr w:rsidR="00084797" w:rsidRPr="00084797" w14:paraId="0B75AF36" w14:textId="77777777" w:rsidTr="007152A3">
        <w:trPr>
          <w:trHeight w:hRule="exact" w:val="662"/>
          <w:jc w:val="center"/>
        </w:trPr>
        <w:tc>
          <w:tcPr>
            <w:tcW w:w="2069" w:type="dxa"/>
            <w:tcBorders>
              <w:top w:val="single" w:sz="4" w:space="0" w:color="auto"/>
              <w:left w:val="single" w:sz="4" w:space="0" w:color="auto"/>
            </w:tcBorders>
            <w:shd w:val="clear" w:color="auto" w:fill="FFFFFF"/>
          </w:tcPr>
          <w:p w14:paraId="720DE52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419" w:type="dxa"/>
            <w:tcBorders>
              <w:top w:val="single" w:sz="4" w:space="0" w:color="auto"/>
              <w:left w:val="single" w:sz="4" w:space="0" w:color="auto"/>
              <w:right w:val="single" w:sz="4" w:space="0" w:color="auto"/>
            </w:tcBorders>
            <w:shd w:val="clear" w:color="auto" w:fill="FFFFFF"/>
            <w:vAlign w:val="bottom"/>
          </w:tcPr>
          <w:p w14:paraId="1A1DFCBD" w14:textId="77777777" w:rsidR="00084797" w:rsidRPr="00084797" w:rsidRDefault="00084797" w:rsidP="00084797">
            <w:pPr>
              <w:spacing w:line="23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наизусть не менее 5 стихотворений в соответствии с изученной тематикой произведений</w:t>
            </w:r>
          </w:p>
        </w:tc>
      </w:tr>
      <w:tr w:rsidR="00084797" w:rsidRPr="00084797" w14:paraId="0026FCF6"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3CCF683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419" w:type="dxa"/>
            <w:tcBorders>
              <w:top w:val="single" w:sz="4" w:space="0" w:color="auto"/>
              <w:left w:val="single" w:sz="4" w:space="0" w:color="auto"/>
              <w:right w:val="single" w:sz="4" w:space="0" w:color="auto"/>
            </w:tcBorders>
            <w:shd w:val="clear" w:color="auto" w:fill="FFFFFF"/>
            <w:vAlign w:val="bottom"/>
          </w:tcPr>
          <w:p w14:paraId="7BDD9EE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различать художественные произведения и познавательные тексты</w:t>
            </w:r>
          </w:p>
        </w:tc>
      </w:tr>
      <w:tr w:rsidR="00084797" w:rsidRPr="00084797" w14:paraId="2CAD07FB" w14:textId="77777777" w:rsidTr="007152A3">
        <w:trPr>
          <w:trHeight w:hRule="exact" w:val="994"/>
          <w:jc w:val="center"/>
        </w:trPr>
        <w:tc>
          <w:tcPr>
            <w:tcW w:w="2069" w:type="dxa"/>
            <w:tcBorders>
              <w:top w:val="single" w:sz="4" w:space="0" w:color="auto"/>
              <w:left w:val="single" w:sz="4" w:space="0" w:color="auto"/>
              <w:bottom w:val="single" w:sz="4" w:space="0" w:color="auto"/>
            </w:tcBorders>
            <w:shd w:val="clear" w:color="auto" w:fill="FFFFFF"/>
          </w:tcPr>
          <w:p w14:paraId="72C31D7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424D5B1C"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bl>
    <w:p w14:paraId="0517F49D"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2307DF8D" w14:textId="77777777" w:rsidTr="007152A3">
        <w:trPr>
          <w:trHeight w:hRule="exact" w:val="3859"/>
          <w:jc w:val="center"/>
        </w:trPr>
        <w:tc>
          <w:tcPr>
            <w:tcW w:w="2069" w:type="dxa"/>
            <w:tcBorders>
              <w:top w:val="single" w:sz="4" w:space="0" w:color="auto"/>
              <w:left w:val="single" w:sz="4" w:space="0" w:color="auto"/>
            </w:tcBorders>
            <w:shd w:val="clear" w:color="auto" w:fill="FFFFFF"/>
          </w:tcPr>
          <w:p w14:paraId="030FE90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1.6</w:t>
            </w:r>
          </w:p>
        </w:tc>
        <w:tc>
          <w:tcPr>
            <w:tcW w:w="8419" w:type="dxa"/>
            <w:tcBorders>
              <w:top w:val="single" w:sz="4" w:space="0" w:color="auto"/>
              <w:left w:val="single" w:sz="4" w:space="0" w:color="auto"/>
              <w:right w:val="single" w:sz="4" w:space="0" w:color="auto"/>
            </w:tcBorders>
            <w:shd w:val="clear" w:color="auto" w:fill="FFFFFF"/>
            <w:vAlign w:val="bottom"/>
          </w:tcPr>
          <w:p w14:paraId="146A872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55CFE16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084797" w:rsidRPr="00084797" w14:paraId="3BDCC04E" w14:textId="77777777" w:rsidTr="007152A3">
        <w:trPr>
          <w:trHeight w:hRule="exact" w:val="1277"/>
          <w:jc w:val="center"/>
        </w:trPr>
        <w:tc>
          <w:tcPr>
            <w:tcW w:w="2069" w:type="dxa"/>
            <w:tcBorders>
              <w:top w:val="single" w:sz="4" w:space="0" w:color="auto"/>
              <w:left w:val="single" w:sz="4" w:space="0" w:color="auto"/>
            </w:tcBorders>
            <w:shd w:val="clear" w:color="auto" w:fill="FFFFFF"/>
          </w:tcPr>
          <w:p w14:paraId="0017EC9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1.7</w:t>
            </w:r>
          </w:p>
        </w:tc>
        <w:tc>
          <w:tcPr>
            <w:tcW w:w="8419" w:type="dxa"/>
            <w:tcBorders>
              <w:top w:val="single" w:sz="4" w:space="0" w:color="auto"/>
              <w:left w:val="single" w:sz="4" w:space="0" w:color="auto"/>
              <w:right w:val="single" w:sz="4" w:space="0" w:color="auto"/>
            </w:tcBorders>
            <w:shd w:val="clear" w:color="auto" w:fill="FFFFFF"/>
            <w:vAlign w:val="bottom"/>
          </w:tcPr>
          <w:p w14:paraId="30DCBB9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владеть элементарными умениями анализа и интерпретации текста:</w:t>
            </w:r>
          </w:p>
          <w:p w14:paraId="1F1676E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определять тему и главную мысль, последовательность событий в тексте произведения, выявлять связь событий, эпизодов текста</w:t>
            </w:r>
          </w:p>
        </w:tc>
      </w:tr>
      <w:tr w:rsidR="00084797" w:rsidRPr="00084797" w14:paraId="3D45F8B9" w14:textId="77777777" w:rsidTr="007152A3">
        <w:trPr>
          <w:trHeight w:hRule="exact" w:val="2914"/>
          <w:jc w:val="center"/>
        </w:trPr>
        <w:tc>
          <w:tcPr>
            <w:tcW w:w="2069" w:type="dxa"/>
            <w:tcBorders>
              <w:top w:val="single" w:sz="4" w:space="0" w:color="auto"/>
              <w:left w:val="single" w:sz="4" w:space="0" w:color="auto"/>
            </w:tcBorders>
            <w:shd w:val="clear" w:color="auto" w:fill="FFFFFF"/>
          </w:tcPr>
          <w:p w14:paraId="1ECA4D4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1.8</w:t>
            </w:r>
          </w:p>
        </w:tc>
        <w:tc>
          <w:tcPr>
            <w:tcW w:w="8419" w:type="dxa"/>
            <w:tcBorders>
              <w:top w:val="single" w:sz="4" w:space="0" w:color="auto"/>
              <w:left w:val="single" w:sz="4" w:space="0" w:color="auto"/>
              <w:right w:val="single" w:sz="4" w:space="0" w:color="auto"/>
            </w:tcBorders>
            <w:shd w:val="clear" w:color="auto" w:fill="FFFFFF"/>
            <w:vAlign w:val="bottom"/>
          </w:tcPr>
          <w:p w14:paraId="52024CB7"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 следственные связи событий, явлений, поступков героев</w:t>
            </w:r>
          </w:p>
        </w:tc>
      </w:tr>
      <w:tr w:rsidR="00084797" w:rsidRPr="00084797" w14:paraId="258C9CFA" w14:textId="77777777" w:rsidTr="007152A3">
        <w:trPr>
          <w:trHeight w:hRule="exact" w:val="1632"/>
          <w:jc w:val="center"/>
        </w:trPr>
        <w:tc>
          <w:tcPr>
            <w:tcW w:w="2069" w:type="dxa"/>
            <w:tcBorders>
              <w:top w:val="single" w:sz="4" w:space="0" w:color="auto"/>
              <w:left w:val="single" w:sz="4" w:space="0" w:color="auto"/>
            </w:tcBorders>
            <w:shd w:val="clear" w:color="auto" w:fill="FFFFFF"/>
          </w:tcPr>
          <w:p w14:paraId="4063AEC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1.9</w:t>
            </w:r>
          </w:p>
        </w:tc>
        <w:tc>
          <w:tcPr>
            <w:tcW w:w="8419" w:type="dxa"/>
            <w:tcBorders>
              <w:top w:val="single" w:sz="4" w:space="0" w:color="auto"/>
              <w:left w:val="single" w:sz="4" w:space="0" w:color="auto"/>
              <w:right w:val="single" w:sz="4" w:space="0" w:color="auto"/>
            </w:tcBorders>
            <w:shd w:val="clear" w:color="auto" w:fill="FFFFFF"/>
            <w:vAlign w:val="bottom"/>
          </w:tcPr>
          <w:p w14:paraId="4B35769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объяснять значение незнакомого слова с использованием контекста и словаря;</w:t>
            </w:r>
          </w:p>
          <w:p w14:paraId="5D1263D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084797" w:rsidRPr="00084797" w14:paraId="67D20423" w14:textId="77777777" w:rsidTr="007152A3">
        <w:trPr>
          <w:trHeight w:hRule="exact" w:val="1315"/>
          <w:jc w:val="center"/>
        </w:trPr>
        <w:tc>
          <w:tcPr>
            <w:tcW w:w="2069" w:type="dxa"/>
            <w:tcBorders>
              <w:top w:val="single" w:sz="4" w:space="0" w:color="auto"/>
              <w:left w:val="single" w:sz="4" w:space="0" w:color="auto"/>
            </w:tcBorders>
            <w:shd w:val="clear" w:color="auto" w:fill="FFFFFF"/>
          </w:tcPr>
          <w:p w14:paraId="1E6ED7F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1.10</w:t>
            </w:r>
          </w:p>
        </w:tc>
        <w:tc>
          <w:tcPr>
            <w:tcW w:w="8419" w:type="dxa"/>
            <w:tcBorders>
              <w:top w:val="single" w:sz="4" w:space="0" w:color="auto"/>
              <w:left w:val="single" w:sz="4" w:space="0" w:color="auto"/>
              <w:right w:val="single" w:sz="4" w:space="0" w:color="auto"/>
            </w:tcBorders>
            <w:shd w:val="clear" w:color="auto" w:fill="FFFFFF"/>
            <w:vAlign w:val="bottom"/>
          </w:tcPr>
          <w:p w14:paraId="1D5F307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084797" w:rsidRPr="00084797" w14:paraId="1BC9E962" w14:textId="77777777" w:rsidTr="007152A3">
        <w:trPr>
          <w:trHeight w:hRule="exact" w:val="2184"/>
          <w:jc w:val="center"/>
        </w:trPr>
        <w:tc>
          <w:tcPr>
            <w:tcW w:w="2069" w:type="dxa"/>
            <w:tcBorders>
              <w:top w:val="single" w:sz="4" w:space="0" w:color="auto"/>
              <w:left w:val="single" w:sz="4" w:space="0" w:color="auto"/>
            </w:tcBorders>
            <w:shd w:val="clear" w:color="auto" w:fill="FFFFFF"/>
          </w:tcPr>
          <w:p w14:paraId="7EF5AF8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tc>
        <w:tc>
          <w:tcPr>
            <w:tcW w:w="8419" w:type="dxa"/>
            <w:tcBorders>
              <w:top w:val="single" w:sz="4" w:space="0" w:color="auto"/>
              <w:left w:val="single" w:sz="4" w:space="0" w:color="auto"/>
              <w:right w:val="single" w:sz="4" w:space="0" w:color="auto"/>
            </w:tcBorders>
            <w:shd w:val="clear" w:color="auto" w:fill="FFFFFF"/>
            <w:vAlign w:val="bottom"/>
          </w:tcPr>
          <w:p w14:paraId="325C58DD"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084797" w:rsidRPr="00084797" w14:paraId="6643B9F9" w14:textId="77777777" w:rsidTr="007152A3">
        <w:trPr>
          <w:trHeight w:hRule="exact" w:val="989"/>
          <w:jc w:val="center"/>
        </w:trPr>
        <w:tc>
          <w:tcPr>
            <w:tcW w:w="2069" w:type="dxa"/>
            <w:tcBorders>
              <w:top w:val="single" w:sz="4" w:space="0" w:color="auto"/>
              <w:left w:val="single" w:sz="4" w:space="0" w:color="auto"/>
              <w:bottom w:val="single" w:sz="4" w:space="0" w:color="auto"/>
            </w:tcBorders>
            <w:shd w:val="clear" w:color="auto" w:fill="FFFFFF"/>
          </w:tcPr>
          <w:p w14:paraId="2C0B18F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40C87BD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bl>
    <w:p w14:paraId="4F42819D"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3F17F4F4"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45733D0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1.13</w:t>
            </w:r>
          </w:p>
        </w:tc>
        <w:tc>
          <w:tcPr>
            <w:tcW w:w="8419" w:type="dxa"/>
            <w:tcBorders>
              <w:top w:val="single" w:sz="4" w:space="0" w:color="auto"/>
              <w:left w:val="single" w:sz="4" w:space="0" w:color="auto"/>
              <w:right w:val="single" w:sz="4" w:space="0" w:color="auto"/>
            </w:tcBorders>
            <w:shd w:val="clear" w:color="auto" w:fill="FFFFFF"/>
            <w:vAlign w:val="bottom"/>
          </w:tcPr>
          <w:p w14:paraId="70F9ED77" w14:textId="77777777" w:rsidR="00084797" w:rsidRPr="00084797" w:rsidRDefault="00084797" w:rsidP="00084797">
            <w:pPr>
              <w:spacing w:line="228"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по ролям с соблюдением норм произношения, расстановки ударения, инсценировать небольшие эпизоды из произведения</w:t>
            </w:r>
          </w:p>
        </w:tc>
      </w:tr>
      <w:tr w:rsidR="00084797" w:rsidRPr="00084797" w14:paraId="786E71D3" w14:textId="77777777" w:rsidTr="007152A3">
        <w:trPr>
          <w:trHeight w:hRule="exact" w:val="2592"/>
          <w:jc w:val="center"/>
        </w:trPr>
        <w:tc>
          <w:tcPr>
            <w:tcW w:w="2069" w:type="dxa"/>
            <w:tcBorders>
              <w:top w:val="single" w:sz="4" w:space="0" w:color="auto"/>
              <w:left w:val="single" w:sz="4" w:space="0" w:color="auto"/>
            </w:tcBorders>
            <w:shd w:val="clear" w:color="auto" w:fill="FFFFFF"/>
          </w:tcPr>
          <w:p w14:paraId="151CFEE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1.14</w:t>
            </w:r>
          </w:p>
        </w:tc>
        <w:tc>
          <w:tcPr>
            <w:tcW w:w="8419" w:type="dxa"/>
            <w:tcBorders>
              <w:top w:val="single" w:sz="4" w:space="0" w:color="auto"/>
              <w:left w:val="single" w:sz="4" w:space="0" w:color="auto"/>
              <w:right w:val="single" w:sz="4" w:space="0" w:color="auto"/>
            </w:tcBorders>
            <w:shd w:val="clear" w:color="auto" w:fill="FFFFFF"/>
            <w:vAlign w:val="bottom"/>
          </w:tcPr>
          <w:p w14:paraId="146B7142"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78E4B130"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составлять краткий отзыв о прочитанном произведении по заданному алгоритму</w:t>
            </w:r>
          </w:p>
        </w:tc>
      </w:tr>
      <w:tr w:rsidR="00084797" w:rsidRPr="00084797" w14:paraId="607B2200" w14:textId="77777777" w:rsidTr="007152A3">
        <w:trPr>
          <w:trHeight w:hRule="exact" w:val="1306"/>
          <w:jc w:val="center"/>
        </w:trPr>
        <w:tc>
          <w:tcPr>
            <w:tcW w:w="2069" w:type="dxa"/>
            <w:tcBorders>
              <w:top w:val="single" w:sz="4" w:space="0" w:color="auto"/>
              <w:left w:val="single" w:sz="4" w:space="0" w:color="auto"/>
            </w:tcBorders>
            <w:shd w:val="clear" w:color="auto" w:fill="FFFFFF"/>
          </w:tcPr>
          <w:p w14:paraId="4011A15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1.15</w:t>
            </w:r>
          </w:p>
        </w:tc>
        <w:tc>
          <w:tcPr>
            <w:tcW w:w="8419" w:type="dxa"/>
            <w:tcBorders>
              <w:top w:val="single" w:sz="4" w:space="0" w:color="auto"/>
              <w:left w:val="single" w:sz="4" w:space="0" w:color="auto"/>
              <w:right w:val="single" w:sz="4" w:space="0" w:color="auto"/>
            </w:tcBorders>
            <w:shd w:val="clear" w:color="auto" w:fill="FFFFFF"/>
            <w:vAlign w:val="bottom"/>
          </w:tcPr>
          <w:p w14:paraId="7F685468"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084797" w:rsidRPr="00084797" w14:paraId="15A14E11" w14:textId="77777777" w:rsidTr="007152A3">
        <w:trPr>
          <w:trHeight w:hRule="exact" w:val="1949"/>
          <w:jc w:val="center"/>
        </w:trPr>
        <w:tc>
          <w:tcPr>
            <w:tcW w:w="2069" w:type="dxa"/>
            <w:tcBorders>
              <w:top w:val="single" w:sz="4" w:space="0" w:color="auto"/>
              <w:left w:val="single" w:sz="4" w:space="0" w:color="auto"/>
            </w:tcBorders>
            <w:shd w:val="clear" w:color="auto" w:fill="FFFFFF"/>
          </w:tcPr>
          <w:p w14:paraId="6ED43C8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1.16</w:t>
            </w:r>
          </w:p>
        </w:tc>
        <w:tc>
          <w:tcPr>
            <w:tcW w:w="8419" w:type="dxa"/>
            <w:tcBorders>
              <w:top w:val="single" w:sz="4" w:space="0" w:color="auto"/>
              <w:left w:val="single" w:sz="4" w:space="0" w:color="auto"/>
              <w:right w:val="single" w:sz="4" w:space="0" w:color="auto"/>
            </w:tcBorders>
            <w:shd w:val="clear" w:color="auto" w:fill="FFFFFF"/>
            <w:vAlign w:val="bottom"/>
          </w:tcPr>
          <w:p w14:paraId="5F2301C6"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14:paraId="5D07F726"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tc>
      </w:tr>
      <w:tr w:rsidR="00084797" w:rsidRPr="00084797" w14:paraId="7E0688E5" w14:textId="77777777" w:rsidTr="007152A3">
        <w:trPr>
          <w:trHeight w:hRule="exact" w:val="1325"/>
          <w:jc w:val="center"/>
        </w:trPr>
        <w:tc>
          <w:tcPr>
            <w:tcW w:w="2069" w:type="dxa"/>
            <w:tcBorders>
              <w:top w:val="single" w:sz="4" w:space="0" w:color="auto"/>
              <w:left w:val="single" w:sz="4" w:space="0" w:color="auto"/>
              <w:bottom w:val="single" w:sz="4" w:space="0" w:color="auto"/>
            </w:tcBorders>
            <w:shd w:val="clear" w:color="auto" w:fill="FFFFFF"/>
          </w:tcPr>
          <w:p w14:paraId="683C8CC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1.17</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75F2C899"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14:paraId="5BBEA802"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49</w:t>
      </w:r>
    </w:p>
    <w:p w14:paraId="3C404771"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Проверяемые элементы содержания (4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59"/>
        <w:gridCol w:w="9029"/>
      </w:tblGrid>
      <w:tr w:rsidR="00084797" w:rsidRPr="00084797" w14:paraId="1C4A6FC1" w14:textId="77777777" w:rsidTr="007152A3">
        <w:trPr>
          <w:trHeight w:hRule="exact" w:val="336"/>
          <w:jc w:val="center"/>
        </w:trPr>
        <w:tc>
          <w:tcPr>
            <w:tcW w:w="1459" w:type="dxa"/>
            <w:tcBorders>
              <w:top w:val="single" w:sz="4" w:space="0" w:color="auto"/>
              <w:left w:val="single" w:sz="4" w:space="0" w:color="auto"/>
            </w:tcBorders>
            <w:shd w:val="clear" w:color="auto" w:fill="FFFFFF"/>
            <w:vAlign w:val="bottom"/>
          </w:tcPr>
          <w:p w14:paraId="0901976A"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9029" w:type="dxa"/>
            <w:tcBorders>
              <w:top w:val="single" w:sz="4" w:space="0" w:color="auto"/>
              <w:left w:val="single" w:sz="4" w:space="0" w:color="auto"/>
              <w:right w:val="single" w:sz="4" w:space="0" w:color="auto"/>
            </w:tcBorders>
            <w:shd w:val="clear" w:color="auto" w:fill="FFFFFF"/>
            <w:vAlign w:val="bottom"/>
          </w:tcPr>
          <w:p w14:paraId="1D1A7D6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102B97D7" w14:textId="77777777" w:rsidTr="007152A3">
        <w:trPr>
          <w:trHeight w:hRule="exact" w:val="336"/>
          <w:jc w:val="center"/>
        </w:trPr>
        <w:tc>
          <w:tcPr>
            <w:tcW w:w="1459" w:type="dxa"/>
            <w:tcBorders>
              <w:top w:val="single" w:sz="4" w:space="0" w:color="auto"/>
              <w:left w:val="single" w:sz="4" w:space="0" w:color="auto"/>
            </w:tcBorders>
            <w:shd w:val="clear" w:color="auto" w:fill="FFFFFF"/>
            <w:vAlign w:val="bottom"/>
          </w:tcPr>
          <w:p w14:paraId="6EADF895" w14:textId="77777777" w:rsidR="00084797" w:rsidRPr="00084797" w:rsidRDefault="00084797" w:rsidP="00084797">
            <w:pPr>
              <w:ind w:firstLine="5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9029" w:type="dxa"/>
            <w:tcBorders>
              <w:top w:val="single" w:sz="4" w:space="0" w:color="auto"/>
              <w:left w:val="single" w:sz="4" w:space="0" w:color="auto"/>
              <w:right w:val="single" w:sz="4" w:space="0" w:color="auto"/>
            </w:tcBorders>
            <w:shd w:val="clear" w:color="auto" w:fill="FFFFFF"/>
            <w:vAlign w:val="bottom"/>
          </w:tcPr>
          <w:p w14:paraId="2326522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Произведения о Родине</w:t>
            </w:r>
          </w:p>
        </w:tc>
      </w:tr>
      <w:tr w:rsidR="00084797" w:rsidRPr="00084797" w14:paraId="301E03F5" w14:textId="77777777" w:rsidTr="007152A3">
        <w:trPr>
          <w:trHeight w:hRule="exact" w:val="2592"/>
          <w:jc w:val="center"/>
        </w:trPr>
        <w:tc>
          <w:tcPr>
            <w:tcW w:w="1459" w:type="dxa"/>
            <w:tcBorders>
              <w:top w:val="single" w:sz="4" w:space="0" w:color="auto"/>
              <w:left w:val="single" w:sz="4" w:space="0" w:color="auto"/>
            </w:tcBorders>
            <w:shd w:val="clear" w:color="auto" w:fill="FFFFFF"/>
          </w:tcPr>
          <w:p w14:paraId="736CC08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9029" w:type="dxa"/>
            <w:tcBorders>
              <w:top w:val="single" w:sz="4" w:space="0" w:color="auto"/>
              <w:left w:val="single" w:sz="4" w:space="0" w:color="auto"/>
              <w:right w:val="single" w:sz="4" w:space="0" w:color="auto"/>
            </w:tcBorders>
            <w:shd w:val="clear" w:color="auto" w:fill="FFFFFF"/>
            <w:vAlign w:val="bottom"/>
          </w:tcPr>
          <w:p w14:paraId="2E223E4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Образ родной земли в стихотворных и прозаических произведениях писателей и поэтов XIX и XX вв. (по выбору, не менее четырёх, например, произведения </w:t>
            </w:r>
            <w:proofErr w:type="spellStart"/>
            <w:r w:rsidRPr="00084797">
              <w:rPr>
                <w:rFonts w:ascii="Times New Roman" w:eastAsia="Times New Roman" w:hAnsi="Times New Roman" w:cs="Times New Roman"/>
                <w:sz w:val="28"/>
                <w:szCs w:val="28"/>
              </w:rPr>
              <w:t>С.Т.Романовского</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А.Т.Твардовского</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С.Д.Дрожжина</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В.М.Пескова</w:t>
            </w:r>
            <w:proofErr w:type="spellEnd"/>
            <w:r w:rsidRPr="00084797">
              <w:rPr>
                <w:rFonts w:ascii="Times New Roman" w:eastAsia="Times New Roman" w:hAnsi="Times New Roman" w:cs="Times New Roman"/>
                <w:sz w:val="28"/>
                <w:szCs w:val="28"/>
              </w:rPr>
              <w:t xml:space="preserve"> и другие).</w:t>
            </w:r>
          </w:p>
          <w:p w14:paraId="72BBF7CA" w14:textId="77777777" w:rsidR="00084797" w:rsidRPr="00084797" w:rsidRDefault="00084797" w:rsidP="00084797">
            <w:pPr>
              <w:ind w:firstLine="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С.Д.Дрожжин</w:t>
            </w:r>
            <w:proofErr w:type="spellEnd"/>
            <w:r w:rsidRPr="00084797">
              <w:rPr>
                <w:rFonts w:ascii="Times New Roman" w:eastAsia="Times New Roman" w:hAnsi="Times New Roman" w:cs="Times New Roman"/>
                <w:sz w:val="28"/>
                <w:szCs w:val="28"/>
              </w:rPr>
              <w:t xml:space="preserve"> "Родине", </w:t>
            </w:r>
            <w:proofErr w:type="spellStart"/>
            <w:r w:rsidRPr="00084797">
              <w:rPr>
                <w:rFonts w:ascii="Times New Roman" w:eastAsia="Times New Roman" w:hAnsi="Times New Roman" w:cs="Times New Roman"/>
                <w:sz w:val="28"/>
                <w:szCs w:val="28"/>
              </w:rPr>
              <w:t>В.М.Песков</w:t>
            </w:r>
            <w:proofErr w:type="spellEnd"/>
            <w:r w:rsidRPr="00084797">
              <w:rPr>
                <w:rFonts w:ascii="Times New Roman" w:eastAsia="Times New Roman" w:hAnsi="Times New Roman" w:cs="Times New Roman"/>
                <w:sz w:val="28"/>
                <w:szCs w:val="28"/>
              </w:rPr>
              <w:t xml:space="preserve"> "Родине", </w:t>
            </w:r>
            <w:proofErr w:type="spellStart"/>
            <w:r w:rsidRPr="00084797">
              <w:rPr>
                <w:rFonts w:ascii="Times New Roman" w:eastAsia="Times New Roman" w:hAnsi="Times New Roman" w:cs="Times New Roman"/>
                <w:sz w:val="28"/>
                <w:szCs w:val="28"/>
              </w:rPr>
              <w:t>А.Т.Твардовский</w:t>
            </w:r>
            <w:proofErr w:type="spellEnd"/>
            <w:r w:rsidRPr="00084797">
              <w:rPr>
                <w:rFonts w:ascii="Times New Roman" w:eastAsia="Times New Roman" w:hAnsi="Times New Roman" w:cs="Times New Roman"/>
                <w:sz w:val="28"/>
                <w:szCs w:val="28"/>
              </w:rPr>
              <w:t xml:space="preserve"> "О Родине большой и малой" (отрывок), </w:t>
            </w:r>
            <w:proofErr w:type="spellStart"/>
            <w:r w:rsidRPr="00084797">
              <w:rPr>
                <w:rFonts w:ascii="Times New Roman" w:eastAsia="Times New Roman" w:hAnsi="Times New Roman" w:cs="Times New Roman"/>
                <w:sz w:val="28"/>
                <w:szCs w:val="28"/>
              </w:rPr>
              <w:t>С.Т.Романовский</w:t>
            </w:r>
            <w:proofErr w:type="spellEnd"/>
            <w:r w:rsidRPr="00084797">
              <w:rPr>
                <w:rFonts w:ascii="Times New Roman" w:eastAsia="Times New Roman" w:hAnsi="Times New Roman" w:cs="Times New Roman"/>
                <w:sz w:val="28"/>
                <w:szCs w:val="28"/>
              </w:rPr>
              <w:t xml:space="preserve"> "Ледовое побоище", С.П. Алексеев (1-2 рассказа военно-исторической тематики) и другие (по выбору)</w:t>
            </w:r>
          </w:p>
        </w:tc>
      </w:tr>
      <w:tr w:rsidR="00084797" w:rsidRPr="00084797" w14:paraId="4F4487A7" w14:textId="77777777" w:rsidTr="007152A3">
        <w:trPr>
          <w:trHeight w:hRule="exact" w:val="936"/>
          <w:jc w:val="center"/>
        </w:trPr>
        <w:tc>
          <w:tcPr>
            <w:tcW w:w="1459" w:type="dxa"/>
            <w:tcBorders>
              <w:top w:val="single" w:sz="4" w:space="0" w:color="auto"/>
              <w:left w:val="single" w:sz="4" w:space="0" w:color="auto"/>
            </w:tcBorders>
            <w:shd w:val="clear" w:color="auto" w:fill="FFFFFF"/>
          </w:tcPr>
          <w:p w14:paraId="0A8AA65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9029" w:type="dxa"/>
            <w:tcBorders>
              <w:top w:val="single" w:sz="4" w:space="0" w:color="auto"/>
              <w:left w:val="single" w:sz="4" w:space="0" w:color="auto"/>
              <w:right w:val="single" w:sz="4" w:space="0" w:color="auto"/>
            </w:tcBorders>
            <w:shd w:val="clear" w:color="auto" w:fill="FFFFFF"/>
            <w:vAlign w:val="bottom"/>
          </w:tcPr>
          <w:p w14:paraId="041C5DBB"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Отражение любви к родной земле в литературе разных народов (на примере писателей родного края, представителей разных народов России)</w:t>
            </w:r>
          </w:p>
        </w:tc>
      </w:tr>
      <w:tr w:rsidR="00084797" w:rsidRPr="00084797" w14:paraId="37CEBDD8" w14:textId="77777777" w:rsidTr="007152A3">
        <w:trPr>
          <w:trHeight w:hRule="exact" w:val="1637"/>
          <w:jc w:val="center"/>
        </w:trPr>
        <w:tc>
          <w:tcPr>
            <w:tcW w:w="1459" w:type="dxa"/>
            <w:tcBorders>
              <w:top w:val="single" w:sz="4" w:space="0" w:color="auto"/>
              <w:left w:val="single" w:sz="4" w:space="0" w:color="auto"/>
              <w:bottom w:val="single" w:sz="4" w:space="0" w:color="auto"/>
            </w:tcBorders>
            <w:shd w:val="clear" w:color="auto" w:fill="FFFFFF"/>
          </w:tcPr>
          <w:p w14:paraId="1314FEC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9029" w:type="dxa"/>
            <w:tcBorders>
              <w:top w:val="single" w:sz="4" w:space="0" w:color="auto"/>
              <w:left w:val="single" w:sz="4" w:space="0" w:color="auto"/>
              <w:bottom w:val="single" w:sz="4" w:space="0" w:color="auto"/>
              <w:right w:val="single" w:sz="4" w:space="0" w:color="auto"/>
            </w:tcBorders>
            <w:shd w:val="clear" w:color="auto" w:fill="FFFFFF"/>
            <w:vAlign w:val="bottom"/>
          </w:tcPr>
          <w:p w14:paraId="277E6AA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w:t>
            </w:r>
            <w:proofErr w:type="spellStart"/>
            <w:r w:rsidRPr="00084797">
              <w:rPr>
                <w:rFonts w:ascii="Times New Roman" w:eastAsia="Times New Roman" w:hAnsi="Times New Roman" w:cs="Times New Roman"/>
                <w:sz w:val="28"/>
                <w:szCs w:val="28"/>
              </w:rPr>
              <w:t>Л.А.Кассиля</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С.П.Алексеева</w:t>
            </w:r>
            <w:proofErr w:type="spellEnd"/>
            <w:r w:rsidRPr="00084797">
              <w:rPr>
                <w:rFonts w:ascii="Times New Roman" w:eastAsia="Times New Roman" w:hAnsi="Times New Roman" w:cs="Times New Roman"/>
                <w:sz w:val="28"/>
                <w:szCs w:val="28"/>
              </w:rPr>
              <w:t>)</w:t>
            </w:r>
          </w:p>
        </w:tc>
      </w:tr>
    </w:tbl>
    <w:p w14:paraId="1155E941"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59"/>
        <w:gridCol w:w="9029"/>
      </w:tblGrid>
      <w:tr w:rsidR="00084797" w:rsidRPr="00084797" w14:paraId="0A968FA4" w14:textId="77777777" w:rsidTr="007152A3">
        <w:trPr>
          <w:trHeight w:hRule="exact" w:val="706"/>
          <w:jc w:val="center"/>
        </w:trPr>
        <w:tc>
          <w:tcPr>
            <w:tcW w:w="1459" w:type="dxa"/>
            <w:tcBorders>
              <w:top w:val="single" w:sz="4" w:space="0" w:color="auto"/>
              <w:left w:val="single" w:sz="4" w:space="0" w:color="auto"/>
            </w:tcBorders>
            <w:shd w:val="clear" w:color="auto" w:fill="FFFFFF"/>
          </w:tcPr>
          <w:p w14:paraId="27E217AA"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1.4</w:t>
            </w:r>
          </w:p>
        </w:tc>
        <w:tc>
          <w:tcPr>
            <w:tcW w:w="9029" w:type="dxa"/>
            <w:tcBorders>
              <w:top w:val="single" w:sz="4" w:space="0" w:color="auto"/>
              <w:left w:val="single" w:sz="4" w:space="0" w:color="auto"/>
              <w:right w:val="single" w:sz="4" w:space="0" w:color="auto"/>
            </w:tcBorders>
            <w:shd w:val="clear" w:color="auto" w:fill="FFFFFF"/>
            <w:vAlign w:val="bottom"/>
          </w:tcPr>
          <w:p w14:paraId="27B29F5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Понятие исторической песни; песни на тему Великой Отечественной войны (2-3 произведения по выбору)</w:t>
            </w:r>
          </w:p>
        </w:tc>
      </w:tr>
      <w:tr w:rsidR="00084797" w:rsidRPr="00084797" w14:paraId="1CE8C956" w14:textId="77777777" w:rsidTr="007152A3">
        <w:trPr>
          <w:trHeight w:hRule="exact" w:val="336"/>
          <w:jc w:val="center"/>
        </w:trPr>
        <w:tc>
          <w:tcPr>
            <w:tcW w:w="1459" w:type="dxa"/>
            <w:tcBorders>
              <w:top w:val="single" w:sz="4" w:space="0" w:color="auto"/>
              <w:left w:val="single" w:sz="4" w:space="0" w:color="auto"/>
            </w:tcBorders>
            <w:shd w:val="clear" w:color="auto" w:fill="FFFFFF"/>
            <w:vAlign w:val="bottom"/>
          </w:tcPr>
          <w:p w14:paraId="4D11364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9029" w:type="dxa"/>
            <w:tcBorders>
              <w:top w:val="single" w:sz="4" w:space="0" w:color="auto"/>
              <w:left w:val="single" w:sz="4" w:space="0" w:color="auto"/>
              <w:right w:val="single" w:sz="4" w:space="0" w:color="auto"/>
            </w:tcBorders>
            <w:shd w:val="clear" w:color="auto" w:fill="FFFFFF"/>
            <w:vAlign w:val="bottom"/>
          </w:tcPr>
          <w:p w14:paraId="285D433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Фольклор (устное народное творчество)</w:t>
            </w:r>
          </w:p>
        </w:tc>
      </w:tr>
      <w:tr w:rsidR="00084797" w:rsidRPr="00084797" w14:paraId="3C7BEAA5" w14:textId="77777777" w:rsidTr="007152A3">
        <w:trPr>
          <w:trHeight w:hRule="exact" w:val="1306"/>
          <w:jc w:val="center"/>
        </w:trPr>
        <w:tc>
          <w:tcPr>
            <w:tcW w:w="1459" w:type="dxa"/>
            <w:tcBorders>
              <w:top w:val="single" w:sz="4" w:space="0" w:color="auto"/>
              <w:left w:val="single" w:sz="4" w:space="0" w:color="auto"/>
            </w:tcBorders>
            <w:shd w:val="clear" w:color="auto" w:fill="FFFFFF"/>
          </w:tcPr>
          <w:p w14:paraId="2980A3B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9029" w:type="dxa"/>
            <w:tcBorders>
              <w:top w:val="single" w:sz="4" w:space="0" w:color="auto"/>
              <w:left w:val="single" w:sz="4" w:space="0" w:color="auto"/>
              <w:right w:val="single" w:sz="4" w:space="0" w:color="auto"/>
            </w:tcBorders>
            <w:shd w:val="clear" w:color="auto" w:fill="FFFFFF"/>
            <w:vAlign w:val="bottom"/>
          </w:tcPr>
          <w:p w14:paraId="471645A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084797" w:rsidRPr="00084797" w14:paraId="3031CD7C" w14:textId="77777777" w:rsidTr="007152A3">
        <w:trPr>
          <w:trHeight w:hRule="exact" w:val="658"/>
          <w:jc w:val="center"/>
        </w:trPr>
        <w:tc>
          <w:tcPr>
            <w:tcW w:w="1459" w:type="dxa"/>
            <w:tcBorders>
              <w:top w:val="single" w:sz="4" w:space="0" w:color="auto"/>
              <w:left w:val="single" w:sz="4" w:space="0" w:color="auto"/>
            </w:tcBorders>
            <w:shd w:val="clear" w:color="auto" w:fill="FFFFFF"/>
          </w:tcPr>
          <w:p w14:paraId="78E58BE3"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9029" w:type="dxa"/>
            <w:tcBorders>
              <w:top w:val="single" w:sz="4" w:space="0" w:color="auto"/>
              <w:left w:val="single" w:sz="4" w:space="0" w:color="auto"/>
              <w:right w:val="single" w:sz="4" w:space="0" w:color="auto"/>
            </w:tcBorders>
            <w:shd w:val="clear" w:color="auto" w:fill="FFFFFF"/>
            <w:vAlign w:val="bottom"/>
          </w:tcPr>
          <w:p w14:paraId="19347C6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Малые жанры фольклора (назначение, сравнение, классификация).</w:t>
            </w:r>
          </w:p>
          <w:p w14:paraId="0D95357E" w14:textId="77777777" w:rsidR="00084797" w:rsidRPr="00084797" w:rsidRDefault="00084797" w:rsidP="00084797">
            <w:pPr>
              <w:spacing w:line="230"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Собиратели фольклора (</w:t>
            </w:r>
            <w:proofErr w:type="spellStart"/>
            <w:r w:rsidRPr="00084797">
              <w:rPr>
                <w:rFonts w:ascii="Times New Roman" w:eastAsia="Times New Roman" w:hAnsi="Times New Roman" w:cs="Times New Roman"/>
                <w:sz w:val="28"/>
                <w:szCs w:val="28"/>
              </w:rPr>
              <w:t>А.Н.Афанасьев</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В.И.Даль</w:t>
            </w:r>
            <w:proofErr w:type="spellEnd"/>
            <w:r w:rsidRPr="00084797">
              <w:rPr>
                <w:rFonts w:ascii="Times New Roman" w:eastAsia="Times New Roman" w:hAnsi="Times New Roman" w:cs="Times New Roman"/>
                <w:sz w:val="28"/>
                <w:szCs w:val="28"/>
              </w:rPr>
              <w:t>)</w:t>
            </w:r>
          </w:p>
        </w:tc>
      </w:tr>
      <w:tr w:rsidR="00084797" w:rsidRPr="00084797" w14:paraId="4B67C321" w14:textId="77777777" w:rsidTr="007152A3">
        <w:trPr>
          <w:trHeight w:hRule="exact" w:val="658"/>
          <w:jc w:val="center"/>
        </w:trPr>
        <w:tc>
          <w:tcPr>
            <w:tcW w:w="1459" w:type="dxa"/>
            <w:tcBorders>
              <w:top w:val="single" w:sz="4" w:space="0" w:color="auto"/>
              <w:left w:val="single" w:sz="4" w:space="0" w:color="auto"/>
            </w:tcBorders>
            <w:shd w:val="clear" w:color="auto" w:fill="FFFFFF"/>
          </w:tcPr>
          <w:p w14:paraId="01A4D60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9029" w:type="dxa"/>
            <w:tcBorders>
              <w:top w:val="single" w:sz="4" w:space="0" w:color="auto"/>
              <w:left w:val="single" w:sz="4" w:space="0" w:color="auto"/>
              <w:right w:val="single" w:sz="4" w:space="0" w:color="auto"/>
            </w:tcBorders>
            <w:shd w:val="clear" w:color="auto" w:fill="FFFFFF"/>
            <w:vAlign w:val="bottom"/>
          </w:tcPr>
          <w:p w14:paraId="2BB49FE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Виды сказок: о животных, бытовые, волшебные. 2-3 русские народные сказки по выбору и 2-3 сказки народов России по выбору</w:t>
            </w:r>
          </w:p>
        </w:tc>
      </w:tr>
      <w:tr w:rsidR="00084797" w:rsidRPr="00084797" w14:paraId="0CC030B6" w14:textId="77777777" w:rsidTr="007152A3">
        <w:trPr>
          <w:trHeight w:hRule="exact" w:val="1315"/>
          <w:jc w:val="center"/>
        </w:trPr>
        <w:tc>
          <w:tcPr>
            <w:tcW w:w="1459" w:type="dxa"/>
            <w:tcBorders>
              <w:top w:val="single" w:sz="4" w:space="0" w:color="auto"/>
              <w:left w:val="single" w:sz="4" w:space="0" w:color="auto"/>
            </w:tcBorders>
            <w:shd w:val="clear" w:color="auto" w:fill="FFFFFF"/>
          </w:tcPr>
          <w:p w14:paraId="66B59646"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w:t>
            </w:r>
          </w:p>
        </w:tc>
        <w:tc>
          <w:tcPr>
            <w:tcW w:w="9029" w:type="dxa"/>
            <w:tcBorders>
              <w:top w:val="single" w:sz="4" w:space="0" w:color="auto"/>
              <w:left w:val="single" w:sz="4" w:space="0" w:color="auto"/>
              <w:right w:val="single" w:sz="4" w:space="0" w:color="auto"/>
            </w:tcBorders>
            <w:shd w:val="clear" w:color="auto" w:fill="FFFFFF"/>
            <w:vAlign w:val="bottom"/>
          </w:tcPr>
          <w:p w14:paraId="5F52F64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084797" w:rsidRPr="00084797" w14:paraId="74F630C1" w14:textId="77777777" w:rsidTr="007152A3">
        <w:trPr>
          <w:trHeight w:hRule="exact" w:val="979"/>
          <w:jc w:val="center"/>
        </w:trPr>
        <w:tc>
          <w:tcPr>
            <w:tcW w:w="1459" w:type="dxa"/>
            <w:tcBorders>
              <w:top w:val="single" w:sz="4" w:space="0" w:color="auto"/>
              <w:left w:val="single" w:sz="4" w:space="0" w:color="auto"/>
            </w:tcBorders>
            <w:shd w:val="clear" w:color="auto" w:fill="FFFFFF"/>
          </w:tcPr>
          <w:p w14:paraId="44195AD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2.5</w:t>
            </w:r>
          </w:p>
        </w:tc>
        <w:tc>
          <w:tcPr>
            <w:tcW w:w="9029" w:type="dxa"/>
            <w:tcBorders>
              <w:top w:val="single" w:sz="4" w:space="0" w:color="auto"/>
              <w:left w:val="single" w:sz="4" w:space="0" w:color="auto"/>
              <w:right w:val="single" w:sz="4" w:space="0" w:color="auto"/>
            </w:tcBorders>
            <w:shd w:val="clear" w:color="auto" w:fill="FFFFFF"/>
            <w:vAlign w:val="bottom"/>
          </w:tcPr>
          <w:p w14:paraId="1BBE775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Былины из цикла об Илье Муромце, Алёше Поповиче, Добрыне Никитиче (1-2 по выбору). Образы русских богатырей: Ильи Муромца, Алёши Поповича, Добрыни Никитича, Никиты Кожемяки</w:t>
            </w:r>
          </w:p>
        </w:tc>
      </w:tr>
      <w:tr w:rsidR="00084797" w:rsidRPr="00084797" w14:paraId="390FBA07" w14:textId="77777777" w:rsidTr="007152A3">
        <w:trPr>
          <w:trHeight w:hRule="exact" w:val="336"/>
          <w:jc w:val="center"/>
        </w:trPr>
        <w:tc>
          <w:tcPr>
            <w:tcW w:w="1459" w:type="dxa"/>
            <w:tcBorders>
              <w:top w:val="single" w:sz="4" w:space="0" w:color="auto"/>
              <w:left w:val="single" w:sz="4" w:space="0" w:color="auto"/>
            </w:tcBorders>
            <w:shd w:val="clear" w:color="auto" w:fill="FFFFFF"/>
            <w:vAlign w:val="bottom"/>
          </w:tcPr>
          <w:p w14:paraId="23B953A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9029" w:type="dxa"/>
            <w:tcBorders>
              <w:top w:val="single" w:sz="4" w:space="0" w:color="auto"/>
              <w:left w:val="single" w:sz="4" w:space="0" w:color="auto"/>
              <w:right w:val="single" w:sz="4" w:space="0" w:color="auto"/>
            </w:tcBorders>
            <w:shd w:val="clear" w:color="auto" w:fill="FFFFFF"/>
            <w:vAlign w:val="bottom"/>
          </w:tcPr>
          <w:p w14:paraId="17C9F02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Творчество </w:t>
            </w:r>
            <w:proofErr w:type="spellStart"/>
            <w:r w:rsidRPr="00084797">
              <w:rPr>
                <w:rFonts w:ascii="Times New Roman" w:eastAsia="Times New Roman" w:hAnsi="Times New Roman" w:cs="Times New Roman"/>
                <w:sz w:val="28"/>
                <w:szCs w:val="28"/>
              </w:rPr>
              <w:t>А.С.Пушкина</w:t>
            </w:r>
            <w:proofErr w:type="spellEnd"/>
          </w:p>
        </w:tc>
      </w:tr>
      <w:tr w:rsidR="00084797" w:rsidRPr="00084797" w14:paraId="49030D25" w14:textId="77777777" w:rsidTr="007152A3">
        <w:trPr>
          <w:trHeight w:hRule="exact" w:val="979"/>
          <w:jc w:val="center"/>
        </w:trPr>
        <w:tc>
          <w:tcPr>
            <w:tcW w:w="1459" w:type="dxa"/>
            <w:tcBorders>
              <w:top w:val="single" w:sz="4" w:space="0" w:color="auto"/>
              <w:left w:val="single" w:sz="4" w:space="0" w:color="auto"/>
            </w:tcBorders>
            <w:shd w:val="clear" w:color="auto" w:fill="FFFFFF"/>
          </w:tcPr>
          <w:p w14:paraId="2B60638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9029" w:type="dxa"/>
            <w:tcBorders>
              <w:top w:val="single" w:sz="4" w:space="0" w:color="auto"/>
              <w:left w:val="single" w:sz="4" w:space="0" w:color="auto"/>
              <w:right w:val="single" w:sz="4" w:space="0" w:color="auto"/>
            </w:tcBorders>
            <w:shd w:val="clear" w:color="auto" w:fill="FFFFFF"/>
            <w:vAlign w:val="bottom"/>
          </w:tcPr>
          <w:p w14:paraId="2BD7FD3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Картины природы в лирических произведениях </w:t>
            </w:r>
            <w:proofErr w:type="spellStart"/>
            <w:r w:rsidRPr="00084797">
              <w:rPr>
                <w:rFonts w:ascii="Times New Roman" w:eastAsia="Times New Roman" w:hAnsi="Times New Roman" w:cs="Times New Roman"/>
                <w:sz w:val="28"/>
                <w:szCs w:val="28"/>
              </w:rPr>
              <w:t>А.С.Пушкина</w:t>
            </w:r>
            <w:proofErr w:type="spellEnd"/>
            <w:r w:rsidRPr="00084797">
              <w:rPr>
                <w:rFonts w:ascii="Times New Roman" w:eastAsia="Times New Roman" w:hAnsi="Times New Roman" w:cs="Times New Roman"/>
                <w:sz w:val="28"/>
                <w:szCs w:val="28"/>
              </w:rPr>
              <w:t xml:space="preserve"> (на примере 2-3 произведений).</w:t>
            </w:r>
          </w:p>
          <w:p w14:paraId="181A6E3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Стихотворения: "Няне", "Осень" (отрывки), "Зимняя дорога" и другие.</w:t>
            </w:r>
          </w:p>
        </w:tc>
      </w:tr>
      <w:tr w:rsidR="00084797" w:rsidRPr="00084797" w14:paraId="446FBEE0" w14:textId="77777777" w:rsidTr="007152A3">
        <w:trPr>
          <w:trHeight w:hRule="exact" w:val="653"/>
          <w:jc w:val="center"/>
        </w:trPr>
        <w:tc>
          <w:tcPr>
            <w:tcW w:w="1459" w:type="dxa"/>
            <w:tcBorders>
              <w:top w:val="single" w:sz="4" w:space="0" w:color="auto"/>
              <w:left w:val="single" w:sz="4" w:space="0" w:color="auto"/>
            </w:tcBorders>
            <w:shd w:val="clear" w:color="auto" w:fill="FFFFFF"/>
          </w:tcPr>
          <w:p w14:paraId="151C2421"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9029" w:type="dxa"/>
            <w:tcBorders>
              <w:top w:val="single" w:sz="4" w:space="0" w:color="auto"/>
              <w:left w:val="single" w:sz="4" w:space="0" w:color="auto"/>
              <w:right w:val="single" w:sz="4" w:space="0" w:color="auto"/>
            </w:tcBorders>
            <w:shd w:val="clear" w:color="auto" w:fill="FFFFFF"/>
            <w:vAlign w:val="bottom"/>
          </w:tcPr>
          <w:p w14:paraId="73A2B7BD"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Литературные сказки </w:t>
            </w:r>
            <w:proofErr w:type="spellStart"/>
            <w:r w:rsidRPr="00084797">
              <w:rPr>
                <w:rFonts w:ascii="Times New Roman" w:eastAsia="Times New Roman" w:hAnsi="Times New Roman" w:cs="Times New Roman"/>
                <w:sz w:val="28"/>
                <w:szCs w:val="28"/>
              </w:rPr>
              <w:t>А.С.Пушкина</w:t>
            </w:r>
            <w:proofErr w:type="spellEnd"/>
            <w:r w:rsidRPr="00084797">
              <w:rPr>
                <w:rFonts w:ascii="Times New Roman" w:eastAsia="Times New Roman" w:hAnsi="Times New Roman" w:cs="Times New Roman"/>
                <w:sz w:val="28"/>
                <w:szCs w:val="28"/>
              </w:rPr>
              <w:t xml:space="preserve"> в стихах: "Сказка о мёртвой царевне и о семи богатырях". Фольклорная основа авторской сказки</w:t>
            </w:r>
          </w:p>
        </w:tc>
      </w:tr>
      <w:tr w:rsidR="00084797" w:rsidRPr="00084797" w14:paraId="68FFAA40" w14:textId="77777777" w:rsidTr="007152A3">
        <w:trPr>
          <w:trHeight w:hRule="exact" w:val="667"/>
          <w:jc w:val="center"/>
        </w:trPr>
        <w:tc>
          <w:tcPr>
            <w:tcW w:w="1459" w:type="dxa"/>
            <w:tcBorders>
              <w:top w:val="single" w:sz="4" w:space="0" w:color="auto"/>
              <w:left w:val="single" w:sz="4" w:space="0" w:color="auto"/>
            </w:tcBorders>
            <w:shd w:val="clear" w:color="auto" w:fill="FFFFFF"/>
          </w:tcPr>
          <w:p w14:paraId="0DFA82E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9029" w:type="dxa"/>
            <w:tcBorders>
              <w:top w:val="single" w:sz="4" w:space="0" w:color="auto"/>
              <w:left w:val="single" w:sz="4" w:space="0" w:color="auto"/>
              <w:right w:val="single" w:sz="4" w:space="0" w:color="auto"/>
            </w:tcBorders>
            <w:shd w:val="clear" w:color="auto" w:fill="FFFFFF"/>
            <w:vAlign w:val="bottom"/>
          </w:tcPr>
          <w:p w14:paraId="5E7C7E2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Басни </w:t>
            </w:r>
            <w:proofErr w:type="spellStart"/>
            <w:r w:rsidRPr="00084797">
              <w:rPr>
                <w:rFonts w:ascii="Times New Roman" w:eastAsia="Times New Roman" w:hAnsi="Times New Roman" w:cs="Times New Roman"/>
                <w:sz w:val="28"/>
                <w:szCs w:val="28"/>
              </w:rPr>
              <w:t>И.А.Крылова</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И.И.Хемницера</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Л.Н.Толстого</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С.В.Михалкова</w:t>
            </w:r>
            <w:proofErr w:type="spellEnd"/>
            <w:r w:rsidRPr="00084797">
              <w:rPr>
                <w:rFonts w:ascii="Times New Roman" w:eastAsia="Times New Roman" w:hAnsi="Times New Roman" w:cs="Times New Roman"/>
                <w:sz w:val="28"/>
                <w:szCs w:val="28"/>
              </w:rPr>
              <w:t xml:space="preserve"> (не менее трех). Басня как лиро-эпический жанр. Аллегория в баснях</w:t>
            </w:r>
          </w:p>
        </w:tc>
      </w:tr>
      <w:tr w:rsidR="00084797" w:rsidRPr="00084797" w14:paraId="6202D6D7" w14:textId="77777777" w:rsidTr="007152A3">
        <w:trPr>
          <w:trHeight w:hRule="exact" w:val="336"/>
          <w:jc w:val="center"/>
        </w:trPr>
        <w:tc>
          <w:tcPr>
            <w:tcW w:w="1459" w:type="dxa"/>
            <w:tcBorders>
              <w:top w:val="single" w:sz="4" w:space="0" w:color="auto"/>
              <w:left w:val="single" w:sz="4" w:space="0" w:color="auto"/>
            </w:tcBorders>
            <w:shd w:val="clear" w:color="auto" w:fill="FFFFFF"/>
            <w:vAlign w:val="bottom"/>
          </w:tcPr>
          <w:p w14:paraId="3333598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9029" w:type="dxa"/>
            <w:tcBorders>
              <w:top w:val="single" w:sz="4" w:space="0" w:color="auto"/>
              <w:left w:val="single" w:sz="4" w:space="0" w:color="auto"/>
              <w:right w:val="single" w:sz="4" w:space="0" w:color="auto"/>
            </w:tcBorders>
            <w:shd w:val="clear" w:color="auto" w:fill="FFFFFF"/>
            <w:vAlign w:val="bottom"/>
          </w:tcPr>
          <w:p w14:paraId="53FE68A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Басни </w:t>
            </w:r>
            <w:proofErr w:type="spellStart"/>
            <w:r w:rsidRPr="00084797">
              <w:rPr>
                <w:rFonts w:ascii="Times New Roman" w:eastAsia="Times New Roman" w:hAnsi="Times New Roman" w:cs="Times New Roman"/>
                <w:sz w:val="28"/>
                <w:szCs w:val="28"/>
              </w:rPr>
              <w:t>И.А.Крылова</w:t>
            </w:r>
            <w:proofErr w:type="spellEnd"/>
            <w:r w:rsidRPr="00084797">
              <w:rPr>
                <w:rFonts w:ascii="Times New Roman" w:eastAsia="Times New Roman" w:hAnsi="Times New Roman" w:cs="Times New Roman"/>
                <w:sz w:val="28"/>
                <w:szCs w:val="28"/>
              </w:rPr>
              <w:t>: "Стрекоза и муравей", "Квартет" и другие</w:t>
            </w:r>
          </w:p>
        </w:tc>
      </w:tr>
      <w:tr w:rsidR="00084797" w:rsidRPr="00084797" w14:paraId="7ED0FCD8" w14:textId="77777777" w:rsidTr="007152A3">
        <w:trPr>
          <w:trHeight w:hRule="exact" w:val="979"/>
          <w:jc w:val="center"/>
        </w:trPr>
        <w:tc>
          <w:tcPr>
            <w:tcW w:w="1459" w:type="dxa"/>
            <w:tcBorders>
              <w:top w:val="single" w:sz="4" w:space="0" w:color="auto"/>
              <w:left w:val="single" w:sz="4" w:space="0" w:color="auto"/>
            </w:tcBorders>
            <w:shd w:val="clear" w:color="auto" w:fill="FFFFFF"/>
          </w:tcPr>
          <w:p w14:paraId="21F8EB12"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9029" w:type="dxa"/>
            <w:tcBorders>
              <w:top w:val="single" w:sz="4" w:space="0" w:color="auto"/>
              <w:left w:val="single" w:sz="4" w:space="0" w:color="auto"/>
              <w:right w:val="single" w:sz="4" w:space="0" w:color="auto"/>
            </w:tcBorders>
            <w:shd w:val="clear" w:color="auto" w:fill="FFFFFF"/>
            <w:vAlign w:val="bottom"/>
          </w:tcPr>
          <w:p w14:paraId="655ED9C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Басни стихотворные и прозаические.</w:t>
            </w:r>
          </w:p>
          <w:p w14:paraId="02D5384E" w14:textId="77777777" w:rsidR="00084797" w:rsidRPr="00084797" w:rsidRDefault="00084797" w:rsidP="00084797">
            <w:pPr>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И.И.Хемницер</w:t>
            </w:r>
            <w:proofErr w:type="spellEnd"/>
            <w:r w:rsidRPr="00084797">
              <w:rPr>
                <w:rFonts w:ascii="Times New Roman" w:eastAsia="Times New Roman" w:hAnsi="Times New Roman" w:cs="Times New Roman"/>
                <w:sz w:val="28"/>
                <w:szCs w:val="28"/>
              </w:rPr>
              <w:t xml:space="preserve"> "Стрекоза", </w:t>
            </w:r>
            <w:proofErr w:type="spellStart"/>
            <w:r w:rsidRPr="00084797">
              <w:rPr>
                <w:rFonts w:ascii="Times New Roman" w:eastAsia="Times New Roman" w:hAnsi="Times New Roman" w:cs="Times New Roman"/>
                <w:sz w:val="28"/>
                <w:szCs w:val="28"/>
              </w:rPr>
              <w:t>Л.Н.Толстой</w:t>
            </w:r>
            <w:proofErr w:type="spellEnd"/>
            <w:r w:rsidRPr="00084797">
              <w:rPr>
                <w:rFonts w:ascii="Times New Roman" w:eastAsia="Times New Roman" w:hAnsi="Times New Roman" w:cs="Times New Roman"/>
                <w:sz w:val="28"/>
                <w:szCs w:val="28"/>
              </w:rPr>
              <w:t xml:space="preserve"> "Стрекоза и муравьи",</w:t>
            </w:r>
          </w:p>
          <w:p w14:paraId="48DDC4B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 В. Михал ков и другие</w:t>
            </w:r>
          </w:p>
        </w:tc>
      </w:tr>
      <w:tr w:rsidR="00084797" w:rsidRPr="00084797" w14:paraId="2A434693" w14:textId="77777777" w:rsidTr="007152A3">
        <w:trPr>
          <w:trHeight w:hRule="exact" w:val="979"/>
          <w:jc w:val="center"/>
        </w:trPr>
        <w:tc>
          <w:tcPr>
            <w:tcW w:w="1459" w:type="dxa"/>
            <w:tcBorders>
              <w:top w:val="single" w:sz="4" w:space="0" w:color="auto"/>
              <w:left w:val="single" w:sz="4" w:space="0" w:color="auto"/>
            </w:tcBorders>
            <w:shd w:val="clear" w:color="auto" w:fill="FFFFFF"/>
          </w:tcPr>
          <w:p w14:paraId="3280E32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9029" w:type="dxa"/>
            <w:tcBorders>
              <w:top w:val="single" w:sz="4" w:space="0" w:color="auto"/>
              <w:left w:val="single" w:sz="4" w:space="0" w:color="auto"/>
              <w:right w:val="single" w:sz="4" w:space="0" w:color="auto"/>
            </w:tcBorders>
            <w:shd w:val="clear" w:color="auto" w:fill="FFFFFF"/>
            <w:vAlign w:val="bottom"/>
          </w:tcPr>
          <w:p w14:paraId="1598272B"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Лирические произведения </w:t>
            </w:r>
            <w:proofErr w:type="spellStart"/>
            <w:r w:rsidRPr="00084797">
              <w:rPr>
                <w:rFonts w:ascii="Times New Roman" w:eastAsia="Times New Roman" w:hAnsi="Times New Roman" w:cs="Times New Roman"/>
                <w:sz w:val="28"/>
                <w:szCs w:val="28"/>
              </w:rPr>
              <w:t>М.Ю.Лермонтова</w:t>
            </w:r>
            <w:proofErr w:type="spellEnd"/>
            <w:r w:rsidRPr="00084797">
              <w:rPr>
                <w:rFonts w:ascii="Times New Roman" w:eastAsia="Times New Roman" w:hAnsi="Times New Roman" w:cs="Times New Roman"/>
                <w:sz w:val="28"/>
                <w:szCs w:val="28"/>
              </w:rPr>
              <w:t xml:space="preserve"> (не менее трёх).</w:t>
            </w:r>
          </w:p>
          <w:p w14:paraId="09234CBB"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Стихотворения: "Утёс", "Парус", "Москва, Москва! ...Люблю тебя как сын..." и другие</w:t>
            </w:r>
          </w:p>
        </w:tc>
      </w:tr>
      <w:tr w:rsidR="00084797" w:rsidRPr="00084797" w14:paraId="51E6953B" w14:textId="77777777" w:rsidTr="007152A3">
        <w:trPr>
          <w:trHeight w:hRule="exact" w:val="994"/>
          <w:jc w:val="center"/>
        </w:trPr>
        <w:tc>
          <w:tcPr>
            <w:tcW w:w="1459" w:type="dxa"/>
            <w:tcBorders>
              <w:top w:val="single" w:sz="4" w:space="0" w:color="auto"/>
              <w:left w:val="single" w:sz="4" w:space="0" w:color="auto"/>
            </w:tcBorders>
            <w:shd w:val="clear" w:color="auto" w:fill="FFFFFF"/>
          </w:tcPr>
          <w:p w14:paraId="71F7486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9029" w:type="dxa"/>
            <w:tcBorders>
              <w:top w:val="single" w:sz="4" w:space="0" w:color="auto"/>
              <w:left w:val="single" w:sz="4" w:space="0" w:color="auto"/>
              <w:right w:val="single" w:sz="4" w:space="0" w:color="auto"/>
            </w:tcBorders>
            <w:shd w:val="clear" w:color="auto" w:fill="FFFFFF"/>
            <w:vAlign w:val="bottom"/>
          </w:tcPr>
          <w:p w14:paraId="36A23AF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Литературная сказка (две-три по выбору).</w:t>
            </w:r>
          </w:p>
          <w:p w14:paraId="08BCE695" w14:textId="77777777" w:rsidR="00084797" w:rsidRPr="00084797" w:rsidRDefault="00084797" w:rsidP="00084797">
            <w:pPr>
              <w:ind w:firstLine="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П.П.Бажов</w:t>
            </w:r>
            <w:proofErr w:type="spellEnd"/>
            <w:r w:rsidRPr="00084797">
              <w:rPr>
                <w:rFonts w:ascii="Times New Roman" w:eastAsia="Times New Roman" w:hAnsi="Times New Roman" w:cs="Times New Roman"/>
                <w:sz w:val="28"/>
                <w:szCs w:val="28"/>
              </w:rPr>
              <w:t xml:space="preserve"> "Серебряное копытце", </w:t>
            </w:r>
            <w:proofErr w:type="spellStart"/>
            <w:r w:rsidRPr="00084797">
              <w:rPr>
                <w:rFonts w:ascii="Times New Roman" w:eastAsia="Times New Roman" w:hAnsi="Times New Roman" w:cs="Times New Roman"/>
                <w:sz w:val="28"/>
                <w:szCs w:val="28"/>
              </w:rPr>
              <w:t>П.П.Ершов</w:t>
            </w:r>
            <w:proofErr w:type="spellEnd"/>
            <w:r w:rsidRPr="00084797">
              <w:rPr>
                <w:rFonts w:ascii="Times New Roman" w:eastAsia="Times New Roman" w:hAnsi="Times New Roman" w:cs="Times New Roman"/>
                <w:sz w:val="28"/>
                <w:szCs w:val="28"/>
              </w:rPr>
              <w:t xml:space="preserve"> "Конёк-Горбунок", </w:t>
            </w:r>
            <w:proofErr w:type="spellStart"/>
            <w:r w:rsidRPr="00084797">
              <w:rPr>
                <w:rFonts w:ascii="Times New Roman" w:eastAsia="Times New Roman" w:hAnsi="Times New Roman" w:cs="Times New Roman"/>
                <w:sz w:val="28"/>
                <w:szCs w:val="28"/>
              </w:rPr>
              <w:t>С.Т.Аксаков</w:t>
            </w:r>
            <w:proofErr w:type="spellEnd"/>
            <w:r w:rsidRPr="00084797">
              <w:rPr>
                <w:rFonts w:ascii="Times New Roman" w:eastAsia="Times New Roman" w:hAnsi="Times New Roman" w:cs="Times New Roman"/>
                <w:sz w:val="28"/>
                <w:szCs w:val="28"/>
              </w:rPr>
              <w:t xml:space="preserve"> "Аленький цветочек" и другие.</w:t>
            </w:r>
          </w:p>
        </w:tc>
      </w:tr>
      <w:tr w:rsidR="00084797" w:rsidRPr="00084797" w14:paraId="5B04D39C" w14:textId="77777777" w:rsidTr="007152A3">
        <w:trPr>
          <w:trHeight w:hRule="exact" w:val="2587"/>
          <w:jc w:val="center"/>
        </w:trPr>
        <w:tc>
          <w:tcPr>
            <w:tcW w:w="1459" w:type="dxa"/>
            <w:tcBorders>
              <w:top w:val="single" w:sz="4" w:space="0" w:color="auto"/>
              <w:left w:val="single" w:sz="4" w:space="0" w:color="auto"/>
              <w:bottom w:val="single" w:sz="4" w:space="0" w:color="auto"/>
            </w:tcBorders>
            <w:shd w:val="clear" w:color="auto" w:fill="FFFFFF"/>
          </w:tcPr>
          <w:p w14:paraId="15F7CDA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9029" w:type="dxa"/>
            <w:tcBorders>
              <w:top w:val="single" w:sz="4" w:space="0" w:color="auto"/>
              <w:left w:val="single" w:sz="4" w:space="0" w:color="auto"/>
              <w:bottom w:val="single" w:sz="4" w:space="0" w:color="auto"/>
              <w:right w:val="single" w:sz="4" w:space="0" w:color="auto"/>
            </w:tcBorders>
            <w:shd w:val="clear" w:color="auto" w:fill="FFFFFF"/>
            <w:vAlign w:val="bottom"/>
          </w:tcPr>
          <w:p w14:paraId="5E98611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Картины природы в творчестве поэтов и писателей XIX-XX вв. (не менее пяти авторов по выбору).</w:t>
            </w:r>
          </w:p>
          <w:p w14:paraId="16D2AE9E" w14:textId="77777777" w:rsidR="00084797" w:rsidRPr="00084797" w:rsidRDefault="00084797" w:rsidP="00084797">
            <w:pPr>
              <w:ind w:firstLine="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В.А.Жуковский</w:t>
            </w:r>
            <w:proofErr w:type="spellEnd"/>
            <w:r w:rsidRPr="00084797">
              <w:rPr>
                <w:rFonts w:ascii="Times New Roman" w:eastAsia="Times New Roman" w:hAnsi="Times New Roman" w:cs="Times New Roman"/>
                <w:sz w:val="28"/>
                <w:szCs w:val="28"/>
              </w:rPr>
              <w:t xml:space="preserve"> "Загадка", </w:t>
            </w:r>
            <w:proofErr w:type="spellStart"/>
            <w:r w:rsidRPr="00084797">
              <w:rPr>
                <w:rFonts w:ascii="Times New Roman" w:eastAsia="Times New Roman" w:hAnsi="Times New Roman" w:cs="Times New Roman"/>
                <w:sz w:val="28"/>
                <w:szCs w:val="28"/>
              </w:rPr>
              <w:t>И.С.Никитин</w:t>
            </w:r>
            <w:proofErr w:type="spellEnd"/>
            <w:r w:rsidRPr="00084797">
              <w:rPr>
                <w:rFonts w:ascii="Times New Roman" w:eastAsia="Times New Roman" w:hAnsi="Times New Roman" w:cs="Times New Roman"/>
                <w:sz w:val="28"/>
                <w:szCs w:val="28"/>
              </w:rPr>
              <w:t xml:space="preserve"> "В синем небе плывут над полями...",</w:t>
            </w:r>
          </w:p>
          <w:p w14:paraId="2B819A66" w14:textId="77777777" w:rsidR="00084797" w:rsidRPr="00084797" w:rsidRDefault="00084797" w:rsidP="00084797">
            <w:pPr>
              <w:ind w:firstLine="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Ф.И.Тютчев</w:t>
            </w:r>
            <w:proofErr w:type="spellEnd"/>
            <w:r w:rsidRPr="00084797">
              <w:rPr>
                <w:rFonts w:ascii="Times New Roman" w:eastAsia="Times New Roman" w:hAnsi="Times New Roman" w:cs="Times New Roman"/>
                <w:sz w:val="28"/>
                <w:szCs w:val="28"/>
              </w:rPr>
              <w:t xml:space="preserve"> "Как неожиданно и ярко", </w:t>
            </w:r>
            <w:proofErr w:type="spellStart"/>
            <w:r w:rsidRPr="00084797">
              <w:rPr>
                <w:rFonts w:ascii="Times New Roman" w:eastAsia="Times New Roman" w:hAnsi="Times New Roman" w:cs="Times New Roman"/>
                <w:sz w:val="28"/>
                <w:szCs w:val="28"/>
              </w:rPr>
              <w:t>А.А.Фет</w:t>
            </w:r>
            <w:proofErr w:type="spellEnd"/>
            <w:r w:rsidRPr="00084797">
              <w:rPr>
                <w:rFonts w:ascii="Times New Roman" w:eastAsia="Times New Roman" w:hAnsi="Times New Roman" w:cs="Times New Roman"/>
                <w:sz w:val="28"/>
                <w:szCs w:val="28"/>
              </w:rPr>
              <w:t xml:space="preserve"> "Весенний дождь", Е.А.</w:t>
            </w:r>
          </w:p>
          <w:p w14:paraId="260CFAF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Баратынский "Весна, весна! Как воздух чист...", </w:t>
            </w:r>
            <w:proofErr w:type="spellStart"/>
            <w:r w:rsidRPr="00084797">
              <w:rPr>
                <w:rFonts w:ascii="Times New Roman" w:eastAsia="Times New Roman" w:hAnsi="Times New Roman" w:cs="Times New Roman"/>
                <w:sz w:val="28"/>
                <w:szCs w:val="28"/>
              </w:rPr>
              <w:t>И.А.Бунин</w:t>
            </w:r>
            <w:proofErr w:type="spellEnd"/>
            <w:r w:rsidRPr="00084797">
              <w:rPr>
                <w:rFonts w:ascii="Times New Roman" w:eastAsia="Times New Roman" w:hAnsi="Times New Roman" w:cs="Times New Roman"/>
                <w:sz w:val="28"/>
                <w:szCs w:val="28"/>
              </w:rPr>
              <w:t xml:space="preserve"> "Листопад" (отрывки) и другие (по выбору).</w:t>
            </w:r>
          </w:p>
        </w:tc>
      </w:tr>
    </w:tbl>
    <w:p w14:paraId="6336E781"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59"/>
        <w:gridCol w:w="9029"/>
      </w:tblGrid>
      <w:tr w:rsidR="00084797" w:rsidRPr="00084797" w14:paraId="31400B62" w14:textId="77777777" w:rsidTr="007152A3">
        <w:trPr>
          <w:trHeight w:hRule="exact" w:val="1310"/>
          <w:jc w:val="center"/>
        </w:trPr>
        <w:tc>
          <w:tcPr>
            <w:tcW w:w="1459" w:type="dxa"/>
            <w:tcBorders>
              <w:top w:val="single" w:sz="4" w:space="0" w:color="auto"/>
              <w:left w:val="single" w:sz="4" w:space="0" w:color="auto"/>
            </w:tcBorders>
            <w:shd w:val="clear" w:color="auto" w:fill="FFFFFF"/>
          </w:tcPr>
          <w:p w14:paraId="4C5C25E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8</w:t>
            </w:r>
          </w:p>
        </w:tc>
        <w:tc>
          <w:tcPr>
            <w:tcW w:w="9029" w:type="dxa"/>
            <w:tcBorders>
              <w:top w:val="single" w:sz="4" w:space="0" w:color="auto"/>
              <w:left w:val="single" w:sz="4" w:space="0" w:color="auto"/>
              <w:right w:val="single" w:sz="4" w:space="0" w:color="auto"/>
            </w:tcBorders>
            <w:shd w:val="clear" w:color="auto" w:fill="FFFFFF"/>
            <w:vAlign w:val="bottom"/>
          </w:tcPr>
          <w:p w14:paraId="06276AF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Проза </w:t>
            </w:r>
            <w:proofErr w:type="spellStart"/>
            <w:r w:rsidRPr="00084797">
              <w:rPr>
                <w:rFonts w:ascii="Times New Roman" w:eastAsia="Times New Roman" w:hAnsi="Times New Roman" w:cs="Times New Roman"/>
                <w:sz w:val="28"/>
                <w:szCs w:val="28"/>
              </w:rPr>
              <w:t>Л.Н.Толстого</w:t>
            </w:r>
            <w:proofErr w:type="spellEnd"/>
            <w:r w:rsidRPr="00084797">
              <w:rPr>
                <w:rFonts w:ascii="Times New Roman" w:eastAsia="Times New Roman" w:hAnsi="Times New Roman" w:cs="Times New Roman"/>
                <w:sz w:val="28"/>
                <w:szCs w:val="28"/>
              </w:rPr>
              <w:t xml:space="preserve"> (не менее трёх произведений): рассказ (художественный и научно-познавательный), сказки, басни, быль. </w:t>
            </w:r>
            <w:proofErr w:type="spellStart"/>
            <w:r w:rsidRPr="00084797">
              <w:rPr>
                <w:rFonts w:ascii="Times New Roman" w:eastAsia="Times New Roman" w:hAnsi="Times New Roman" w:cs="Times New Roman"/>
                <w:sz w:val="28"/>
                <w:szCs w:val="28"/>
              </w:rPr>
              <w:t>Л.Н.Толстой</w:t>
            </w:r>
            <w:proofErr w:type="spellEnd"/>
            <w:r w:rsidRPr="00084797">
              <w:rPr>
                <w:rFonts w:ascii="Times New Roman" w:eastAsia="Times New Roman" w:hAnsi="Times New Roman" w:cs="Times New Roman"/>
                <w:sz w:val="28"/>
                <w:szCs w:val="28"/>
              </w:rPr>
              <w:t xml:space="preserve"> "Детство" (отдельные главы), "Русак", "Черепаха" и другие (по выбору)</w:t>
            </w:r>
          </w:p>
        </w:tc>
      </w:tr>
      <w:tr w:rsidR="00084797" w:rsidRPr="00084797" w14:paraId="76F48A65" w14:textId="77777777" w:rsidTr="007152A3">
        <w:trPr>
          <w:trHeight w:hRule="exact" w:val="1301"/>
          <w:jc w:val="center"/>
        </w:trPr>
        <w:tc>
          <w:tcPr>
            <w:tcW w:w="1459" w:type="dxa"/>
            <w:tcBorders>
              <w:top w:val="single" w:sz="4" w:space="0" w:color="auto"/>
              <w:left w:val="single" w:sz="4" w:space="0" w:color="auto"/>
            </w:tcBorders>
            <w:shd w:val="clear" w:color="auto" w:fill="FFFFFF"/>
          </w:tcPr>
          <w:p w14:paraId="01016D2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w:t>
            </w:r>
          </w:p>
        </w:tc>
        <w:tc>
          <w:tcPr>
            <w:tcW w:w="9029" w:type="dxa"/>
            <w:tcBorders>
              <w:top w:val="single" w:sz="4" w:space="0" w:color="auto"/>
              <w:left w:val="single" w:sz="4" w:space="0" w:color="auto"/>
              <w:right w:val="single" w:sz="4" w:space="0" w:color="auto"/>
            </w:tcBorders>
            <w:shd w:val="clear" w:color="auto" w:fill="FFFFFF"/>
            <w:vAlign w:val="bottom"/>
          </w:tcPr>
          <w:p w14:paraId="2EC5D7C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Произведения о животных и родной природе (не менее трёх авторов): </w:t>
            </w:r>
            <w:proofErr w:type="spellStart"/>
            <w:r w:rsidRPr="00084797">
              <w:rPr>
                <w:rFonts w:ascii="Times New Roman" w:eastAsia="Times New Roman" w:hAnsi="Times New Roman" w:cs="Times New Roman"/>
                <w:sz w:val="28"/>
                <w:szCs w:val="28"/>
              </w:rPr>
              <w:t>А.И.Куприна</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В.П.Астафьева</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К.Г.Паустовского</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М.М.Пришвина</w:t>
            </w:r>
            <w:proofErr w:type="spellEnd"/>
            <w:r w:rsidRPr="00084797">
              <w:rPr>
                <w:rFonts w:ascii="Times New Roman" w:eastAsia="Times New Roman" w:hAnsi="Times New Roman" w:cs="Times New Roman"/>
                <w:sz w:val="28"/>
                <w:szCs w:val="28"/>
              </w:rPr>
              <w:t xml:space="preserve">, Ю.И. Коваля и других. </w:t>
            </w:r>
            <w:proofErr w:type="spellStart"/>
            <w:r w:rsidRPr="00084797">
              <w:rPr>
                <w:rFonts w:ascii="Times New Roman" w:eastAsia="Times New Roman" w:hAnsi="Times New Roman" w:cs="Times New Roman"/>
                <w:sz w:val="28"/>
                <w:szCs w:val="28"/>
              </w:rPr>
              <w:t>В.П.Астафьев</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Капалуха</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М.М.Пришвин</w:t>
            </w:r>
            <w:proofErr w:type="spellEnd"/>
            <w:r w:rsidRPr="00084797">
              <w:rPr>
                <w:rFonts w:ascii="Times New Roman" w:eastAsia="Times New Roman" w:hAnsi="Times New Roman" w:cs="Times New Roman"/>
                <w:sz w:val="28"/>
                <w:szCs w:val="28"/>
              </w:rPr>
              <w:t xml:space="preserve"> "Выскочка" и другие (по выбору)</w:t>
            </w:r>
          </w:p>
        </w:tc>
      </w:tr>
      <w:tr w:rsidR="00084797" w:rsidRPr="00084797" w14:paraId="626E3F20" w14:textId="77777777" w:rsidTr="007152A3">
        <w:trPr>
          <w:trHeight w:hRule="exact" w:val="1944"/>
          <w:jc w:val="center"/>
        </w:trPr>
        <w:tc>
          <w:tcPr>
            <w:tcW w:w="1459" w:type="dxa"/>
            <w:tcBorders>
              <w:top w:val="single" w:sz="4" w:space="0" w:color="auto"/>
              <w:left w:val="single" w:sz="4" w:space="0" w:color="auto"/>
            </w:tcBorders>
            <w:shd w:val="clear" w:color="auto" w:fill="FFFFFF"/>
          </w:tcPr>
          <w:p w14:paraId="1E6E2F8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w:t>
            </w:r>
          </w:p>
        </w:tc>
        <w:tc>
          <w:tcPr>
            <w:tcW w:w="9029" w:type="dxa"/>
            <w:tcBorders>
              <w:top w:val="single" w:sz="4" w:space="0" w:color="auto"/>
              <w:left w:val="single" w:sz="4" w:space="0" w:color="auto"/>
              <w:right w:val="single" w:sz="4" w:space="0" w:color="auto"/>
            </w:tcBorders>
            <w:shd w:val="clear" w:color="auto" w:fill="FFFFFF"/>
            <w:vAlign w:val="bottom"/>
          </w:tcPr>
          <w:p w14:paraId="04212BD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Произведения о детях (на примере произведений не менее трёх авторов): </w:t>
            </w:r>
            <w:proofErr w:type="spellStart"/>
            <w:r w:rsidRPr="00084797">
              <w:rPr>
                <w:rFonts w:ascii="Times New Roman" w:eastAsia="Times New Roman" w:hAnsi="Times New Roman" w:cs="Times New Roman"/>
                <w:sz w:val="28"/>
                <w:szCs w:val="28"/>
              </w:rPr>
              <w:t>А.П.Чехова</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Б.С.Житкова</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Н.Г.Гарина</w:t>
            </w:r>
            <w:proofErr w:type="spellEnd"/>
            <w:r w:rsidRPr="00084797">
              <w:rPr>
                <w:rFonts w:ascii="Times New Roman" w:eastAsia="Times New Roman" w:hAnsi="Times New Roman" w:cs="Times New Roman"/>
                <w:sz w:val="28"/>
                <w:szCs w:val="28"/>
              </w:rPr>
              <w:t xml:space="preserve">-Михайловского, </w:t>
            </w:r>
            <w:proofErr w:type="spellStart"/>
            <w:r w:rsidRPr="00084797">
              <w:rPr>
                <w:rFonts w:ascii="Times New Roman" w:eastAsia="Times New Roman" w:hAnsi="Times New Roman" w:cs="Times New Roman"/>
                <w:sz w:val="28"/>
                <w:szCs w:val="28"/>
              </w:rPr>
              <w:t>В.В.Крапивина</w:t>
            </w:r>
            <w:proofErr w:type="spellEnd"/>
            <w:r w:rsidRPr="00084797">
              <w:rPr>
                <w:rFonts w:ascii="Times New Roman" w:eastAsia="Times New Roman" w:hAnsi="Times New Roman" w:cs="Times New Roman"/>
                <w:sz w:val="28"/>
                <w:szCs w:val="28"/>
              </w:rPr>
              <w:t xml:space="preserve"> и других.</w:t>
            </w:r>
          </w:p>
          <w:p w14:paraId="079B0DD4" w14:textId="77777777" w:rsidR="00084797" w:rsidRPr="00084797" w:rsidRDefault="00084797" w:rsidP="00084797">
            <w:pPr>
              <w:ind w:firstLine="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А.П.Чехов</w:t>
            </w:r>
            <w:proofErr w:type="spellEnd"/>
            <w:r w:rsidRPr="00084797">
              <w:rPr>
                <w:rFonts w:ascii="Times New Roman" w:eastAsia="Times New Roman" w:hAnsi="Times New Roman" w:cs="Times New Roman"/>
                <w:sz w:val="28"/>
                <w:szCs w:val="28"/>
              </w:rPr>
              <w:t xml:space="preserve"> "Мальчики", </w:t>
            </w:r>
            <w:proofErr w:type="spellStart"/>
            <w:r w:rsidRPr="00084797">
              <w:rPr>
                <w:rFonts w:ascii="Times New Roman" w:eastAsia="Times New Roman" w:hAnsi="Times New Roman" w:cs="Times New Roman"/>
                <w:sz w:val="28"/>
                <w:szCs w:val="28"/>
              </w:rPr>
              <w:t>Н.Г.Гарин</w:t>
            </w:r>
            <w:proofErr w:type="spellEnd"/>
            <w:r w:rsidRPr="00084797">
              <w:rPr>
                <w:rFonts w:ascii="Times New Roman" w:eastAsia="Times New Roman" w:hAnsi="Times New Roman" w:cs="Times New Roman"/>
                <w:sz w:val="28"/>
                <w:szCs w:val="28"/>
              </w:rPr>
              <w:t xml:space="preserve">-Михайловский "Детство Темы" (отдельные главы), </w:t>
            </w:r>
            <w:proofErr w:type="spellStart"/>
            <w:r w:rsidRPr="00084797">
              <w:rPr>
                <w:rFonts w:ascii="Times New Roman" w:eastAsia="Times New Roman" w:hAnsi="Times New Roman" w:cs="Times New Roman"/>
                <w:sz w:val="28"/>
                <w:szCs w:val="28"/>
              </w:rPr>
              <w:t>М.М.Зощенко</w:t>
            </w:r>
            <w:proofErr w:type="spellEnd"/>
            <w:r w:rsidRPr="00084797">
              <w:rPr>
                <w:rFonts w:ascii="Times New Roman" w:eastAsia="Times New Roman" w:hAnsi="Times New Roman" w:cs="Times New Roman"/>
                <w:sz w:val="28"/>
                <w:szCs w:val="28"/>
              </w:rPr>
              <w:t xml:space="preserve"> "О Лёньке и Миньке" (1-2 рассказа из цикла), </w:t>
            </w:r>
            <w:proofErr w:type="spellStart"/>
            <w:r w:rsidRPr="00084797">
              <w:rPr>
                <w:rFonts w:ascii="Times New Roman" w:eastAsia="Times New Roman" w:hAnsi="Times New Roman" w:cs="Times New Roman"/>
                <w:sz w:val="28"/>
                <w:szCs w:val="28"/>
              </w:rPr>
              <w:t>К.Г.Паустовский</w:t>
            </w:r>
            <w:proofErr w:type="spellEnd"/>
            <w:r w:rsidRPr="00084797">
              <w:rPr>
                <w:rFonts w:ascii="Times New Roman" w:eastAsia="Times New Roman" w:hAnsi="Times New Roman" w:cs="Times New Roman"/>
                <w:sz w:val="28"/>
                <w:szCs w:val="28"/>
              </w:rPr>
              <w:t xml:space="preserve"> "Корзина с еловыми шишками" и другие</w:t>
            </w:r>
          </w:p>
        </w:tc>
      </w:tr>
      <w:tr w:rsidR="00084797" w:rsidRPr="00084797" w14:paraId="474D85B9" w14:textId="77777777" w:rsidTr="007152A3">
        <w:trPr>
          <w:trHeight w:hRule="exact" w:val="658"/>
          <w:jc w:val="center"/>
        </w:trPr>
        <w:tc>
          <w:tcPr>
            <w:tcW w:w="1459" w:type="dxa"/>
            <w:tcBorders>
              <w:top w:val="single" w:sz="4" w:space="0" w:color="auto"/>
              <w:left w:val="single" w:sz="4" w:space="0" w:color="auto"/>
            </w:tcBorders>
            <w:shd w:val="clear" w:color="auto" w:fill="FFFFFF"/>
          </w:tcPr>
          <w:p w14:paraId="3A78A8E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9029" w:type="dxa"/>
            <w:tcBorders>
              <w:top w:val="single" w:sz="4" w:space="0" w:color="auto"/>
              <w:left w:val="single" w:sz="4" w:space="0" w:color="auto"/>
              <w:right w:val="single" w:sz="4" w:space="0" w:color="auto"/>
            </w:tcBorders>
            <w:shd w:val="clear" w:color="auto" w:fill="FFFFFF"/>
            <w:vAlign w:val="bottom"/>
          </w:tcPr>
          <w:p w14:paraId="41F4B6E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Пьеса (одна по выбору).</w:t>
            </w:r>
          </w:p>
          <w:p w14:paraId="6419A7F6" w14:textId="77777777" w:rsidR="00084797" w:rsidRPr="00084797" w:rsidRDefault="00084797" w:rsidP="00084797">
            <w:pPr>
              <w:spacing w:line="228" w:lineRule="auto"/>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С.Я.Маршак</w:t>
            </w:r>
            <w:proofErr w:type="spellEnd"/>
            <w:r w:rsidRPr="00084797">
              <w:rPr>
                <w:rFonts w:ascii="Times New Roman" w:eastAsia="Times New Roman" w:hAnsi="Times New Roman" w:cs="Times New Roman"/>
                <w:sz w:val="28"/>
                <w:szCs w:val="28"/>
              </w:rPr>
              <w:t xml:space="preserve"> "Двенадцать месяцев" и другие</w:t>
            </w:r>
          </w:p>
        </w:tc>
      </w:tr>
      <w:tr w:rsidR="00084797" w:rsidRPr="00084797" w14:paraId="17F39406" w14:textId="77777777" w:rsidTr="007152A3">
        <w:trPr>
          <w:trHeight w:hRule="exact" w:val="1954"/>
          <w:jc w:val="center"/>
        </w:trPr>
        <w:tc>
          <w:tcPr>
            <w:tcW w:w="1459" w:type="dxa"/>
            <w:tcBorders>
              <w:top w:val="single" w:sz="4" w:space="0" w:color="auto"/>
              <w:left w:val="single" w:sz="4" w:space="0" w:color="auto"/>
            </w:tcBorders>
            <w:shd w:val="clear" w:color="auto" w:fill="FFFFFF"/>
          </w:tcPr>
          <w:p w14:paraId="040FDFA1" w14:textId="77777777" w:rsidR="00084797" w:rsidRPr="00084797" w:rsidRDefault="00084797" w:rsidP="00084797">
            <w:pPr>
              <w:ind w:firstLine="6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9029" w:type="dxa"/>
            <w:tcBorders>
              <w:top w:val="single" w:sz="4" w:space="0" w:color="auto"/>
              <w:left w:val="single" w:sz="4" w:space="0" w:color="auto"/>
              <w:right w:val="single" w:sz="4" w:space="0" w:color="auto"/>
            </w:tcBorders>
            <w:shd w:val="clear" w:color="auto" w:fill="FFFFFF"/>
            <w:vAlign w:val="bottom"/>
          </w:tcPr>
          <w:p w14:paraId="7002D9A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Юмористические произведения. Круг чтения (не менее двух произведений по выбору): на примере рассказов </w:t>
            </w:r>
            <w:proofErr w:type="spellStart"/>
            <w:r w:rsidRPr="00084797">
              <w:rPr>
                <w:rFonts w:ascii="Times New Roman" w:eastAsia="Times New Roman" w:hAnsi="Times New Roman" w:cs="Times New Roman"/>
                <w:sz w:val="28"/>
                <w:szCs w:val="28"/>
              </w:rPr>
              <w:t>М.М.Зощенко</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В.Ю.Драгунского</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Н.Н.Носова</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В.В.Голявкина</w:t>
            </w:r>
            <w:proofErr w:type="spellEnd"/>
            <w:r w:rsidRPr="00084797">
              <w:rPr>
                <w:rFonts w:ascii="Times New Roman" w:eastAsia="Times New Roman" w:hAnsi="Times New Roman" w:cs="Times New Roman"/>
                <w:sz w:val="28"/>
                <w:szCs w:val="28"/>
              </w:rPr>
              <w:t>.</w:t>
            </w:r>
          </w:p>
          <w:p w14:paraId="38650EBF" w14:textId="77777777" w:rsidR="00084797" w:rsidRPr="00084797" w:rsidRDefault="00084797" w:rsidP="00084797">
            <w:pPr>
              <w:ind w:firstLine="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В.Ю.Драгунский</w:t>
            </w:r>
            <w:proofErr w:type="spellEnd"/>
            <w:r w:rsidRPr="00084797">
              <w:rPr>
                <w:rFonts w:ascii="Times New Roman" w:eastAsia="Times New Roman" w:hAnsi="Times New Roman" w:cs="Times New Roman"/>
                <w:sz w:val="28"/>
                <w:szCs w:val="28"/>
              </w:rPr>
              <w:t xml:space="preserve"> "Денискины рассказы" (1-2 произведения по выбору), </w:t>
            </w:r>
            <w:proofErr w:type="spellStart"/>
            <w:r w:rsidRPr="00084797">
              <w:rPr>
                <w:rFonts w:ascii="Times New Roman" w:eastAsia="Times New Roman" w:hAnsi="Times New Roman" w:cs="Times New Roman"/>
                <w:sz w:val="28"/>
                <w:szCs w:val="28"/>
              </w:rPr>
              <w:t>Н.Н.Носов</w:t>
            </w:r>
            <w:proofErr w:type="spellEnd"/>
            <w:r w:rsidRPr="00084797">
              <w:rPr>
                <w:rFonts w:ascii="Times New Roman" w:eastAsia="Times New Roman" w:hAnsi="Times New Roman" w:cs="Times New Roman"/>
                <w:sz w:val="28"/>
                <w:szCs w:val="28"/>
              </w:rPr>
              <w:t xml:space="preserve"> "Витя Малеев в школе и дома" (отдельные главы) и другие.</w:t>
            </w:r>
          </w:p>
        </w:tc>
      </w:tr>
      <w:tr w:rsidR="00084797" w:rsidRPr="00084797" w14:paraId="2DB664C9" w14:textId="77777777" w:rsidTr="007152A3">
        <w:trPr>
          <w:trHeight w:hRule="exact" w:val="326"/>
          <w:jc w:val="center"/>
        </w:trPr>
        <w:tc>
          <w:tcPr>
            <w:tcW w:w="1459" w:type="dxa"/>
            <w:tcBorders>
              <w:top w:val="single" w:sz="4" w:space="0" w:color="auto"/>
              <w:left w:val="single" w:sz="4" w:space="0" w:color="auto"/>
            </w:tcBorders>
            <w:shd w:val="clear" w:color="auto" w:fill="FFFFFF"/>
            <w:vAlign w:val="bottom"/>
          </w:tcPr>
          <w:p w14:paraId="76826D7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9029" w:type="dxa"/>
            <w:tcBorders>
              <w:top w:val="single" w:sz="4" w:space="0" w:color="auto"/>
              <w:left w:val="single" w:sz="4" w:space="0" w:color="auto"/>
              <w:right w:val="single" w:sz="4" w:space="0" w:color="auto"/>
            </w:tcBorders>
            <w:shd w:val="clear" w:color="auto" w:fill="FFFFFF"/>
            <w:vAlign w:val="bottom"/>
          </w:tcPr>
          <w:p w14:paraId="04AE4C6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Зарубежная литература</w:t>
            </w:r>
          </w:p>
        </w:tc>
      </w:tr>
      <w:tr w:rsidR="00084797" w:rsidRPr="00084797" w14:paraId="2BA9E59D" w14:textId="77777777" w:rsidTr="007152A3">
        <w:trPr>
          <w:trHeight w:hRule="exact" w:val="984"/>
          <w:jc w:val="center"/>
        </w:trPr>
        <w:tc>
          <w:tcPr>
            <w:tcW w:w="1459" w:type="dxa"/>
            <w:tcBorders>
              <w:top w:val="single" w:sz="4" w:space="0" w:color="auto"/>
              <w:left w:val="single" w:sz="4" w:space="0" w:color="auto"/>
            </w:tcBorders>
            <w:shd w:val="clear" w:color="auto" w:fill="FFFFFF"/>
          </w:tcPr>
          <w:p w14:paraId="49454A8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13.1</w:t>
            </w:r>
          </w:p>
        </w:tc>
        <w:tc>
          <w:tcPr>
            <w:tcW w:w="9029" w:type="dxa"/>
            <w:tcBorders>
              <w:top w:val="single" w:sz="4" w:space="0" w:color="auto"/>
              <w:left w:val="single" w:sz="4" w:space="0" w:color="auto"/>
              <w:right w:val="single" w:sz="4" w:space="0" w:color="auto"/>
            </w:tcBorders>
            <w:shd w:val="clear" w:color="auto" w:fill="FFFFFF"/>
            <w:vAlign w:val="bottom"/>
          </w:tcPr>
          <w:p w14:paraId="0249499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Литературные сказки зарубежных писателей </w:t>
            </w:r>
            <w:proofErr w:type="spellStart"/>
            <w:r w:rsidRPr="00084797">
              <w:rPr>
                <w:rFonts w:ascii="Times New Roman" w:eastAsia="Times New Roman" w:hAnsi="Times New Roman" w:cs="Times New Roman"/>
                <w:sz w:val="28"/>
                <w:szCs w:val="28"/>
              </w:rPr>
              <w:t>Ш.Перро</w:t>
            </w:r>
            <w:proofErr w:type="spellEnd"/>
            <w:r w:rsidRPr="00084797">
              <w:rPr>
                <w:rFonts w:ascii="Times New Roman" w:eastAsia="Times New Roman" w:hAnsi="Times New Roman" w:cs="Times New Roman"/>
                <w:sz w:val="28"/>
                <w:szCs w:val="28"/>
              </w:rPr>
              <w:t xml:space="preserve">, </w:t>
            </w:r>
            <w:proofErr w:type="gramStart"/>
            <w:r w:rsidRPr="00084797">
              <w:rPr>
                <w:rFonts w:ascii="Times New Roman" w:eastAsia="Times New Roman" w:hAnsi="Times New Roman" w:cs="Times New Roman"/>
                <w:sz w:val="28"/>
                <w:szCs w:val="28"/>
              </w:rPr>
              <w:t>X,-</w:t>
            </w:r>
            <w:proofErr w:type="gramEnd"/>
          </w:p>
          <w:p w14:paraId="50997EFF" w14:textId="77777777" w:rsidR="00084797" w:rsidRPr="00084797" w:rsidRDefault="00084797" w:rsidP="00084797">
            <w:pPr>
              <w:ind w:firstLine="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К.Андерсена</w:t>
            </w:r>
            <w:proofErr w:type="spellEnd"/>
            <w:r w:rsidRPr="00084797">
              <w:rPr>
                <w:rFonts w:ascii="Times New Roman" w:eastAsia="Times New Roman" w:hAnsi="Times New Roman" w:cs="Times New Roman"/>
                <w:sz w:val="28"/>
                <w:szCs w:val="28"/>
              </w:rPr>
              <w:t>, братьев Гримм и других (по выбору). X.-</w:t>
            </w:r>
            <w:proofErr w:type="spellStart"/>
            <w:r w:rsidRPr="00084797">
              <w:rPr>
                <w:rFonts w:ascii="Times New Roman" w:eastAsia="Times New Roman" w:hAnsi="Times New Roman" w:cs="Times New Roman"/>
                <w:sz w:val="28"/>
                <w:szCs w:val="28"/>
              </w:rPr>
              <w:t>К.Андерсен</w:t>
            </w:r>
            <w:proofErr w:type="spellEnd"/>
            <w:r w:rsidRPr="00084797">
              <w:rPr>
                <w:rFonts w:ascii="Times New Roman" w:eastAsia="Times New Roman" w:hAnsi="Times New Roman" w:cs="Times New Roman"/>
                <w:sz w:val="28"/>
                <w:szCs w:val="28"/>
              </w:rPr>
              <w:t xml:space="preserve"> "Дикие лебеди", "Русалочка"</w:t>
            </w:r>
          </w:p>
        </w:tc>
      </w:tr>
      <w:tr w:rsidR="00084797" w:rsidRPr="00084797" w14:paraId="46F59D29" w14:textId="77777777" w:rsidTr="007152A3">
        <w:trPr>
          <w:trHeight w:hRule="exact" w:val="1315"/>
          <w:jc w:val="center"/>
        </w:trPr>
        <w:tc>
          <w:tcPr>
            <w:tcW w:w="1459" w:type="dxa"/>
            <w:tcBorders>
              <w:top w:val="single" w:sz="4" w:space="0" w:color="auto"/>
              <w:left w:val="single" w:sz="4" w:space="0" w:color="auto"/>
            </w:tcBorders>
            <w:shd w:val="clear" w:color="auto" w:fill="FFFFFF"/>
          </w:tcPr>
          <w:p w14:paraId="2FDA94D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13.2</w:t>
            </w:r>
          </w:p>
        </w:tc>
        <w:tc>
          <w:tcPr>
            <w:tcW w:w="9029" w:type="dxa"/>
            <w:tcBorders>
              <w:top w:val="single" w:sz="4" w:space="0" w:color="auto"/>
              <w:left w:val="single" w:sz="4" w:space="0" w:color="auto"/>
              <w:right w:val="single" w:sz="4" w:space="0" w:color="auto"/>
            </w:tcBorders>
            <w:shd w:val="clear" w:color="auto" w:fill="FFFFFF"/>
            <w:vAlign w:val="bottom"/>
          </w:tcPr>
          <w:p w14:paraId="6F8E0AD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Приключенческая зарубежная литература: произведения </w:t>
            </w:r>
            <w:proofErr w:type="spellStart"/>
            <w:r w:rsidRPr="00084797">
              <w:rPr>
                <w:rFonts w:ascii="Times New Roman" w:eastAsia="Times New Roman" w:hAnsi="Times New Roman" w:cs="Times New Roman"/>
                <w:sz w:val="28"/>
                <w:szCs w:val="28"/>
              </w:rPr>
              <w:t>Дж.Свифта</w:t>
            </w:r>
            <w:proofErr w:type="spellEnd"/>
            <w:r w:rsidRPr="00084797">
              <w:rPr>
                <w:rFonts w:ascii="Times New Roman" w:eastAsia="Times New Roman" w:hAnsi="Times New Roman" w:cs="Times New Roman"/>
                <w:sz w:val="28"/>
                <w:szCs w:val="28"/>
              </w:rPr>
              <w:t>, Марка Твена и других.</w:t>
            </w:r>
          </w:p>
          <w:p w14:paraId="37440160" w14:textId="77777777" w:rsidR="00084797" w:rsidRPr="00084797" w:rsidRDefault="00084797" w:rsidP="00084797">
            <w:pPr>
              <w:ind w:firstLine="140"/>
              <w:rPr>
                <w:rFonts w:ascii="Times New Roman" w:eastAsia="Times New Roman" w:hAnsi="Times New Roman" w:cs="Times New Roman"/>
                <w:color w:val="auto"/>
                <w:sz w:val="28"/>
                <w:szCs w:val="28"/>
              </w:rPr>
            </w:pPr>
            <w:proofErr w:type="spellStart"/>
            <w:r w:rsidRPr="00084797">
              <w:rPr>
                <w:rFonts w:ascii="Times New Roman" w:eastAsia="Times New Roman" w:hAnsi="Times New Roman" w:cs="Times New Roman"/>
                <w:sz w:val="28"/>
                <w:szCs w:val="28"/>
              </w:rPr>
              <w:t>Д.Свифт</w:t>
            </w:r>
            <w:proofErr w:type="spellEnd"/>
            <w:r w:rsidRPr="00084797">
              <w:rPr>
                <w:rFonts w:ascii="Times New Roman" w:eastAsia="Times New Roman" w:hAnsi="Times New Roman" w:cs="Times New Roman"/>
                <w:sz w:val="28"/>
                <w:szCs w:val="28"/>
              </w:rPr>
              <w:t xml:space="preserve"> "Приключения Гулливера" (отдельные главы), Марк Твен "Том Сойер" (отдельные главы) и другие (по выбору).</w:t>
            </w:r>
          </w:p>
        </w:tc>
      </w:tr>
      <w:tr w:rsidR="00084797" w:rsidRPr="00084797" w14:paraId="53112227" w14:textId="77777777" w:rsidTr="007152A3">
        <w:trPr>
          <w:trHeight w:hRule="exact" w:val="4488"/>
          <w:jc w:val="center"/>
        </w:trPr>
        <w:tc>
          <w:tcPr>
            <w:tcW w:w="1459" w:type="dxa"/>
            <w:tcBorders>
              <w:top w:val="single" w:sz="4" w:space="0" w:color="auto"/>
              <w:left w:val="single" w:sz="4" w:space="0" w:color="auto"/>
              <w:bottom w:val="single" w:sz="4" w:space="0" w:color="auto"/>
            </w:tcBorders>
            <w:shd w:val="clear" w:color="auto" w:fill="FFFFFF"/>
          </w:tcPr>
          <w:p w14:paraId="579B0D34" w14:textId="77777777" w:rsidR="00084797" w:rsidRPr="00084797" w:rsidRDefault="00084797" w:rsidP="00084797">
            <w:pPr>
              <w:ind w:firstLine="6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9029" w:type="dxa"/>
            <w:tcBorders>
              <w:top w:val="single" w:sz="4" w:space="0" w:color="auto"/>
              <w:left w:val="single" w:sz="4" w:space="0" w:color="auto"/>
              <w:bottom w:val="single" w:sz="4" w:space="0" w:color="auto"/>
              <w:right w:val="single" w:sz="4" w:space="0" w:color="auto"/>
            </w:tcBorders>
            <w:shd w:val="clear" w:color="auto" w:fill="FFFFFF"/>
            <w:vAlign w:val="bottom"/>
          </w:tcPr>
          <w:p w14:paraId="72565F8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Сведения по теории и истории литературы Автор, писатель. Произведение.</w:t>
            </w:r>
          </w:p>
          <w:p w14:paraId="769B9D8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 Идея. Тема. Заголовок.</w:t>
            </w:r>
          </w:p>
          <w:p w14:paraId="4AF6213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Образ художественный. Литературный герой, персонаж, характер. Рассказчик. Портрет героя. Ритм. Рифма. Строфа.</w:t>
            </w:r>
          </w:p>
          <w:p w14:paraId="5F656CE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Содержание произведения, сюжет. Композиция. Эпизод, смысловые части.</w:t>
            </w:r>
          </w:p>
          <w:p w14:paraId="5110F5D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Средства художественной выразительности (сравнение, метафора, олицетворение, эпитет, повтор, гипербола).</w:t>
            </w:r>
          </w:p>
          <w:p w14:paraId="12B55F2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Эпос. Лирика. Драма. Проза и поэзия</w:t>
            </w:r>
          </w:p>
        </w:tc>
      </w:tr>
    </w:tbl>
    <w:p w14:paraId="53582615" w14:textId="77777777" w:rsidR="00084797" w:rsidRPr="00084797" w:rsidRDefault="00084797" w:rsidP="00084797">
      <w:pPr>
        <w:spacing w:line="1" w:lineRule="exact"/>
        <w:rPr>
          <w:sz w:val="2"/>
          <w:szCs w:val="2"/>
        </w:rPr>
      </w:pPr>
      <w:r w:rsidRPr="00084797">
        <w:br w:type="page"/>
      </w:r>
    </w:p>
    <w:p w14:paraId="77B9CD64"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lastRenderedPageBreak/>
        <w:t>Таблица 51</w:t>
      </w:r>
    </w:p>
    <w:p w14:paraId="2E096665" w14:textId="77777777" w:rsidR="00084797" w:rsidRPr="00084797" w:rsidRDefault="00084797" w:rsidP="00084797">
      <w:pPr>
        <w:tabs>
          <w:tab w:val="left" w:leader="underscore" w:pos="4694"/>
          <w:tab w:val="left" w:leader="underscore" w:pos="10056"/>
        </w:tabs>
        <w:ind w:left="1133"/>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 xml:space="preserve">Проверяемые требования к результатам освоения основной образовательной программы </w:t>
      </w:r>
      <w:proofErr w:type="gramStart"/>
      <w:r w:rsidRPr="00084797">
        <w:rPr>
          <w:rFonts w:ascii="Times New Roman" w:eastAsia="Times New Roman" w:hAnsi="Times New Roman" w:cs="Times New Roman"/>
          <w:b/>
          <w:bCs/>
          <w:sz w:val="28"/>
          <w:szCs w:val="28"/>
        </w:rPr>
        <w:t>по иностранному</w:t>
      </w:r>
      <w:proofErr w:type="gramEnd"/>
      <w:r w:rsidRPr="00084797">
        <w:rPr>
          <w:rFonts w:ascii="Times New Roman" w:eastAsia="Times New Roman" w:hAnsi="Times New Roman" w:cs="Times New Roman"/>
          <w:b/>
          <w:bCs/>
          <w:sz w:val="28"/>
          <w:szCs w:val="28"/>
        </w:rPr>
        <w:t xml:space="preserve"> (английскому) языку </w:t>
      </w:r>
      <w:r w:rsidRPr="00084797">
        <w:rPr>
          <w:rFonts w:ascii="Times New Roman" w:eastAsia="Times New Roman" w:hAnsi="Times New Roman" w:cs="Times New Roman"/>
          <w:b/>
          <w:bCs/>
          <w:sz w:val="28"/>
          <w:szCs w:val="28"/>
        </w:rPr>
        <w:tab/>
      </w:r>
      <w:r w:rsidRPr="00084797">
        <w:rPr>
          <w:rFonts w:ascii="Times New Roman" w:eastAsia="Times New Roman" w:hAnsi="Times New Roman" w:cs="Times New Roman"/>
          <w:b/>
          <w:bCs/>
          <w:sz w:val="28"/>
          <w:szCs w:val="28"/>
          <w:u w:val="single"/>
        </w:rPr>
        <w:t>(2 класс)</w:t>
      </w:r>
      <w:r w:rsidRPr="00084797">
        <w:rPr>
          <w:rFonts w:ascii="Times New Roman" w:eastAsia="Times New Roman" w:hAnsi="Times New Roman" w:cs="Times New Roman"/>
          <w:b/>
          <w:bCs/>
          <w:sz w:val="28"/>
          <w:szCs w:val="28"/>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3355E830" w14:textId="77777777" w:rsidTr="007152A3">
        <w:trPr>
          <w:trHeight w:hRule="exact" w:val="984"/>
          <w:jc w:val="center"/>
        </w:trPr>
        <w:tc>
          <w:tcPr>
            <w:tcW w:w="1968" w:type="dxa"/>
            <w:tcBorders>
              <w:top w:val="single" w:sz="4" w:space="0" w:color="auto"/>
              <w:left w:val="single" w:sz="4" w:space="0" w:color="auto"/>
            </w:tcBorders>
            <w:shd w:val="clear" w:color="auto" w:fill="FFFFFF"/>
            <w:vAlign w:val="bottom"/>
          </w:tcPr>
          <w:p w14:paraId="39AA0E4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результата</w:t>
            </w:r>
          </w:p>
        </w:tc>
        <w:tc>
          <w:tcPr>
            <w:tcW w:w="8520" w:type="dxa"/>
            <w:tcBorders>
              <w:top w:val="single" w:sz="4" w:space="0" w:color="auto"/>
              <w:left w:val="single" w:sz="4" w:space="0" w:color="auto"/>
              <w:right w:val="single" w:sz="4" w:space="0" w:color="auto"/>
            </w:tcBorders>
            <w:shd w:val="clear" w:color="auto" w:fill="FFFFFF"/>
          </w:tcPr>
          <w:p w14:paraId="4BF28E9D" w14:textId="77777777" w:rsidR="00084797" w:rsidRPr="00084797" w:rsidRDefault="00084797" w:rsidP="00084797">
            <w:pPr>
              <w:ind w:left="580"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предметные результаты освоения основной образовательной программы начального общего образования</w:t>
            </w:r>
          </w:p>
        </w:tc>
      </w:tr>
      <w:tr w:rsidR="00084797" w:rsidRPr="00084797" w14:paraId="73ECA63B"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01B95A6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520" w:type="dxa"/>
            <w:tcBorders>
              <w:top w:val="single" w:sz="4" w:space="0" w:color="auto"/>
              <w:left w:val="single" w:sz="4" w:space="0" w:color="auto"/>
              <w:right w:val="single" w:sz="4" w:space="0" w:color="auto"/>
            </w:tcBorders>
            <w:shd w:val="clear" w:color="auto" w:fill="FFFFFF"/>
            <w:vAlign w:val="bottom"/>
          </w:tcPr>
          <w:p w14:paraId="3ECDB02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Коммуникативные умения</w:t>
            </w:r>
          </w:p>
        </w:tc>
      </w:tr>
      <w:tr w:rsidR="00084797" w:rsidRPr="00084797" w14:paraId="4CC1C205"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58B22E4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520" w:type="dxa"/>
            <w:tcBorders>
              <w:top w:val="single" w:sz="4" w:space="0" w:color="auto"/>
              <w:left w:val="single" w:sz="4" w:space="0" w:color="auto"/>
              <w:right w:val="single" w:sz="4" w:space="0" w:color="auto"/>
            </w:tcBorders>
            <w:shd w:val="clear" w:color="auto" w:fill="FFFFFF"/>
            <w:vAlign w:val="bottom"/>
          </w:tcPr>
          <w:p w14:paraId="46A5412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Говорение</w:t>
            </w:r>
          </w:p>
        </w:tc>
      </w:tr>
      <w:tr w:rsidR="00084797" w:rsidRPr="00084797" w14:paraId="58E83DE2"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403D2AE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tc>
        <w:tc>
          <w:tcPr>
            <w:tcW w:w="8520" w:type="dxa"/>
            <w:tcBorders>
              <w:top w:val="single" w:sz="4" w:space="0" w:color="auto"/>
              <w:left w:val="single" w:sz="4" w:space="0" w:color="auto"/>
              <w:right w:val="single" w:sz="4" w:space="0" w:color="auto"/>
            </w:tcBorders>
            <w:shd w:val="clear" w:color="auto" w:fill="FFFFFF"/>
            <w:vAlign w:val="bottom"/>
          </w:tcPr>
          <w:p w14:paraId="05A2FD9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Диалогическая речь</w:t>
            </w:r>
          </w:p>
        </w:tc>
      </w:tr>
      <w:tr w:rsidR="00084797" w:rsidRPr="00084797" w14:paraId="605B8C88" w14:textId="77777777" w:rsidTr="007152A3">
        <w:trPr>
          <w:trHeight w:hRule="exact" w:val="1627"/>
          <w:jc w:val="center"/>
        </w:trPr>
        <w:tc>
          <w:tcPr>
            <w:tcW w:w="1968" w:type="dxa"/>
            <w:tcBorders>
              <w:top w:val="single" w:sz="4" w:space="0" w:color="auto"/>
              <w:left w:val="single" w:sz="4" w:space="0" w:color="auto"/>
            </w:tcBorders>
            <w:shd w:val="clear" w:color="auto" w:fill="FFFFFF"/>
          </w:tcPr>
          <w:p w14:paraId="609AFCB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1.1.1.1</w:t>
            </w:r>
          </w:p>
        </w:tc>
        <w:tc>
          <w:tcPr>
            <w:tcW w:w="8520" w:type="dxa"/>
            <w:tcBorders>
              <w:top w:val="single" w:sz="4" w:space="0" w:color="auto"/>
              <w:left w:val="single" w:sz="4" w:space="0" w:color="auto"/>
              <w:right w:val="single" w:sz="4" w:space="0" w:color="auto"/>
            </w:tcBorders>
            <w:shd w:val="clear" w:color="auto" w:fill="FFFFFF"/>
            <w:vAlign w:val="bottom"/>
          </w:tcPr>
          <w:p w14:paraId="34DEBF3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084797" w:rsidRPr="00084797" w14:paraId="0AF02669" w14:textId="77777777" w:rsidTr="007152A3">
        <w:trPr>
          <w:trHeight w:hRule="exact" w:val="1627"/>
          <w:jc w:val="center"/>
        </w:trPr>
        <w:tc>
          <w:tcPr>
            <w:tcW w:w="1968" w:type="dxa"/>
            <w:tcBorders>
              <w:top w:val="single" w:sz="4" w:space="0" w:color="auto"/>
              <w:left w:val="single" w:sz="4" w:space="0" w:color="auto"/>
            </w:tcBorders>
            <w:shd w:val="clear" w:color="auto" w:fill="FFFFFF"/>
          </w:tcPr>
          <w:p w14:paraId="332B238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1.1.1.2</w:t>
            </w:r>
          </w:p>
        </w:tc>
        <w:tc>
          <w:tcPr>
            <w:tcW w:w="8520" w:type="dxa"/>
            <w:tcBorders>
              <w:top w:val="single" w:sz="4" w:space="0" w:color="auto"/>
              <w:left w:val="single" w:sz="4" w:space="0" w:color="auto"/>
              <w:right w:val="single" w:sz="4" w:space="0" w:color="auto"/>
            </w:tcBorders>
            <w:shd w:val="clear" w:color="auto" w:fill="FFFFFF"/>
            <w:vAlign w:val="bottom"/>
          </w:tcPr>
          <w:p w14:paraId="18FF085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084797" w:rsidRPr="00084797" w14:paraId="0EA79AFD"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39FE491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w:t>
            </w:r>
          </w:p>
        </w:tc>
        <w:tc>
          <w:tcPr>
            <w:tcW w:w="8520" w:type="dxa"/>
            <w:tcBorders>
              <w:top w:val="single" w:sz="4" w:space="0" w:color="auto"/>
              <w:left w:val="single" w:sz="4" w:space="0" w:color="auto"/>
              <w:right w:val="single" w:sz="4" w:space="0" w:color="auto"/>
            </w:tcBorders>
            <w:shd w:val="clear" w:color="auto" w:fill="FFFFFF"/>
            <w:vAlign w:val="bottom"/>
          </w:tcPr>
          <w:p w14:paraId="6B469AA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Монологическая речь</w:t>
            </w:r>
          </w:p>
        </w:tc>
      </w:tr>
      <w:tr w:rsidR="00084797" w:rsidRPr="00084797" w14:paraId="25B895AC" w14:textId="77777777" w:rsidTr="007152A3">
        <w:trPr>
          <w:trHeight w:hRule="exact" w:val="984"/>
          <w:jc w:val="center"/>
        </w:trPr>
        <w:tc>
          <w:tcPr>
            <w:tcW w:w="1968" w:type="dxa"/>
            <w:tcBorders>
              <w:top w:val="single" w:sz="4" w:space="0" w:color="auto"/>
              <w:left w:val="single" w:sz="4" w:space="0" w:color="auto"/>
            </w:tcBorders>
            <w:shd w:val="clear" w:color="auto" w:fill="FFFFFF"/>
          </w:tcPr>
          <w:p w14:paraId="4EF196E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1.1.2.1</w:t>
            </w:r>
          </w:p>
        </w:tc>
        <w:tc>
          <w:tcPr>
            <w:tcW w:w="8520" w:type="dxa"/>
            <w:tcBorders>
              <w:top w:val="single" w:sz="4" w:space="0" w:color="auto"/>
              <w:left w:val="single" w:sz="4" w:space="0" w:color="auto"/>
              <w:right w:val="single" w:sz="4" w:space="0" w:color="auto"/>
            </w:tcBorders>
            <w:shd w:val="clear" w:color="auto" w:fill="FFFFFF"/>
            <w:vAlign w:val="bottom"/>
          </w:tcPr>
          <w:p w14:paraId="25360DB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Создавать устные монологические высказывания объёмом не менее 3 фраз в рамках изучаемой тематики с использованием картинок, фотографий и (или) ключевых слова, вопросов</w:t>
            </w:r>
          </w:p>
        </w:tc>
      </w:tr>
      <w:tr w:rsidR="00084797" w:rsidRPr="00084797" w14:paraId="38868A4D" w14:textId="77777777" w:rsidTr="007152A3">
        <w:trPr>
          <w:trHeight w:hRule="exact" w:val="331"/>
          <w:jc w:val="center"/>
        </w:trPr>
        <w:tc>
          <w:tcPr>
            <w:tcW w:w="1968" w:type="dxa"/>
            <w:tcBorders>
              <w:top w:val="single" w:sz="4" w:space="0" w:color="auto"/>
              <w:left w:val="single" w:sz="4" w:space="0" w:color="auto"/>
            </w:tcBorders>
            <w:shd w:val="clear" w:color="auto" w:fill="FFFFFF"/>
            <w:vAlign w:val="bottom"/>
          </w:tcPr>
          <w:p w14:paraId="3552B4D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520" w:type="dxa"/>
            <w:tcBorders>
              <w:top w:val="single" w:sz="4" w:space="0" w:color="auto"/>
              <w:left w:val="single" w:sz="4" w:space="0" w:color="auto"/>
              <w:right w:val="single" w:sz="4" w:space="0" w:color="auto"/>
            </w:tcBorders>
            <w:shd w:val="clear" w:color="auto" w:fill="FFFFFF"/>
            <w:vAlign w:val="bottom"/>
          </w:tcPr>
          <w:p w14:paraId="40EF546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Аудирование</w:t>
            </w:r>
          </w:p>
        </w:tc>
      </w:tr>
      <w:tr w:rsidR="00084797" w:rsidRPr="00084797" w14:paraId="3FA63D78"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1C74885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1.2.1</w:t>
            </w:r>
          </w:p>
        </w:tc>
        <w:tc>
          <w:tcPr>
            <w:tcW w:w="8520" w:type="dxa"/>
            <w:tcBorders>
              <w:top w:val="single" w:sz="4" w:space="0" w:color="auto"/>
              <w:left w:val="single" w:sz="4" w:space="0" w:color="auto"/>
              <w:right w:val="single" w:sz="4" w:space="0" w:color="auto"/>
            </w:tcBorders>
            <w:shd w:val="clear" w:color="auto" w:fill="FFFFFF"/>
            <w:vAlign w:val="bottom"/>
          </w:tcPr>
          <w:p w14:paraId="3DA009D6"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Воспринимать на слух и понимать речь учителя и других обучающихся, вербально (невербально) реагировать на услышанное</w:t>
            </w:r>
          </w:p>
        </w:tc>
      </w:tr>
      <w:tr w:rsidR="00084797" w:rsidRPr="00084797" w14:paraId="28757963" w14:textId="77777777" w:rsidTr="007152A3">
        <w:trPr>
          <w:trHeight w:hRule="exact" w:val="1301"/>
          <w:jc w:val="center"/>
        </w:trPr>
        <w:tc>
          <w:tcPr>
            <w:tcW w:w="1968" w:type="dxa"/>
            <w:tcBorders>
              <w:top w:val="single" w:sz="4" w:space="0" w:color="auto"/>
              <w:left w:val="single" w:sz="4" w:space="0" w:color="auto"/>
            </w:tcBorders>
            <w:shd w:val="clear" w:color="auto" w:fill="FFFFFF"/>
          </w:tcPr>
          <w:p w14:paraId="6790FF8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1.2.2</w:t>
            </w:r>
          </w:p>
        </w:tc>
        <w:tc>
          <w:tcPr>
            <w:tcW w:w="8520" w:type="dxa"/>
            <w:tcBorders>
              <w:top w:val="single" w:sz="4" w:space="0" w:color="auto"/>
              <w:left w:val="single" w:sz="4" w:space="0" w:color="auto"/>
              <w:right w:val="single" w:sz="4" w:space="0" w:color="auto"/>
            </w:tcBorders>
            <w:shd w:val="clear" w:color="auto" w:fill="FFFFFF"/>
            <w:vAlign w:val="bottom"/>
          </w:tcPr>
          <w:p w14:paraId="40A8D80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084797" w:rsidRPr="00084797" w14:paraId="15E0F15E" w14:textId="77777777" w:rsidTr="007152A3">
        <w:trPr>
          <w:trHeight w:hRule="exact" w:val="1632"/>
          <w:jc w:val="center"/>
        </w:trPr>
        <w:tc>
          <w:tcPr>
            <w:tcW w:w="1968" w:type="dxa"/>
            <w:tcBorders>
              <w:top w:val="single" w:sz="4" w:space="0" w:color="auto"/>
              <w:left w:val="single" w:sz="4" w:space="0" w:color="auto"/>
            </w:tcBorders>
            <w:shd w:val="clear" w:color="auto" w:fill="FFFFFF"/>
          </w:tcPr>
          <w:p w14:paraId="3DBE9EC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1.2.3</w:t>
            </w:r>
          </w:p>
        </w:tc>
        <w:tc>
          <w:tcPr>
            <w:tcW w:w="8520" w:type="dxa"/>
            <w:tcBorders>
              <w:top w:val="single" w:sz="4" w:space="0" w:color="auto"/>
              <w:left w:val="single" w:sz="4" w:space="0" w:color="auto"/>
              <w:right w:val="single" w:sz="4" w:space="0" w:color="auto"/>
            </w:tcBorders>
            <w:shd w:val="clear" w:color="auto" w:fill="FFFFFF"/>
            <w:vAlign w:val="bottom"/>
          </w:tcPr>
          <w:p w14:paraId="54DF4ED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084797" w:rsidRPr="00084797" w14:paraId="39F0E747" w14:textId="77777777" w:rsidTr="007152A3">
        <w:trPr>
          <w:trHeight w:hRule="exact" w:val="326"/>
          <w:jc w:val="center"/>
        </w:trPr>
        <w:tc>
          <w:tcPr>
            <w:tcW w:w="1968" w:type="dxa"/>
            <w:tcBorders>
              <w:top w:val="single" w:sz="4" w:space="0" w:color="auto"/>
              <w:left w:val="single" w:sz="4" w:space="0" w:color="auto"/>
            </w:tcBorders>
            <w:shd w:val="clear" w:color="auto" w:fill="FFFFFF"/>
          </w:tcPr>
          <w:p w14:paraId="7198536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520" w:type="dxa"/>
            <w:tcBorders>
              <w:top w:val="single" w:sz="4" w:space="0" w:color="auto"/>
              <w:left w:val="single" w:sz="4" w:space="0" w:color="auto"/>
              <w:right w:val="single" w:sz="4" w:space="0" w:color="auto"/>
            </w:tcBorders>
            <w:shd w:val="clear" w:color="auto" w:fill="FFFFFF"/>
          </w:tcPr>
          <w:p w14:paraId="7BC46F5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Смысловое чтение</w:t>
            </w:r>
          </w:p>
        </w:tc>
      </w:tr>
      <w:tr w:rsidR="00084797" w:rsidRPr="00084797" w14:paraId="3027243F" w14:textId="77777777" w:rsidTr="007152A3">
        <w:trPr>
          <w:trHeight w:hRule="exact" w:val="1258"/>
          <w:jc w:val="center"/>
        </w:trPr>
        <w:tc>
          <w:tcPr>
            <w:tcW w:w="1968" w:type="dxa"/>
            <w:tcBorders>
              <w:top w:val="single" w:sz="4" w:space="0" w:color="auto"/>
              <w:left w:val="single" w:sz="4" w:space="0" w:color="auto"/>
              <w:bottom w:val="single" w:sz="4" w:space="0" w:color="auto"/>
            </w:tcBorders>
            <w:shd w:val="clear" w:color="auto" w:fill="FFFFFF"/>
          </w:tcPr>
          <w:p w14:paraId="69E553F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1.3.1</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1DD28438"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bl>
    <w:p w14:paraId="68A65ECC"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2A08B570" w14:textId="77777777" w:rsidTr="007152A3">
        <w:trPr>
          <w:trHeight w:hRule="exact" w:val="1306"/>
          <w:jc w:val="center"/>
        </w:trPr>
        <w:tc>
          <w:tcPr>
            <w:tcW w:w="1968" w:type="dxa"/>
            <w:tcBorders>
              <w:top w:val="single" w:sz="4" w:space="0" w:color="auto"/>
              <w:left w:val="single" w:sz="4" w:space="0" w:color="auto"/>
            </w:tcBorders>
            <w:shd w:val="clear" w:color="auto" w:fill="FFFFFF"/>
          </w:tcPr>
          <w:p w14:paraId="518FB71D" w14:textId="77777777" w:rsidR="00084797" w:rsidRPr="00084797" w:rsidRDefault="00084797" w:rsidP="00084797">
            <w:pPr>
              <w:ind w:firstLine="6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1.3.2</w:t>
            </w:r>
          </w:p>
        </w:tc>
        <w:tc>
          <w:tcPr>
            <w:tcW w:w="8520" w:type="dxa"/>
            <w:tcBorders>
              <w:top w:val="single" w:sz="4" w:space="0" w:color="auto"/>
              <w:left w:val="single" w:sz="4" w:space="0" w:color="auto"/>
              <w:right w:val="single" w:sz="4" w:space="0" w:color="auto"/>
            </w:tcBorders>
            <w:shd w:val="clear" w:color="auto" w:fill="FFFFFF"/>
            <w:vAlign w:val="bottom"/>
          </w:tcPr>
          <w:p w14:paraId="1170A8C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(объём текста для чтения - до 80 слов)</w:t>
            </w:r>
          </w:p>
        </w:tc>
      </w:tr>
      <w:tr w:rsidR="00084797" w:rsidRPr="00084797" w14:paraId="7AC02890" w14:textId="77777777" w:rsidTr="007152A3">
        <w:trPr>
          <w:trHeight w:hRule="exact" w:val="1301"/>
          <w:jc w:val="center"/>
        </w:trPr>
        <w:tc>
          <w:tcPr>
            <w:tcW w:w="1968" w:type="dxa"/>
            <w:tcBorders>
              <w:top w:val="single" w:sz="4" w:space="0" w:color="auto"/>
              <w:left w:val="single" w:sz="4" w:space="0" w:color="auto"/>
            </w:tcBorders>
            <w:shd w:val="clear" w:color="auto" w:fill="FFFFFF"/>
          </w:tcPr>
          <w:p w14:paraId="2B2551EC" w14:textId="77777777" w:rsidR="00084797" w:rsidRPr="00084797" w:rsidRDefault="00084797" w:rsidP="00084797">
            <w:pPr>
              <w:ind w:firstLine="6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1.3.3</w:t>
            </w:r>
          </w:p>
        </w:tc>
        <w:tc>
          <w:tcPr>
            <w:tcW w:w="8520" w:type="dxa"/>
            <w:tcBorders>
              <w:top w:val="single" w:sz="4" w:space="0" w:color="auto"/>
              <w:left w:val="single" w:sz="4" w:space="0" w:color="auto"/>
              <w:right w:val="single" w:sz="4" w:space="0" w:color="auto"/>
            </w:tcBorders>
            <w:shd w:val="clear" w:color="auto" w:fill="FFFFFF"/>
            <w:vAlign w:val="bottom"/>
          </w:tcPr>
          <w:p w14:paraId="51C4821B"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(объём текста для чтения - до 80 слов)</w:t>
            </w:r>
          </w:p>
        </w:tc>
      </w:tr>
      <w:tr w:rsidR="00084797" w:rsidRPr="00084797" w14:paraId="3AF5B1D8" w14:textId="77777777" w:rsidTr="007152A3">
        <w:trPr>
          <w:trHeight w:hRule="exact" w:val="331"/>
          <w:jc w:val="center"/>
        </w:trPr>
        <w:tc>
          <w:tcPr>
            <w:tcW w:w="1968" w:type="dxa"/>
            <w:tcBorders>
              <w:top w:val="single" w:sz="4" w:space="0" w:color="auto"/>
              <w:left w:val="single" w:sz="4" w:space="0" w:color="auto"/>
            </w:tcBorders>
            <w:shd w:val="clear" w:color="auto" w:fill="FFFFFF"/>
          </w:tcPr>
          <w:p w14:paraId="38E1059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1.4</w:t>
            </w:r>
          </w:p>
        </w:tc>
        <w:tc>
          <w:tcPr>
            <w:tcW w:w="8520" w:type="dxa"/>
            <w:tcBorders>
              <w:top w:val="single" w:sz="4" w:space="0" w:color="auto"/>
              <w:left w:val="single" w:sz="4" w:space="0" w:color="auto"/>
              <w:right w:val="single" w:sz="4" w:space="0" w:color="auto"/>
            </w:tcBorders>
            <w:shd w:val="clear" w:color="auto" w:fill="FFFFFF"/>
          </w:tcPr>
          <w:p w14:paraId="2BA02D4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Письмо</w:t>
            </w:r>
          </w:p>
        </w:tc>
      </w:tr>
      <w:tr w:rsidR="00084797" w:rsidRPr="00084797" w14:paraId="38D1295B" w14:textId="77777777" w:rsidTr="007152A3">
        <w:trPr>
          <w:trHeight w:hRule="exact" w:val="984"/>
          <w:jc w:val="center"/>
        </w:trPr>
        <w:tc>
          <w:tcPr>
            <w:tcW w:w="1968" w:type="dxa"/>
            <w:tcBorders>
              <w:top w:val="single" w:sz="4" w:space="0" w:color="auto"/>
              <w:left w:val="single" w:sz="4" w:space="0" w:color="auto"/>
            </w:tcBorders>
            <w:shd w:val="clear" w:color="auto" w:fill="FFFFFF"/>
          </w:tcPr>
          <w:p w14:paraId="7EB47605" w14:textId="77777777" w:rsidR="00084797" w:rsidRPr="00084797" w:rsidRDefault="00084797" w:rsidP="00084797">
            <w:pPr>
              <w:ind w:firstLine="6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1.4.1</w:t>
            </w:r>
          </w:p>
        </w:tc>
        <w:tc>
          <w:tcPr>
            <w:tcW w:w="8520" w:type="dxa"/>
            <w:tcBorders>
              <w:top w:val="single" w:sz="4" w:space="0" w:color="auto"/>
              <w:left w:val="single" w:sz="4" w:space="0" w:color="auto"/>
              <w:right w:val="single" w:sz="4" w:space="0" w:color="auto"/>
            </w:tcBorders>
            <w:shd w:val="clear" w:color="auto" w:fill="FFFFFF"/>
            <w:vAlign w:val="bottom"/>
          </w:tcPr>
          <w:p w14:paraId="6C2093C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Заполнять простые формуляры, сообщая о себе основные сведения, в соответствии с нормами, принятыми в стране (странах) изучаемого языка</w:t>
            </w:r>
          </w:p>
        </w:tc>
      </w:tr>
      <w:tr w:rsidR="00084797" w:rsidRPr="00084797" w14:paraId="2A751C86"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4B2C6498" w14:textId="77777777" w:rsidR="00084797" w:rsidRPr="00084797" w:rsidRDefault="00084797" w:rsidP="00084797">
            <w:pPr>
              <w:ind w:firstLine="6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1.4.2</w:t>
            </w:r>
          </w:p>
        </w:tc>
        <w:tc>
          <w:tcPr>
            <w:tcW w:w="8520" w:type="dxa"/>
            <w:tcBorders>
              <w:top w:val="single" w:sz="4" w:space="0" w:color="auto"/>
              <w:left w:val="single" w:sz="4" w:space="0" w:color="auto"/>
              <w:right w:val="single" w:sz="4" w:space="0" w:color="auto"/>
            </w:tcBorders>
            <w:shd w:val="clear" w:color="auto" w:fill="FFFFFF"/>
            <w:vAlign w:val="bottom"/>
          </w:tcPr>
          <w:p w14:paraId="011C0193"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Писать с использованием образца короткие поздравления с праздниками (с днём рождения, Новым годом)</w:t>
            </w:r>
          </w:p>
        </w:tc>
      </w:tr>
      <w:tr w:rsidR="00084797" w:rsidRPr="00084797" w14:paraId="2DC623C1" w14:textId="77777777" w:rsidTr="007152A3">
        <w:trPr>
          <w:trHeight w:hRule="exact" w:val="336"/>
          <w:jc w:val="center"/>
        </w:trPr>
        <w:tc>
          <w:tcPr>
            <w:tcW w:w="1968" w:type="dxa"/>
            <w:tcBorders>
              <w:top w:val="single" w:sz="4" w:space="0" w:color="auto"/>
              <w:left w:val="single" w:sz="4" w:space="0" w:color="auto"/>
            </w:tcBorders>
            <w:shd w:val="clear" w:color="auto" w:fill="FFFFFF"/>
          </w:tcPr>
          <w:p w14:paraId="69D41C6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520" w:type="dxa"/>
            <w:tcBorders>
              <w:top w:val="single" w:sz="4" w:space="0" w:color="auto"/>
              <w:left w:val="single" w:sz="4" w:space="0" w:color="auto"/>
              <w:right w:val="single" w:sz="4" w:space="0" w:color="auto"/>
            </w:tcBorders>
            <w:shd w:val="clear" w:color="auto" w:fill="FFFFFF"/>
          </w:tcPr>
          <w:p w14:paraId="09521A4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Языковые знания и навыки</w:t>
            </w:r>
          </w:p>
        </w:tc>
      </w:tr>
      <w:tr w:rsidR="00084797" w:rsidRPr="00084797" w14:paraId="32AC020A"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25566B6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2.1</w:t>
            </w:r>
          </w:p>
        </w:tc>
        <w:tc>
          <w:tcPr>
            <w:tcW w:w="8520" w:type="dxa"/>
            <w:tcBorders>
              <w:top w:val="single" w:sz="4" w:space="0" w:color="auto"/>
              <w:left w:val="single" w:sz="4" w:space="0" w:color="auto"/>
              <w:right w:val="single" w:sz="4" w:space="0" w:color="auto"/>
            </w:tcBorders>
            <w:shd w:val="clear" w:color="auto" w:fill="FFFFFF"/>
            <w:vAlign w:val="bottom"/>
          </w:tcPr>
          <w:p w14:paraId="7F63CC9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Фонетическая сторона речи</w:t>
            </w:r>
          </w:p>
        </w:tc>
      </w:tr>
      <w:tr w:rsidR="00084797" w:rsidRPr="00084797" w14:paraId="14D614AF" w14:textId="77777777" w:rsidTr="007152A3">
        <w:trPr>
          <w:trHeight w:hRule="exact" w:val="653"/>
          <w:jc w:val="center"/>
        </w:trPr>
        <w:tc>
          <w:tcPr>
            <w:tcW w:w="1968" w:type="dxa"/>
            <w:tcBorders>
              <w:top w:val="single" w:sz="4" w:space="0" w:color="auto"/>
              <w:left w:val="single" w:sz="4" w:space="0" w:color="auto"/>
            </w:tcBorders>
            <w:shd w:val="clear" w:color="auto" w:fill="FFFFFF"/>
          </w:tcPr>
          <w:p w14:paraId="0BD6FCFF"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2.1.1</w:t>
            </w:r>
          </w:p>
        </w:tc>
        <w:tc>
          <w:tcPr>
            <w:tcW w:w="8520" w:type="dxa"/>
            <w:tcBorders>
              <w:top w:val="single" w:sz="4" w:space="0" w:color="auto"/>
              <w:left w:val="single" w:sz="4" w:space="0" w:color="auto"/>
              <w:right w:val="single" w:sz="4" w:space="0" w:color="auto"/>
            </w:tcBorders>
            <w:shd w:val="clear" w:color="auto" w:fill="FFFFFF"/>
            <w:vAlign w:val="bottom"/>
          </w:tcPr>
          <w:p w14:paraId="51B4816D"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Знать буквы алфавита английского языка в правильной последовательности и фонетически корректно их озвучивать</w:t>
            </w:r>
          </w:p>
        </w:tc>
      </w:tr>
      <w:tr w:rsidR="00084797" w:rsidRPr="00084797" w14:paraId="632D702A" w14:textId="77777777" w:rsidTr="007152A3">
        <w:trPr>
          <w:trHeight w:hRule="exact" w:val="1306"/>
          <w:jc w:val="center"/>
        </w:trPr>
        <w:tc>
          <w:tcPr>
            <w:tcW w:w="1968" w:type="dxa"/>
            <w:tcBorders>
              <w:top w:val="single" w:sz="4" w:space="0" w:color="auto"/>
              <w:left w:val="single" w:sz="4" w:space="0" w:color="auto"/>
            </w:tcBorders>
            <w:shd w:val="clear" w:color="auto" w:fill="FFFFFF"/>
          </w:tcPr>
          <w:p w14:paraId="73E42821"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2.1.2</w:t>
            </w:r>
          </w:p>
        </w:tc>
        <w:tc>
          <w:tcPr>
            <w:tcW w:w="8520" w:type="dxa"/>
            <w:tcBorders>
              <w:top w:val="single" w:sz="4" w:space="0" w:color="auto"/>
              <w:left w:val="single" w:sz="4" w:space="0" w:color="auto"/>
              <w:right w:val="single" w:sz="4" w:space="0" w:color="auto"/>
            </w:tcBorders>
            <w:shd w:val="clear" w:color="auto" w:fill="FFFFFF"/>
            <w:vAlign w:val="bottom"/>
          </w:tcPr>
          <w:p w14:paraId="12E480C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084797" w:rsidRPr="00084797" w14:paraId="3B3C2060"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6134F098"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2.1.3</w:t>
            </w:r>
          </w:p>
        </w:tc>
        <w:tc>
          <w:tcPr>
            <w:tcW w:w="8520" w:type="dxa"/>
            <w:tcBorders>
              <w:top w:val="single" w:sz="4" w:space="0" w:color="auto"/>
              <w:left w:val="single" w:sz="4" w:space="0" w:color="auto"/>
              <w:right w:val="single" w:sz="4" w:space="0" w:color="auto"/>
            </w:tcBorders>
            <w:shd w:val="clear" w:color="auto" w:fill="FFFFFF"/>
            <w:vAlign w:val="bottom"/>
          </w:tcPr>
          <w:p w14:paraId="46FEE24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новые слова согласно основным правилам чтения</w:t>
            </w:r>
          </w:p>
        </w:tc>
      </w:tr>
      <w:tr w:rsidR="00084797" w:rsidRPr="00084797" w14:paraId="225B83D1" w14:textId="77777777" w:rsidTr="007152A3">
        <w:trPr>
          <w:trHeight w:hRule="exact" w:val="984"/>
          <w:jc w:val="center"/>
        </w:trPr>
        <w:tc>
          <w:tcPr>
            <w:tcW w:w="1968" w:type="dxa"/>
            <w:tcBorders>
              <w:top w:val="single" w:sz="4" w:space="0" w:color="auto"/>
              <w:left w:val="single" w:sz="4" w:space="0" w:color="auto"/>
            </w:tcBorders>
            <w:shd w:val="clear" w:color="auto" w:fill="FFFFFF"/>
          </w:tcPr>
          <w:p w14:paraId="0CB2E782"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2.1.4</w:t>
            </w:r>
          </w:p>
        </w:tc>
        <w:tc>
          <w:tcPr>
            <w:tcW w:w="8520" w:type="dxa"/>
            <w:tcBorders>
              <w:top w:val="single" w:sz="4" w:space="0" w:color="auto"/>
              <w:left w:val="single" w:sz="4" w:space="0" w:color="auto"/>
              <w:right w:val="single" w:sz="4" w:space="0" w:color="auto"/>
            </w:tcBorders>
            <w:shd w:val="clear" w:color="auto" w:fill="FFFFFF"/>
          </w:tcPr>
          <w:p w14:paraId="4668178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tc>
      </w:tr>
      <w:tr w:rsidR="00084797" w:rsidRPr="00084797" w14:paraId="2DF050F4"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2BDCA06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2.2</w:t>
            </w:r>
          </w:p>
        </w:tc>
        <w:tc>
          <w:tcPr>
            <w:tcW w:w="8520" w:type="dxa"/>
            <w:tcBorders>
              <w:top w:val="single" w:sz="4" w:space="0" w:color="auto"/>
              <w:left w:val="single" w:sz="4" w:space="0" w:color="auto"/>
              <w:right w:val="single" w:sz="4" w:space="0" w:color="auto"/>
            </w:tcBorders>
            <w:shd w:val="clear" w:color="auto" w:fill="FFFFFF"/>
            <w:vAlign w:val="bottom"/>
          </w:tcPr>
          <w:p w14:paraId="4A01463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Графика, орфография и пунктуация</w:t>
            </w:r>
          </w:p>
        </w:tc>
      </w:tr>
      <w:tr w:rsidR="00084797" w:rsidRPr="00084797" w14:paraId="6DA23E66"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775E5C5B"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2.2.1</w:t>
            </w:r>
          </w:p>
        </w:tc>
        <w:tc>
          <w:tcPr>
            <w:tcW w:w="8520" w:type="dxa"/>
            <w:tcBorders>
              <w:top w:val="single" w:sz="4" w:space="0" w:color="auto"/>
              <w:left w:val="single" w:sz="4" w:space="0" w:color="auto"/>
              <w:right w:val="single" w:sz="4" w:space="0" w:color="auto"/>
            </w:tcBorders>
            <w:shd w:val="clear" w:color="auto" w:fill="FFFFFF"/>
            <w:vAlign w:val="bottom"/>
          </w:tcPr>
          <w:p w14:paraId="7A0A0657"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Графически корректно воспроизводить буквы английского алфавита (</w:t>
            </w:r>
            <w:proofErr w:type="spellStart"/>
            <w:r w:rsidRPr="00084797">
              <w:rPr>
                <w:rFonts w:ascii="Times New Roman" w:eastAsia="Times New Roman" w:hAnsi="Times New Roman" w:cs="Times New Roman"/>
                <w:sz w:val="28"/>
                <w:szCs w:val="28"/>
              </w:rPr>
              <w:t>полупечатное</w:t>
            </w:r>
            <w:proofErr w:type="spellEnd"/>
            <w:r w:rsidRPr="00084797">
              <w:rPr>
                <w:rFonts w:ascii="Times New Roman" w:eastAsia="Times New Roman" w:hAnsi="Times New Roman" w:cs="Times New Roman"/>
                <w:sz w:val="28"/>
                <w:szCs w:val="28"/>
              </w:rPr>
              <w:t xml:space="preserve"> написание букв, буквосочетаний, слов)</w:t>
            </w:r>
          </w:p>
        </w:tc>
      </w:tr>
      <w:tr w:rsidR="00084797" w:rsidRPr="00084797" w14:paraId="7A13E63F"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0440C692"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2.2.2</w:t>
            </w:r>
          </w:p>
        </w:tc>
        <w:tc>
          <w:tcPr>
            <w:tcW w:w="8520" w:type="dxa"/>
            <w:tcBorders>
              <w:top w:val="single" w:sz="4" w:space="0" w:color="auto"/>
              <w:left w:val="single" w:sz="4" w:space="0" w:color="auto"/>
              <w:right w:val="single" w:sz="4" w:space="0" w:color="auto"/>
            </w:tcBorders>
            <w:shd w:val="clear" w:color="auto" w:fill="FFFFFF"/>
            <w:vAlign w:val="bottom"/>
          </w:tcPr>
          <w:p w14:paraId="440E77B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Правильно писать изученные слова</w:t>
            </w:r>
          </w:p>
        </w:tc>
      </w:tr>
      <w:tr w:rsidR="00084797" w:rsidRPr="00084797" w14:paraId="3EB9B333" w14:textId="77777777" w:rsidTr="007152A3">
        <w:trPr>
          <w:trHeight w:hRule="exact" w:val="341"/>
          <w:jc w:val="center"/>
        </w:trPr>
        <w:tc>
          <w:tcPr>
            <w:tcW w:w="1968" w:type="dxa"/>
            <w:tcBorders>
              <w:top w:val="single" w:sz="4" w:space="0" w:color="auto"/>
              <w:left w:val="single" w:sz="4" w:space="0" w:color="auto"/>
            </w:tcBorders>
            <w:shd w:val="clear" w:color="auto" w:fill="FFFFFF"/>
            <w:vAlign w:val="bottom"/>
          </w:tcPr>
          <w:p w14:paraId="6874EA42"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2.2.3</w:t>
            </w:r>
          </w:p>
        </w:tc>
        <w:tc>
          <w:tcPr>
            <w:tcW w:w="8520" w:type="dxa"/>
            <w:tcBorders>
              <w:top w:val="single" w:sz="4" w:space="0" w:color="auto"/>
              <w:left w:val="single" w:sz="4" w:space="0" w:color="auto"/>
              <w:right w:val="single" w:sz="4" w:space="0" w:color="auto"/>
            </w:tcBorders>
            <w:shd w:val="clear" w:color="auto" w:fill="FFFFFF"/>
            <w:vAlign w:val="bottom"/>
          </w:tcPr>
          <w:p w14:paraId="684BCB0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Заполнять пропуски словами; дописывать предложения</w:t>
            </w:r>
          </w:p>
        </w:tc>
      </w:tr>
      <w:tr w:rsidR="00084797" w:rsidRPr="00084797" w14:paraId="1D3730D4" w14:textId="77777777" w:rsidTr="007152A3">
        <w:trPr>
          <w:trHeight w:hRule="exact" w:val="1301"/>
          <w:jc w:val="center"/>
        </w:trPr>
        <w:tc>
          <w:tcPr>
            <w:tcW w:w="1968" w:type="dxa"/>
            <w:tcBorders>
              <w:top w:val="single" w:sz="4" w:space="0" w:color="auto"/>
              <w:left w:val="single" w:sz="4" w:space="0" w:color="auto"/>
            </w:tcBorders>
            <w:shd w:val="clear" w:color="auto" w:fill="FFFFFF"/>
          </w:tcPr>
          <w:p w14:paraId="751C8091"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2.2.4</w:t>
            </w:r>
          </w:p>
        </w:tc>
        <w:tc>
          <w:tcPr>
            <w:tcW w:w="8520" w:type="dxa"/>
            <w:tcBorders>
              <w:top w:val="single" w:sz="4" w:space="0" w:color="auto"/>
              <w:left w:val="single" w:sz="4" w:space="0" w:color="auto"/>
              <w:right w:val="single" w:sz="4" w:space="0" w:color="auto"/>
            </w:tcBorders>
            <w:shd w:val="clear" w:color="auto" w:fill="FFFFFF"/>
            <w:vAlign w:val="bottom"/>
          </w:tcPr>
          <w:p w14:paraId="617D411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tc>
      </w:tr>
      <w:tr w:rsidR="00084797" w:rsidRPr="00084797" w14:paraId="2BA05B6C"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6958F93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2.3</w:t>
            </w:r>
          </w:p>
        </w:tc>
        <w:tc>
          <w:tcPr>
            <w:tcW w:w="8520" w:type="dxa"/>
            <w:tcBorders>
              <w:top w:val="single" w:sz="4" w:space="0" w:color="auto"/>
              <w:left w:val="single" w:sz="4" w:space="0" w:color="auto"/>
              <w:right w:val="single" w:sz="4" w:space="0" w:color="auto"/>
            </w:tcBorders>
            <w:shd w:val="clear" w:color="auto" w:fill="FFFFFF"/>
            <w:vAlign w:val="bottom"/>
          </w:tcPr>
          <w:p w14:paraId="155CFE9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Лексическая сторона речи</w:t>
            </w:r>
          </w:p>
        </w:tc>
      </w:tr>
      <w:tr w:rsidR="00084797" w:rsidRPr="00084797" w14:paraId="442001CA" w14:textId="77777777" w:rsidTr="007152A3">
        <w:trPr>
          <w:trHeight w:hRule="exact" w:val="1315"/>
          <w:jc w:val="center"/>
        </w:trPr>
        <w:tc>
          <w:tcPr>
            <w:tcW w:w="1968" w:type="dxa"/>
            <w:tcBorders>
              <w:top w:val="single" w:sz="4" w:space="0" w:color="auto"/>
              <w:left w:val="single" w:sz="4" w:space="0" w:color="auto"/>
            </w:tcBorders>
            <w:shd w:val="clear" w:color="auto" w:fill="FFFFFF"/>
          </w:tcPr>
          <w:p w14:paraId="41E01347" w14:textId="77777777" w:rsidR="00084797" w:rsidRPr="00084797" w:rsidRDefault="00084797" w:rsidP="00084797">
            <w:pPr>
              <w:ind w:firstLine="6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2.3.1</w:t>
            </w:r>
          </w:p>
        </w:tc>
        <w:tc>
          <w:tcPr>
            <w:tcW w:w="8520" w:type="dxa"/>
            <w:tcBorders>
              <w:top w:val="single" w:sz="4" w:space="0" w:color="auto"/>
              <w:left w:val="single" w:sz="4" w:space="0" w:color="auto"/>
              <w:right w:val="single" w:sz="4" w:space="0" w:color="auto"/>
            </w:tcBorders>
            <w:shd w:val="clear" w:color="auto" w:fill="FFFFFF"/>
            <w:vAlign w:val="bottom"/>
          </w:tcPr>
          <w:p w14:paraId="4C506AD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084797" w:rsidRPr="00084797" w14:paraId="01D97896" w14:textId="77777777" w:rsidTr="007152A3">
        <w:trPr>
          <w:trHeight w:hRule="exact" w:val="667"/>
          <w:jc w:val="center"/>
        </w:trPr>
        <w:tc>
          <w:tcPr>
            <w:tcW w:w="1968" w:type="dxa"/>
            <w:tcBorders>
              <w:top w:val="single" w:sz="4" w:space="0" w:color="auto"/>
              <w:left w:val="single" w:sz="4" w:space="0" w:color="auto"/>
            </w:tcBorders>
            <w:shd w:val="clear" w:color="auto" w:fill="FFFFFF"/>
          </w:tcPr>
          <w:p w14:paraId="1AF17EFF" w14:textId="77777777" w:rsidR="00084797" w:rsidRPr="00084797" w:rsidRDefault="00084797" w:rsidP="00084797">
            <w:pPr>
              <w:ind w:firstLine="6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2.3.2</w:t>
            </w:r>
          </w:p>
        </w:tc>
        <w:tc>
          <w:tcPr>
            <w:tcW w:w="8520" w:type="dxa"/>
            <w:tcBorders>
              <w:top w:val="single" w:sz="4" w:space="0" w:color="auto"/>
              <w:left w:val="single" w:sz="4" w:space="0" w:color="auto"/>
              <w:right w:val="single" w:sz="4" w:space="0" w:color="auto"/>
            </w:tcBorders>
            <w:shd w:val="clear" w:color="auto" w:fill="FFFFFF"/>
            <w:vAlign w:val="bottom"/>
          </w:tcPr>
          <w:p w14:paraId="3DA1C398"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языковую догадку в распознавании интернациональных слов</w:t>
            </w:r>
          </w:p>
        </w:tc>
      </w:tr>
      <w:tr w:rsidR="00084797" w:rsidRPr="00084797" w14:paraId="04AB9452" w14:textId="77777777" w:rsidTr="007152A3">
        <w:trPr>
          <w:trHeight w:hRule="exact" w:val="341"/>
          <w:jc w:val="center"/>
        </w:trPr>
        <w:tc>
          <w:tcPr>
            <w:tcW w:w="1968" w:type="dxa"/>
            <w:tcBorders>
              <w:top w:val="single" w:sz="4" w:space="0" w:color="auto"/>
              <w:left w:val="single" w:sz="4" w:space="0" w:color="auto"/>
              <w:bottom w:val="single" w:sz="4" w:space="0" w:color="auto"/>
            </w:tcBorders>
            <w:shd w:val="clear" w:color="auto" w:fill="FFFFFF"/>
            <w:vAlign w:val="bottom"/>
          </w:tcPr>
          <w:p w14:paraId="0EF3C83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2.4</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3954C8E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Грамматическая сторона речи</w:t>
            </w:r>
          </w:p>
        </w:tc>
      </w:tr>
    </w:tbl>
    <w:p w14:paraId="4565B7D3"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0BA3A862" w14:textId="77777777" w:rsidTr="007152A3">
        <w:trPr>
          <w:trHeight w:hRule="exact" w:val="1306"/>
          <w:jc w:val="center"/>
        </w:trPr>
        <w:tc>
          <w:tcPr>
            <w:tcW w:w="1968" w:type="dxa"/>
            <w:tcBorders>
              <w:top w:val="single" w:sz="4" w:space="0" w:color="auto"/>
              <w:left w:val="single" w:sz="4" w:space="0" w:color="auto"/>
            </w:tcBorders>
            <w:shd w:val="clear" w:color="auto" w:fill="FFFFFF"/>
          </w:tcPr>
          <w:p w14:paraId="6A49EFAB" w14:textId="77777777" w:rsidR="00084797" w:rsidRPr="00084797" w:rsidRDefault="00084797" w:rsidP="00084797">
            <w:pPr>
              <w:ind w:firstLine="5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2.4.1</w:t>
            </w:r>
          </w:p>
        </w:tc>
        <w:tc>
          <w:tcPr>
            <w:tcW w:w="8520" w:type="dxa"/>
            <w:tcBorders>
              <w:top w:val="single" w:sz="4" w:space="0" w:color="auto"/>
              <w:left w:val="single" w:sz="4" w:space="0" w:color="auto"/>
              <w:right w:val="single" w:sz="4" w:space="0" w:color="auto"/>
            </w:tcBorders>
            <w:shd w:val="clear" w:color="auto" w:fill="FFFFFF"/>
            <w:vAlign w:val="bottom"/>
          </w:tcPr>
          <w:p w14:paraId="317C610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084797" w:rsidRPr="00084797" w14:paraId="23E7946D" w14:textId="77777777" w:rsidTr="007152A3">
        <w:trPr>
          <w:trHeight w:hRule="exact" w:val="662"/>
          <w:jc w:val="center"/>
        </w:trPr>
        <w:tc>
          <w:tcPr>
            <w:tcW w:w="1968" w:type="dxa"/>
            <w:tcBorders>
              <w:top w:val="single" w:sz="4" w:space="0" w:color="auto"/>
              <w:left w:val="single" w:sz="4" w:space="0" w:color="auto"/>
            </w:tcBorders>
            <w:shd w:val="clear" w:color="auto" w:fill="FFFFFF"/>
          </w:tcPr>
          <w:p w14:paraId="207F72B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2.4.2</w:t>
            </w:r>
          </w:p>
        </w:tc>
        <w:tc>
          <w:tcPr>
            <w:tcW w:w="8520" w:type="dxa"/>
            <w:tcBorders>
              <w:top w:val="single" w:sz="4" w:space="0" w:color="auto"/>
              <w:left w:val="single" w:sz="4" w:space="0" w:color="auto"/>
              <w:right w:val="single" w:sz="4" w:space="0" w:color="auto"/>
            </w:tcBorders>
            <w:shd w:val="clear" w:color="auto" w:fill="FFFFFF"/>
            <w:vAlign w:val="bottom"/>
          </w:tcPr>
          <w:p w14:paraId="5460E2B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и употреблять в устной и письменной речи нераспространённые и распространённые простые предложения</w:t>
            </w:r>
          </w:p>
        </w:tc>
      </w:tr>
      <w:tr w:rsidR="00084797" w:rsidRPr="00084797" w14:paraId="3A4B6EFA" w14:textId="77777777" w:rsidTr="007152A3">
        <w:trPr>
          <w:trHeight w:hRule="exact" w:val="730"/>
          <w:jc w:val="center"/>
        </w:trPr>
        <w:tc>
          <w:tcPr>
            <w:tcW w:w="1968" w:type="dxa"/>
            <w:tcBorders>
              <w:top w:val="single" w:sz="4" w:space="0" w:color="auto"/>
              <w:left w:val="single" w:sz="4" w:space="0" w:color="auto"/>
            </w:tcBorders>
            <w:shd w:val="clear" w:color="auto" w:fill="FFFFFF"/>
          </w:tcPr>
          <w:p w14:paraId="0635E7AD" w14:textId="77777777" w:rsidR="00084797" w:rsidRPr="00084797" w:rsidRDefault="00084797" w:rsidP="00084797">
            <w:pPr>
              <w:ind w:firstLine="5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2.4.3</w:t>
            </w:r>
          </w:p>
        </w:tc>
        <w:tc>
          <w:tcPr>
            <w:tcW w:w="8520" w:type="dxa"/>
            <w:tcBorders>
              <w:top w:val="single" w:sz="4" w:space="0" w:color="auto"/>
              <w:left w:val="single" w:sz="4" w:space="0" w:color="auto"/>
              <w:right w:val="single" w:sz="4" w:space="0" w:color="auto"/>
            </w:tcBorders>
            <w:shd w:val="clear" w:color="auto" w:fill="FFFFFF"/>
          </w:tcPr>
          <w:p w14:paraId="5D0595A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Распознавать и употреблять в устной и письменной речи предложения с начальным </w:t>
            </w:r>
            <w:r w:rsidRPr="00084797">
              <w:rPr>
                <w:rFonts w:ascii="Times New Roman" w:eastAsia="Times New Roman" w:hAnsi="Times New Roman" w:cs="Times New Roman"/>
                <w:i/>
                <w:iCs/>
                <w:sz w:val="28"/>
                <w:szCs w:val="28"/>
              </w:rPr>
              <w:t>It</w:t>
            </w:r>
          </w:p>
        </w:tc>
      </w:tr>
      <w:tr w:rsidR="00084797" w:rsidRPr="00084797" w14:paraId="3B7D8B88"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7AED4CF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2.4.4</w:t>
            </w:r>
          </w:p>
        </w:tc>
        <w:tc>
          <w:tcPr>
            <w:tcW w:w="8520" w:type="dxa"/>
            <w:tcBorders>
              <w:top w:val="single" w:sz="4" w:space="0" w:color="auto"/>
              <w:left w:val="single" w:sz="4" w:space="0" w:color="auto"/>
              <w:right w:val="single" w:sz="4" w:space="0" w:color="auto"/>
            </w:tcBorders>
            <w:shd w:val="clear" w:color="auto" w:fill="FFFFFF"/>
            <w:vAlign w:val="bottom"/>
          </w:tcPr>
          <w:p w14:paraId="7CAE083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Распознавать и употреблять в устной и письменной речи предложения с начальным </w:t>
            </w:r>
            <w:proofErr w:type="spellStart"/>
            <w:r w:rsidRPr="00084797">
              <w:rPr>
                <w:rFonts w:ascii="Times New Roman" w:eastAsia="Times New Roman" w:hAnsi="Times New Roman" w:cs="Times New Roman"/>
                <w:i/>
                <w:iCs/>
                <w:sz w:val="28"/>
                <w:szCs w:val="28"/>
              </w:rPr>
              <w:t>There</w:t>
            </w:r>
            <w:proofErr w:type="spellEnd"/>
            <w:r w:rsidRPr="00084797">
              <w:rPr>
                <w:rFonts w:ascii="Times New Roman" w:eastAsia="Times New Roman" w:hAnsi="Times New Roman" w:cs="Times New Roman"/>
                <w:i/>
                <w:iCs/>
                <w:sz w:val="28"/>
                <w:szCs w:val="28"/>
              </w:rPr>
              <w:t xml:space="preserve"> + </w:t>
            </w:r>
            <w:proofErr w:type="spellStart"/>
            <w:r w:rsidRPr="00084797">
              <w:rPr>
                <w:rFonts w:ascii="Times New Roman" w:eastAsia="Times New Roman" w:hAnsi="Times New Roman" w:cs="Times New Roman"/>
                <w:i/>
                <w:iCs/>
                <w:sz w:val="28"/>
                <w:szCs w:val="28"/>
              </w:rPr>
              <w:t>to</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be</w:t>
            </w:r>
            <w:proofErr w:type="spellEnd"/>
            <w:r w:rsidRPr="00084797">
              <w:rPr>
                <w:rFonts w:ascii="Times New Roman" w:eastAsia="Times New Roman" w:hAnsi="Times New Roman" w:cs="Times New Roman"/>
                <w:sz w:val="28"/>
                <w:szCs w:val="28"/>
              </w:rPr>
              <w:t xml:space="preserve"> в </w:t>
            </w:r>
            <w:proofErr w:type="spellStart"/>
            <w:r w:rsidRPr="00084797">
              <w:rPr>
                <w:rFonts w:ascii="Times New Roman" w:eastAsia="Times New Roman" w:hAnsi="Times New Roman" w:cs="Times New Roman"/>
                <w:sz w:val="28"/>
                <w:szCs w:val="28"/>
              </w:rPr>
              <w:t>Present</w:t>
            </w:r>
            <w:proofErr w:type="spellEnd"/>
            <w:r w:rsidRPr="00084797">
              <w:rPr>
                <w:rFonts w:ascii="Times New Roman" w:eastAsia="Times New Roman" w:hAnsi="Times New Roman" w:cs="Times New Roman"/>
                <w:sz w:val="28"/>
                <w:szCs w:val="28"/>
              </w:rPr>
              <w:t xml:space="preserve"> Simple </w:t>
            </w:r>
            <w:proofErr w:type="spellStart"/>
            <w:r w:rsidRPr="00084797">
              <w:rPr>
                <w:rFonts w:ascii="Times New Roman" w:eastAsia="Times New Roman" w:hAnsi="Times New Roman" w:cs="Times New Roman"/>
                <w:sz w:val="28"/>
                <w:szCs w:val="28"/>
              </w:rPr>
              <w:t>Tense</w:t>
            </w:r>
            <w:proofErr w:type="spellEnd"/>
          </w:p>
        </w:tc>
      </w:tr>
      <w:tr w:rsidR="00084797" w:rsidRPr="00084797" w14:paraId="113579E7"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5A5EB5C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2.4.5</w:t>
            </w:r>
          </w:p>
        </w:tc>
        <w:tc>
          <w:tcPr>
            <w:tcW w:w="8520" w:type="dxa"/>
            <w:tcBorders>
              <w:top w:val="single" w:sz="4" w:space="0" w:color="auto"/>
              <w:left w:val="single" w:sz="4" w:space="0" w:color="auto"/>
              <w:right w:val="single" w:sz="4" w:space="0" w:color="auto"/>
            </w:tcBorders>
            <w:shd w:val="clear" w:color="auto" w:fill="FFFFFF"/>
            <w:vAlign w:val="bottom"/>
          </w:tcPr>
          <w:p w14:paraId="7E6F5C51"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Распознавать и употреблять в устной и письменной речи предложения с простым глагольным сказуемым </w:t>
            </w:r>
            <w:r w:rsidRPr="00084797">
              <w:rPr>
                <w:rFonts w:ascii="Times New Roman" w:eastAsia="Times New Roman" w:hAnsi="Times New Roman" w:cs="Times New Roman"/>
                <w:i/>
                <w:iCs/>
                <w:sz w:val="28"/>
                <w:szCs w:val="28"/>
              </w:rPr>
              <w:t xml:space="preserve">(Не </w:t>
            </w:r>
            <w:proofErr w:type="spellStart"/>
            <w:r w:rsidRPr="00084797">
              <w:rPr>
                <w:rFonts w:ascii="Times New Roman" w:eastAsia="Times New Roman" w:hAnsi="Times New Roman" w:cs="Times New Roman"/>
                <w:i/>
                <w:iCs/>
                <w:sz w:val="28"/>
                <w:szCs w:val="28"/>
              </w:rPr>
              <w:t>speaks</w:t>
            </w:r>
            <w:proofErr w:type="spellEnd"/>
            <w:r w:rsidRPr="00084797">
              <w:rPr>
                <w:rFonts w:ascii="Times New Roman" w:eastAsia="Times New Roman" w:hAnsi="Times New Roman" w:cs="Times New Roman"/>
                <w:i/>
                <w:iCs/>
                <w:sz w:val="28"/>
                <w:szCs w:val="28"/>
              </w:rPr>
              <w:t xml:space="preserve"> English.}</w:t>
            </w:r>
          </w:p>
        </w:tc>
      </w:tr>
      <w:tr w:rsidR="00084797" w:rsidRPr="00084797" w14:paraId="23F560D6" w14:textId="77777777" w:rsidTr="007152A3">
        <w:trPr>
          <w:trHeight w:hRule="exact" w:val="979"/>
          <w:jc w:val="center"/>
        </w:trPr>
        <w:tc>
          <w:tcPr>
            <w:tcW w:w="1968" w:type="dxa"/>
            <w:tcBorders>
              <w:top w:val="single" w:sz="4" w:space="0" w:color="auto"/>
              <w:left w:val="single" w:sz="4" w:space="0" w:color="auto"/>
            </w:tcBorders>
            <w:shd w:val="clear" w:color="auto" w:fill="FFFFFF"/>
          </w:tcPr>
          <w:p w14:paraId="4B924AB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2.4.6</w:t>
            </w:r>
          </w:p>
        </w:tc>
        <w:tc>
          <w:tcPr>
            <w:tcW w:w="8520" w:type="dxa"/>
            <w:tcBorders>
              <w:top w:val="single" w:sz="4" w:space="0" w:color="auto"/>
              <w:left w:val="single" w:sz="4" w:space="0" w:color="auto"/>
              <w:right w:val="single" w:sz="4" w:space="0" w:color="auto"/>
            </w:tcBorders>
            <w:shd w:val="clear" w:color="auto" w:fill="FFFFFF"/>
            <w:vAlign w:val="bottom"/>
          </w:tcPr>
          <w:p w14:paraId="464A1AD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Распознавать и употреблять в устной и письменной речи предложения с составным глагольным сказуемым </w:t>
            </w:r>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want</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to</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dance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She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can</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skate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well</w:t>
            </w:r>
            <w:proofErr w:type="spellEnd"/>
            <w:r w:rsidRPr="00084797">
              <w:rPr>
                <w:rFonts w:ascii="Times New Roman" w:eastAsia="Times New Roman" w:hAnsi="Times New Roman" w:cs="Times New Roman"/>
                <w:i/>
                <w:iCs/>
                <w:sz w:val="28"/>
                <w:szCs w:val="28"/>
              </w:rPr>
              <w:t>.}</w:t>
            </w:r>
          </w:p>
        </w:tc>
      </w:tr>
      <w:tr w:rsidR="00084797" w:rsidRPr="00084797" w14:paraId="244A7516" w14:textId="77777777" w:rsidTr="007152A3">
        <w:trPr>
          <w:trHeight w:hRule="exact" w:val="1306"/>
          <w:jc w:val="center"/>
        </w:trPr>
        <w:tc>
          <w:tcPr>
            <w:tcW w:w="1968" w:type="dxa"/>
            <w:tcBorders>
              <w:top w:val="single" w:sz="4" w:space="0" w:color="auto"/>
              <w:left w:val="single" w:sz="4" w:space="0" w:color="auto"/>
            </w:tcBorders>
            <w:shd w:val="clear" w:color="auto" w:fill="FFFFFF"/>
          </w:tcPr>
          <w:p w14:paraId="1790AF5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2.4.7</w:t>
            </w:r>
          </w:p>
        </w:tc>
        <w:tc>
          <w:tcPr>
            <w:tcW w:w="8520" w:type="dxa"/>
            <w:tcBorders>
              <w:top w:val="single" w:sz="4" w:space="0" w:color="auto"/>
              <w:left w:val="single" w:sz="4" w:space="0" w:color="auto"/>
              <w:right w:val="single" w:sz="4" w:space="0" w:color="auto"/>
            </w:tcBorders>
            <w:shd w:val="clear" w:color="auto" w:fill="FFFFFF"/>
          </w:tcPr>
          <w:p w14:paraId="24A3358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Распознавать и употреблять в устной и письменной речи предложения с глаголом-связкой </w:t>
            </w:r>
            <w:proofErr w:type="spellStart"/>
            <w:r w:rsidRPr="00084797">
              <w:rPr>
                <w:rFonts w:ascii="Times New Roman" w:eastAsia="Times New Roman" w:hAnsi="Times New Roman" w:cs="Times New Roman"/>
                <w:i/>
                <w:iCs/>
                <w:sz w:val="28"/>
                <w:szCs w:val="28"/>
              </w:rPr>
              <w:t>to</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be</w:t>
            </w:r>
            <w:proofErr w:type="spellEnd"/>
            <w:r w:rsidRPr="00084797">
              <w:rPr>
                <w:rFonts w:ascii="Times New Roman" w:eastAsia="Times New Roman" w:hAnsi="Times New Roman" w:cs="Times New Roman"/>
                <w:sz w:val="28"/>
                <w:szCs w:val="28"/>
              </w:rPr>
              <w:t xml:space="preserve"> в </w:t>
            </w:r>
            <w:proofErr w:type="spellStart"/>
            <w:r w:rsidRPr="00084797">
              <w:rPr>
                <w:rFonts w:ascii="Times New Roman" w:eastAsia="Times New Roman" w:hAnsi="Times New Roman" w:cs="Times New Roman"/>
                <w:sz w:val="28"/>
                <w:szCs w:val="28"/>
              </w:rPr>
              <w:t>Present</w:t>
            </w:r>
            <w:proofErr w:type="spellEnd"/>
            <w:r w:rsidRPr="00084797">
              <w:rPr>
                <w:rFonts w:ascii="Times New Roman" w:eastAsia="Times New Roman" w:hAnsi="Times New Roman" w:cs="Times New Roman"/>
                <w:sz w:val="28"/>
                <w:szCs w:val="28"/>
              </w:rPr>
              <w:t xml:space="preserve"> Simple </w:t>
            </w:r>
            <w:proofErr w:type="spellStart"/>
            <w:r w:rsidRPr="00084797">
              <w:rPr>
                <w:rFonts w:ascii="Times New Roman" w:eastAsia="Times New Roman" w:hAnsi="Times New Roman" w:cs="Times New Roman"/>
                <w:sz w:val="28"/>
                <w:szCs w:val="28"/>
              </w:rPr>
              <w:t>Tense</w:t>
            </w:r>
            <w:proofErr w:type="spellEnd"/>
            <w:r w:rsidRPr="00084797">
              <w:rPr>
                <w:rFonts w:ascii="Times New Roman" w:eastAsia="Times New Roman" w:hAnsi="Times New Roman" w:cs="Times New Roman"/>
                <w:sz w:val="28"/>
                <w:szCs w:val="28"/>
              </w:rPr>
              <w:t xml:space="preserve"> в составе таких фраз, как </w:t>
            </w:r>
            <w:r w:rsidRPr="00084797">
              <w:rPr>
                <w:rFonts w:ascii="Times New Roman" w:eastAsia="Times New Roman" w:hAnsi="Times New Roman" w:cs="Times New Roman"/>
                <w:i/>
                <w:iCs/>
                <w:sz w:val="28"/>
                <w:szCs w:val="28"/>
              </w:rPr>
              <w:t xml:space="preserve">Гт </w:t>
            </w:r>
            <w:proofErr w:type="spellStart"/>
            <w:r w:rsidRPr="00084797">
              <w:rPr>
                <w:rFonts w:ascii="Times New Roman" w:eastAsia="Times New Roman" w:hAnsi="Times New Roman" w:cs="Times New Roman"/>
                <w:i/>
                <w:iCs/>
                <w:sz w:val="28"/>
                <w:szCs w:val="28"/>
              </w:rPr>
              <w:t>Dima</w:t>
            </w:r>
            <w:proofErr w:type="spellEnd"/>
            <w:r w:rsidRPr="00084797">
              <w:rPr>
                <w:rFonts w:ascii="Times New Roman" w:eastAsia="Times New Roman" w:hAnsi="Times New Roman" w:cs="Times New Roman"/>
                <w:i/>
                <w:iCs/>
                <w:sz w:val="28"/>
                <w:szCs w:val="28"/>
              </w:rPr>
              <w:t xml:space="preserve">, Гт </w:t>
            </w:r>
            <w:proofErr w:type="spellStart"/>
            <w:r w:rsidRPr="00084797">
              <w:rPr>
                <w:rFonts w:ascii="Times New Roman" w:eastAsia="Times New Roman" w:hAnsi="Times New Roman" w:cs="Times New Roman"/>
                <w:i/>
                <w:iCs/>
                <w:sz w:val="28"/>
                <w:szCs w:val="28"/>
              </w:rPr>
              <w:t>eight</w:t>
            </w:r>
            <w:proofErr w:type="spellEnd"/>
            <w:r w:rsidRPr="00084797">
              <w:rPr>
                <w:rFonts w:ascii="Times New Roman" w:eastAsia="Times New Roman" w:hAnsi="Times New Roman" w:cs="Times New Roman"/>
                <w:i/>
                <w:iCs/>
                <w:sz w:val="28"/>
                <w:szCs w:val="28"/>
              </w:rPr>
              <w:t xml:space="preserve">. Г </w:t>
            </w:r>
            <w:proofErr w:type="spellStart"/>
            <w:r w:rsidRPr="00084797">
              <w:rPr>
                <w:rFonts w:ascii="Times New Roman" w:eastAsia="Times New Roman" w:hAnsi="Times New Roman" w:cs="Times New Roman"/>
                <w:i/>
                <w:iCs/>
                <w:sz w:val="28"/>
                <w:szCs w:val="28"/>
              </w:rPr>
              <w:t>fine</w:t>
            </w:r>
            <w:proofErr w:type="spellEnd"/>
            <w:r w:rsidRPr="00084797">
              <w:rPr>
                <w:rFonts w:ascii="Times New Roman" w:eastAsia="Times New Roman" w:hAnsi="Times New Roman" w:cs="Times New Roman"/>
                <w:i/>
                <w:iCs/>
                <w:sz w:val="28"/>
                <w:szCs w:val="28"/>
              </w:rPr>
              <w:t xml:space="preserve">. Гт </w:t>
            </w:r>
            <w:proofErr w:type="spellStart"/>
            <w:r w:rsidRPr="00084797">
              <w:rPr>
                <w:rFonts w:ascii="Times New Roman" w:eastAsia="Times New Roman" w:hAnsi="Times New Roman" w:cs="Times New Roman"/>
                <w:i/>
                <w:iCs/>
                <w:sz w:val="28"/>
                <w:szCs w:val="28"/>
              </w:rPr>
              <w:t>sorry</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It's</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Is</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if</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What's</w:t>
            </w:r>
            <w:proofErr w:type="spellEnd"/>
            <w:r w:rsidRPr="00084797">
              <w:rPr>
                <w:rFonts w:ascii="Times New Roman" w:eastAsia="Times New Roman" w:hAnsi="Times New Roman" w:cs="Times New Roman"/>
                <w:i/>
                <w:iCs/>
                <w:sz w:val="28"/>
                <w:szCs w:val="28"/>
              </w:rPr>
              <w:t xml:space="preserve"> ...I</w:t>
            </w:r>
          </w:p>
        </w:tc>
      </w:tr>
      <w:tr w:rsidR="00084797" w:rsidRPr="00084797" w14:paraId="19975238"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577A811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2.4.8</w:t>
            </w:r>
          </w:p>
        </w:tc>
        <w:tc>
          <w:tcPr>
            <w:tcW w:w="8520" w:type="dxa"/>
            <w:tcBorders>
              <w:top w:val="single" w:sz="4" w:space="0" w:color="auto"/>
              <w:left w:val="single" w:sz="4" w:space="0" w:color="auto"/>
              <w:right w:val="single" w:sz="4" w:space="0" w:color="auto"/>
            </w:tcBorders>
            <w:shd w:val="clear" w:color="auto" w:fill="FFFFFF"/>
            <w:vAlign w:val="bottom"/>
          </w:tcPr>
          <w:p w14:paraId="11B64C3C"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и употреблять в устной и письменной речи предложения с краткими глагольными формами</w:t>
            </w:r>
          </w:p>
        </w:tc>
      </w:tr>
      <w:tr w:rsidR="00084797" w:rsidRPr="00084797" w14:paraId="5CDF1B59" w14:textId="77777777" w:rsidTr="007152A3">
        <w:trPr>
          <w:trHeight w:hRule="exact" w:val="979"/>
          <w:jc w:val="center"/>
        </w:trPr>
        <w:tc>
          <w:tcPr>
            <w:tcW w:w="1968" w:type="dxa"/>
            <w:tcBorders>
              <w:top w:val="single" w:sz="4" w:space="0" w:color="auto"/>
              <w:left w:val="single" w:sz="4" w:space="0" w:color="auto"/>
            </w:tcBorders>
            <w:shd w:val="clear" w:color="auto" w:fill="FFFFFF"/>
          </w:tcPr>
          <w:p w14:paraId="5D39FF9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2.4.9</w:t>
            </w:r>
          </w:p>
        </w:tc>
        <w:tc>
          <w:tcPr>
            <w:tcW w:w="8520" w:type="dxa"/>
            <w:tcBorders>
              <w:top w:val="single" w:sz="4" w:space="0" w:color="auto"/>
              <w:left w:val="single" w:sz="4" w:space="0" w:color="auto"/>
              <w:right w:val="single" w:sz="4" w:space="0" w:color="auto"/>
            </w:tcBorders>
            <w:shd w:val="clear" w:color="auto" w:fill="FFFFFF"/>
            <w:vAlign w:val="bottom"/>
          </w:tcPr>
          <w:p w14:paraId="150E339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Come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in</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please</w:t>
            </w:r>
            <w:proofErr w:type="spellEnd"/>
            <w:r w:rsidRPr="00084797">
              <w:rPr>
                <w:rFonts w:ascii="Times New Roman" w:eastAsia="Times New Roman" w:hAnsi="Times New Roman" w:cs="Times New Roman"/>
                <w:i/>
                <w:iCs/>
                <w:sz w:val="28"/>
                <w:szCs w:val="28"/>
              </w:rPr>
              <w:t>.}</w:t>
            </w:r>
          </w:p>
        </w:tc>
      </w:tr>
      <w:tr w:rsidR="00084797" w:rsidRPr="00084797" w14:paraId="4319FE47" w14:textId="77777777" w:rsidTr="007152A3">
        <w:trPr>
          <w:trHeight w:hRule="exact" w:val="1310"/>
          <w:jc w:val="center"/>
        </w:trPr>
        <w:tc>
          <w:tcPr>
            <w:tcW w:w="1968" w:type="dxa"/>
            <w:tcBorders>
              <w:top w:val="single" w:sz="4" w:space="0" w:color="auto"/>
              <w:left w:val="single" w:sz="4" w:space="0" w:color="auto"/>
            </w:tcBorders>
            <w:shd w:val="clear" w:color="auto" w:fill="FFFFFF"/>
          </w:tcPr>
          <w:p w14:paraId="7629153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2.4.10</w:t>
            </w:r>
          </w:p>
        </w:tc>
        <w:tc>
          <w:tcPr>
            <w:tcW w:w="8520" w:type="dxa"/>
            <w:tcBorders>
              <w:top w:val="single" w:sz="4" w:space="0" w:color="auto"/>
              <w:left w:val="single" w:sz="4" w:space="0" w:color="auto"/>
              <w:right w:val="single" w:sz="4" w:space="0" w:color="auto"/>
            </w:tcBorders>
            <w:shd w:val="clear" w:color="auto" w:fill="FFFFFF"/>
            <w:vAlign w:val="bottom"/>
          </w:tcPr>
          <w:p w14:paraId="211F26A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и употреблять в устной и письменной настоящее простое время (</w:t>
            </w:r>
            <w:proofErr w:type="spellStart"/>
            <w:r w:rsidRPr="00084797">
              <w:rPr>
                <w:rFonts w:ascii="Times New Roman" w:eastAsia="Times New Roman" w:hAnsi="Times New Roman" w:cs="Times New Roman"/>
                <w:sz w:val="28"/>
                <w:szCs w:val="28"/>
              </w:rPr>
              <w:t>Present</w:t>
            </w:r>
            <w:proofErr w:type="spellEnd"/>
            <w:r w:rsidRPr="00084797">
              <w:rPr>
                <w:rFonts w:ascii="Times New Roman" w:eastAsia="Times New Roman" w:hAnsi="Times New Roman" w:cs="Times New Roman"/>
                <w:sz w:val="28"/>
                <w:szCs w:val="28"/>
              </w:rPr>
              <w:t xml:space="preserve"> Simple </w:t>
            </w:r>
            <w:proofErr w:type="spellStart"/>
            <w:r w:rsidRPr="00084797">
              <w:rPr>
                <w:rFonts w:ascii="Times New Roman" w:eastAsia="Times New Roman" w:hAnsi="Times New Roman" w:cs="Times New Roman"/>
                <w:sz w:val="28"/>
                <w:szCs w:val="28"/>
              </w:rPr>
              <w:t>Tense</w:t>
            </w:r>
            <w:proofErr w:type="spellEnd"/>
            <w:r w:rsidRPr="00084797">
              <w:rPr>
                <w:rFonts w:ascii="Times New Roman" w:eastAsia="Times New Roman" w:hAnsi="Times New Roman" w:cs="Times New Roman"/>
                <w:sz w:val="28"/>
                <w:szCs w:val="28"/>
              </w:rPr>
              <w:t>) в повествовательных (утвердительных и отрицательных) и вопросительных (общий и специальный вопросы) предложениях</w:t>
            </w:r>
          </w:p>
        </w:tc>
      </w:tr>
      <w:tr w:rsidR="00084797" w:rsidRPr="00084797" w14:paraId="1E0D573C" w14:textId="77777777" w:rsidTr="007152A3">
        <w:trPr>
          <w:trHeight w:hRule="exact" w:val="835"/>
          <w:jc w:val="center"/>
        </w:trPr>
        <w:tc>
          <w:tcPr>
            <w:tcW w:w="1968" w:type="dxa"/>
            <w:tcBorders>
              <w:top w:val="single" w:sz="4" w:space="0" w:color="auto"/>
              <w:left w:val="single" w:sz="4" w:space="0" w:color="auto"/>
            </w:tcBorders>
            <w:shd w:val="clear" w:color="auto" w:fill="FFFFFF"/>
          </w:tcPr>
          <w:p w14:paraId="573CB312" w14:textId="77777777" w:rsidR="00084797" w:rsidRPr="00084797" w:rsidRDefault="00084797" w:rsidP="00084797">
            <w:pPr>
              <w:ind w:firstLine="5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2.4.11</w:t>
            </w:r>
          </w:p>
        </w:tc>
        <w:tc>
          <w:tcPr>
            <w:tcW w:w="8520" w:type="dxa"/>
            <w:tcBorders>
              <w:top w:val="single" w:sz="4" w:space="0" w:color="auto"/>
              <w:left w:val="single" w:sz="4" w:space="0" w:color="auto"/>
              <w:right w:val="single" w:sz="4" w:space="0" w:color="auto"/>
            </w:tcBorders>
            <w:shd w:val="clear" w:color="auto" w:fill="FFFFFF"/>
          </w:tcPr>
          <w:p w14:paraId="4EAEAC1B"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Распознавать и употреблять в устной и письменной речи глагольную конструкцию </w:t>
            </w:r>
            <w:proofErr w:type="spellStart"/>
            <w:r w:rsidRPr="00084797">
              <w:rPr>
                <w:rFonts w:ascii="Times New Roman" w:eastAsia="Times New Roman" w:hAnsi="Times New Roman" w:cs="Times New Roman"/>
                <w:i/>
                <w:iCs/>
                <w:sz w:val="28"/>
                <w:szCs w:val="28"/>
              </w:rPr>
              <w:t>have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got</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Tve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got</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Have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you</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got</w:t>
            </w:r>
            <w:proofErr w:type="spellEnd"/>
            <w:r w:rsidRPr="00084797">
              <w:rPr>
                <w:rFonts w:ascii="Times New Roman" w:eastAsia="Times New Roman" w:hAnsi="Times New Roman" w:cs="Times New Roman"/>
                <w:i/>
                <w:iCs/>
                <w:sz w:val="28"/>
                <w:szCs w:val="28"/>
              </w:rPr>
              <w:t>...}</w:t>
            </w:r>
          </w:p>
        </w:tc>
      </w:tr>
      <w:tr w:rsidR="00084797" w:rsidRPr="00084797" w14:paraId="5A1C47A8" w14:textId="77777777" w:rsidTr="007152A3">
        <w:trPr>
          <w:trHeight w:hRule="exact" w:val="1306"/>
          <w:jc w:val="center"/>
        </w:trPr>
        <w:tc>
          <w:tcPr>
            <w:tcW w:w="1968" w:type="dxa"/>
            <w:tcBorders>
              <w:top w:val="single" w:sz="4" w:space="0" w:color="auto"/>
              <w:left w:val="single" w:sz="4" w:space="0" w:color="auto"/>
            </w:tcBorders>
            <w:shd w:val="clear" w:color="auto" w:fill="FFFFFF"/>
          </w:tcPr>
          <w:p w14:paraId="00D860F5" w14:textId="77777777" w:rsidR="00084797" w:rsidRPr="00084797" w:rsidRDefault="00084797" w:rsidP="00084797">
            <w:pPr>
              <w:ind w:firstLine="5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2.4.12</w:t>
            </w:r>
          </w:p>
        </w:tc>
        <w:tc>
          <w:tcPr>
            <w:tcW w:w="8520" w:type="dxa"/>
            <w:tcBorders>
              <w:top w:val="single" w:sz="4" w:space="0" w:color="auto"/>
              <w:left w:val="single" w:sz="4" w:space="0" w:color="auto"/>
              <w:right w:val="single" w:sz="4" w:space="0" w:color="auto"/>
            </w:tcBorders>
            <w:shd w:val="clear" w:color="auto" w:fill="FFFFFF"/>
            <w:vAlign w:val="bottom"/>
          </w:tcPr>
          <w:p w14:paraId="080C476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Распознавать и употреблять в устной и письменной речи модальный глагол </w:t>
            </w:r>
            <w:proofErr w:type="spellStart"/>
            <w:proofErr w:type="gramStart"/>
            <w:r w:rsidRPr="00084797">
              <w:rPr>
                <w:rFonts w:ascii="Times New Roman" w:eastAsia="Times New Roman" w:hAnsi="Times New Roman" w:cs="Times New Roman"/>
                <w:i/>
                <w:iCs/>
                <w:sz w:val="28"/>
                <w:szCs w:val="28"/>
              </w:rPr>
              <w:t>can!can't</w:t>
            </w:r>
            <w:proofErr w:type="spellEnd"/>
            <w:proofErr w:type="gramEnd"/>
            <w:r w:rsidRPr="00084797">
              <w:rPr>
                <w:rFonts w:ascii="Times New Roman" w:eastAsia="Times New Roman" w:hAnsi="Times New Roman" w:cs="Times New Roman"/>
                <w:sz w:val="28"/>
                <w:szCs w:val="28"/>
              </w:rPr>
              <w:t xml:space="preserve"> для выражения умения (/ </w:t>
            </w:r>
            <w:proofErr w:type="spellStart"/>
            <w:r w:rsidRPr="00084797">
              <w:rPr>
                <w:rFonts w:ascii="Times New Roman" w:eastAsia="Times New Roman" w:hAnsi="Times New Roman" w:cs="Times New Roman"/>
                <w:i/>
                <w:iCs/>
                <w:sz w:val="28"/>
                <w:szCs w:val="28"/>
              </w:rPr>
              <w:t>can</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ride</w:t>
            </w:r>
            <w:proofErr w:type="spellEnd"/>
            <w:r w:rsidRPr="00084797">
              <w:rPr>
                <w:rFonts w:ascii="Times New Roman" w:eastAsia="Times New Roman" w:hAnsi="Times New Roman" w:cs="Times New Roman"/>
                <w:i/>
                <w:iCs/>
                <w:sz w:val="28"/>
                <w:szCs w:val="28"/>
              </w:rPr>
              <w:t xml:space="preserve"> a </w:t>
            </w:r>
            <w:proofErr w:type="spellStart"/>
            <w:r w:rsidRPr="00084797">
              <w:rPr>
                <w:rFonts w:ascii="Times New Roman" w:eastAsia="Times New Roman" w:hAnsi="Times New Roman" w:cs="Times New Roman"/>
                <w:i/>
                <w:iCs/>
                <w:sz w:val="28"/>
                <w:szCs w:val="28"/>
              </w:rPr>
              <w:t>bike</w:t>
            </w:r>
            <w:proofErr w:type="spellEnd"/>
            <w:r w:rsidRPr="00084797">
              <w:rPr>
                <w:rFonts w:ascii="Times New Roman" w:eastAsia="Times New Roman" w:hAnsi="Times New Roman" w:cs="Times New Roman"/>
                <w:i/>
                <w:iCs/>
                <w:sz w:val="28"/>
                <w:szCs w:val="28"/>
              </w:rPr>
              <w:t>.}</w:t>
            </w:r>
            <w:r w:rsidRPr="00084797">
              <w:rPr>
                <w:rFonts w:ascii="Times New Roman" w:eastAsia="Times New Roman" w:hAnsi="Times New Roman" w:cs="Times New Roman"/>
                <w:sz w:val="28"/>
                <w:szCs w:val="28"/>
              </w:rPr>
              <w:t xml:space="preserve"> и отсутствия умения </w:t>
            </w:r>
            <w:r w:rsidRPr="00084797">
              <w:rPr>
                <w:rFonts w:ascii="Times New Roman" w:eastAsia="Times New Roman" w:hAnsi="Times New Roman" w:cs="Times New Roman"/>
                <w:i/>
                <w:iCs/>
                <w:sz w:val="28"/>
                <w:szCs w:val="28"/>
              </w:rPr>
              <w:t xml:space="preserve">(I </w:t>
            </w:r>
            <w:proofErr w:type="spellStart"/>
            <w:r w:rsidRPr="00084797">
              <w:rPr>
                <w:rFonts w:ascii="Times New Roman" w:eastAsia="Times New Roman" w:hAnsi="Times New Roman" w:cs="Times New Roman"/>
                <w:i/>
                <w:iCs/>
                <w:sz w:val="28"/>
                <w:szCs w:val="28"/>
              </w:rPr>
              <w:t>can't</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ride</w:t>
            </w:r>
            <w:proofErr w:type="spellEnd"/>
            <w:r w:rsidRPr="00084797">
              <w:rPr>
                <w:rFonts w:ascii="Times New Roman" w:eastAsia="Times New Roman" w:hAnsi="Times New Roman" w:cs="Times New Roman"/>
                <w:i/>
                <w:iCs/>
                <w:sz w:val="28"/>
                <w:szCs w:val="28"/>
              </w:rPr>
              <w:t xml:space="preserve"> a </w:t>
            </w:r>
            <w:proofErr w:type="spellStart"/>
            <w:r w:rsidRPr="00084797">
              <w:rPr>
                <w:rFonts w:ascii="Times New Roman" w:eastAsia="Times New Roman" w:hAnsi="Times New Roman" w:cs="Times New Roman"/>
                <w:i/>
                <w:iCs/>
                <w:sz w:val="28"/>
                <w:szCs w:val="28"/>
              </w:rPr>
              <w:t>bike</w:t>
            </w:r>
            <w:proofErr w:type="spellEnd"/>
            <w:r w:rsidRPr="00084797">
              <w:rPr>
                <w:rFonts w:ascii="Times New Roman" w:eastAsia="Times New Roman" w:hAnsi="Times New Roman" w:cs="Times New Roman"/>
                <w:i/>
                <w:iCs/>
                <w:sz w:val="28"/>
                <w:szCs w:val="28"/>
              </w:rPr>
              <w:t>.}', сап</w:t>
            </w:r>
            <w:r w:rsidRPr="00084797">
              <w:rPr>
                <w:rFonts w:ascii="Times New Roman" w:eastAsia="Times New Roman" w:hAnsi="Times New Roman" w:cs="Times New Roman"/>
                <w:sz w:val="28"/>
                <w:szCs w:val="28"/>
              </w:rPr>
              <w:t xml:space="preserve"> для получения разрешения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Can</w:t>
            </w:r>
            <w:proofErr w:type="spellEnd"/>
            <w:r w:rsidRPr="00084797">
              <w:rPr>
                <w:rFonts w:ascii="Times New Roman" w:eastAsia="Times New Roman" w:hAnsi="Times New Roman" w:cs="Times New Roman"/>
                <w:i/>
                <w:iCs/>
                <w:sz w:val="28"/>
                <w:szCs w:val="28"/>
              </w:rPr>
              <w:t xml:space="preserve"> I </w:t>
            </w:r>
            <w:proofErr w:type="spellStart"/>
            <w:r w:rsidRPr="00084797">
              <w:rPr>
                <w:rFonts w:ascii="Times New Roman" w:eastAsia="Times New Roman" w:hAnsi="Times New Roman" w:cs="Times New Roman"/>
                <w:i/>
                <w:iCs/>
                <w:sz w:val="28"/>
                <w:szCs w:val="28"/>
              </w:rPr>
              <w:t>go</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out</w:t>
            </w:r>
            <w:proofErr w:type="spellEnd"/>
            <w:r w:rsidRPr="00084797">
              <w:rPr>
                <w:rFonts w:ascii="Times New Roman" w:eastAsia="Times New Roman" w:hAnsi="Times New Roman" w:cs="Times New Roman"/>
                <w:i/>
                <w:iCs/>
                <w:sz w:val="28"/>
                <w:szCs w:val="28"/>
              </w:rPr>
              <w:t>!}</w:t>
            </w:r>
          </w:p>
        </w:tc>
      </w:tr>
      <w:tr w:rsidR="00084797" w:rsidRPr="00084797" w14:paraId="48A92A45" w14:textId="77777777" w:rsidTr="007152A3">
        <w:trPr>
          <w:trHeight w:hRule="exact" w:val="979"/>
          <w:jc w:val="center"/>
        </w:trPr>
        <w:tc>
          <w:tcPr>
            <w:tcW w:w="1968" w:type="dxa"/>
            <w:tcBorders>
              <w:top w:val="single" w:sz="4" w:space="0" w:color="auto"/>
              <w:left w:val="single" w:sz="4" w:space="0" w:color="auto"/>
            </w:tcBorders>
            <w:shd w:val="clear" w:color="auto" w:fill="FFFFFF"/>
          </w:tcPr>
          <w:p w14:paraId="09F5EC70" w14:textId="77777777" w:rsidR="00084797" w:rsidRPr="00084797" w:rsidRDefault="00084797" w:rsidP="00084797">
            <w:pPr>
              <w:ind w:firstLine="5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2.4.13</w:t>
            </w:r>
          </w:p>
        </w:tc>
        <w:tc>
          <w:tcPr>
            <w:tcW w:w="8520" w:type="dxa"/>
            <w:tcBorders>
              <w:top w:val="single" w:sz="4" w:space="0" w:color="auto"/>
              <w:left w:val="single" w:sz="4" w:space="0" w:color="auto"/>
              <w:right w:val="single" w:sz="4" w:space="0" w:color="auto"/>
            </w:tcBorders>
            <w:shd w:val="clear" w:color="auto" w:fill="FFFFFF"/>
            <w:vAlign w:val="bottom"/>
          </w:tcPr>
          <w:p w14:paraId="3A7C2BC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и употреблять в устной и письменной речи определённый, неопределённый и нулевой артикли с именами существительными (наиболее распространённые случаи)</w:t>
            </w:r>
          </w:p>
        </w:tc>
      </w:tr>
      <w:tr w:rsidR="00084797" w:rsidRPr="00084797" w14:paraId="1EEC3F1B" w14:textId="77777777" w:rsidTr="007152A3">
        <w:trPr>
          <w:trHeight w:hRule="exact" w:val="984"/>
          <w:jc w:val="center"/>
        </w:trPr>
        <w:tc>
          <w:tcPr>
            <w:tcW w:w="1968" w:type="dxa"/>
            <w:tcBorders>
              <w:top w:val="single" w:sz="4" w:space="0" w:color="auto"/>
              <w:left w:val="single" w:sz="4" w:space="0" w:color="auto"/>
            </w:tcBorders>
            <w:shd w:val="clear" w:color="auto" w:fill="FFFFFF"/>
          </w:tcPr>
          <w:p w14:paraId="1CC767E5" w14:textId="77777777" w:rsidR="00084797" w:rsidRPr="00084797" w:rsidRDefault="00084797" w:rsidP="00084797">
            <w:pPr>
              <w:ind w:firstLine="5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2.4.14</w:t>
            </w:r>
          </w:p>
        </w:tc>
        <w:tc>
          <w:tcPr>
            <w:tcW w:w="8520" w:type="dxa"/>
            <w:tcBorders>
              <w:top w:val="single" w:sz="4" w:space="0" w:color="auto"/>
              <w:left w:val="single" w:sz="4" w:space="0" w:color="auto"/>
              <w:right w:val="single" w:sz="4" w:space="0" w:color="auto"/>
            </w:tcBorders>
            <w:shd w:val="clear" w:color="auto" w:fill="FFFFFF"/>
            <w:vAlign w:val="bottom"/>
          </w:tcPr>
          <w:p w14:paraId="28E972F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Распознавать и употреблять в устной и письменной речи существительные во множественном числе, образованные по правилу, и исключения </w:t>
            </w:r>
            <w:r w:rsidRPr="00084797">
              <w:rPr>
                <w:rFonts w:ascii="Times New Roman" w:eastAsia="Times New Roman" w:hAnsi="Times New Roman" w:cs="Times New Roman"/>
                <w:i/>
                <w:iCs/>
                <w:sz w:val="28"/>
                <w:szCs w:val="28"/>
              </w:rPr>
              <w:t xml:space="preserve">(а реп - </w:t>
            </w:r>
            <w:proofErr w:type="spellStart"/>
            <w:r w:rsidRPr="00084797">
              <w:rPr>
                <w:rFonts w:ascii="Times New Roman" w:eastAsia="Times New Roman" w:hAnsi="Times New Roman" w:cs="Times New Roman"/>
                <w:i/>
                <w:iCs/>
                <w:sz w:val="28"/>
                <w:szCs w:val="28"/>
              </w:rPr>
              <w:t>pens</w:t>
            </w:r>
            <w:proofErr w:type="spellEnd"/>
            <w:r w:rsidRPr="00084797">
              <w:rPr>
                <w:rFonts w:ascii="Times New Roman" w:eastAsia="Times New Roman" w:hAnsi="Times New Roman" w:cs="Times New Roman"/>
                <w:i/>
                <w:iCs/>
                <w:sz w:val="28"/>
                <w:szCs w:val="28"/>
              </w:rPr>
              <w:t xml:space="preserve">', a </w:t>
            </w:r>
            <w:proofErr w:type="spellStart"/>
            <w:r w:rsidRPr="00084797">
              <w:rPr>
                <w:rFonts w:ascii="Times New Roman" w:eastAsia="Times New Roman" w:hAnsi="Times New Roman" w:cs="Times New Roman"/>
                <w:i/>
                <w:iCs/>
                <w:sz w:val="28"/>
                <w:szCs w:val="28"/>
              </w:rPr>
              <w:t>man</w:t>
            </w:r>
            <w:proofErr w:type="spellEnd"/>
            <w:r w:rsidRPr="00084797">
              <w:rPr>
                <w:rFonts w:ascii="Times New Roman" w:eastAsia="Times New Roman" w:hAnsi="Times New Roman" w:cs="Times New Roman"/>
                <w:i/>
                <w:iCs/>
                <w:sz w:val="28"/>
                <w:szCs w:val="28"/>
              </w:rPr>
              <w:t xml:space="preserve"> - теп}</w:t>
            </w:r>
          </w:p>
        </w:tc>
      </w:tr>
      <w:tr w:rsidR="00084797" w:rsidRPr="00084797" w14:paraId="695B4A89" w14:textId="77777777" w:rsidTr="007152A3">
        <w:trPr>
          <w:trHeight w:hRule="exact" w:val="667"/>
          <w:jc w:val="center"/>
        </w:trPr>
        <w:tc>
          <w:tcPr>
            <w:tcW w:w="1968" w:type="dxa"/>
            <w:tcBorders>
              <w:top w:val="single" w:sz="4" w:space="0" w:color="auto"/>
              <w:left w:val="single" w:sz="4" w:space="0" w:color="auto"/>
            </w:tcBorders>
            <w:shd w:val="clear" w:color="auto" w:fill="FFFFFF"/>
          </w:tcPr>
          <w:p w14:paraId="683DAC5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2.4.15</w:t>
            </w:r>
          </w:p>
        </w:tc>
        <w:tc>
          <w:tcPr>
            <w:tcW w:w="8520" w:type="dxa"/>
            <w:tcBorders>
              <w:top w:val="single" w:sz="4" w:space="0" w:color="auto"/>
              <w:left w:val="single" w:sz="4" w:space="0" w:color="auto"/>
              <w:right w:val="single" w:sz="4" w:space="0" w:color="auto"/>
            </w:tcBorders>
            <w:shd w:val="clear" w:color="auto" w:fill="FFFFFF"/>
            <w:vAlign w:val="bottom"/>
          </w:tcPr>
          <w:p w14:paraId="2108CADD"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и употреблять в устной и письменной речи личные и притяжательные местоимения</w:t>
            </w:r>
          </w:p>
        </w:tc>
      </w:tr>
      <w:tr w:rsidR="00084797" w:rsidRPr="00084797" w14:paraId="5DBDD420" w14:textId="77777777" w:rsidTr="007152A3">
        <w:trPr>
          <w:trHeight w:hRule="exact" w:val="667"/>
          <w:jc w:val="center"/>
        </w:trPr>
        <w:tc>
          <w:tcPr>
            <w:tcW w:w="1968" w:type="dxa"/>
            <w:tcBorders>
              <w:top w:val="single" w:sz="4" w:space="0" w:color="auto"/>
              <w:left w:val="single" w:sz="4" w:space="0" w:color="auto"/>
              <w:bottom w:val="single" w:sz="4" w:space="0" w:color="auto"/>
            </w:tcBorders>
            <w:shd w:val="clear" w:color="auto" w:fill="FFFFFF"/>
          </w:tcPr>
          <w:p w14:paraId="6E476A3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2.4.16</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44C1E6B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Распознавать и употреблять в устной и письменной речи указательные местоимения </w:t>
            </w:r>
            <w:proofErr w:type="spellStart"/>
            <w:r w:rsidRPr="00084797">
              <w:rPr>
                <w:rFonts w:ascii="Times New Roman" w:eastAsia="Times New Roman" w:hAnsi="Times New Roman" w:cs="Times New Roman"/>
                <w:i/>
                <w:iCs/>
                <w:sz w:val="28"/>
                <w:szCs w:val="28"/>
              </w:rPr>
              <w:t>this</w:t>
            </w:r>
            <w:proofErr w:type="spellEnd"/>
            <w:r w:rsidRPr="00084797">
              <w:rPr>
                <w:rFonts w:ascii="Times New Roman" w:eastAsia="Times New Roman" w:hAnsi="Times New Roman" w:cs="Times New Roman"/>
                <w:i/>
                <w:iCs/>
                <w:sz w:val="28"/>
                <w:szCs w:val="28"/>
              </w:rPr>
              <w:t xml:space="preserve"> - </w:t>
            </w:r>
            <w:proofErr w:type="spellStart"/>
            <w:r w:rsidRPr="00084797">
              <w:rPr>
                <w:rFonts w:ascii="Times New Roman" w:eastAsia="Times New Roman" w:hAnsi="Times New Roman" w:cs="Times New Roman"/>
                <w:i/>
                <w:iCs/>
                <w:sz w:val="28"/>
                <w:szCs w:val="28"/>
              </w:rPr>
              <w:t>these</w:t>
            </w:r>
            <w:proofErr w:type="spellEnd"/>
          </w:p>
        </w:tc>
      </w:tr>
    </w:tbl>
    <w:p w14:paraId="567FA5F1"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6922C98B"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7A0DF1F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2.4.17</w:t>
            </w:r>
          </w:p>
        </w:tc>
        <w:tc>
          <w:tcPr>
            <w:tcW w:w="8520" w:type="dxa"/>
            <w:tcBorders>
              <w:top w:val="single" w:sz="4" w:space="0" w:color="auto"/>
              <w:left w:val="single" w:sz="4" w:space="0" w:color="auto"/>
              <w:right w:val="single" w:sz="4" w:space="0" w:color="auto"/>
            </w:tcBorders>
            <w:shd w:val="clear" w:color="auto" w:fill="FFFFFF"/>
            <w:vAlign w:val="bottom"/>
          </w:tcPr>
          <w:p w14:paraId="04090573"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и употреблять в устной и письменной речи количественные числительные (1-12)</w:t>
            </w:r>
          </w:p>
        </w:tc>
      </w:tr>
      <w:tr w:rsidR="00084797" w:rsidRPr="00084797" w14:paraId="24979E17"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769ABF3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2.4.18</w:t>
            </w:r>
          </w:p>
        </w:tc>
        <w:tc>
          <w:tcPr>
            <w:tcW w:w="8520" w:type="dxa"/>
            <w:tcBorders>
              <w:top w:val="single" w:sz="4" w:space="0" w:color="auto"/>
              <w:left w:val="single" w:sz="4" w:space="0" w:color="auto"/>
              <w:right w:val="single" w:sz="4" w:space="0" w:color="auto"/>
            </w:tcBorders>
            <w:shd w:val="clear" w:color="auto" w:fill="FFFFFF"/>
            <w:vAlign w:val="bottom"/>
          </w:tcPr>
          <w:p w14:paraId="29A7C75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Распознавать и употреблять в устной и письменной речи вопросительные слова </w:t>
            </w:r>
            <w:proofErr w:type="spellStart"/>
            <w:r w:rsidRPr="00084797">
              <w:rPr>
                <w:rFonts w:ascii="Times New Roman" w:eastAsia="Times New Roman" w:hAnsi="Times New Roman" w:cs="Times New Roman"/>
                <w:i/>
                <w:iCs/>
                <w:sz w:val="28"/>
                <w:szCs w:val="28"/>
              </w:rPr>
              <w:t>who</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what</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how</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where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how</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many</w:t>
            </w:r>
            <w:proofErr w:type="spellEnd"/>
          </w:p>
        </w:tc>
      </w:tr>
      <w:tr w:rsidR="00084797" w:rsidRPr="00084797" w14:paraId="7B8B01F2" w14:textId="77777777" w:rsidTr="007152A3">
        <w:trPr>
          <w:trHeight w:hRule="exact" w:val="662"/>
          <w:jc w:val="center"/>
        </w:trPr>
        <w:tc>
          <w:tcPr>
            <w:tcW w:w="1968" w:type="dxa"/>
            <w:tcBorders>
              <w:top w:val="single" w:sz="4" w:space="0" w:color="auto"/>
              <w:left w:val="single" w:sz="4" w:space="0" w:color="auto"/>
            </w:tcBorders>
            <w:shd w:val="clear" w:color="auto" w:fill="FFFFFF"/>
          </w:tcPr>
          <w:p w14:paraId="67989C6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2.4.19</w:t>
            </w:r>
          </w:p>
        </w:tc>
        <w:tc>
          <w:tcPr>
            <w:tcW w:w="8520" w:type="dxa"/>
            <w:tcBorders>
              <w:top w:val="single" w:sz="4" w:space="0" w:color="auto"/>
              <w:left w:val="single" w:sz="4" w:space="0" w:color="auto"/>
              <w:right w:val="single" w:sz="4" w:space="0" w:color="auto"/>
            </w:tcBorders>
            <w:shd w:val="clear" w:color="auto" w:fill="FFFFFF"/>
            <w:vAlign w:val="bottom"/>
          </w:tcPr>
          <w:p w14:paraId="64B47F78"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Распознавать и употреблять в устной и письменной речи предлоги места </w:t>
            </w:r>
            <w:proofErr w:type="spellStart"/>
            <w:r w:rsidRPr="00084797">
              <w:rPr>
                <w:rFonts w:ascii="Times New Roman" w:eastAsia="Times New Roman" w:hAnsi="Times New Roman" w:cs="Times New Roman"/>
                <w:i/>
                <w:iCs/>
                <w:sz w:val="28"/>
                <w:szCs w:val="28"/>
              </w:rPr>
              <w:t>in</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on</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near</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under</w:t>
            </w:r>
            <w:proofErr w:type="spellEnd"/>
          </w:p>
        </w:tc>
      </w:tr>
      <w:tr w:rsidR="00084797" w:rsidRPr="00084797" w14:paraId="6C567763"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1ED69B9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2.4.20</w:t>
            </w:r>
          </w:p>
        </w:tc>
        <w:tc>
          <w:tcPr>
            <w:tcW w:w="8520" w:type="dxa"/>
            <w:tcBorders>
              <w:top w:val="single" w:sz="4" w:space="0" w:color="auto"/>
              <w:left w:val="single" w:sz="4" w:space="0" w:color="auto"/>
              <w:right w:val="single" w:sz="4" w:space="0" w:color="auto"/>
            </w:tcBorders>
            <w:shd w:val="clear" w:color="auto" w:fill="FFFFFF"/>
            <w:vAlign w:val="bottom"/>
          </w:tcPr>
          <w:p w14:paraId="2A1B1738"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Распознавать и употреблять в устной и письменной речи союзы </w:t>
            </w:r>
            <w:proofErr w:type="spellStart"/>
            <w:r w:rsidRPr="00084797">
              <w:rPr>
                <w:rFonts w:ascii="Times New Roman" w:eastAsia="Times New Roman" w:hAnsi="Times New Roman" w:cs="Times New Roman"/>
                <w:i/>
                <w:iCs/>
                <w:sz w:val="28"/>
                <w:szCs w:val="28"/>
              </w:rPr>
              <w:t>and</w:t>
            </w:r>
            <w:proofErr w:type="spellEnd"/>
            <w:r w:rsidRPr="00084797">
              <w:rPr>
                <w:rFonts w:ascii="Times New Roman" w:eastAsia="Times New Roman" w:hAnsi="Times New Roman" w:cs="Times New Roman"/>
                <w:i/>
                <w:iCs/>
                <w:sz w:val="28"/>
                <w:szCs w:val="28"/>
              </w:rPr>
              <w:t xml:space="preserve"> </w:t>
            </w:r>
            <w:r w:rsidRPr="00084797">
              <w:rPr>
                <w:rFonts w:ascii="Times New Roman" w:eastAsia="Times New Roman" w:hAnsi="Times New Roman" w:cs="Times New Roman"/>
                <w:sz w:val="28"/>
                <w:szCs w:val="28"/>
              </w:rPr>
              <w:t xml:space="preserve">и </w:t>
            </w:r>
            <w:proofErr w:type="spellStart"/>
            <w:r w:rsidRPr="00084797">
              <w:rPr>
                <w:rFonts w:ascii="Times New Roman" w:eastAsia="Times New Roman" w:hAnsi="Times New Roman" w:cs="Times New Roman"/>
                <w:i/>
                <w:iCs/>
                <w:sz w:val="28"/>
                <w:szCs w:val="28"/>
              </w:rPr>
              <w:t>but</w:t>
            </w:r>
            <w:proofErr w:type="spellEnd"/>
            <w:r w:rsidRPr="00084797">
              <w:rPr>
                <w:rFonts w:ascii="Times New Roman" w:eastAsia="Times New Roman" w:hAnsi="Times New Roman" w:cs="Times New Roman"/>
                <w:sz w:val="28"/>
                <w:szCs w:val="28"/>
              </w:rPr>
              <w:t xml:space="preserve"> при однородных членах</w:t>
            </w:r>
          </w:p>
        </w:tc>
      </w:tr>
      <w:tr w:rsidR="00084797" w:rsidRPr="00084797" w14:paraId="41D985F1"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4C2F0C1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520" w:type="dxa"/>
            <w:tcBorders>
              <w:top w:val="single" w:sz="4" w:space="0" w:color="auto"/>
              <w:left w:val="single" w:sz="4" w:space="0" w:color="auto"/>
              <w:right w:val="single" w:sz="4" w:space="0" w:color="auto"/>
            </w:tcBorders>
            <w:shd w:val="clear" w:color="auto" w:fill="FFFFFF"/>
            <w:vAlign w:val="bottom"/>
          </w:tcPr>
          <w:p w14:paraId="43EEF92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Социокультурные знания и умения</w:t>
            </w:r>
          </w:p>
        </w:tc>
      </w:tr>
      <w:tr w:rsidR="00084797" w:rsidRPr="00084797" w14:paraId="573B7F8B" w14:textId="77777777" w:rsidTr="007152A3">
        <w:trPr>
          <w:trHeight w:hRule="exact" w:val="1622"/>
          <w:jc w:val="center"/>
        </w:trPr>
        <w:tc>
          <w:tcPr>
            <w:tcW w:w="1968" w:type="dxa"/>
            <w:tcBorders>
              <w:top w:val="single" w:sz="4" w:space="0" w:color="auto"/>
              <w:left w:val="single" w:sz="4" w:space="0" w:color="auto"/>
            </w:tcBorders>
            <w:shd w:val="clear" w:color="auto" w:fill="FFFFFF"/>
          </w:tcPr>
          <w:p w14:paraId="50F4458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8520" w:type="dxa"/>
            <w:tcBorders>
              <w:top w:val="single" w:sz="4" w:space="0" w:color="auto"/>
              <w:left w:val="single" w:sz="4" w:space="0" w:color="auto"/>
              <w:right w:val="single" w:sz="4" w:space="0" w:color="auto"/>
            </w:tcBorders>
            <w:shd w:val="clear" w:color="auto" w:fill="FFFFFF"/>
            <w:vAlign w:val="bottom"/>
          </w:tcPr>
          <w:p w14:paraId="461CBAE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084797" w:rsidRPr="00084797" w14:paraId="0D767B24" w14:textId="77777777" w:rsidTr="007152A3">
        <w:trPr>
          <w:trHeight w:hRule="exact" w:val="672"/>
          <w:jc w:val="center"/>
        </w:trPr>
        <w:tc>
          <w:tcPr>
            <w:tcW w:w="1968" w:type="dxa"/>
            <w:tcBorders>
              <w:top w:val="single" w:sz="4" w:space="0" w:color="auto"/>
              <w:left w:val="single" w:sz="4" w:space="0" w:color="auto"/>
              <w:bottom w:val="single" w:sz="4" w:space="0" w:color="auto"/>
            </w:tcBorders>
            <w:shd w:val="clear" w:color="auto" w:fill="FFFFFF"/>
          </w:tcPr>
          <w:p w14:paraId="2098DDD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8520" w:type="dxa"/>
            <w:tcBorders>
              <w:top w:val="single" w:sz="4" w:space="0" w:color="auto"/>
              <w:left w:val="single" w:sz="4" w:space="0" w:color="auto"/>
              <w:bottom w:val="single" w:sz="4" w:space="0" w:color="auto"/>
              <w:right w:val="single" w:sz="4" w:space="0" w:color="auto"/>
            </w:tcBorders>
            <w:shd w:val="clear" w:color="auto" w:fill="FFFFFF"/>
          </w:tcPr>
          <w:p w14:paraId="2383AC52"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Знать названия родной страны и страны (стран) изучаемого языка и их столиц</w:t>
            </w:r>
          </w:p>
        </w:tc>
      </w:tr>
    </w:tbl>
    <w:p w14:paraId="155ED425"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52</w:t>
      </w:r>
    </w:p>
    <w:p w14:paraId="71FD4E87"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Проверяемые элементы содержания (2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18"/>
        <w:gridCol w:w="9470"/>
      </w:tblGrid>
      <w:tr w:rsidR="00084797" w:rsidRPr="00084797" w14:paraId="174F917E" w14:textId="77777777" w:rsidTr="007152A3">
        <w:trPr>
          <w:trHeight w:hRule="exact" w:val="341"/>
          <w:jc w:val="center"/>
        </w:trPr>
        <w:tc>
          <w:tcPr>
            <w:tcW w:w="1018" w:type="dxa"/>
            <w:tcBorders>
              <w:top w:val="single" w:sz="4" w:space="0" w:color="auto"/>
              <w:left w:val="single" w:sz="4" w:space="0" w:color="auto"/>
            </w:tcBorders>
            <w:shd w:val="clear" w:color="auto" w:fill="FFFFFF"/>
            <w:vAlign w:val="bottom"/>
          </w:tcPr>
          <w:p w14:paraId="1DBA8F00" w14:textId="77777777" w:rsidR="00084797" w:rsidRPr="00084797" w:rsidRDefault="00084797" w:rsidP="00084797">
            <w:pPr>
              <w:ind w:firstLine="2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9470" w:type="dxa"/>
            <w:tcBorders>
              <w:top w:val="single" w:sz="4" w:space="0" w:color="auto"/>
              <w:left w:val="single" w:sz="4" w:space="0" w:color="auto"/>
              <w:right w:val="single" w:sz="4" w:space="0" w:color="auto"/>
            </w:tcBorders>
            <w:shd w:val="clear" w:color="auto" w:fill="FFFFFF"/>
            <w:vAlign w:val="bottom"/>
          </w:tcPr>
          <w:p w14:paraId="190CB38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2835B082" w14:textId="77777777" w:rsidTr="007152A3">
        <w:trPr>
          <w:trHeight w:hRule="exact" w:val="331"/>
          <w:jc w:val="center"/>
        </w:trPr>
        <w:tc>
          <w:tcPr>
            <w:tcW w:w="1018" w:type="dxa"/>
            <w:tcBorders>
              <w:top w:val="single" w:sz="4" w:space="0" w:color="auto"/>
              <w:left w:val="single" w:sz="4" w:space="0" w:color="auto"/>
            </w:tcBorders>
            <w:shd w:val="clear" w:color="auto" w:fill="FFFFFF"/>
            <w:vAlign w:val="bottom"/>
          </w:tcPr>
          <w:p w14:paraId="628D4DA3"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9470" w:type="dxa"/>
            <w:tcBorders>
              <w:top w:val="single" w:sz="4" w:space="0" w:color="auto"/>
              <w:left w:val="single" w:sz="4" w:space="0" w:color="auto"/>
              <w:right w:val="single" w:sz="4" w:space="0" w:color="auto"/>
            </w:tcBorders>
            <w:shd w:val="clear" w:color="auto" w:fill="FFFFFF"/>
            <w:vAlign w:val="bottom"/>
          </w:tcPr>
          <w:p w14:paraId="61E84F4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Коммуникативные умения</w:t>
            </w:r>
          </w:p>
        </w:tc>
      </w:tr>
      <w:tr w:rsidR="00084797" w:rsidRPr="00084797" w14:paraId="1B010409"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2EC125AC"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9470" w:type="dxa"/>
            <w:tcBorders>
              <w:top w:val="single" w:sz="4" w:space="0" w:color="auto"/>
              <w:left w:val="single" w:sz="4" w:space="0" w:color="auto"/>
              <w:right w:val="single" w:sz="4" w:space="0" w:color="auto"/>
            </w:tcBorders>
            <w:shd w:val="clear" w:color="auto" w:fill="FFFFFF"/>
            <w:vAlign w:val="bottom"/>
          </w:tcPr>
          <w:p w14:paraId="42CF050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Говорение</w:t>
            </w:r>
          </w:p>
        </w:tc>
      </w:tr>
      <w:tr w:rsidR="00084797" w:rsidRPr="00084797" w14:paraId="582FDFF1"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110497FA" w14:textId="77777777" w:rsidR="00084797" w:rsidRPr="00084797" w:rsidRDefault="00084797" w:rsidP="00084797">
            <w:pPr>
              <w:ind w:firstLine="2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tc>
        <w:tc>
          <w:tcPr>
            <w:tcW w:w="9470" w:type="dxa"/>
            <w:tcBorders>
              <w:top w:val="single" w:sz="4" w:space="0" w:color="auto"/>
              <w:left w:val="single" w:sz="4" w:space="0" w:color="auto"/>
              <w:right w:val="single" w:sz="4" w:space="0" w:color="auto"/>
            </w:tcBorders>
            <w:shd w:val="clear" w:color="auto" w:fill="FFFFFF"/>
            <w:vAlign w:val="bottom"/>
          </w:tcPr>
          <w:p w14:paraId="784708F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Диалогическая речь</w:t>
            </w:r>
          </w:p>
        </w:tc>
      </w:tr>
      <w:tr w:rsidR="00084797" w:rsidRPr="00084797" w14:paraId="2386CAFC" w14:textId="77777777" w:rsidTr="007152A3">
        <w:trPr>
          <w:trHeight w:hRule="exact" w:val="1622"/>
          <w:jc w:val="center"/>
        </w:trPr>
        <w:tc>
          <w:tcPr>
            <w:tcW w:w="1018" w:type="dxa"/>
            <w:tcBorders>
              <w:top w:val="single" w:sz="4" w:space="0" w:color="auto"/>
              <w:left w:val="single" w:sz="4" w:space="0" w:color="auto"/>
            </w:tcBorders>
            <w:shd w:val="clear" w:color="auto" w:fill="FFFFFF"/>
          </w:tcPr>
          <w:p w14:paraId="3FAF1643" w14:textId="77777777" w:rsidR="00084797" w:rsidRPr="00084797" w:rsidRDefault="00084797" w:rsidP="00084797">
            <w:pPr>
              <w:ind w:firstLine="2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p w14:paraId="3AF5EFE4" w14:textId="77777777" w:rsidR="00084797" w:rsidRPr="00084797" w:rsidRDefault="00084797" w:rsidP="00084797">
            <w:pPr>
              <w:spacing w:line="228" w:lineRule="auto"/>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9470" w:type="dxa"/>
            <w:tcBorders>
              <w:top w:val="single" w:sz="4" w:space="0" w:color="auto"/>
              <w:left w:val="single" w:sz="4" w:space="0" w:color="auto"/>
              <w:right w:val="single" w:sz="4" w:space="0" w:color="auto"/>
            </w:tcBorders>
            <w:shd w:val="clear" w:color="auto" w:fill="FFFFFF"/>
            <w:vAlign w:val="bottom"/>
          </w:tcPr>
          <w:p w14:paraId="0800D8B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084797" w:rsidRPr="00084797" w14:paraId="5B56DB01" w14:textId="77777777" w:rsidTr="007152A3">
        <w:trPr>
          <w:trHeight w:hRule="exact" w:val="1618"/>
          <w:jc w:val="center"/>
        </w:trPr>
        <w:tc>
          <w:tcPr>
            <w:tcW w:w="1018" w:type="dxa"/>
            <w:tcBorders>
              <w:top w:val="single" w:sz="4" w:space="0" w:color="auto"/>
              <w:left w:val="single" w:sz="4" w:space="0" w:color="auto"/>
            </w:tcBorders>
            <w:shd w:val="clear" w:color="auto" w:fill="FFFFFF"/>
          </w:tcPr>
          <w:p w14:paraId="0525EB9C" w14:textId="77777777" w:rsidR="00084797" w:rsidRPr="00084797" w:rsidRDefault="00084797" w:rsidP="00084797">
            <w:pPr>
              <w:ind w:firstLine="2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p w14:paraId="1ACC6CC8" w14:textId="77777777" w:rsidR="00084797" w:rsidRPr="00084797" w:rsidRDefault="00084797" w:rsidP="00084797">
            <w:pPr>
              <w:spacing w:line="230" w:lineRule="auto"/>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9470" w:type="dxa"/>
            <w:tcBorders>
              <w:top w:val="single" w:sz="4" w:space="0" w:color="auto"/>
              <w:left w:val="single" w:sz="4" w:space="0" w:color="auto"/>
              <w:right w:val="single" w:sz="4" w:space="0" w:color="auto"/>
            </w:tcBorders>
            <w:shd w:val="clear" w:color="auto" w:fill="FFFFFF"/>
          </w:tcPr>
          <w:p w14:paraId="2F75F57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084797" w:rsidRPr="00084797" w14:paraId="31124023"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2E1C8A1C" w14:textId="77777777" w:rsidR="00084797" w:rsidRPr="00084797" w:rsidRDefault="00084797" w:rsidP="00084797">
            <w:pPr>
              <w:ind w:firstLine="2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w:t>
            </w:r>
          </w:p>
        </w:tc>
        <w:tc>
          <w:tcPr>
            <w:tcW w:w="9470" w:type="dxa"/>
            <w:tcBorders>
              <w:top w:val="single" w:sz="4" w:space="0" w:color="auto"/>
              <w:left w:val="single" w:sz="4" w:space="0" w:color="auto"/>
              <w:right w:val="single" w:sz="4" w:space="0" w:color="auto"/>
            </w:tcBorders>
            <w:shd w:val="clear" w:color="auto" w:fill="FFFFFF"/>
            <w:vAlign w:val="bottom"/>
          </w:tcPr>
          <w:p w14:paraId="17EB185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Монологическая речь</w:t>
            </w:r>
          </w:p>
        </w:tc>
      </w:tr>
      <w:tr w:rsidR="00084797" w:rsidRPr="00084797" w14:paraId="057839D3" w14:textId="77777777" w:rsidTr="007152A3">
        <w:trPr>
          <w:trHeight w:hRule="exact" w:val="667"/>
          <w:jc w:val="center"/>
        </w:trPr>
        <w:tc>
          <w:tcPr>
            <w:tcW w:w="1018" w:type="dxa"/>
            <w:tcBorders>
              <w:top w:val="single" w:sz="4" w:space="0" w:color="auto"/>
              <w:left w:val="single" w:sz="4" w:space="0" w:color="auto"/>
            </w:tcBorders>
            <w:shd w:val="clear" w:color="auto" w:fill="FFFFFF"/>
          </w:tcPr>
          <w:p w14:paraId="243359D4" w14:textId="77777777" w:rsidR="00084797" w:rsidRPr="00084797" w:rsidRDefault="00084797" w:rsidP="00084797">
            <w:pPr>
              <w:ind w:firstLine="2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w:t>
            </w:r>
          </w:p>
          <w:p w14:paraId="6109EF0F" w14:textId="77777777" w:rsidR="00084797" w:rsidRPr="00084797" w:rsidRDefault="00084797" w:rsidP="00084797">
            <w:pPr>
              <w:spacing w:line="223" w:lineRule="auto"/>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9470" w:type="dxa"/>
            <w:tcBorders>
              <w:top w:val="single" w:sz="4" w:space="0" w:color="auto"/>
              <w:left w:val="single" w:sz="4" w:space="0" w:color="auto"/>
              <w:right w:val="single" w:sz="4" w:space="0" w:color="auto"/>
            </w:tcBorders>
            <w:shd w:val="clear" w:color="auto" w:fill="FFFFFF"/>
          </w:tcPr>
          <w:p w14:paraId="5524F28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084797" w:rsidRPr="00084797" w14:paraId="2B879E9F" w14:textId="77777777" w:rsidTr="007152A3">
        <w:trPr>
          <w:trHeight w:hRule="exact" w:val="667"/>
          <w:jc w:val="center"/>
        </w:trPr>
        <w:tc>
          <w:tcPr>
            <w:tcW w:w="1018" w:type="dxa"/>
            <w:tcBorders>
              <w:top w:val="single" w:sz="4" w:space="0" w:color="auto"/>
              <w:left w:val="single" w:sz="4" w:space="0" w:color="auto"/>
            </w:tcBorders>
            <w:shd w:val="clear" w:color="auto" w:fill="FFFFFF"/>
            <w:vAlign w:val="bottom"/>
          </w:tcPr>
          <w:p w14:paraId="704F09E6" w14:textId="77777777" w:rsidR="00084797" w:rsidRPr="00084797" w:rsidRDefault="00084797" w:rsidP="00084797">
            <w:pPr>
              <w:ind w:firstLine="2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w:t>
            </w:r>
          </w:p>
          <w:p w14:paraId="233BA9E1" w14:textId="77777777" w:rsidR="00084797" w:rsidRPr="00084797" w:rsidRDefault="00084797" w:rsidP="00084797">
            <w:pPr>
              <w:spacing w:line="230" w:lineRule="auto"/>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9470" w:type="dxa"/>
            <w:tcBorders>
              <w:top w:val="single" w:sz="4" w:space="0" w:color="auto"/>
              <w:left w:val="single" w:sz="4" w:space="0" w:color="auto"/>
              <w:right w:val="single" w:sz="4" w:space="0" w:color="auto"/>
            </w:tcBorders>
            <w:shd w:val="clear" w:color="auto" w:fill="FFFFFF"/>
            <w:vAlign w:val="bottom"/>
          </w:tcPr>
          <w:p w14:paraId="42F0D0D0"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Рассказ о себе, члене семьи, друге с использованием речевых ситуаций, ключевых слов и (или) иллюстраций</w:t>
            </w:r>
          </w:p>
        </w:tc>
      </w:tr>
      <w:tr w:rsidR="00084797" w:rsidRPr="00084797" w14:paraId="2A1B278E" w14:textId="77777777" w:rsidTr="007152A3">
        <w:trPr>
          <w:trHeight w:hRule="exact" w:val="331"/>
          <w:jc w:val="center"/>
        </w:trPr>
        <w:tc>
          <w:tcPr>
            <w:tcW w:w="1018" w:type="dxa"/>
            <w:tcBorders>
              <w:top w:val="single" w:sz="4" w:space="0" w:color="auto"/>
              <w:left w:val="single" w:sz="4" w:space="0" w:color="auto"/>
            </w:tcBorders>
            <w:shd w:val="clear" w:color="auto" w:fill="FFFFFF"/>
            <w:vAlign w:val="bottom"/>
          </w:tcPr>
          <w:p w14:paraId="0CDCF230"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9470" w:type="dxa"/>
            <w:tcBorders>
              <w:top w:val="single" w:sz="4" w:space="0" w:color="auto"/>
              <w:left w:val="single" w:sz="4" w:space="0" w:color="auto"/>
              <w:right w:val="single" w:sz="4" w:space="0" w:color="auto"/>
            </w:tcBorders>
            <w:shd w:val="clear" w:color="auto" w:fill="FFFFFF"/>
            <w:vAlign w:val="bottom"/>
          </w:tcPr>
          <w:p w14:paraId="1343C64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Аудирование</w:t>
            </w:r>
          </w:p>
        </w:tc>
      </w:tr>
      <w:tr w:rsidR="00084797" w:rsidRPr="00084797" w14:paraId="6AEFA260" w14:textId="77777777" w:rsidTr="007152A3">
        <w:trPr>
          <w:trHeight w:hRule="exact" w:val="667"/>
          <w:jc w:val="center"/>
        </w:trPr>
        <w:tc>
          <w:tcPr>
            <w:tcW w:w="1018" w:type="dxa"/>
            <w:tcBorders>
              <w:top w:val="single" w:sz="4" w:space="0" w:color="auto"/>
              <w:left w:val="single" w:sz="4" w:space="0" w:color="auto"/>
              <w:bottom w:val="single" w:sz="4" w:space="0" w:color="auto"/>
            </w:tcBorders>
            <w:shd w:val="clear" w:color="auto" w:fill="FFFFFF"/>
          </w:tcPr>
          <w:p w14:paraId="6EC9332C" w14:textId="77777777" w:rsidR="00084797" w:rsidRPr="00084797" w:rsidRDefault="00084797" w:rsidP="00084797">
            <w:pPr>
              <w:ind w:firstLine="2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1.2.1</w:t>
            </w:r>
          </w:p>
        </w:tc>
        <w:tc>
          <w:tcPr>
            <w:tcW w:w="9470" w:type="dxa"/>
            <w:tcBorders>
              <w:top w:val="single" w:sz="4" w:space="0" w:color="auto"/>
              <w:left w:val="single" w:sz="4" w:space="0" w:color="auto"/>
              <w:bottom w:val="single" w:sz="4" w:space="0" w:color="auto"/>
              <w:right w:val="single" w:sz="4" w:space="0" w:color="auto"/>
            </w:tcBorders>
            <w:shd w:val="clear" w:color="auto" w:fill="FFFFFF"/>
            <w:vAlign w:val="bottom"/>
          </w:tcPr>
          <w:p w14:paraId="37BD0EDA"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Понимание на слух речи учителя и других обучающихся и вербальная (невербальная) реакция на услышанное (при непосредственном общении)</w:t>
            </w:r>
          </w:p>
        </w:tc>
      </w:tr>
    </w:tbl>
    <w:p w14:paraId="06352D45"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018"/>
        <w:gridCol w:w="9470"/>
      </w:tblGrid>
      <w:tr w:rsidR="00084797" w:rsidRPr="00084797" w14:paraId="1C84F236" w14:textId="77777777" w:rsidTr="007152A3">
        <w:trPr>
          <w:trHeight w:hRule="exact" w:val="1310"/>
          <w:jc w:val="center"/>
        </w:trPr>
        <w:tc>
          <w:tcPr>
            <w:tcW w:w="1018" w:type="dxa"/>
            <w:tcBorders>
              <w:top w:val="single" w:sz="4" w:space="0" w:color="auto"/>
              <w:left w:val="single" w:sz="4" w:space="0" w:color="auto"/>
            </w:tcBorders>
            <w:shd w:val="clear" w:color="auto" w:fill="FFFFFF"/>
          </w:tcPr>
          <w:p w14:paraId="4116753A" w14:textId="77777777" w:rsidR="00084797" w:rsidRPr="00084797" w:rsidRDefault="00084797" w:rsidP="00084797">
            <w:pPr>
              <w:ind w:firstLine="2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1.2.2</w:t>
            </w:r>
          </w:p>
        </w:tc>
        <w:tc>
          <w:tcPr>
            <w:tcW w:w="9470" w:type="dxa"/>
            <w:tcBorders>
              <w:top w:val="single" w:sz="4" w:space="0" w:color="auto"/>
              <w:left w:val="single" w:sz="4" w:space="0" w:color="auto"/>
              <w:right w:val="single" w:sz="4" w:space="0" w:color="auto"/>
            </w:tcBorders>
            <w:shd w:val="clear" w:color="auto" w:fill="FFFFFF"/>
            <w:vAlign w:val="bottom"/>
          </w:tcPr>
          <w:p w14:paraId="159BFEA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084797" w:rsidRPr="00084797" w14:paraId="41EFDE9C" w14:textId="77777777" w:rsidTr="007152A3">
        <w:trPr>
          <w:trHeight w:hRule="exact" w:val="1618"/>
          <w:jc w:val="center"/>
        </w:trPr>
        <w:tc>
          <w:tcPr>
            <w:tcW w:w="1018" w:type="dxa"/>
            <w:tcBorders>
              <w:top w:val="single" w:sz="4" w:space="0" w:color="auto"/>
              <w:left w:val="single" w:sz="4" w:space="0" w:color="auto"/>
            </w:tcBorders>
            <w:shd w:val="clear" w:color="auto" w:fill="FFFFFF"/>
          </w:tcPr>
          <w:p w14:paraId="334CB52B" w14:textId="77777777" w:rsidR="00084797" w:rsidRPr="00084797" w:rsidRDefault="00084797" w:rsidP="00084797">
            <w:pPr>
              <w:ind w:firstLine="2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1.2.3</w:t>
            </w:r>
          </w:p>
        </w:tc>
        <w:tc>
          <w:tcPr>
            <w:tcW w:w="9470" w:type="dxa"/>
            <w:tcBorders>
              <w:top w:val="single" w:sz="4" w:space="0" w:color="auto"/>
              <w:left w:val="single" w:sz="4" w:space="0" w:color="auto"/>
              <w:right w:val="single" w:sz="4" w:space="0" w:color="auto"/>
            </w:tcBorders>
            <w:shd w:val="clear" w:color="auto" w:fill="FFFFFF"/>
            <w:vAlign w:val="bottom"/>
          </w:tcPr>
          <w:p w14:paraId="20CF0B4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084797" w:rsidRPr="00084797" w14:paraId="27137F22" w14:textId="77777777" w:rsidTr="007152A3">
        <w:trPr>
          <w:trHeight w:hRule="exact" w:val="336"/>
          <w:jc w:val="center"/>
        </w:trPr>
        <w:tc>
          <w:tcPr>
            <w:tcW w:w="1018" w:type="dxa"/>
            <w:tcBorders>
              <w:top w:val="single" w:sz="4" w:space="0" w:color="auto"/>
              <w:left w:val="single" w:sz="4" w:space="0" w:color="auto"/>
            </w:tcBorders>
            <w:shd w:val="clear" w:color="auto" w:fill="FFFFFF"/>
          </w:tcPr>
          <w:p w14:paraId="2A3BD546"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1.3</w:t>
            </w:r>
          </w:p>
        </w:tc>
        <w:tc>
          <w:tcPr>
            <w:tcW w:w="9470" w:type="dxa"/>
            <w:tcBorders>
              <w:top w:val="single" w:sz="4" w:space="0" w:color="auto"/>
              <w:left w:val="single" w:sz="4" w:space="0" w:color="auto"/>
              <w:right w:val="single" w:sz="4" w:space="0" w:color="auto"/>
            </w:tcBorders>
            <w:shd w:val="clear" w:color="auto" w:fill="FFFFFF"/>
          </w:tcPr>
          <w:p w14:paraId="5471A6A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Смысловое чтение</w:t>
            </w:r>
          </w:p>
        </w:tc>
      </w:tr>
      <w:tr w:rsidR="00084797" w:rsidRPr="00084797" w14:paraId="5FC9CE50" w14:textId="77777777" w:rsidTr="007152A3">
        <w:trPr>
          <w:trHeight w:hRule="exact" w:val="979"/>
          <w:jc w:val="center"/>
        </w:trPr>
        <w:tc>
          <w:tcPr>
            <w:tcW w:w="1018" w:type="dxa"/>
            <w:tcBorders>
              <w:top w:val="single" w:sz="4" w:space="0" w:color="auto"/>
              <w:left w:val="single" w:sz="4" w:space="0" w:color="auto"/>
            </w:tcBorders>
            <w:shd w:val="clear" w:color="auto" w:fill="FFFFFF"/>
          </w:tcPr>
          <w:p w14:paraId="3200F7BF" w14:textId="77777777" w:rsidR="00084797" w:rsidRPr="00084797" w:rsidRDefault="00084797" w:rsidP="00084797">
            <w:pPr>
              <w:ind w:firstLine="2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1.3.1</w:t>
            </w:r>
          </w:p>
        </w:tc>
        <w:tc>
          <w:tcPr>
            <w:tcW w:w="9470" w:type="dxa"/>
            <w:tcBorders>
              <w:top w:val="single" w:sz="4" w:space="0" w:color="auto"/>
              <w:left w:val="single" w:sz="4" w:space="0" w:color="auto"/>
              <w:right w:val="single" w:sz="4" w:space="0" w:color="auto"/>
            </w:tcBorders>
            <w:shd w:val="clear" w:color="auto" w:fill="FFFFFF"/>
            <w:vAlign w:val="bottom"/>
          </w:tcPr>
          <w:p w14:paraId="6A2D1D4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084797" w:rsidRPr="00084797" w14:paraId="273DD923" w14:textId="77777777" w:rsidTr="007152A3">
        <w:trPr>
          <w:trHeight w:hRule="exact" w:val="1310"/>
          <w:jc w:val="center"/>
        </w:trPr>
        <w:tc>
          <w:tcPr>
            <w:tcW w:w="1018" w:type="dxa"/>
            <w:tcBorders>
              <w:top w:val="single" w:sz="4" w:space="0" w:color="auto"/>
              <w:left w:val="single" w:sz="4" w:space="0" w:color="auto"/>
            </w:tcBorders>
            <w:shd w:val="clear" w:color="auto" w:fill="FFFFFF"/>
          </w:tcPr>
          <w:p w14:paraId="5BFCCDDE" w14:textId="77777777" w:rsidR="00084797" w:rsidRPr="00084797" w:rsidRDefault="00084797" w:rsidP="00084797">
            <w:pPr>
              <w:ind w:firstLine="2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1.3.2</w:t>
            </w:r>
          </w:p>
        </w:tc>
        <w:tc>
          <w:tcPr>
            <w:tcW w:w="9470" w:type="dxa"/>
            <w:tcBorders>
              <w:top w:val="single" w:sz="4" w:space="0" w:color="auto"/>
              <w:left w:val="single" w:sz="4" w:space="0" w:color="auto"/>
              <w:right w:val="single" w:sz="4" w:space="0" w:color="auto"/>
            </w:tcBorders>
            <w:shd w:val="clear" w:color="auto" w:fill="FFFFFF"/>
            <w:vAlign w:val="bottom"/>
          </w:tcPr>
          <w:p w14:paraId="0C72B2B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084797" w:rsidRPr="00084797" w14:paraId="3106A9B2" w14:textId="77777777" w:rsidTr="007152A3">
        <w:trPr>
          <w:trHeight w:hRule="exact" w:val="1301"/>
          <w:jc w:val="center"/>
        </w:trPr>
        <w:tc>
          <w:tcPr>
            <w:tcW w:w="1018" w:type="dxa"/>
            <w:tcBorders>
              <w:top w:val="single" w:sz="4" w:space="0" w:color="auto"/>
              <w:left w:val="single" w:sz="4" w:space="0" w:color="auto"/>
            </w:tcBorders>
            <w:shd w:val="clear" w:color="auto" w:fill="FFFFFF"/>
          </w:tcPr>
          <w:p w14:paraId="0ABFED55" w14:textId="77777777" w:rsidR="00084797" w:rsidRPr="00084797" w:rsidRDefault="00084797" w:rsidP="00084797">
            <w:pPr>
              <w:ind w:firstLine="2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1.3.3</w:t>
            </w:r>
          </w:p>
        </w:tc>
        <w:tc>
          <w:tcPr>
            <w:tcW w:w="9470" w:type="dxa"/>
            <w:tcBorders>
              <w:top w:val="single" w:sz="4" w:space="0" w:color="auto"/>
              <w:left w:val="single" w:sz="4" w:space="0" w:color="auto"/>
              <w:right w:val="single" w:sz="4" w:space="0" w:color="auto"/>
            </w:tcBorders>
            <w:shd w:val="clear" w:color="auto" w:fill="FFFFFF"/>
            <w:vAlign w:val="bottom"/>
          </w:tcPr>
          <w:p w14:paraId="000092A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084797" w:rsidRPr="00084797" w14:paraId="70E148F3" w14:textId="77777777" w:rsidTr="007152A3">
        <w:trPr>
          <w:trHeight w:hRule="exact" w:val="336"/>
          <w:jc w:val="center"/>
        </w:trPr>
        <w:tc>
          <w:tcPr>
            <w:tcW w:w="1018" w:type="dxa"/>
            <w:tcBorders>
              <w:top w:val="single" w:sz="4" w:space="0" w:color="auto"/>
              <w:left w:val="single" w:sz="4" w:space="0" w:color="auto"/>
            </w:tcBorders>
            <w:shd w:val="clear" w:color="auto" w:fill="FFFFFF"/>
          </w:tcPr>
          <w:p w14:paraId="67A8DEC4"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1.4</w:t>
            </w:r>
          </w:p>
        </w:tc>
        <w:tc>
          <w:tcPr>
            <w:tcW w:w="9470" w:type="dxa"/>
            <w:tcBorders>
              <w:top w:val="single" w:sz="4" w:space="0" w:color="auto"/>
              <w:left w:val="single" w:sz="4" w:space="0" w:color="auto"/>
              <w:right w:val="single" w:sz="4" w:space="0" w:color="auto"/>
            </w:tcBorders>
            <w:shd w:val="clear" w:color="auto" w:fill="FFFFFF"/>
          </w:tcPr>
          <w:p w14:paraId="5476E94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Письмо</w:t>
            </w:r>
          </w:p>
        </w:tc>
      </w:tr>
      <w:tr w:rsidR="00084797" w:rsidRPr="00084797" w14:paraId="6416D4F8" w14:textId="77777777" w:rsidTr="007152A3">
        <w:trPr>
          <w:trHeight w:hRule="exact" w:val="662"/>
          <w:jc w:val="center"/>
        </w:trPr>
        <w:tc>
          <w:tcPr>
            <w:tcW w:w="1018" w:type="dxa"/>
            <w:tcBorders>
              <w:top w:val="single" w:sz="4" w:space="0" w:color="auto"/>
              <w:left w:val="single" w:sz="4" w:space="0" w:color="auto"/>
            </w:tcBorders>
            <w:shd w:val="clear" w:color="auto" w:fill="FFFFFF"/>
          </w:tcPr>
          <w:p w14:paraId="0DB87689" w14:textId="77777777" w:rsidR="00084797" w:rsidRPr="00084797" w:rsidRDefault="00084797" w:rsidP="00084797">
            <w:pPr>
              <w:ind w:firstLine="2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1.4.1</w:t>
            </w:r>
          </w:p>
        </w:tc>
        <w:tc>
          <w:tcPr>
            <w:tcW w:w="9470" w:type="dxa"/>
            <w:tcBorders>
              <w:top w:val="single" w:sz="4" w:space="0" w:color="auto"/>
              <w:left w:val="single" w:sz="4" w:space="0" w:color="auto"/>
              <w:right w:val="single" w:sz="4" w:space="0" w:color="auto"/>
            </w:tcBorders>
            <w:shd w:val="clear" w:color="auto" w:fill="FFFFFF"/>
            <w:vAlign w:val="bottom"/>
          </w:tcPr>
          <w:p w14:paraId="78A81ABE"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Овладение техникой письма (</w:t>
            </w:r>
            <w:proofErr w:type="spellStart"/>
            <w:r w:rsidRPr="00084797">
              <w:rPr>
                <w:rFonts w:ascii="Times New Roman" w:eastAsia="Times New Roman" w:hAnsi="Times New Roman" w:cs="Times New Roman"/>
                <w:sz w:val="28"/>
                <w:szCs w:val="28"/>
              </w:rPr>
              <w:t>полупечатное</w:t>
            </w:r>
            <w:proofErr w:type="spellEnd"/>
            <w:r w:rsidRPr="00084797">
              <w:rPr>
                <w:rFonts w:ascii="Times New Roman" w:eastAsia="Times New Roman" w:hAnsi="Times New Roman" w:cs="Times New Roman"/>
                <w:sz w:val="28"/>
                <w:szCs w:val="28"/>
              </w:rPr>
              <w:t xml:space="preserve"> написание букв, буквосочетаний, слов)</w:t>
            </w:r>
          </w:p>
        </w:tc>
      </w:tr>
      <w:tr w:rsidR="00084797" w:rsidRPr="00084797" w14:paraId="5436EB4B" w14:textId="77777777" w:rsidTr="007152A3">
        <w:trPr>
          <w:trHeight w:hRule="exact" w:val="1310"/>
          <w:jc w:val="center"/>
        </w:trPr>
        <w:tc>
          <w:tcPr>
            <w:tcW w:w="1018" w:type="dxa"/>
            <w:tcBorders>
              <w:top w:val="single" w:sz="4" w:space="0" w:color="auto"/>
              <w:left w:val="single" w:sz="4" w:space="0" w:color="auto"/>
            </w:tcBorders>
            <w:shd w:val="clear" w:color="auto" w:fill="FFFFFF"/>
          </w:tcPr>
          <w:p w14:paraId="5AF5284D" w14:textId="77777777" w:rsidR="00084797" w:rsidRPr="00084797" w:rsidRDefault="00084797" w:rsidP="00084797">
            <w:pPr>
              <w:ind w:firstLine="2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1.4.2</w:t>
            </w:r>
          </w:p>
        </w:tc>
        <w:tc>
          <w:tcPr>
            <w:tcW w:w="9470" w:type="dxa"/>
            <w:tcBorders>
              <w:top w:val="single" w:sz="4" w:space="0" w:color="auto"/>
              <w:left w:val="single" w:sz="4" w:space="0" w:color="auto"/>
              <w:right w:val="single" w:sz="4" w:space="0" w:color="auto"/>
            </w:tcBorders>
            <w:shd w:val="clear" w:color="auto" w:fill="FFFFFF"/>
            <w:vAlign w:val="bottom"/>
          </w:tcPr>
          <w:p w14:paraId="0A17F5A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084797" w:rsidRPr="00084797" w14:paraId="440AB8D9" w14:textId="77777777" w:rsidTr="007152A3">
        <w:trPr>
          <w:trHeight w:hRule="exact" w:val="974"/>
          <w:jc w:val="center"/>
        </w:trPr>
        <w:tc>
          <w:tcPr>
            <w:tcW w:w="1018" w:type="dxa"/>
            <w:tcBorders>
              <w:top w:val="single" w:sz="4" w:space="0" w:color="auto"/>
              <w:left w:val="single" w:sz="4" w:space="0" w:color="auto"/>
            </w:tcBorders>
            <w:shd w:val="clear" w:color="auto" w:fill="FFFFFF"/>
          </w:tcPr>
          <w:p w14:paraId="59ED72DD" w14:textId="77777777" w:rsidR="00084797" w:rsidRPr="00084797" w:rsidRDefault="00084797" w:rsidP="00084797">
            <w:pPr>
              <w:ind w:firstLine="2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1.4.3</w:t>
            </w:r>
          </w:p>
        </w:tc>
        <w:tc>
          <w:tcPr>
            <w:tcW w:w="9470" w:type="dxa"/>
            <w:tcBorders>
              <w:top w:val="single" w:sz="4" w:space="0" w:color="auto"/>
              <w:left w:val="single" w:sz="4" w:space="0" w:color="auto"/>
              <w:right w:val="single" w:sz="4" w:space="0" w:color="auto"/>
            </w:tcBorders>
            <w:shd w:val="clear" w:color="auto" w:fill="FFFFFF"/>
            <w:vAlign w:val="bottom"/>
          </w:tcPr>
          <w:p w14:paraId="055C613B"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084797" w:rsidRPr="00084797" w14:paraId="30B13265" w14:textId="77777777" w:rsidTr="007152A3">
        <w:trPr>
          <w:trHeight w:hRule="exact" w:val="662"/>
          <w:jc w:val="center"/>
        </w:trPr>
        <w:tc>
          <w:tcPr>
            <w:tcW w:w="1018" w:type="dxa"/>
            <w:tcBorders>
              <w:top w:val="single" w:sz="4" w:space="0" w:color="auto"/>
              <w:left w:val="single" w:sz="4" w:space="0" w:color="auto"/>
            </w:tcBorders>
            <w:shd w:val="clear" w:color="auto" w:fill="FFFFFF"/>
          </w:tcPr>
          <w:p w14:paraId="6A62414F" w14:textId="77777777" w:rsidR="00084797" w:rsidRPr="00084797" w:rsidRDefault="00084797" w:rsidP="00084797">
            <w:pPr>
              <w:ind w:firstLine="2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1.4.4</w:t>
            </w:r>
          </w:p>
        </w:tc>
        <w:tc>
          <w:tcPr>
            <w:tcW w:w="9470" w:type="dxa"/>
            <w:tcBorders>
              <w:top w:val="single" w:sz="4" w:space="0" w:color="auto"/>
              <w:left w:val="single" w:sz="4" w:space="0" w:color="auto"/>
              <w:right w:val="single" w:sz="4" w:space="0" w:color="auto"/>
            </w:tcBorders>
            <w:shd w:val="clear" w:color="auto" w:fill="FFFFFF"/>
            <w:vAlign w:val="bottom"/>
          </w:tcPr>
          <w:p w14:paraId="567063CA"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Написание с использованием образца коротких поздравлений с праздниками (с днём рождения, Новым годом)</w:t>
            </w:r>
          </w:p>
        </w:tc>
      </w:tr>
      <w:tr w:rsidR="00084797" w:rsidRPr="00084797" w14:paraId="780FFEF3" w14:textId="77777777" w:rsidTr="007152A3">
        <w:trPr>
          <w:trHeight w:hRule="exact" w:val="331"/>
          <w:jc w:val="center"/>
        </w:trPr>
        <w:tc>
          <w:tcPr>
            <w:tcW w:w="1018" w:type="dxa"/>
            <w:tcBorders>
              <w:top w:val="single" w:sz="4" w:space="0" w:color="auto"/>
              <w:left w:val="single" w:sz="4" w:space="0" w:color="auto"/>
            </w:tcBorders>
            <w:shd w:val="clear" w:color="auto" w:fill="FFFFFF"/>
          </w:tcPr>
          <w:p w14:paraId="18E729C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9470" w:type="dxa"/>
            <w:tcBorders>
              <w:top w:val="single" w:sz="4" w:space="0" w:color="auto"/>
              <w:left w:val="single" w:sz="4" w:space="0" w:color="auto"/>
              <w:right w:val="single" w:sz="4" w:space="0" w:color="auto"/>
            </w:tcBorders>
            <w:shd w:val="clear" w:color="auto" w:fill="FFFFFF"/>
          </w:tcPr>
          <w:p w14:paraId="77399B8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Языковые знания и навыки</w:t>
            </w:r>
          </w:p>
        </w:tc>
      </w:tr>
      <w:tr w:rsidR="00084797" w:rsidRPr="00084797" w14:paraId="0D469DC3"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18B4B4FA"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2.1</w:t>
            </w:r>
          </w:p>
        </w:tc>
        <w:tc>
          <w:tcPr>
            <w:tcW w:w="9470" w:type="dxa"/>
            <w:tcBorders>
              <w:top w:val="single" w:sz="4" w:space="0" w:color="auto"/>
              <w:left w:val="single" w:sz="4" w:space="0" w:color="auto"/>
              <w:right w:val="single" w:sz="4" w:space="0" w:color="auto"/>
            </w:tcBorders>
            <w:shd w:val="clear" w:color="auto" w:fill="FFFFFF"/>
            <w:vAlign w:val="bottom"/>
          </w:tcPr>
          <w:p w14:paraId="678FA8A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Фонетическая сторона речи</w:t>
            </w:r>
          </w:p>
        </w:tc>
      </w:tr>
      <w:tr w:rsidR="00084797" w:rsidRPr="00084797" w14:paraId="1B7030A2" w14:textId="77777777" w:rsidTr="007152A3">
        <w:trPr>
          <w:trHeight w:hRule="exact" w:val="658"/>
          <w:jc w:val="center"/>
        </w:trPr>
        <w:tc>
          <w:tcPr>
            <w:tcW w:w="1018" w:type="dxa"/>
            <w:tcBorders>
              <w:top w:val="single" w:sz="4" w:space="0" w:color="auto"/>
              <w:left w:val="single" w:sz="4" w:space="0" w:color="auto"/>
            </w:tcBorders>
            <w:shd w:val="clear" w:color="auto" w:fill="FFFFFF"/>
          </w:tcPr>
          <w:p w14:paraId="691EFC0F" w14:textId="77777777" w:rsidR="00084797" w:rsidRPr="00084797" w:rsidRDefault="00084797" w:rsidP="00084797">
            <w:pPr>
              <w:ind w:firstLine="2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2.1.1</w:t>
            </w:r>
          </w:p>
        </w:tc>
        <w:tc>
          <w:tcPr>
            <w:tcW w:w="9470" w:type="dxa"/>
            <w:tcBorders>
              <w:top w:val="single" w:sz="4" w:space="0" w:color="auto"/>
              <w:left w:val="single" w:sz="4" w:space="0" w:color="auto"/>
              <w:right w:val="single" w:sz="4" w:space="0" w:color="auto"/>
            </w:tcBorders>
            <w:shd w:val="clear" w:color="auto" w:fill="FFFFFF"/>
            <w:vAlign w:val="bottom"/>
          </w:tcPr>
          <w:p w14:paraId="64B8AA75"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Буквы английского алфавита. Корректное называние букв английского алфавита</w:t>
            </w:r>
          </w:p>
        </w:tc>
      </w:tr>
      <w:tr w:rsidR="00084797" w:rsidRPr="00084797" w14:paraId="2D2E1293" w14:textId="77777777" w:rsidTr="007152A3">
        <w:trPr>
          <w:trHeight w:hRule="exact" w:val="950"/>
          <w:jc w:val="center"/>
        </w:trPr>
        <w:tc>
          <w:tcPr>
            <w:tcW w:w="1018" w:type="dxa"/>
            <w:tcBorders>
              <w:top w:val="single" w:sz="4" w:space="0" w:color="auto"/>
              <w:left w:val="single" w:sz="4" w:space="0" w:color="auto"/>
            </w:tcBorders>
            <w:shd w:val="clear" w:color="auto" w:fill="FFFFFF"/>
          </w:tcPr>
          <w:p w14:paraId="3A06806F" w14:textId="77777777" w:rsidR="00084797" w:rsidRPr="00084797" w:rsidRDefault="00084797" w:rsidP="00084797">
            <w:pPr>
              <w:ind w:firstLine="2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2.1.2</w:t>
            </w:r>
          </w:p>
        </w:tc>
        <w:tc>
          <w:tcPr>
            <w:tcW w:w="9470" w:type="dxa"/>
            <w:tcBorders>
              <w:top w:val="single" w:sz="4" w:space="0" w:color="auto"/>
              <w:left w:val="single" w:sz="4" w:space="0" w:color="auto"/>
              <w:right w:val="single" w:sz="4" w:space="0" w:color="auto"/>
            </w:tcBorders>
            <w:shd w:val="clear" w:color="auto" w:fill="FFFFFF"/>
            <w:vAlign w:val="bottom"/>
          </w:tcPr>
          <w:p w14:paraId="2679E40A"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there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is</w:t>
            </w:r>
            <w:proofErr w:type="spellEnd"/>
            <w:r w:rsidRPr="00084797">
              <w:rPr>
                <w:rFonts w:ascii="Times New Roman" w:eastAsia="Times New Roman" w:hAnsi="Times New Roman" w:cs="Times New Roman"/>
                <w:i/>
                <w:iCs/>
                <w:sz w:val="28"/>
                <w:szCs w:val="28"/>
              </w:rPr>
              <w:t xml:space="preserve"> / </w:t>
            </w:r>
            <w:proofErr w:type="spellStart"/>
            <w:r w:rsidRPr="00084797">
              <w:rPr>
                <w:rFonts w:ascii="Times New Roman" w:eastAsia="Times New Roman" w:hAnsi="Times New Roman" w:cs="Times New Roman"/>
                <w:i/>
                <w:iCs/>
                <w:sz w:val="28"/>
                <w:szCs w:val="28"/>
              </w:rPr>
              <w:t>there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are</w:t>
            </w:r>
            <w:proofErr w:type="spellEnd"/>
            <w:r w:rsidRPr="00084797">
              <w:rPr>
                <w:rFonts w:ascii="Times New Roman" w:eastAsia="Times New Roman" w:hAnsi="Times New Roman" w:cs="Times New Roman"/>
                <w:i/>
                <w:iCs/>
                <w:sz w:val="28"/>
                <w:szCs w:val="28"/>
              </w:rPr>
              <w:t>)</w:t>
            </w:r>
          </w:p>
        </w:tc>
      </w:tr>
      <w:tr w:rsidR="00084797" w:rsidRPr="00084797" w14:paraId="52512E2B" w14:textId="77777777" w:rsidTr="007152A3">
        <w:trPr>
          <w:trHeight w:hRule="exact" w:val="979"/>
          <w:jc w:val="center"/>
        </w:trPr>
        <w:tc>
          <w:tcPr>
            <w:tcW w:w="1018" w:type="dxa"/>
            <w:tcBorders>
              <w:top w:val="single" w:sz="4" w:space="0" w:color="auto"/>
              <w:left w:val="single" w:sz="4" w:space="0" w:color="auto"/>
            </w:tcBorders>
            <w:shd w:val="clear" w:color="auto" w:fill="FFFFFF"/>
          </w:tcPr>
          <w:p w14:paraId="5B8B5B0E" w14:textId="77777777" w:rsidR="00084797" w:rsidRPr="00084797" w:rsidRDefault="00084797" w:rsidP="00084797">
            <w:pPr>
              <w:ind w:firstLine="2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2.1.3</w:t>
            </w:r>
          </w:p>
        </w:tc>
        <w:tc>
          <w:tcPr>
            <w:tcW w:w="9470" w:type="dxa"/>
            <w:tcBorders>
              <w:top w:val="single" w:sz="4" w:space="0" w:color="auto"/>
              <w:left w:val="single" w:sz="4" w:space="0" w:color="auto"/>
              <w:right w:val="single" w:sz="4" w:space="0" w:color="auto"/>
            </w:tcBorders>
            <w:shd w:val="clear" w:color="auto" w:fill="FFFFFF"/>
            <w:vAlign w:val="bottom"/>
          </w:tcPr>
          <w:p w14:paraId="0C31172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084797" w:rsidRPr="00084797" w14:paraId="0C0B519E" w14:textId="77777777" w:rsidTr="007152A3">
        <w:trPr>
          <w:trHeight w:hRule="exact" w:val="346"/>
          <w:jc w:val="center"/>
        </w:trPr>
        <w:tc>
          <w:tcPr>
            <w:tcW w:w="1018" w:type="dxa"/>
            <w:tcBorders>
              <w:top w:val="single" w:sz="4" w:space="0" w:color="auto"/>
              <w:left w:val="single" w:sz="4" w:space="0" w:color="auto"/>
              <w:bottom w:val="single" w:sz="4" w:space="0" w:color="auto"/>
            </w:tcBorders>
            <w:shd w:val="clear" w:color="auto" w:fill="FFFFFF"/>
            <w:vAlign w:val="bottom"/>
          </w:tcPr>
          <w:p w14:paraId="0F651804" w14:textId="77777777" w:rsidR="00084797" w:rsidRPr="00084797" w:rsidRDefault="00084797" w:rsidP="00084797">
            <w:pPr>
              <w:ind w:firstLine="2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2.1.4</w:t>
            </w:r>
          </w:p>
        </w:tc>
        <w:tc>
          <w:tcPr>
            <w:tcW w:w="9470" w:type="dxa"/>
            <w:tcBorders>
              <w:top w:val="single" w:sz="4" w:space="0" w:color="auto"/>
              <w:left w:val="single" w:sz="4" w:space="0" w:color="auto"/>
              <w:bottom w:val="single" w:sz="4" w:space="0" w:color="auto"/>
              <w:right w:val="single" w:sz="4" w:space="0" w:color="auto"/>
            </w:tcBorders>
            <w:shd w:val="clear" w:color="auto" w:fill="FFFFFF"/>
            <w:vAlign w:val="bottom"/>
          </w:tcPr>
          <w:p w14:paraId="3457169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Чтение новых слов согласно основным правилам чтения английского языка</w:t>
            </w:r>
          </w:p>
        </w:tc>
      </w:tr>
    </w:tbl>
    <w:p w14:paraId="2946BFF0"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018"/>
        <w:gridCol w:w="9470"/>
      </w:tblGrid>
      <w:tr w:rsidR="00084797" w:rsidRPr="00084797" w14:paraId="2B1B07F1" w14:textId="77777777" w:rsidTr="007152A3">
        <w:trPr>
          <w:trHeight w:hRule="exact" w:val="662"/>
          <w:jc w:val="center"/>
        </w:trPr>
        <w:tc>
          <w:tcPr>
            <w:tcW w:w="1018" w:type="dxa"/>
            <w:tcBorders>
              <w:top w:val="single" w:sz="4" w:space="0" w:color="auto"/>
              <w:left w:val="single" w:sz="4" w:space="0" w:color="auto"/>
            </w:tcBorders>
            <w:shd w:val="clear" w:color="auto" w:fill="FFFFFF"/>
          </w:tcPr>
          <w:p w14:paraId="1A3E341B" w14:textId="77777777" w:rsidR="00084797" w:rsidRPr="00084797" w:rsidRDefault="00084797" w:rsidP="00084797">
            <w:pPr>
              <w:ind w:firstLine="2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2.1.5</w:t>
            </w:r>
          </w:p>
        </w:tc>
        <w:tc>
          <w:tcPr>
            <w:tcW w:w="9470" w:type="dxa"/>
            <w:tcBorders>
              <w:top w:val="single" w:sz="4" w:space="0" w:color="auto"/>
              <w:left w:val="single" w:sz="4" w:space="0" w:color="auto"/>
              <w:right w:val="single" w:sz="4" w:space="0" w:color="auto"/>
            </w:tcBorders>
            <w:shd w:val="clear" w:color="auto" w:fill="FFFFFF"/>
            <w:vAlign w:val="bottom"/>
          </w:tcPr>
          <w:p w14:paraId="5F61A21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английской транскрипции; отличие их от букв английского алфавита.</w:t>
            </w:r>
          </w:p>
          <w:p w14:paraId="3F93FB43" w14:textId="77777777" w:rsidR="00084797" w:rsidRPr="00084797" w:rsidRDefault="00084797" w:rsidP="00084797">
            <w:pPr>
              <w:spacing w:line="228"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Фонетически корректное озвучивание знаков транскрипции</w:t>
            </w:r>
          </w:p>
        </w:tc>
      </w:tr>
      <w:tr w:rsidR="00084797" w:rsidRPr="00084797" w14:paraId="5CE38D15" w14:textId="77777777" w:rsidTr="007152A3">
        <w:trPr>
          <w:trHeight w:hRule="exact" w:val="979"/>
          <w:jc w:val="center"/>
        </w:trPr>
        <w:tc>
          <w:tcPr>
            <w:tcW w:w="1018" w:type="dxa"/>
            <w:tcBorders>
              <w:top w:val="single" w:sz="4" w:space="0" w:color="auto"/>
              <w:left w:val="single" w:sz="4" w:space="0" w:color="auto"/>
            </w:tcBorders>
            <w:shd w:val="clear" w:color="auto" w:fill="FFFFFF"/>
          </w:tcPr>
          <w:p w14:paraId="470C70C8" w14:textId="77777777" w:rsidR="00084797" w:rsidRPr="00084797" w:rsidRDefault="00084797" w:rsidP="00084797">
            <w:pPr>
              <w:ind w:firstLine="2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2.1.6</w:t>
            </w:r>
          </w:p>
        </w:tc>
        <w:tc>
          <w:tcPr>
            <w:tcW w:w="9470" w:type="dxa"/>
            <w:tcBorders>
              <w:top w:val="single" w:sz="4" w:space="0" w:color="auto"/>
              <w:left w:val="single" w:sz="4" w:space="0" w:color="auto"/>
              <w:right w:val="single" w:sz="4" w:space="0" w:color="auto"/>
            </w:tcBorders>
            <w:shd w:val="clear" w:color="auto" w:fill="FFFFFF"/>
            <w:vAlign w:val="bottom"/>
          </w:tcPr>
          <w:p w14:paraId="434F8664"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084797" w:rsidRPr="00084797" w14:paraId="61CAB091" w14:textId="77777777" w:rsidTr="007152A3">
        <w:trPr>
          <w:trHeight w:hRule="exact" w:val="341"/>
          <w:jc w:val="center"/>
        </w:trPr>
        <w:tc>
          <w:tcPr>
            <w:tcW w:w="1018" w:type="dxa"/>
            <w:tcBorders>
              <w:top w:val="single" w:sz="4" w:space="0" w:color="auto"/>
              <w:left w:val="single" w:sz="4" w:space="0" w:color="auto"/>
            </w:tcBorders>
            <w:shd w:val="clear" w:color="auto" w:fill="FFFFFF"/>
            <w:vAlign w:val="bottom"/>
          </w:tcPr>
          <w:p w14:paraId="20A847E8"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2.2</w:t>
            </w:r>
          </w:p>
        </w:tc>
        <w:tc>
          <w:tcPr>
            <w:tcW w:w="9470" w:type="dxa"/>
            <w:tcBorders>
              <w:top w:val="single" w:sz="4" w:space="0" w:color="auto"/>
              <w:left w:val="single" w:sz="4" w:space="0" w:color="auto"/>
              <w:right w:val="single" w:sz="4" w:space="0" w:color="auto"/>
            </w:tcBorders>
            <w:shd w:val="clear" w:color="auto" w:fill="FFFFFF"/>
            <w:vAlign w:val="bottom"/>
          </w:tcPr>
          <w:p w14:paraId="72DB4A9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Графика, орфография и пунктуация</w:t>
            </w:r>
          </w:p>
        </w:tc>
      </w:tr>
      <w:tr w:rsidR="00084797" w:rsidRPr="00084797" w14:paraId="2CB09CB8" w14:textId="77777777" w:rsidTr="007152A3">
        <w:trPr>
          <w:trHeight w:hRule="exact" w:val="653"/>
          <w:jc w:val="center"/>
        </w:trPr>
        <w:tc>
          <w:tcPr>
            <w:tcW w:w="1018" w:type="dxa"/>
            <w:tcBorders>
              <w:top w:val="single" w:sz="4" w:space="0" w:color="auto"/>
              <w:left w:val="single" w:sz="4" w:space="0" w:color="auto"/>
            </w:tcBorders>
            <w:shd w:val="clear" w:color="auto" w:fill="FFFFFF"/>
          </w:tcPr>
          <w:p w14:paraId="37E49FCA" w14:textId="77777777" w:rsidR="00084797" w:rsidRPr="00084797" w:rsidRDefault="00084797" w:rsidP="00084797">
            <w:pPr>
              <w:ind w:firstLine="2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2.2.1</w:t>
            </w:r>
          </w:p>
        </w:tc>
        <w:tc>
          <w:tcPr>
            <w:tcW w:w="9470" w:type="dxa"/>
            <w:tcBorders>
              <w:top w:val="single" w:sz="4" w:space="0" w:color="auto"/>
              <w:left w:val="single" w:sz="4" w:space="0" w:color="auto"/>
              <w:right w:val="single" w:sz="4" w:space="0" w:color="auto"/>
            </w:tcBorders>
            <w:shd w:val="clear" w:color="auto" w:fill="FFFFFF"/>
            <w:vAlign w:val="bottom"/>
          </w:tcPr>
          <w:p w14:paraId="58D2DE8D"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Графически корректное (</w:t>
            </w:r>
            <w:proofErr w:type="spellStart"/>
            <w:r w:rsidRPr="00084797">
              <w:rPr>
                <w:rFonts w:ascii="Times New Roman" w:eastAsia="Times New Roman" w:hAnsi="Times New Roman" w:cs="Times New Roman"/>
                <w:sz w:val="28"/>
                <w:szCs w:val="28"/>
              </w:rPr>
              <w:t>полупечатное</w:t>
            </w:r>
            <w:proofErr w:type="spellEnd"/>
            <w:r w:rsidRPr="00084797">
              <w:rPr>
                <w:rFonts w:ascii="Times New Roman" w:eastAsia="Times New Roman" w:hAnsi="Times New Roman" w:cs="Times New Roman"/>
                <w:sz w:val="28"/>
                <w:szCs w:val="28"/>
              </w:rPr>
              <w:t>) написание букв английского алфавита в буквосочетаниях и словах</w:t>
            </w:r>
          </w:p>
        </w:tc>
      </w:tr>
      <w:tr w:rsidR="00084797" w:rsidRPr="00084797" w14:paraId="745AB526"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0E78FBFD" w14:textId="77777777" w:rsidR="00084797" w:rsidRPr="00084797" w:rsidRDefault="00084797" w:rsidP="00084797">
            <w:pPr>
              <w:ind w:firstLine="2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2.2.2</w:t>
            </w:r>
          </w:p>
        </w:tc>
        <w:tc>
          <w:tcPr>
            <w:tcW w:w="9470" w:type="dxa"/>
            <w:tcBorders>
              <w:top w:val="single" w:sz="4" w:space="0" w:color="auto"/>
              <w:left w:val="single" w:sz="4" w:space="0" w:color="auto"/>
              <w:right w:val="single" w:sz="4" w:space="0" w:color="auto"/>
            </w:tcBorders>
            <w:shd w:val="clear" w:color="auto" w:fill="FFFFFF"/>
            <w:vAlign w:val="bottom"/>
          </w:tcPr>
          <w:p w14:paraId="5267D4C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Правильное написание изученных слов</w:t>
            </w:r>
          </w:p>
        </w:tc>
      </w:tr>
      <w:tr w:rsidR="00084797" w:rsidRPr="00084797" w14:paraId="168F19B9" w14:textId="77777777" w:rsidTr="007152A3">
        <w:trPr>
          <w:trHeight w:hRule="exact" w:val="658"/>
          <w:jc w:val="center"/>
        </w:trPr>
        <w:tc>
          <w:tcPr>
            <w:tcW w:w="1018" w:type="dxa"/>
            <w:tcBorders>
              <w:top w:val="single" w:sz="4" w:space="0" w:color="auto"/>
              <w:left w:val="single" w:sz="4" w:space="0" w:color="auto"/>
            </w:tcBorders>
            <w:shd w:val="clear" w:color="auto" w:fill="FFFFFF"/>
          </w:tcPr>
          <w:p w14:paraId="56E4715C" w14:textId="77777777" w:rsidR="00084797" w:rsidRPr="00084797" w:rsidRDefault="00084797" w:rsidP="00084797">
            <w:pPr>
              <w:ind w:firstLine="2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2.2.3</w:t>
            </w:r>
          </w:p>
        </w:tc>
        <w:tc>
          <w:tcPr>
            <w:tcW w:w="9470" w:type="dxa"/>
            <w:tcBorders>
              <w:top w:val="single" w:sz="4" w:space="0" w:color="auto"/>
              <w:left w:val="single" w:sz="4" w:space="0" w:color="auto"/>
              <w:right w:val="single" w:sz="4" w:space="0" w:color="auto"/>
            </w:tcBorders>
            <w:shd w:val="clear" w:color="auto" w:fill="FFFFFF"/>
            <w:vAlign w:val="bottom"/>
          </w:tcPr>
          <w:p w14:paraId="14DDA852"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Правильная расстановка знаков препинания: точки, вопросительного и восклицательного знаков в конце предложения</w:t>
            </w:r>
          </w:p>
        </w:tc>
      </w:tr>
      <w:tr w:rsidR="00084797" w:rsidRPr="00084797" w14:paraId="0E82FD49" w14:textId="77777777" w:rsidTr="007152A3">
        <w:trPr>
          <w:trHeight w:hRule="exact" w:val="1051"/>
          <w:jc w:val="center"/>
        </w:trPr>
        <w:tc>
          <w:tcPr>
            <w:tcW w:w="1018" w:type="dxa"/>
            <w:tcBorders>
              <w:top w:val="single" w:sz="4" w:space="0" w:color="auto"/>
              <w:left w:val="single" w:sz="4" w:space="0" w:color="auto"/>
            </w:tcBorders>
            <w:shd w:val="clear" w:color="auto" w:fill="FFFFFF"/>
          </w:tcPr>
          <w:p w14:paraId="0ADA9013" w14:textId="77777777" w:rsidR="00084797" w:rsidRPr="00084797" w:rsidRDefault="00084797" w:rsidP="00084797">
            <w:pPr>
              <w:ind w:firstLine="2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2.2.4</w:t>
            </w:r>
          </w:p>
        </w:tc>
        <w:tc>
          <w:tcPr>
            <w:tcW w:w="9470" w:type="dxa"/>
            <w:tcBorders>
              <w:top w:val="single" w:sz="4" w:space="0" w:color="auto"/>
              <w:left w:val="single" w:sz="4" w:space="0" w:color="auto"/>
              <w:right w:val="single" w:sz="4" w:space="0" w:color="auto"/>
            </w:tcBorders>
            <w:shd w:val="clear" w:color="auto" w:fill="FFFFFF"/>
          </w:tcPr>
          <w:p w14:paraId="7DD5CF6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Правильное использование апострофа в изученных сокращённых формах глагола-связки, вспомогательного и модального глаголов (например, </w:t>
            </w:r>
            <w:r w:rsidRPr="00084797">
              <w:rPr>
                <w:rFonts w:ascii="Times New Roman" w:eastAsia="Times New Roman" w:hAnsi="Times New Roman" w:cs="Times New Roman"/>
                <w:i/>
                <w:iCs/>
                <w:sz w:val="28"/>
                <w:szCs w:val="28"/>
              </w:rPr>
              <w:t xml:space="preserve">Гт, </w:t>
            </w:r>
            <w:proofErr w:type="spellStart"/>
            <w:r w:rsidRPr="00084797">
              <w:rPr>
                <w:rFonts w:ascii="Times New Roman" w:eastAsia="Times New Roman" w:hAnsi="Times New Roman" w:cs="Times New Roman"/>
                <w:i/>
                <w:iCs/>
                <w:sz w:val="28"/>
                <w:szCs w:val="28"/>
              </w:rPr>
              <w:t>isn't</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don't</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doesn't</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can't</w:t>
            </w:r>
            <w:proofErr w:type="spellEnd"/>
            <w:r w:rsidRPr="00084797">
              <w:rPr>
                <w:rFonts w:ascii="Times New Roman" w:eastAsia="Times New Roman" w:hAnsi="Times New Roman" w:cs="Times New Roman"/>
                <w:i/>
                <w:iCs/>
                <w:sz w:val="28"/>
                <w:szCs w:val="28"/>
              </w:rPr>
              <w:t>),</w:t>
            </w:r>
            <w:r w:rsidRPr="00084797">
              <w:rPr>
                <w:rFonts w:ascii="Times New Roman" w:eastAsia="Times New Roman" w:hAnsi="Times New Roman" w:cs="Times New Roman"/>
                <w:sz w:val="28"/>
                <w:szCs w:val="28"/>
              </w:rPr>
              <w:t xml:space="preserve"> существительных в притяжательном падеже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Ann's</w:t>
            </w:r>
            <w:proofErr w:type="spellEnd"/>
            <w:r w:rsidRPr="00084797">
              <w:rPr>
                <w:rFonts w:ascii="Times New Roman" w:eastAsia="Times New Roman" w:hAnsi="Times New Roman" w:cs="Times New Roman"/>
                <w:i/>
                <w:iCs/>
                <w:sz w:val="28"/>
                <w:szCs w:val="28"/>
              </w:rPr>
              <w:t>)</w:t>
            </w:r>
          </w:p>
        </w:tc>
      </w:tr>
      <w:tr w:rsidR="00084797" w:rsidRPr="00084797" w14:paraId="2FCD1FF2" w14:textId="77777777" w:rsidTr="007152A3">
        <w:trPr>
          <w:trHeight w:hRule="exact" w:val="341"/>
          <w:jc w:val="center"/>
        </w:trPr>
        <w:tc>
          <w:tcPr>
            <w:tcW w:w="1018" w:type="dxa"/>
            <w:tcBorders>
              <w:top w:val="single" w:sz="4" w:space="0" w:color="auto"/>
              <w:left w:val="single" w:sz="4" w:space="0" w:color="auto"/>
            </w:tcBorders>
            <w:shd w:val="clear" w:color="auto" w:fill="FFFFFF"/>
            <w:vAlign w:val="bottom"/>
          </w:tcPr>
          <w:p w14:paraId="523BA306"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2.3</w:t>
            </w:r>
          </w:p>
        </w:tc>
        <w:tc>
          <w:tcPr>
            <w:tcW w:w="9470" w:type="dxa"/>
            <w:tcBorders>
              <w:top w:val="single" w:sz="4" w:space="0" w:color="auto"/>
              <w:left w:val="single" w:sz="4" w:space="0" w:color="auto"/>
              <w:right w:val="single" w:sz="4" w:space="0" w:color="auto"/>
            </w:tcBorders>
            <w:shd w:val="clear" w:color="auto" w:fill="FFFFFF"/>
            <w:vAlign w:val="bottom"/>
          </w:tcPr>
          <w:p w14:paraId="54E9FE4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Лексическая сторона речи</w:t>
            </w:r>
          </w:p>
        </w:tc>
      </w:tr>
      <w:tr w:rsidR="00084797" w:rsidRPr="00084797" w14:paraId="73CB97A5" w14:textId="77777777" w:rsidTr="007152A3">
        <w:trPr>
          <w:trHeight w:hRule="exact" w:val="1301"/>
          <w:jc w:val="center"/>
        </w:trPr>
        <w:tc>
          <w:tcPr>
            <w:tcW w:w="1018" w:type="dxa"/>
            <w:tcBorders>
              <w:top w:val="single" w:sz="4" w:space="0" w:color="auto"/>
              <w:left w:val="single" w:sz="4" w:space="0" w:color="auto"/>
            </w:tcBorders>
            <w:shd w:val="clear" w:color="auto" w:fill="FFFFFF"/>
          </w:tcPr>
          <w:p w14:paraId="6B4F5031" w14:textId="77777777" w:rsidR="00084797" w:rsidRPr="00084797" w:rsidRDefault="00084797" w:rsidP="00084797">
            <w:pPr>
              <w:ind w:firstLine="2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2.3.1</w:t>
            </w:r>
          </w:p>
        </w:tc>
        <w:tc>
          <w:tcPr>
            <w:tcW w:w="9470" w:type="dxa"/>
            <w:tcBorders>
              <w:top w:val="single" w:sz="4" w:space="0" w:color="auto"/>
              <w:left w:val="single" w:sz="4" w:space="0" w:color="auto"/>
              <w:right w:val="single" w:sz="4" w:space="0" w:color="auto"/>
            </w:tcBorders>
            <w:shd w:val="clear" w:color="auto" w:fill="FFFFFF"/>
            <w:vAlign w:val="bottom"/>
          </w:tcPr>
          <w:p w14:paraId="5CC45A5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084797" w:rsidRPr="00084797" w14:paraId="4818D18F" w14:textId="77777777" w:rsidTr="007152A3">
        <w:trPr>
          <w:trHeight w:hRule="exact" w:val="662"/>
          <w:jc w:val="center"/>
        </w:trPr>
        <w:tc>
          <w:tcPr>
            <w:tcW w:w="1018" w:type="dxa"/>
            <w:tcBorders>
              <w:top w:val="single" w:sz="4" w:space="0" w:color="auto"/>
              <w:left w:val="single" w:sz="4" w:space="0" w:color="auto"/>
            </w:tcBorders>
            <w:shd w:val="clear" w:color="auto" w:fill="FFFFFF"/>
          </w:tcPr>
          <w:p w14:paraId="64858A6D" w14:textId="77777777" w:rsidR="00084797" w:rsidRPr="00084797" w:rsidRDefault="00084797" w:rsidP="00084797">
            <w:pPr>
              <w:ind w:firstLine="2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2.3.2</w:t>
            </w:r>
          </w:p>
        </w:tc>
        <w:tc>
          <w:tcPr>
            <w:tcW w:w="9470" w:type="dxa"/>
            <w:tcBorders>
              <w:top w:val="single" w:sz="4" w:space="0" w:color="auto"/>
              <w:left w:val="single" w:sz="4" w:space="0" w:color="auto"/>
              <w:right w:val="single" w:sz="4" w:space="0" w:color="auto"/>
            </w:tcBorders>
            <w:shd w:val="clear" w:color="auto" w:fill="FFFFFF"/>
            <w:vAlign w:val="bottom"/>
          </w:tcPr>
          <w:p w14:paraId="721C709B"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Распознавание в устной и письменной речи интернациональных слов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doctor</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film</w:t>
            </w:r>
            <w:proofErr w:type="spellEnd"/>
            <w:r w:rsidRPr="00084797">
              <w:rPr>
                <w:rFonts w:ascii="Times New Roman" w:eastAsia="Times New Roman" w:hAnsi="Times New Roman" w:cs="Times New Roman"/>
                <w:i/>
                <w:iCs/>
                <w:sz w:val="28"/>
                <w:szCs w:val="28"/>
              </w:rPr>
              <w:t>)</w:t>
            </w:r>
            <w:r w:rsidRPr="00084797">
              <w:rPr>
                <w:rFonts w:ascii="Times New Roman" w:eastAsia="Times New Roman" w:hAnsi="Times New Roman" w:cs="Times New Roman"/>
                <w:sz w:val="28"/>
                <w:szCs w:val="28"/>
              </w:rPr>
              <w:t xml:space="preserve"> с помощью языковой догадки</w:t>
            </w:r>
          </w:p>
        </w:tc>
      </w:tr>
      <w:tr w:rsidR="00084797" w:rsidRPr="00084797" w14:paraId="444CB2FE" w14:textId="77777777" w:rsidTr="007152A3">
        <w:trPr>
          <w:trHeight w:hRule="exact" w:val="1306"/>
          <w:jc w:val="center"/>
        </w:trPr>
        <w:tc>
          <w:tcPr>
            <w:tcW w:w="1018" w:type="dxa"/>
            <w:tcBorders>
              <w:top w:val="single" w:sz="4" w:space="0" w:color="auto"/>
              <w:left w:val="single" w:sz="4" w:space="0" w:color="auto"/>
            </w:tcBorders>
            <w:shd w:val="clear" w:color="auto" w:fill="FFFFFF"/>
          </w:tcPr>
          <w:p w14:paraId="7B2C4079"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2.4</w:t>
            </w:r>
          </w:p>
        </w:tc>
        <w:tc>
          <w:tcPr>
            <w:tcW w:w="9470" w:type="dxa"/>
            <w:tcBorders>
              <w:top w:val="single" w:sz="4" w:space="0" w:color="auto"/>
              <w:left w:val="single" w:sz="4" w:space="0" w:color="auto"/>
              <w:right w:val="single" w:sz="4" w:space="0" w:color="auto"/>
            </w:tcBorders>
            <w:shd w:val="clear" w:color="auto" w:fill="FFFFFF"/>
            <w:vAlign w:val="bottom"/>
          </w:tcPr>
          <w:p w14:paraId="6BB266E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Грамматическая сторона речи</w:t>
            </w:r>
          </w:p>
          <w:p w14:paraId="3621A89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084797" w:rsidRPr="00084797" w14:paraId="142D6703" w14:textId="77777777" w:rsidTr="007152A3">
        <w:trPr>
          <w:trHeight w:hRule="exact" w:val="1075"/>
          <w:jc w:val="center"/>
        </w:trPr>
        <w:tc>
          <w:tcPr>
            <w:tcW w:w="1018" w:type="dxa"/>
            <w:tcBorders>
              <w:top w:val="single" w:sz="4" w:space="0" w:color="auto"/>
              <w:left w:val="single" w:sz="4" w:space="0" w:color="auto"/>
            </w:tcBorders>
            <w:shd w:val="clear" w:color="auto" w:fill="FFFFFF"/>
          </w:tcPr>
          <w:p w14:paraId="4D7B9ED4" w14:textId="77777777" w:rsidR="00084797" w:rsidRPr="00084797" w:rsidRDefault="00084797" w:rsidP="00084797">
            <w:pPr>
              <w:ind w:firstLine="2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w:t>
            </w:r>
          </w:p>
        </w:tc>
        <w:tc>
          <w:tcPr>
            <w:tcW w:w="9470" w:type="dxa"/>
            <w:tcBorders>
              <w:top w:val="single" w:sz="4" w:space="0" w:color="auto"/>
              <w:left w:val="single" w:sz="4" w:space="0" w:color="auto"/>
              <w:right w:val="single" w:sz="4" w:space="0" w:color="auto"/>
            </w:tcBorders>
            <w:shd w:val="clear" w:color="auto" w:fill="FFFFFF"/>
          </w:tcPr>
          <w:p w14:paraId="1A88FBB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084797" w:rsidRPr="00084797" w14:paraId="535EBF79"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2CD5952A" w14:textId="77777777" w:rsidR="00084797" w:rsidRPr="00084797" w:rsidRDefault="00084797" w:rsidP="00084797">
            <w:pPr>
              <w:ind w:firstLine="2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2.4.2</w:t>
            </w:r>
          </w:p>
        </w:tc>
        <w:tc>
          <w:tcPr>
            <w:tcW w:w="9470" w:type="dxa"/>
            <w:tcBorders>
              <w:top w:val="single" w:sz="4" w:space="0" w:color="auto"/>
              <w:left w:val="single" w:sz="4" w:space="0" w:color="auto"/>
              <w:right w:val="single" w:sz="4" w:space="0" w:color="auto"/>
            </w:tcBorders>
            <w:shd w:val="clear" w:color="auto" w:fill="FFFFFF"/>
            <w:vAlign w:val="bottom"/>
          </w:tcPr>
          <w:p w14:paraId="18C8332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Нераспространённые и распространённые простые предложения</w:t>
            </w:r>
          </w:p>
        </w:tc>
      </w:tr>
      <w:tr w:rsidR="00084797" w:rsidRPr="00084797" w14:paraId="0AB4BFD5"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74E46529" w14:textId="77777777" w:rsidR="00084797" w:rsidRPr="00084797" w:rsidRDefault="00084797" w:rsidP="00084797">
            <w:pPr>
              <w:ind w:firstLine="2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2.4.3</w:t>
            </w:r>
          </w:p>
        </w:tc>
        <w:tc>
          <w:tcPr>
            <w:tcW w:w="9470" w:type="dxa"/>
            <w:tcBorders>
              <w:top w:val="single" w:sz="4" w:space="0" w:color="auto"/>
              <w:left w:val="single" w:sz="4" w:space="0" w:color="auto"/>
              <w:right w:val="single" w:sz="4" w:space="0" w:color="auto"/>
            </w:tcBorders>
            <w:shd w:val="clear" w:color="auto" w:fill="FFFFFF"/>
            <w:vAlign w:val="bottom"/>
          </w:tcPr>
          <w:p w14:paraId="7909DEC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Предложения с начальным </w:t>
            </w:r>
            <w:r w:rsidRPr="00084797">
              <w:rPr>
                <w:rFonts w:ascii="Times New Roman" w:eastAsia="Times New Roman" w:hAnsi="Times New Roman" w:cs="Times New Roman"/>
                <w:i/>
                <w:iCs/>
                <w:sz w:val="28"/>
                <w:szCs w:val="28"/>
              </w:rPr>
              <w:t>It (</w:t>
            </w:r>
            <w:proofErr w:type="spellStart"/>
            <w:r w:rsidRPr="00084797">
              <w:rPr>
                <w:rFonts w:ascii="Times New Roman" w:eastAsia="Times New Roman" w:hAnsi="Times New Roman" w:cs="Times New Roman"/>
                <w:i/>
                <w:iCs/>
                <w:sz w:val="28"/>
                <w:szCs w:val="28"/>
              </w:rPr>
              <w:t>It's</w:t>
            </w:r>
            <w:proofErr w:type="spellEnd"/>
            <w:r w:rsidRPr="00084797">
              <w:rPr>
                <w:rFonts w:ascii="Times New Roman" w:eastAsia="Times New Roman" w:hAnsi="Times New Roman" w:cs="Times New Roman"/>
                <w:i/>
                <w:iCs/>
                <w:sz w:val="28"/>
                <w:szCs w:val="28"/>
              </w:rPr>
              <w:t xml:space="preserve"> a </w:t>
            </w:r>
            <w:proofErr w:type="spellStart"/>
            <w:r w:rsidRPr="00084797">
              <w:rPr>
                <w:rFonts w:ascii="Times New Roman" w:eastAsia="Times New Roman" w:hAnsi="Times New Roman" w:cs="Times New Roman"/>
                <w:i/>
                <w:iCs/>
                <w:sz w:val="28"/>
                <w:szCs w:val="28"/>
              </w:rPr>
              <w:t>red</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ball</w:t>
            </w:r>
            <w:proofErr w:type="spellEnd"/>
            <w:r w:rsidRPr="00084797">
              <w:rPr>
                <w:rFonts w:ascii="Times New Roman" w:eastAsia="Times New Roman" w:hAnsi="Times New Roman" w:cs="Times New Roman"/>
                <w:i/>
                <w:iCs/>
                <w:sz w:val="28"/>
                <w:szCs w:val="28"/>
              </w:rPr>
              <w:t>.)</w:t>
            </w:r>
          </w:p>
        </w:tc>
      </w:tr>
      <w:tr w:rsidR="00084797" w:rsidRPr="005C3A18" w14:paraId="5AF2FEF1" w14:textId="77777777" w:rsidTr="007152A3">
        <w:trPr>
          <w:trHeight w:hRule="exact" w:val="1627"/>
          <w:jc w:val="center"/>
        </w:trPr>
        <w:tc>
          <w:tcPr>
            <w:tcW w:w="1018" w:type="dxa"/>
            <w:tcBorders>
              <w:top w:val="single" w:sz="4" w:space="0" w:color="auto"/>
              <w:left w:val="single" w:sz="4" w:space="0" w:color="auto"/>
            </w:tcBorders>
            <w:shd w:val="clear" w:color="auto" w:fill="FFFFFF"/>
          </w:tcPr>
          <w:p w14:paraId="532FF6C4" w14:textId="77777777" w:rsidR="00084797" w:rsidRPr="00084797" w:rsidRDefault="00084797" w:rsidP="00084797">
            <w:pPr>
              <w:ind w:firstLine="2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2.4.4</w:t>
            </w:r>
          </w:p>
        </w:tc>
        <w:tc>
          <w:tcPr>
            <w:tcW w:w="9470" w:type="dxa"/>
            <w:tcBorders>
              <w:top w:val="single" w:sz="4" w:space="0" w:color="auto"/>
              <w:left w:val="single" w:sz="4" w:space="0" w:color="auto"/>
              <w:right w:val="single" w:sz="4" w:space="0" w:color="auto"/>
            </w:tcBorders>
            <w:shd w:val="clear" w:color="auto" w:fill="FFFFFF"/>
            <w:vAlign w:val="bottom"/>
          </w:tcPr>
          <w:p w14:paraId="721A935E" w14:textId="77777777" w:rsidR="00084797" w:rsidRPr="00084797" w:rsidRDefault="00084797" w:rsidP="00084797">
            <w:pPr>
              <w:ind w:firstLine="140"/>
              <w:rPr>
                <w:rFonts w:ascii="Times New Roman" w:eastAsia="Times New Roman" w:hAnsi="Times New Roman" w:cs="Times New Roman"/>
                <w:color w:val="auto"/>
                <w:sz w:val="28"/>
                <w:szCs w:val="28"/>
                <w:lang w:val="en-US"/>
              </w:rPr>
            </w:pPr>
            <w:r w:rsidRPr="00084797">
              <w:rPr>
                <w:rFonts w:ascii="Times New Roman" w:eastAsia="Times New Roman" w:hAnsi="Times New Roman" w:cs="Times New Roman"/>
                <w:sz w:val="28"/>
                <w:szCs w:val="28"/>
              </w:rPr>
              <w:t>Предложения</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с</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начальным</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i/>
                <w:iCs/>
                <w:sz w:val="28"/>
                <w:szCs w:val="28"/>
                <w:lang w:val="en-US"/>
              </w:rPr>
              <w:t xml:space="preserve">There + to be </w:t>
            </w:r>
            <w:r w:rsidRPr="00084797">
              <w:rPr>
                <w:rFonts w:ascii="Times New Roman" w:eastAsia="Times New Roman" w:hAnsi="Times New Roman" w:cs="Times New Roman"/>
                <w:i/>
                <w:iCs/>
                <w:sz w:val="28"/>
                <w:szCs w:val="28"/>
              </w:rPr>
              <w:t>в</w:t>
            </w:r>
            <w:r w:rsidRPr="00084797">
              <w:rPr>
                <w:rFonts w:ascii="Times New Roman" w:eastAsia="Times New Roman" w:hAnsi="Times New Roman" w:cs="Times New Roman"/>
                <w:sz w:val="28"/>
                <w:szCs w:val="28"/>
                <w:lang w:val="en-US"/>
              </w:rPr>
              <w:t xml:space="preserve"> Present Simple Tense </w:t>
            </w:r>
            <w:r w:rsidRPr="00084797">
              <w:rPr>
                <w:rFonts w:ascii="Times New Roman" w:eastAsia="Times New Roman" w:hAnsi="Times New Roman" w:cs="Times New Roman"/>
                <w:i/>
                <w:iCs/>
                <w:sz w:val="28"/>
                <w:szCs w:val="28"/>
                <w:lang w:val="en-US"/>
              </w:rPr>
              <w:t>(There is a cat in the room. Is there a cat in the room! - Yes, there is.</w:t>
            </w:r>
          </w:p>
          <w:p w14:paraId="00947902" w14:textId="77777777" w:rsidR="00084797" w:rsidRPr="00084797" w:rsidRDefault="00084797" w:rsidP="00084797">
            <w:pPr>
              <w:ind w:firstLine="140"/>
              <w:rPr>
                <w:rFonts w:ascii="Times New Roman" w:eastAsia="Times New Roman" w:hAnsi="Times New Roman" w:cs="Times New Roman"/>
                <w:color w:val="auto"/>
                <w:sz w:val="28"/>
                <w:szCs w:val="28"/>
                <w:lang w:val="en-US"/>
              </w:rPr>
            </w:pPr>
            <w:r w:rsidRPr="00084797">
              <w:rPr>
                <w:rFonts w:ascii="Times New Roman" w:eastAsia="Times New Roman" w:hAnsi="Times New Roman" w:cs="Times New Roman"/>
                <w:i/>
                <w:iCs/>
                <w:sz w:val="28"/>
                <w:szCs w:val="28"/>
                <w:lang w:val="en-US"/>
              </w:rPr>
              <w:t xml:space="preserve">I No, there isn't. There are four pens on the table. Are there four pens on the </w:t>
            </w:r>
            <w:proofErr w:type="spellStart"/>
            <w:r w:rsidRPr="00084797">
              <w:rPr>
                <w:rFonts w:ascii="Times New Roman" w:eastAsia="Times New Roman" w:hAnsi="Times New Roman" w:cs="Times New Roman"/>
                <w:i/>
                <w:iCs/>
                <w:sz w:val="28"/>
                <w:szCs w:val="28"/>
                <w:lang w:val="en-US"/>
              </w:rPr>
              <w:t>tabl</w:t>
            </w:r>
            <w:proofErr w:type="spellEnd"/>
            <w:r w:rsidRPr="00084797">
              <w:rPr>
                <w:rFonts w:ascii="Times New Roman" w:eastAsia="Times New Roman" w:hAnsi="Times New Roman" w:cs="Times New Roman"/>
                <w:i/>
                <w:iCs/>
                <w:sz w:val="28"/>
                <w:szCs w:val="28"/>
                <w:lang w:val="en-US"/>
              </w:rPr>
              <w:t xml:space="preserve"> </w:t>
            </w:r>
            <w:proofErr w:type="spellStart"/>
            <w:r w:rsidRPr="00084797">
              <w:rPr>
                <w:rFonts w:ascii="Times New Roman" w:eastAsia="Times New Roman" w:hAnsi="Times New Roman" w:cs="Times New Roman"/>
                <w:i/>
                <w:iCs/>
                <w:sz w:val="28"/>
                <w:szCs w:val="28"/>
                <w:lang w:val="en-US"/>
              </w:rPr>
              <w:t>el</w:t>
            </w:r>
            <w:proofErr w:type="spellEnd"/>
            <w:r w:rsidRPr="00084797">
              <w:rPr>
                <w:rFonts w:ascii="Times New Roman" w:eastAsia="Times New Roman" w:hAnsi="Times New Roman" w:cs="Times New Roman"/>
                <w:i/>
                <w:iCs/>
                <w:sz w:val="28"/>
                <w:szCs w:val="28"/>
                <w:lang w:val="en-US"/>
              </w:rPr>
              <w:t xml:space="preserve"> - Yes, there are. / No, there aren't. How many pens are there on the table! - There are four pens.)</w:t>
            </w:r>
          </w:p>
        </w:tc>
      </w:tr>
      <w:tr w:rsidR="00084797" w:rsidRPr="00084797" w14:paraId="24D12C31" w14:textId="77777777" w:rsidTr="007152A3">
        <w:trPr>
          <w:trHeight w:hRule="exact" w:val="341"/>
          <w:jc w:val="center"/>
        </w:trPr>
        <w:tc>
          <w:tcPr>
            <w:tcW w:w="1018" w:type="dxa"/>
            <w:tcBorders>
              <w:top w:val="single" w:sz="4" w:space="0" w:color="auto"/>
              <w:left w:val="single" w:sz="4" w:space="0" w:color="auto"/>
            </w:tcBorders>
            <w:shd w:val="clear" w:color="auto" w:fill="FFFFFF"/>
            <w:vAlign w:val="bottom"/>
          </w:tcPr>
          <w:p w14:paraId="372B4CC1" w14:textId="77777777" w:rsidR="00084797" w:rsidRPr="00084797" w:rsidRDefault="00084797" w:rsidP="00084797">
            <w:pPr>
              <w:ind w:firstLine="2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2.4.5</w:t>
            </w:r>
          </w:p>
        </w:tc>
        <w:tc>
          <w:tcPr>
            <w:tcW w:w="9470" w:type="dxa"/>
            <w:tcBorders>
              <w:top w:val="single" w:sz="4" w:space="0" w:color="auto"/>
              <w:left w:val="single" w:sz="4" w:space="0" w:color="auto"/>
              <w:right w:val="single" w:sz="4" w:space="0" w:color="auto"/>
            </w:tcBorders>
            <w:shd w:val="clear" w:color="auto" w:fill="FFFFFF"/>
            <w:vAlign w:val="bottom"/>
          </w:tcPr>
          <w:p w14:paraId="132C47F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Предложения с простым глагольным сказуемым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They</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live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in</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the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country</w:t>
            </w:r>
            <w:proofErr w:type="spellEnd"/>
            <w:r w:rsidRPr="00084797">
              <w:rPr>
                <w:rFonts w:ascii="Times New Roman" w:eastAsia="Times New Roman" w:hAnsi="Times New Roman" w:cs="Times New Roman"/>
                <w:i/>
                <w:iCs/>
                <w:sz w:val="28"/>
                <w:szCs w:val="28"/>
              </w:rPr>
              <w:t>.),</w:t>
            </w:r>
          </w:p>
        </w:tc>
      </w:tr>
      <w:tr w:rsidR="00084797" w:rsidRPr="00084797" w14:paraId="3F7585DC" w14:textId="77777777" w:rsidTr="007152A3">
        <w:trPr>
          <w:trHeight w:hRule="exact" w:val="662"/>
          <w:jc w:val="center"/>
        </w:trPr>
        <w:tc>
          <w:tcPr>
            <w:tcW w:w="1018" w:type="dxa"/>
            <w:tcBorders>
              <w:top w:val="single" w:sz="4" w:space="0" w:color="auto"/>
              <w:left w:val="single" w:sz="4" w:space="0" w:color="auto"/>
            </w:tcBorders>
            <w:shd w:val="clear" w:color="auto" w:fill="FFFFFF"/>
          </w:tcPr>
          <w:p w14:paraId="07991165" w14:textId="77777777" w:rsidR="00084797" w:rsidRPr="00084797" w:rsidRDefault="00084797" w:rsidP="00084797">
            <w:pPr>
              <w:rPr>
                <w:sz w:val="10"/>
                <w:szCs w:val="10"/>
              </w:rPr>
            </w:pPr>
          </w:p>
        </w:tc>
        <w:tc>
          <w:tcPr>
            <w:tcW w:w="9470" w:type="dxa"/>
            <w:tcBorders>
              <w:top w:val="single" w:sz="4" w:space="0" w:color="auto"/>
              <w:left w:val="single" w:sz="4" w:space="0" w:color="auto"/>
              <w:right w:val="single" w:sz="4" w:space="0" w:color="auto"/>
            </w:tcBorders>
            <w:shd w:val="clear" w:color="auto" w:fill="FFFFFF"/>
            <w:vAlign w:val="bottom"/>
          </w:tcPr>
          <w:p w14:paraId="163D0F02"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составным именным сказуемым </w:t>
            </w:r>
            <w:r w:rsidRPr="00084797">
              <w:rPr>
                <w:rFonts w:ascii="Times New Roman" w:eastAsia="Times New Roman" w:hAnsi="Times New Roman" w:cs="Times New Roman"/>
                <w:i/>
                <w:iCs/>
                <w:sz w:val="28"/>
                <w:szCs w:val="28"/>
              </w:rPr>
              <w:t xml:space="preserve">(The </w:t>
            </w:r>
            <w:proofErr w:type="spellStart"/>
            <w:r w:rsidRPr="00084797">
              <w:rPr>
                <w:rFonts w:ascii="Times New Roman" w:eastAsia="Times New Roman" w:hAnsi="Times New Roman" w:cs="Times New Roman"/>
                <w:i/>
                <w:iCs/>
                <w:sz w:val="28"/>
                <w:szCs w:val="28"/>
              </w:rPr>
              <w:t>box</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is</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small</w:t>
            </w:r>
            <w:proofErr w:type="spellEnd"/>
            <w:r w:rsidRPr="00084797">
              <w:rPr>
                <w:rFonts w:ascii="Times New Roman" w:eastAsia="Times New Roman" w:hAnsi="Times New Roman" w:cs="Times New Roman"/>
                <w:i/>
                <w:iCs/>
                <w:sz w:val="28"/>
                <w:szCs w:val="28"/>
              </w:rPr>
              <w:t>.)</w:t>
            </w:r>
            <w:r w:rsidRPr="00084797">
              <w:rPr>
                <w:rFonts w:ascii="Times New Roman" w:eastAsia="Times New Roman" w:hAnsi="Times New Roman" w:cs="Times New Roman"/>
                <w:sz w:val="28"/>
                <w:szCs w:val="28"/>
              </w:rPr>
              <w:t xml:space="preserve"> и составным глагольным сказуемым (/ </w:t>
            </w:r>
            <w:proofErr w:type="spellStart"/>
            <w:r w:rsidRPr="00084797">
              <w:rPr>
                <w:rFonts w:ascii="Times New Roman" w:eastAsia="Times New Roman" w:hAnsi="Times New Roman" w:cs="Times New Roman"/>
                <w:i/>
                <w:iCs/>
                <w:sz w:val="28"/>
                <w:szCs w:val="28"/>
              </w:rPr>
              <w:t>like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to</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play</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with</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my</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cat</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She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can</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play</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the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piano</w:t>
            </w:r>
            <w:proofErr w:type="spellEnd"/>
            <w:r w:rsidRPr="00084797">
              <w:rPr>
                <w:rFonts w:ascii="Times New Roman" w:eastAsia="Times New Roman" w:hAnsi="Times New Roman" w:cs="Times New Roman"/>
                <w:i/>
                <w:iCs/>
                <w:sz w:val="28"/>
                <w:szCs w:val="28"/>
              </w:rPr>
              <w:t>.)</w:t>
            </w:r>
          </w:p>
        </w:tc>
      </w:tr>
      <w:tr w:rsidR="00084797" w:rsidRPr="005C3A18" w14:paraId="6E8F1E1A" w14:textId="77777777" w:rsidTr="007152A3">
        <w:trPr>
          <w:trHeight w:hRule="exact" w:val="653"/>
          <w:jc w:val="center"/>
        </w:trPr>
        <w:tc>
          <w:tcPr>
            <w:tcW w:w="1018" w:type="dxa"/>
            <w:tcBorders>
              <w:top w:val="single" w:sz="4" w:space="0" w:color="auto"/>
              <w:left w:val="single" w:sz="4" w:space="0" w:color="auto"/>
            </w:tcBorders>
            <w:shd w:val="clear" w:color="auto" w:fill="FFFFFF"/>
          </w:tcPr>
          <w:p w14:paraId="1A9D235D" w14:textId="77777777" w:rsidR="00084797" w:rsidRPr="00084797" w:rsidRDefault="00084797" w:rsidP="00084797">
            <w:pPr>
              <w:ind w:firstLine="2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2.4.6</w:t>
            </w:r>
          </w:p>
        </w:tc>
        <w:tc>
          <w:tcPr>
            <w:tcW w:w="9470" w:type="dxa"/>
            <w:tcBorders>
              <w:top w:val="single" w:sz="4" w:space="0" w:color="auto"/>
              <w:left w:val="single" w:sz="4" w:space="0" w:color="auto"/>
              <w:right w:val="single" w:sz="4" w:space="0" w:color="auto"/>
            </w:tcBorders>
            <w:shd w:val="clear" w:color="auto" w:fill="FFFFFF"/>
            <w:vAlign w:val="bottom"/>
          </w:tcPr>
          <w:p w14:paraId="1962637B"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lang w:val="en-US"/>
              </w:rPr>
            </w:pPr>
            <w:r w:rsidRPr="00084797">
              <w:rPr>
                <w:rFonts w:ascii="Times New Roman" w:eastAsia="Times New Roman" w:hAnsi="Times New Roman" w:cs="Times New Roman"/>
                <w:sz w:val="28"/>
                <w:szCs w:val="28"/>
              </w:rPr>
              <w:t>Предложения</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с</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глаголом</w:t>
            </w:r>
            <w:r w:rsidRPr="00084797">
              <w:rPr>
                <w:rFonts w:ascii="Times New Roman" w:eastAsia="Times New Roman" w:hAnsi="Times New Roman" w:cs="Times New Roman"/>
                <w:sz w:val="28"/>
                <w:szCs w:val="28"/>
                <w:lang w:val="en-US"/>
              </w:rPr>
              <w:t>-</w:t>
            </w:r>
            <w:r w:rsidRPr="00084797">
              <w:rPr>
                <w:rFonts w:ascii="Times New Roman" w:eastAsia="Times New Roman" w:hAnsi="Times New Roman" w:cs="Times New Roman"/>
                <w:sz w:val="28"/>
                <w:szCs w:val="28"/>
              </w:rPr>
              <w:t>связкой</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i/>
                <w:iCs/>
                <w:sz w:val="28"/>
                <w:szCs w:val="28"/>
                <w:lang w:val="en-US"/>
              </w:rPr>
              <w:t>to be</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в</w:t>
            </w:r>
            <w:r w:rsidRPr="00084797">
              <w:rPr>
                <w:rFonts w:ascii="Times New Roman" w:eastAsia="Times New Roman" w:hAnsi="Times New Roman" w:cs="Times New Roman"/>
                <w:sz w:val="28"/>
                <w:szCs w:val="28"/>
                <w:lang w:val="en-US"/>
              </w:rPr>
              <w:t xml:space="preserve"> Present Simple Tense </w:t>
            </w:r>
            <w:r w:rsidRPr="00084797">
              <w:rPr>
                <w:rFonts w:ascii="Times New Roman" w:eastAsia="Times New Roman" w:hAnsi="Times New Roman" w:cs="Times New Roman"/>
                <w:i/>
                <w:iCs/>
                <w:sz w:val="28"/>
                <w:szCs w:val="28"/>
                <w:lang w:val="en-US"/>
              </w:rPr>
              <w:t>(My father is a doctor. Is it a red ball! - Yes, it is. / No, it isn't.)</w:t>
            </w:r>
          </w:p>
        </w:tc>
      </w:tr>
      <w:tr w:rsidR="00084797" w:rsidRPr="00084797" w14:paraId="4D186EC8" w14:textId="77777777" w:rsidTr="007152A3">
        <w:trPr>
          <w:trHeight w:hRule="exact" w:val="658"/>
          <w:jc w:val="center"/>
        </w:trPr>
        <w:tc>
          <w:tcPr>
            <w:tcW w:w="1018" w:type="dxa"/>
            <w:tcBorders>
              <w:top w:val="single" w:sz="4" w:space="0" w:color="auto"/>
              <w:left w:val="single" w:sz="4" w:space="0" w:color="auto"/>
            </w:tcBorders>
            <w:shd w:val="clear" w:color="auto" w:fill="FFFFFF"/>
          </w:tcPr>
          <w:p w14:paraId="0382C309" w14:textId="77777777" w:rsidR="00084797" w:rsidRPr="00084797" w:rsidRDefault="00084797" w:rsidP="00084797">
            <w:pPr>
              <w:ind w:firstLine="2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2.4.7</w:t>
            </w:r>
          </w:p>
        </w:tc>
        <w:tc>
          <w:tcPr>
            <w:tcW w:w="9470" w:type="dxa"/>
            <w:tcBorders>
              <w:top w:val="single" w:sz="4" w:space="0" w:color="auto"/>
              <w:left w:val="single" w:sz="4" w:space="0" w:color="auto"/>
              <w:right w:val="single" w:sz="4" w:space="0" w:color="auto"/>
            </w:tcBorders>
            <w:shd w:val="clear" w:color="auto" w:fill="FFFFFF"/>
            <w:vAlign w:val="bottom"/>
          </w:tcPr>
          <w:p w14:paraId="4A80DFD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Предложения с краткими глагольными формами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She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can't</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swim</w:t>
            </w:r>
            <w:proofErr w:type="spellEnd"/>
            <w:r w:rsidRPr="00084797">
              <w:rPr>
                <w:rFonts w:ascii="Times New Roman" w:eastAsia="Times New Roman" w:hAnsi="Times New Roman" w:cs="Times New Roman"/>
                <w:i/>
                <w:iCs/>
                <w:sz w:val="28"/>
                <w:szCs w:val="28"/>
              </w:rPr>
              <w:t xml:space="preserve">. I </w:t>
            </w:r>
            <w:proofErr w:type="spellStart"/>
            <w:r w:rsidRPr="00084797">
              <w:rPr>
                <w:rFonts w:ascii="Times New Roman" w:eastAsia="Times New Roman" w:hAnsi="Times New Roman" w:cs="Times New Roman"/>
                <w:i/>
                <w:iCs/>
                <w:sz w:val="28"/>
                <w:szCs w:val="28"/>
              </w:rPr>
              <w:t>don't</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like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porridge</w:t>
            </w:r>
            <w:proofErr w:type="spellEnd"/>
            <w:r w:rsidRPr="00084797">
              <w:rPr>
                <w:rFonts w:ascii="Times New Roman" w:eastAsia="Times New Roman" w:hAnsi="Times New Roman" w:cs="Times New Roman"/>
                <w:i/>
                <w:iCs/>
                <w:sz w:val="28"/>
                <w:szCs w:val="28"/>
              </w:rPr>
              <w:t>.)</w:t>
            </w:r>
          </w:p>
        </w:tc>
      </w:tr>
      <w:tr w:rsidR="00084797" w:rsidRPr="00084797" w14:paraId="35E45772" w14:textId="77777777" w:rsidTr="007152A3">
        <w:trPr>
          <w:trHeight w:hRule="exact" w:val="346"/>
          <w:jc w:val="center"/>
        </w:trPr>
        <w:tc>
          <w:tcPr>
            <w:tcW w:w="1018" w:type="dxa"/>
            <w:tcBorders>
              <w:top w:val="single" w:sz="4" w:space="0" w:color="auto"/>
              <w:left w:val="single" w:sz="4" w:space="0" w:color="auto"/>
              <w:bottom w:val="single" w:sz="4" w:space="0" w:color="auto"/>
            </w:tcBorders>
            <w:shd w:val="clear" w:color="auto" w:fill="FFFFFF"/>
            <w:vAlign w:val="bottom"/>
          </w:tcPr>
          <w:p w14:paraId="3D5EDE86" w14:textId="77777777" w:rsidR="00084797" w:rsidRPr="00084797" w:rsidRDefault="00084797" w:rsidP="00084797">
            <w:pPr>
              <w:ind w:firstLine="2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2.4.8</w:t>
            </w:r>
          </w:p>
        </w:tc>
        <w:tc>
          <w:tcPr>
            <w:tcW w:w="9470" w:type="dxa"/>
            <w:tcBorders>
              <w:top w:val="single" w:sz="4" w:space="0" w:color="auto"/>
              <w:left w:val="single" w:sz="4" w:space="0" w:color="auto"/>
              <w:bottom w:val="single" w:sz="4" w:space="0" w:color="auto"/>
              <w:right w:val="single" w:sz="4" w:space="0" w:color="auto"/>
            </w:tcBorders>
            <w:shd w:val="clear" w:color="auto" w:fill="FFFFFF"/>
            <w:vAlign w:val="bottom"/>
          </w:tcPr>
          <w:p w14:paraId="7B8B9BC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Побудительные предложения в утвердительной форме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Come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in</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please</w:t>
            </w:r>
            <w:proofErr w:type="spellEnd"/>
            <w:r w:rsidRPr="00084797">
              <w:rPr>
                <w:rFonts w:ascii="Times New Roman" w:eastAsia="Times New Roman" w:hAnsi="Times New Roman" w:cs="Times New Roman"/>
                <w:i/>
                <w:iCs/>
                <w:sz w:val="28"/>
                <w:szCs w:val="28"/>
              </w:rPr>
              <w:t>.)</w:t>
            </w:r>
          </w:p>
        </w:tc>
      </w:tr>
    </w:tbl>
    <w:p w14:paraId="13FB79C6"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018"/>
        <w:gridCol w:w="9470"/>
      </w:tblGrid>
      <w:tr w:rsidR="00084797" w:rsidRPr="00084797" w14:paraId="6817CA42" w14:textId="77777777" w:rsidTr="007152A3">
        <w:trPr>
          <w:trHeight w:hRule="exact" w:val="984"/>
          <w:jc w:val="center"/>
        </w:trPr>
        <w:tc>
          <w:tcPr>
            <w:tcW w:w="1018" w:type="dxa"/>
            <w:tcBorders>
              <w:top w:val="single" w:sz="4" w:space="0" w:color="auto"/>
              <w:left w:val="single" w:sz="4" w:space="0" w:color="auto"/>
            </w:tcBorders>
            <w:shd w:val="clear" w:color="auto" w:fill="FFFFFF"/>
          </w:tcPr>
          <w:p w14:paraId="317B4DBD" w14:textId="77777777" w:rsidR="00084797" w:rsidRPr="00084797" w:rsidRDefault="00084797" w:rsidP="00084797">
            <w:pPr>
              <w:ind w:firstLine="2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2.4.9</w:t>
            </w:r>
          </w:p>
        </w:tc>
        <w:tc>
          <w:tcPr>
            <w:tcW w:w="9470" w:type="dxa"/>
            <w:tcBorders>
              <w:top w:val="single" w:sz="4" w:space="0" w:color="auto"/>
              <w:left w:val="single" w:sz="4" w:space="0" w:color="auto"/>
              <w:right w:val="single" w:sz="4" w:space="0" w:color="auto"/>
            </w:tcBorders>
            <w:shd w:val="clear" w:color="auto" w:fill="FFFFFF"/>
            <w:vAlign w:val="bottom"/>
          </w:tcPr>
          <w:p w14:paraId="626216F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Глаголы в </w:t>
            </w:r>
            <w:proofErr w:type="spellStart"/>
            <w:r w:rsidRPr="00084797">
              <w:rPr>
                <w:rFonts w:ascii="Times New Roman" w:eastAsia="Times New Roman" w:hAnsi="Times New Roman" w:cs="Times New Roman"/>
                <w:sz w:val="28"/>
                <w:szCs w:val="28"/>
              </w:rPr>
              <w:t>Present</w:t>
            </w:r>
            <w:proofErr w:type="spellEnd"/>
            <w:r w:rsidRPr="00084797">
              <w:rPr>
                <w:rFonts w:ascii="Times New Roman" w:eastAsia="Times New Roman" w:hAnsi="Times New Roman" w:cs="Times New Roman"/>
                <w:sz w:val="28"/>
                <w:szCs w:val="28"/>
              </w:rPr>
              <w:t xml:space="preserve"> Simple </w:t>
            </w:r>
            <w:proofErr w:type="spellStart"/>
            <w:r w:rsidRPr="00084797">
              <w:rPr>
                <w:rFonts w:ascii="Times New Roman" w:eastAsia="Times New Roman" w:hAnsi="Times New Roman" w:cs="Times New Roman"/>
                <w:sz w:val="28"/>
                <w:szCs w:val="28"/>
              </w:rPr>
              <w:t>Tense</w:t>
            </w:r>
            <w:proofErr w:type="spellEnd"/>
            <w:r w:rsidRPr="00084797">
              <w:rPr>
                <w:rFonts w:ascii="Times New Roman" w:eastAsia="Times New Roman" w:hAnsi="Times New Roman" w:cs="Times New Roman"/>
                <w:sz w:val="28"/>
                <w:szCs w:val="28"/>
              </w:rPr>
              <w:t xml:space="preserve"> в повествовательных (утвердительных и отрицательных) и вопросительных (общий и специальный вопросы) предложениях</w:t>
            </w:r>
          </w:p>
        </w:tc>
      </w:tr>
      <w:tr w:rsidR="00084797" w:rsidRPr="00084797" w14:paraId="59A836C3" w14:textId="77777777" w:rsidTr="007152A3">
        <w:trPr>
          <w:trHeight w:hRule="exact" w:val="730"/>
          <w:jc w:val="center"/>
        </w:trPr>
        <w:tc>
          <w:tcPr>
            <w:tcW w:w="1018" w:type="dxa"/>
            <w:tcBorders>
              <w:top w:val="single" w:sz="4" w:space="0" w:color="auto"/>
              <w:left w:val="single" w:sz="4" w:space="0" w:color="auto"/>
            </w:tcBorders>
            <w:shd w:val="clear" w:color="auto" w:fill="FFFFFF"/>
          </w:tcPr>
          <w:p w14:paraId="73B73F95" w14:textId="77777777" w:rsidR="00084797" w:rsidRPr="00084797" w:rsidRDefault="00084797" w:rsidP="00084797">
            <w:pPr>
              <w:ind w:firstLine="1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2.4.10</w:t>
            </w:r>
          </w:p>
        </w:tc>
        <w:tc>
          <w:tcPr>
            <w:tcW w:w="9470" w:type="dxa"/>
            <w:tcBorders>
              <w:top w:val="single" w:sz="4" w:space="0" w:color="auto"/>
              <w:left w:val="single" w:sz="4" w:space="0" w:color="auto"/>
              <w:right w:val="single" w:sz="4" w:space="0" w:color="auto"/>
            </w:tcBorders>
            <w:shd w:val="clear" w:color="auto" w:fill="FFFFFF"/>
          </w:tcPr>
          <w:p w14:paraId="580F2FC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Глагольная</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конструкция</w:t>
            </w:r>
            <w:r w:rsidRPr="00084797">
              <w:rPr>
                <w:rFonts w:ascii="Times New Roman" w:eastAsia="Times New Roman" w:hAnsi="Times New Roman" w:cs="Times New Roman"/>
                <w:sz w:val="28"/>
                <w:szCs w:val="28"/>
                <w:lang w:val="en-US"/>
              </w:rPr>
              <w:t xml:space="preserve"> have got </w:t>
            </w:r>
            <w:r w:rsidRPr="00084797">
              <w:rPr>
                <w:rFonts w:ascii="Times New Roman" w:eastAsia="Times New Roman" w:hAnsi="Times New Roman" w:cs="Times New Roman"/>
                <w:i/>
                <w:iCs/>
                <w:sz w:val="28"/>
                <w:szCs w:val="28"/>
                <w:lang w:val="en-US"/>
              </w:rPr>
              <w:t>(</w:t>
            </w:r>
            <w:proofErr w:type="spellStart"/>
            <w:r w:rsidRPr="00084797">
              <w:rPr>
                <w:rFonts w:ascii="Times New Roman" w:eastAsia="Times New Roman" w:hAnsi="Times New Roman" w:cs="Times New Roman"/>
                <w:i/>
                <w:iCs/>
                <w:sz w:val="28"/>
                <w:szCs w:val="28"/>
                <w:lang w:val="en-US"/>
              </w:rPr>
              <w:t>Pve</w:t>
            </w:r>
            <w:proofErr w:type="spellEnd"/>
            <w:r w:rsidRPr="00084797">
              <w:rPr>
                <w:rFonts w:ascii="Times New Roman" w:eastAsia="Times New Roman" w:hAnsi="Times New Roman" w:cs="Times New Roman"/>
                <w:i/>
                <w:iCs/>
                <w:sz w:val="28"/>
                <w:szCs w:val="28"/>
                <w:lang w:val="en-US"/>
              </w:rPr>
              <w:t xml:space="preserve"> got a cat. He '</w:t>
            </w:r>
            <w:proofErr w:type="spellStart"/>
            <w:r w:rsidRPr="00084797">
              <w:rPr>
                <w:rFonts w:ascii="Times New Roman" w:eastAsia="Times New Roman" w:hAnsi="Times New Roman" w:cs="Times New Roman"/>
                <w:i/>
                <w:iCs/>
                <w:sz w:val="28"/>
                <w:szCs w:val="28"/>
                <w:lang w:val="en-US"/>
              </w:rPr>
              <w:t>siShe</w:t>
            </w:r>
            <w:proofErr w:type="spellEnd"/>
            <w:r w:rsidRPr="00084797">
              <w:rPr>
                <w:rFonts w:ascii="Times New Roman" w:eastAsia="Times New Roman" w:hAnsi="Times New Roman" w:cs="Times New Roman"/>
                <w:i/>
                <w:iCs/>
                <w:sz w:val="28"/>
                <w:szCs w:val="28"/>
                <w:lang w:val="en-US"/>
              </w:rPr>
              <w:t xml:space="preserve"> 's got a cat. Have you got a </w:t>
            </w:r>
            <w:proofErr w:type="spellStart"/>
            <w:r w:rsidRPr="00084797">
              <w:rPr>
                <w:rFonts w:ascii="Times New Roman" w:eastAsia="Times New Roman" w:hAnsi="Times New Roman" w:cs="Times New Roman"/>
                <w:i/>
                <w:iCs/>
                <w:sz w:val="28"/>
                <w:szCs w:val="28"/>
                <w:lang w:val="en-US"/>
              </w:rPr>
              <w:t>caf</w:t>
            </w:r>
            <w:proofErr w:type="spellEnd"/>
            <w:r w:rsidRPr="00084797">
              <w:rPr>
                <w:rFonts w:ascii="Times New Roman" w:eastAsia="Times New Roman" w:hAnsi="Times New Roman" w:cs="Times New Roman"/>
                <w:i/>
                <w:iCs/>
                <w:sz w:val="28"/>
                <w:szCs w:val="28"/>
                <w:lang w:val="en-US"/>
              </w:rPr>
              <w:t xml:space="preserve">! - Yes, I have. / No, I haven't. </w:t>
            </w:r>
            <w:r w:rsidRPr="00084797">
              <w:rPr>
                <w:rFonts w:ascii="Times New Roman" w:eastAsia="Times New Roman" w:hAnsi="Times New Roman" w:cs="Times New Roman"/>
                <w:i/>
                <w:iCs/>
                <w:sz w:val="28"/>
                <w:szCs w:val="28"/>
              </w:rPr>
              <w:t xml:space="preserve">What </w:t>
            </w:r>
            <w:proofErr w:type="spellStart"/>
            <w:r w:rsidRPr="00084797">
              <w:rPr>
                <w:rFonts w:ascii="Times New Roman" w:eastAsia="Times New Roman" w:hAnsi="Times New Roman" w:cs="Times New Roman"/>
                <w:i/>
                <w:iCs/>
                <w:sz w:val="28"/>
                <w:szCs w:val="28"/>
              </w:rPr>
              <w:t>have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you</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got</w:t>
            </w:r>
            <w:proofErr w:type="spellEnd"/>
            <w:r w:rsidRPr="00084797">
              <w:rPr>
                <w:rFonts w:ascii="Times New Roman" w:eastAsia="Times New Roman" w:hAnsi="Times New Roman" w:cs="Times New Roman"/>
                <w:i/>
                <w:iCs/>
                <w:sz w:val="28"/>
                <w:szCs w:val="28"/>
              </w:rPr>
              <w:t>?)</w:t>
            </w:r>
          </w:p>
        </w:tc>
      </w:tr>
      <w:tr w:rsidR="00084797" w:rsidRPr="00084797" w14:paraId="1A47563B" w14:textId="77777777" w:rsidTr="007152A3">
        <w:trPr>
          <w:trHeight w:hRule="exact" w:val="979"/>
          <w:jc w:val="center"/>
        </w:trPr>
        <w:tc>
          <w:tcPr>
            <w:tcW w:w="1018" w:type="dxa"/>
            <w:tcBorders>
              <w:top w:val="single" w:sz="4" w:space="0" w:color="auto"/>
              <w:left w:val="single" w:sz="4" w:space="0" w:color="auto"/>
            </w:tcBorders>
            <w:shd w:val="clear" w:color="auto" w:fill="FFFFFF"/>
          </w:tcPr>
          <w:p w14:paraId="2549B866" w14:textId="77777777" w:rsidR="00084797" w:rsidRPr="00084797" w:rsidRDefault="00084797" w:rsidP="00084797">
            <w:pPr>
              <w:ind w:firstLine="1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2.4.11</w:t>
            </w:r>
          </w:p>
        </w:tc>
        <w:tc>
          <w:tcPr>
            <w:tcW w:w="9470" w:type="dxa"/>
            <w:tcBorders>
              <w:top w:val="single" w:sz="4" w:space="0" w:color="auto"/>
              <w:left w:val="single" w:sz="4" w:space="0" w:color="auto"/>
              <w:right w:val="single" w:sz="4" w:space="0" w:color="auto"/>
            </w:tcBorders>
            <w:shd w:val="clear" w:color="auto" w:fill="FFFFFF"/>
            <w:vAlign w:val="bottom"/>
          </w:tcPr>
          <w:p w14:paraId="1833E79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Модальный глагол </w:t>
            </w:r>
            <w:proofErr w:type="spellStart"/>
            <w:r w:rsidRPr="00084797">
              <w:rPr>
                <w:rFonts w:ascii="Times New Roman" w:eastAsia="Times New Roman" w:hAnsi="Times New Roman" w:cs="Times New Roman"/>
                <w:i/>
                <w:iCs/>
                <w:sz w:val="28"/>
                <w:szCs w:val="28"/>
              </w:rPr>
              <w:t>can</w:t>
            </w:r>
            <w:proofErr w:type="spellEnd"/>
            <w:r w:rsidRPr="00084797">
              <w:rPr>
                <w:rFonts w:ascii="Times New Roman" w:eastAsia="Times New Roman" w:hAnsi="Times New Roman" w:cs="Times New Roman"/>
                <w:i/>
                <w:iCs/>
                <w:sz w:val="28"/>
                <w:szCs w:val="28"/>
              </w:rPr>
              <w:t>',</w:t>
            </w:r>
            <w:r w:rsidRPr="00084797">
              <w:rPr>
                <w:rFonts w:ascii="Times New Roman" w:eastAsia="Times New Roman" w:hAnsi="Times New Roman" w:cs="Times New Roman"/>
                <w:sz w:val="28"/>
                <w:szCs w:val="28"/>
              </w:rPr>
              <w:t xml:space="preserve"> для выражения умения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leanplay</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tennis</w:t>
            </w:r>
            <w:proofErr w:type="spellEnd"/>
            <w:r w:rsidRPr="00084797">
              <w:rPr>
                <w:rFonts w:ascii="Times New Roman" w:eastAsia="Times New Roman" w:hAnsi="Times New Roman" w:cs="Times New Roman"/>
                <w:i/>
                <w:iCs/>
                <w:sz w:val="28"/>
                <w:szCs w:val="28"/>
              </w:rPr>
              <w:t>.)</w:t>
            </w:r>
            <w:r w:rsidRPr="00084797">
              <w:rPr>
                <w:rFonts w:ascii="Times New Roman" w:eastAsia="Times New Roman" w:hAnsi="Times New Roman" w:cs="Times New Roman"/>
                <w:sz w:val="28"/>
                <w:szCs w:val="28"/>
              </w:rPr>
              <w:t xml:space="preserve"> и отсутствия умения </w:t>
            </w:r>
            <w:r w:rsidRPr="00084797">
              <w:rPr>
                <w:rFonts w:ascii="Times New Roman" w:eastAsia="Times New Roman" w:hAnsi="Times New Roman" w:cs="Times New Roman"/>
                <w:i/>
                <w:iCs/>
                <w:sz w:val="28"/>
                <w:szCs w:val="28"/>
              </w:rPr>
              <w:t xml:space="preserve">(I </w:t>
            </w:r>
            <w:proofErr w:type="spellStart"/>
            <w:r w:rsidRPr="00084797">
              <w:rPr>
                <w:rFonts w:ascii="Times New Roman" w:eastAsia="Times New Roman" w:hAnsi="Times New Roman" w:cs="Times New Roman"/>
                <w:i/>
                <w:iCs/>
                <w:sz w:val="28"/>
                <w:szCs w:val="28"/>
              </w:rPr>
              <w:t>can't</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play</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chess</w:t>
            </w:r>
            <w:proofErr w:type="spellEnd"/>
            <w:r w:rsidRPr="00084797">
              <w:rPr>
                <w:rFonts w:ascii="Times New Roman" w:eastAsia="Times New Roman" w:hAnsi="Times New Roman" w:cs="Times New Roman"/>
                <w:i/>
                <w:iCs/>
                <w:sz w:val="28"/>
                <w:szCs w:val="28"/>
              </w:rPr>
              <w:t>.);</w:t>
            </w:r>
            <w:r w:rsidRPr="00084797">
              <w:rPr>
                <w:rFonts w:ascii="Times New Roman" w:eastAsia="Times New Roman" w:hAnsi="Times New Roman" w:cs="Times New Roman"/>
                <w:sz w:val="28"/>
                <w:szCs w:val="28"/>
              </w:rPr>
              <w:t xml:space="preserve"> для получения разрешения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Can</w:t>
            </w:r>
            <w:proofErr w:type="spellEnd"/>
            <w:r w:rsidRPr="00084797">
              <w:rPr>
                <w:rFonts w:ascii="Times New Roman" w:eastAsia="Times New Roman" w:hAnsi="Times New Roman" w:cs="Times New Roman"/>
                <w:i/>
                <w:iCs/>
                <w:sz w:val="28"/>
                <w:szCs w:val="28"/>
              </w:rPr>
              <w:t xml:space="preserve"> I </w:t>
            </w:r>
            <w:proofErr w:type="spellStart"/>
            <w:r w:rsidRPr="00084797">
              <w:rPr>
                <w:rFonts w:ascii="Times New Roman" w:eastAsia="Times New Roman" w:hAnsi="Times New Roman" w:cs="Times New Roman"/>
                <w:i/>
                <w:iCs/>
                <w:sz w:val="28"/>
                <w:szCs w:val="28"/>
              </w:rPr>
              <w:t>go</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out</w:t>
            </w:r>
            <w:proofErr w:type="spellEnd"/>
            <w:r w:rsidRPr="00084797">
              <w:rPr>
                <w:rFonts w:ascii="Times New Roman" w:eastAsia="Times New Roman" w:hAnsi="Times New Roman" w:cs="Times New Roman"/>
                <w:i/>
                <w:iCs/>
                <w:sz w:val="28"/>
                <w:szCs w:val="28"/>
              </w:rPr>
              <w:t>?)</w:t>
            </w:r>
          </w:p>
        </w:tc>
      </w:tr>
      <w:tr w:rsidR="00084797" w:rsidRPr="00084797" w14:paraId="65BD3974" w14:textId="77777777" w:rsidTr="007152A3">
        <w:trPr>
          <w:trHeight w:hRule="exact" w:val="658"/>
          <w:jc w:val="center"/>
        </w:trPr>
        <w:tc>
          <w:tcPr>
            <w:tcW w:w="1018" w:type="dxa"/>
            <w:tcBorders>
              <w:top w:val="single" w:sz="4" w:space="0" w:color="auto"/>
              <w:left w:val="single" w:sz="4" w:space="0" w:color="auto"/>
            </w:tcBorders>
            <w:shd w:val="clear" w:color="auto" w:fill="FFFFFF"/>
          </w:tcPr>
          <w:p w14:paraId="3DC3E3E2" w14:textId="77777777" w:rsidR="00084797" w:rsidRPr="00084797" w:rsidRDefault="00084797" w:rsidP="00084797">
            <w:pPr>
              <w:ind w:firstLine="1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2.4.12</w:t>
            </w:r>
          </w:p>
        </w:tc>
        <w:tc>
          <w:tcPr>
            <w:tcW w:w="9470" w:type="dxa"/>
            <w:tcBorders>
              <w:top w:val="single" w:sz="4" w:space="0" w:color="auto"/>
              <w:left w:val="single" w:sz="4" w:space="0" w:color="auto"/>
              <w:right w:val="single" w:sz="4" w:space="0" w:color="auto"/>
            </w:tcBorders>
            <w:shd w:val="clear" w:color="auto" w:fill="FFFFFF"/>
            <w:vAlign w:val="bottom"/>
          </w:tcPr>
          <w:p w14:paraId="1F0A35C3"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Определённый, неопределённый и нулевой артикли с именами существительными (наиболее распространённые случаи)</w:t>
            </w:r>
          </w:p>
        </w:tc>
      </w:tr>
      <w:tr w:rsidR="00084797" w:rsidRPr="00084797" w14:paraId="5A542707" w14:textId="77777777" w:rsidTr="007152A3">
        <w:trPr>
          <w:trHeight w:hRule="exact" w:val="658"/>
          <w:jc w:val="center"/>
        </w:trPr>
        <w:tc>
          <w:tcPr>
            <w:tcW w:w="1018" w:type="dxa"/>
            <w:tcBorders>
              <w:top w:val="single" w:sz="4" w:space="0" w:color="auto"/>
              <w:left w:val="single" w:sz="4" w:space="0" w:color="auto"/>
            </w:tcBorders>
            <w:shd w:val="clear" w:color="auto" w:fill="FFFFFF"/>
          </w:tcPr>
          <w:p w14:paraId="2751F926" w14:textId="77777777" w:rsidR="00084797" w:rsidRPr="00084797" w:rsidRDefault="00084797" w:rsidP="00084797">
            <w:pPr>
              <w:ind w:firstLine="1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2.4.13</w:t>
            </w:r>
          </w:p>
        </w:tc>
        <w:tc>
          <w:tcPr>
            <w:tcW w:w="9470" w:type="dxa"/>
            <w:tcBorders>
              <w:top w:val="single" w:sz="4" w:space="0" w:color="auto"/>
              <w:left w:val="single" w:sz="4" w:space="0" w:color="auto"/>
              <w:right w:val="single" w:sz="4" w:space="0" w:color="auto"/>
            </w:tcBorders>
            <w:shd w:val="clear" w:color="auto" w:fill="FFFFFF"/>
            <w:vAlign w:val="bottom"/>
          </w:tcPr>
          <w:p w14:paraId="0ECFF0C3"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Существительные во множественном числе, образованные по правилу и исключения </w:t>
            </w:r>
            <w:r w:rsidRPr="00084797">
              <w:rPr>
                <w:rFonts w:ascii="Times New Roman" w:eastAsia="Times New Roman" w:hAnsi="Times New Roman" w:cs="Times New Roman"/>
                <w:i/>
                <w:iCs/>
                <w:sz w:val="28"/>
                <w:szCs w:val="28"/>
              </w:rPr>
              <w:t xml:space="preserve">(a </w:t>
            </w:r>
            <w:proofErr w:type="spellStart"/>
            <w:r w:rsidRPr="00084797">
              <w:rPr>
                <w:rFonts w:ascii="Times New Roman" w:eastAsia="Times New Roman" w:hAnsi="Times New Roman" w:cs="Times New Roman"/>
                <w:i/>
                <w:iCs/>
                <w:sz w:val="28"/>
                <w:szCs w:val="28"/>
              </w:rPr>
              <w:t>book</w:t>
            </w:r>
            <w:proofErr w:type="spellEnd"/>
            <w:r w:rsidRPr="00084797">
              <w:rPr>
                <w:rFonts w:ascii="Times New Roman" w:eastAsia="Times New Roman" w:hAnsi="Times New Roman" w:cs="Times New Roman"/>
                <w:i/>
                <w:iCs/>
                <w:sz w:val="28"/>
                <w:szCs w:val="28"/>
              </w:rPr>
              <w:t xml:space="preserve"> - </w:t>
            </w:r>
            <w:proofErr w:type="spellStart"/>
            <w:r w:rsidRPr="00084797">
              <w:rPr>
                <w:rFonts w:ascii="Times New Roman" w:eastAsia="Times New Roman" w:hAnsi="Times New Roman" w:cs="Times New Roman"/>
                <w:i/>
                <w:iCs/>
                <w:sz w:val="28"/>
                <w:szCs w:val="28"/>
              </w:rPr>
              <w:t>books</w:t>
            </w:r>
            <w:proofErr w:type="spellEnd"/>
            <w:r w:rsidRPr="00084797">
              <w:rPr>
                <w:rFonts w:ascii="Times New Roman" w:eastAsia="Times New Roman" w:hAnsi="Times New Roman" w:cs="Times New Roman"/>
                <w:i/>
                <w:iCs/>
                <w:sz w:val="28"/>
                <w:szCs w:val="28"/>
              </w:rPr>
              <w:t xml:space="preserve">; a </w:t>
            </w:r>
            <w:proofErr w:type="spellStart"/>
            <w:r w:rsidRPr="00084797">
              <w:rPr>
                <w:rFonts w:ascii="Times New Roman" w:eastAsia="Times New Roman" w:hAnsi="Times New Roman" w:cs="Times New Roman"/>
                <w:i/>
                <w:iCs/>
                <w:sz w:val="28"/>
                <w:szCs w:val="28"/>
              </w:rPr>
              <w:t>man</w:t>
            </w:r>
            <w:proofErr w:type="spellEnd"/>
            <w:r w:rsidRPr="00084797">
              <w:rPr>
                <w:rFonts w:ascii="Times New Roman" w:eastAsia="Times New Roman" w:hAnsi="Times New Roman" w:cs="Times New Roman"/>
                <w:i/>
                <w:iCs/>
                <w:sz w:val="28"/>
                <w:szCs w:val="28"/>
              </w:rPr>
              <w:t xml:space="preserve"> - </w:t>
            </w:r>
            <w:proofErr w:type="spellStart"/>
            <w:r w:rsidRPr="00084797">
              <w:rPr>
                <w:rFonts w:ascii="Times New Roman" w:eastAsia="Times New Roman" w:hAnsi="Times New Roman" w:cs="Times New Roman"/>
                <w:i/>
                <w:iCs/>
                <w:sz w:val="28"/>
                <w:szCs w:val="28"/>
              </w:rPr>
              <w:t>men</w:t>
            </w:r>
            <w:proofErr w:type="spellEnd"/>
            <w:r w:rsidRPr="00084797">
              <w:rPr>
                <w:rFonts w:ascii="Times New Roman" w:eastAsia="Times New Roman" w:hAnsi="Times New Roman" w:cs="Times New Roman"/>
                <w:i/>
                <w:iCs/>
                <w:sz w:val="28"/>
                <w:szCs w:val="28"/>
              </w:rPr>
              <w:t>)</w:t>
            </w:r>
          </w:p>
        </w:tc>
      </w:tr>
      <w:tr w:rsidR="00084797" w:rsidRPr="005C3A18" w14:paraId="4A54DE2D"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696A2E9A" w14:textId="77777777" w:rsidR="00084797" w:rsidRPr="00084797" w:rsidRDefault="00084797" w:rsidP="00084797">
            <w:pPr>
              <w:ind w:firstLine="1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2.4.14</w:t>
            </w:r>
          </w:p>
        </w:tc>
        <w:tc>
          <w:tcPr>
            <w:tcW w:w="9470" w:type="dxa"/>
            <w:tcBorders>
              <w:top w:val="single" w:sz="4" w:space="0" w:color="auto"/>
              <w:left w:val="single" w:sz="4" w:space="0" w:color="auto"/>
              <w:right w:val="single" w:sz="4" w:space="0" w:color="auto"/>
            </w:tcBorders>
            <w:shd w:val="clear" w:color="auto" w:fill="FFFFFF"/>
            <w:vAlign w:val="bottom"/>
          </w:tcPr>
          <w:p w14:paraId="298ABBD7" w14:textId="77777777" w:rsidR="00084797" w:rsidRPr="00084797" w:rsidRDefault="00084797" w:rsidP="00084797">
            <w:pPr>
              <w:rPr>
                <w:rFonts w:ascii="Times New Roman" w:eastAsia="Times New Roman" w:hAnsi="Times New Roman" w:cs="Times New Roman"/>
                <w:color w:val="auto"/>
                <w:sz w:val="28"/>
                <w:szCs w:val="28"/>
                <w:lang w:val="en-US"/>
              </w:rPr>
            </w:pPr>
            <w:r w:rsidRPr="00084797">
              <w:rPr>
                <w:rFonts w:ascii="Times New Roman" w:eastAsia="Times New Roman" w:hAnsi="Times New Roman" w:cs="Times New Roman"/>
                <w:sz w:val="28"/>
                <w:szCs w:val="28"/>
              </w:rPr>
              <w:t>Личные</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местоимения</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i/>
                <w:iCs/>
                <w:sz w:val="28"/>
                <w:szCs w:val="28"/>
                <w:lang w:val="en-US"/>
              </w:rPr>
              <w:t>(</w:t>
            </w:r>
            <w:proofErr w:type="spellStart"/>
            <w:proofErr w:type="gramStart"/>
            <w:r w:rsidRPr="00084797">
              <w:rPr>
                <w:rFonts w:ascii="Times New Roman" w:eastAsia="Times New Roman" w:hAnsi="Times New Roman" w:cs="Times New Roman"/>
                <w:i/>
                <w:iCs/>
                <w:sz w:val="28"/>
                <w:szCs w:val="28"/>
                <w:lang w:val="en-US"/>
              </w:rPr>
              <w:t>I,you</w:t>
            </w:r>
            <w:proofErr w:type="spellEnd"/>
            <w:proofErr w:type="gramEnd"/>
            <w:r w:rsidRPr="00084797">
              <w:rPr>
                <w:rFonts w:ascii="Times New Roman" w:eastAsia="Times New Roman" w:hAnsi="Times New Roman" w:cs="Times New Roman"/>
                <w:i/>
                <w:iCs/>
                <w:sz w:val="28"/>
                <w:szCs w:val="28"/>
                <w:lang w:val="en-US"/>
              </w:rPr>
              <w:t xml:space="preserve">, </w:t>
            </w:r>
            <w:proofErr w:type="spellStart"/>
            <w:r w:rsidRPr="00084797">
              <w:rPr>
                <w:rFonts w:ascii="Times New Roman" w:eastAsia="Times New Roman" w:hAnsi="Times New Roman" w:cs="Times New Roman"/>
                <w:i/>
                <w:iCs/>
                <w:sz w:val="28"/>
                <w:szCs w:val="28"/>
                <w:lang w:val="en-US"/>
              </w:rPr>
              <w:t>helshelit</w:t>
            </w:r>
            <w:proofErr w:type="spellEnd"/>
            <w:r w:rsidRPr="00084797">
              <w:rPr>
                <w:rFonts w:ascii="Times New Roman" w:eastAsia="Times New Roman" w:hAnsi="Times New Roman" w:cs="Times New Roman"/>
                <w:i/>
                <w:iCs/>
                <w:sz w:val="28"/>
                <w:szCs w:val="28"/>
                <w:lang w:val="en-US"/>
              </w:rPr>
              <w:t>, we, they)</w:t>
            </w:r>
          </w:p>
        </w:tc>
      </w:tr>
      <w:tr w:rsidR="00084797" w:rsidRPr="00084797" w14:paraId="57B7F23E" w14:textId="77777777" w:rsidTr="007152A3">
        <w:trPr>
          <w:trHeight w:hRule="exact" w:val="341"/>
          <w:jc w:val="center"/>
        </w:trPr>
        <w:tc>
          <w:tcPr>
            <w:tcW w:w="1018" w:type="dxa"/>
            <w:tcBorders>
              <w:top w:val="single" w:sz="4" w:space="0" w:color="auto"/>
              <w:left w:val="single" w:sz="4" w:space="0" w:color="auto"/>
            </w:tcBorders>
            <w:shd w:val="clear" w:color="auto" w:fill="FFFFFF"/>
            <w:vAlign w:val="bottom"/>
          </w:tcPr>
          <w:p w14:paraId="34DC5198" w14:textId="77777777" w:rsidR="00084797" w:rsidRPr="00084797" w:rsidRDefault="00084797" w:rsidP="00084797">
            <w:pPr>
              <w:ind w:firstLine="1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2.4.15</w:t>
            </w:r>
          </w:p>
        </w:tc>
        <w:tc>
          <w:tcPr>
            <w:tcW w:w="9470" w:type="dxa"/>
            <w:tcBorders>
              <w:top w:val="single" w:sz="4" w:space="0" w:color="auto"/>
              <w:left w:val="single" w:sz="4" w:space="0" w:color="auto"/>
              <w:right w:val="single" w:sz="4" w:space="0" w:color="auto"/>
            </w:tcBorders>
            <w:shd w:val="clear" w:color="auto" w:fill="FFFFFF"/>
            <w:vAlign w:val="bottom"/>
          </w:tcPr>
          <w:p w14:paraId="0333079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Притяжательные местоимения </w:t>
            </w:r>
            <w:r w:rsidRPr="00084797">
              <w:rPr>
                <w:rFonts w:ascii="Times New Roman" w:eastAsia="Times New Roman" w:hAnsi="Times New Roman" w:cs="Times New Roman"/>
                <w:i/>
                <w:iCs/>
                <w:sz w:val="28"/>
                <w:szCs w:val="28"/>
              </w:rPr>
              <w:t xml:space="preserve">(ту, </w:t>
            </w:r>
            <w:proofErr w:type="spellStart"/>
            <w:r w:rsidRPr="00084797">
              <w:rPr>
                <w:rFonts w:ascii="Times New Roman" w:eastAsia="Times New Roman" w:hAnsi="Times New Roman" w:cs="Times New Roman"/>
                <w:i/>
                <w:iCs/>
                <w:sz w:val="28"/>
                <w:szCs w:val="28"/>
              </w:rPr>
              <w:t>your</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his</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herIits</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our</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their</w:t>
            </w:r>
            <w:proofErr w:type="spellEnd"/>
            <w:r w:rsidRPr="00084797">
              <w:rPr>
                <w:rFonts w:ascii="Times New Roman" w:eastAsia="Times New Roman" w:hAnsi="Times New Roman" w:cs="Times New Roman"/>
                <w:i/>
                <w:iCs/>
                <w:sz w:val="28"/>
                <w:szCs w:val="28"/>
              </w:rPr>
              <w:t>)</w:t>
            </w:r>
          </w:p>
        </w:tc>
      </w:tr>
      <w:tr w:rsidR="00084797" w:rsidRPr="00084797" w14:paraId="4274F082"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46D5170E" w14:textId="77777777" w:rsidR="00084797" w:rsidRPr="00084797" w:rsidRDefault="00084797" w:rsidP="00084797">
            <w:pPr>
              <w:ind w:firstLine="1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2.4.16</w:t>
            </w:r>
          </w:p>
        </w:tc>
        <w:tc>
          <w:tcPr>
            <w:tcW w:w="9470" w:type="dxa"/>
            <w:tcBorders>
              <w:top w:val="single" w:sz="4" w:space="0" w:color="auto"/>
              <w:left w:val="single" w:sz="4" w:space="0" w:color="auto"/>
              <w:right w:val="single" w:sz="4" w:space="0" w:color="auto"/>
            </w:tcBorders>
            <w:shd w:val="clear" w:color="auto" w:fill="FFFFFF"/>
            <w:vAlign w:val="bottom"/>
          </w:tcPr>
          <w:p w14:paraId="77E25F7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Указательные местоимения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this</w:t>
            </w:r>
            <w:proofErr w:type="spellEnd"/>
            <w:r w:rsidRPr="00084797">
              <w:rPr>
                <w:rFonts w:ascii="Times New Roman" w:eastAsia="Times New Roman" w:hAnsi="Times New Roman" w:cs="Times New Roman"/>
                <w:i/>
                <w:iCs/>
                <w:sz w:val="28"/>
                <w:szCs w:val="28"/>
              </w:rPr>
              <w:t xml:space="preserve"> - </w:t>
            </w:r>
            <w:proofErr w:type="spellStart"/>
            <w:r w:rsidRPr="00084797">
              <w:rPr>
                <w:rFonts w:ascii="Times New Roman" w:eastAsia="Times New Roman" w:hAnsi="Times New Roman" w:cs="Times New Roman"/>
                <w:i/>
                <w:iCs/>
                <w:sz w:val="28"/>
                <w:szCs w:val="28"/>
              </w:rPr>
              <w:t>these</w:t>
            </w:r>
            <w:proofErr w:type="spellEnd"/>
            <w:r w:rsidRPr="00084797">
              <w:rPr>
                <w:rFonts w:ascii="Times New Roman" w:eastAsia="Times New Roman" w:hAnsi="Times New Roman" w:cs="Times New Roman"/>
                <w:i/>
                <w:iCs/>
                <w:sz w:val="28"/>
                <w:szCs w:val="28"/>
              </w:rPr>
              <w:t>)</w:t>
            </w:r>
          </w:p>
        </w:tc>
      </w:tr>
      <w:tr w:rsidR="00084797" w:rsidRPr="00084797" w14:paraId="08952489" w14:textId="77777777" w:rsidTr="007152A3">
        <w:trPr>
          <w:trHeight w:hRule="exact" w:val="331"/>
          <w:jc w:val="center"/>
        </w:trPr>
        <w:tc>
          <w:tcPr>
            <w:tcW w:w="1018" w:type="dxa"/>
            <w:tcBorders>
              <w:top w:val="single" w:sz="4" w:space="0" w:color="auto"/>
              <w:left w:val="single" w:sz="4" w:space="0" w:color="auto"/>
            </w:tcBorders>
            <w:shd w:val="clear" w:color="auto" w:fill="FFFFFF"/>
            <w:vAlign w:val="bottom"/>
          </w:tcPr>
          <w:p w14:paraId="1B3B7F60" w14:textId="77777777" w:rsidR="00084797" w:rsidRPr="00084797" w:rsidRDefault="00084797" w:rsidP="00084797">
            <w:pPr>
              <w:ind w:firstLine="1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2.4.17</w:t>
            </w:r>
          </w:p>
        </w:tc>
        <w:tc>
          <w:tcPr>
            <w:tcW w:w="9470" w:type="dxa"/>
            <w:tcBorders>
              <w:top w:val="single" w:sz="4" w:space="0" w:color="auto"/>
              <w:left w:val="single" w:sz="4" w:space="0" w:color="auto"/>
              <w:right w:val="single" w:sz="4" w:space="0" w:color="auto"/>
            </w:tcBorders>
            <w:shd w:val="clear" w:color="auto" w:fill="FFFFFF"/>
            <w:vAlign w:val="bottom"/>
          </w:tcPr>
          <w:p w14:paraId="549238A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Количественные числительные (1-12)</w:t>
            </w:r>
          </w:p>
        </w:tc>
      </w:tr>
      <w:tr w:rsidR="00084797" w:rsidRPr="005C3A18" w14:paraId="0D60C4DB"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5CA74D85" w14:textId="77777777" w:rsidR="00084797" w:rsidRPr="00084797" w:rsidRDefault="00084797" w:rsidP="00084797">
            <w:pPr>
              <w:ind w:firstLine="1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2.4.18</w:t>
            </w:r>
          </w:p>
        </w:tc>
        <w:tc>
          <w:tcPr>
            <w:tcW w:w="9470" w:type="dxa"/>
            <w:tcBorders>
              <w:top w:val="single" w:sz="4" w:space="0" w:color="auto"/>
              <w:left w:val="single" w:sz="4" w:space="0" w:color="auto"/>
              <w:right w:val="single" w:sz="4" w:space="0" w:color="auto"/>
            </w:tcBorders>
            <w:shd w:val="clear" w:color="auto" w:fill="FFFFFF"/>
            <w:vAlign w:val="bottom"/>
          </w:tcPr>
          <w:p w14:paraId="1955D889" w14:textId="77777777" w:rsidR="00084797" w:rsidRPr="00084797" w:rsidRDefault="00084797" w:rsidP="00084797">
            <w:pPr>
              <w:rPr>
                <w:rFonts w:ascii="Times New Roman" w:eastAsia="Times New Roman" w:hAnsi="Times New Roman" w:cs="Times New Roman"/>
                <w:color w:val="auto"/>
                <w:sz w:val="28"/>
                <w:szCs w:val="28"/>
                <w:lang w:val="en-US"/>
              </w:rPr>
            </w:pPr>
            <w:r w:rsidRPr="00084797">
              <w:rPr>
                <w:rFonts w:ascii="Times New Roman" w:eastAsia="Times New Roman" w:hAnsi="Times New Roman" w:cs="Times New Roman"/>
                <w:sz w:val="28"/>
                <w:szCs w:val="28"/>
              </w:rPr>
              <w:t>Вопросительные</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слова</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i/>
                <w:iCs/>
                <w:sz w:val="28"/>
                <w:szCs w:val="28"/>
                <w:lang w:val="en-US"/>
              </w:rPr>
              <w:t>(who, what, how, where, how many)</w:t>
            </w:r>
          </w:p>
        </w:tc>
      </w:tr>
      <w:tr w:rsidR="00084797" w:rsidRPr="005C3A18" w14:paraId="5D14937B"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546CCB2B" w14:textId="77777777" w:rsidR="00084797" w:rsidRPr="00084797" w:rsidRDefault="00084797" w:rsidP="00084797">
            <w:pPr>
              <w:ind w:firstLine="1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2.4.19</w:t>
            </w:r>
          </w:p>
        </w:tc>
        <w:tc>
          <w:tcPr>
            <w:tcW w:w="9470" w:type="dxa"/>
            <w:tcBorders>
              <w:top w:val="single" w:sz="4" w:space="0" w:color="auto"/>
              <w:left w:val="single" w:sz="4" w:space="0" w:color="auto"/>
              <w:right w:val="single" w:sz="4" w:space="0" w:color="auto"/>
            </w:tcBorders>
            <w:shd w:val="clear" w:color="auto" w:fill="FFFFFF"/>
            <w:vAlign w:val="bottom"/>
          </w:tcPr>
          <w:p w14:paraId="6CBB00A4" w14:textId="77777777" w:rsidR="00084797" w:rsidRPr="00084797" w:rsidRDefault="00084797" w:rsidP="00084797">
            <w:pPr>
              <w:rPr>
                <w:rFonts w:ascii="Times New Roman" w:eastAsia="Times New Roman" w:hAnsi="Times New Roman" w:cs="Times New Roman"/>
                <w:color w:val="auto"/>
                <w:sz w:val="28"/>
                <w:szCs w:val="28"/>
                <w:lang w:val="en-US"/>
              </w:rPr>
            </w:pPr>
            <w:r w:rsidRPr="00084797">
              <w:rPr>
                <w:rFonts w:ascii="Times New Roman" w:eastAsia="Times New Roman" w:hAnsi="Times New Roman" w:cs="Times New Roman"/>
                <w:sz w:val="28"/>
                <w:szCs w:val="28"/>
              </w:rPr>
              <w:t>Предлоги</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места</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i/>
                <w:iCs/>
                <w:sz w:val="28"/>
                <w:szCs w:val="28"/>
                <w:lang w:val="en-US"/>
              </w:rPr>
              <w:t>(in, on, near, under)</w:t>
            </w:r>
          </w:p>
        </w:tc>
      </w:tr>
      <w:tr w:rsidR="00084797" w:rsidRPr="00084797" w14:paraId="49F587BC"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796AB1EB" w14:textId="77777777" w:rsidR="00084797" w:rsidRPr="00084797" w:rsidRDefault="00084797" w:rsidP="00084797">
            <w:pPr>
              <w:ind w:firstLine="1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2.4.20</w:t>
            </w:r>
          </w:p>
        </w:tc>
        <w:tc>
          <w:tcPr>
            <w:tcW w:w="9470" w:type="dxa"/>
            <w:tcBorders>
              <w:top w:val="single" w:sz="4" w:space="0" w:color="auto"/>
              <w:left w:val="single" w:sz="4" w:space="0" w:color="auto"/>
              <w:right w:val="single" w:sz="4" w:space="0" w:color="auto"/>
            </w:tcBorders>
            <w:shd w:val="clear" w:color="auto" w:fill="FFFFFF"/>
            <w:vAlign w:val="bottom"/>
          </w:tcPr>
          <w:p w14:paraId="0D38753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Союзы </w:t>
            </w:r>
            <w:proofErr w:type="spellStart"/>
            <w:r w:rsidRPr="00084797">
              <w:rPr>
                <w:rFonts w:ascii="Times New Roman" w:eastAsia="Times New Roman" w:hAnsi="Times New Roman" w:cs="Times New Roman"/>
                <w:i/>
                <w:iCs/>
                <w:sz w:val="28"/>
                <w:szCs w:val="28"/>
              </w:rPr>
              <w:t>and</w:t>
            </w:r>
            <w:proofErr w:type="spellEnd"/>
            <w:r w:rsidRPr="00084797">
              <w:rPr>
                <w:rFonts w:ascii="Times New Roman" w:eastAsia="Times New Roman" w:hAnsi="Times New Roman" w:cs="Times New Roman"/>
                <w:sz w:val="28"/>
                <w:szCs w:val="28"/>
              </w:rPr>
              <w:t xml:space="preserve"> и </w:t>
            </w:r>
            <w:proofErr w:type="spellStart"/>
            <w:r w:rsidRPr="00084797">
              <w:rPr>
                <w:rFonts w:ascii="Times New Roman" w:eastAsia="Times New Roman" w:hAnsi="Times New Roman" w:cs="Times New Roman"/>
                <w:i/>
                <w:iCs/>
                <w:sz w:val="28"/>
                <w:szCs w:val="28"/>
              </w:rPr>
              <w:t>but</w:t>
            </w:r>
            <w:proofErr w:type="spellEnd"/>
            <w:r w:rsidRPr="00084797">
              <w:rPr>
                <w:rFonts w:ascii="Times New Roman" w:eastAsia="Times New Roman" w:hAnsi="Times New Roman" w:cs="Times New Roman"/>
                <w:sz w:val="28"/>
                <w:szCs w:val="28"/>
              </w:rPr>
              <w:t xml:space="preserve"> (с однородными членами)</w:t>
            </w:r>
          </w:p>
        </w:tc>
      </w:tr>
      <w:tr w:rsidR="00084797" w:rsidRPr="00084797" w14:paraId="047BD98D"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6B651F72"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9470" w:type="dxa"/>
            <w:tcBorders>
              <w:top w:val="single" w:sz="4" w:space="0" w:color="auto"/>
              <w:left w:val="single" w:sz="4" w:space="0" w:color="auto"/>
              <w:right w:val="single" w:sz="4" w:space="0" w:color="auto"/>
            </w:tcBorders>
            <w:shd w:val="clear" w:color="auto" w:fill="FFFFFF"/>
            <w:vAlign w:val="bottom"/>
          </w:tcPr>
          <w:p w14:paraId="217444B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Социокультурные знания и умения</w:t>
            </w:r>
          </w:p>
        </w:tc>
      </w:tr>
      <w:tr w:rsidR="00084797" w:rsidRPr="00084797" w14:paraId="12E4C1BE" w14:textId="77777777" w:rsidTr="007152A3">
        <w:trPr>
          <w:trHeight w:hRule="exact" w:val="1632"/>
          <w:jc w:val="center"/>
        </w:trPr>
        <w:tc>
          <w:tcPr>
            <w:tcW w:w="1018" w:type="dxa"/>
            <w:tcBorders>
              <w:top w:val="single" w:sz="4" w:space="0" w:color="auto"/>
              <w:left w:val="single" w:sz="4" w:space="0" w:color="auto"/>
            </w:tcBorders>
            <w:shd w:val="clear" w:color="auto" w:fill="FFFFFF"/>
          </w:tcPr>
          <w:p w14:paraId="1E559FE3"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9470" w:type="dxa"/>
            <w:tcBorders>
              <w:top w:val="single" w:sz="4" w:space="0" w:color="auto"/>
              <w:left w:val="single" w:sz="4" w:space="0" w:color="auto"/>
              <w:right w:val="single" w:sz="4" w:space="0" w:color="auto"/>
            </w:tcBorders>
            <w:shd w:val="clear" w:color="auto" w:fill="FFFFFF"/>
            <w:vAlign w:val="bottom"/>
          </w:tcPr>
          <w:p w14:paraId="55E37AA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084797" w:rsidRPr="00084797" w14:paraId="199F46FA" w14:textId="77777777" w:rsidTr="007152A3">
        <w:trPr>
          <w:trHeight w:hRule="exact" w:val="658"/>
          <w:jc w:val="center"/>
        </w:trPr>
        <w:tc>
          <w:tcPr>
            <w:tcW w:w="1018" w:type="dxa"/>
            <w:tcBorders>
              <w:top w:val="single" w:sz="4" w:space="0" w:color="auto"/>
              <w:left w:val="single" w:sz="4" w:space="0" w:color="auto"/>
            </w:tcBorders>
            <w:shd w:val="clear" w:color="auto" w:fill="FFFFFF"/>
          </w:tcPr>
          <w:p w14:paraId="6CE95988"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9470" w:type="dxa"/>
            <w:tcBorders>
              <w:top w:val="single" w:sz="4" w:space="0" w:color="auto"/>
              <w:left w:val="single" w:sz="4" w:space="0" w:color="auto"/>
              <w:right w:val="single" w:sz="4" w:space="0" w:color="auto"/>
            </w:tcBorders>
            <w:shd w:val="clear" w:color="auto" w:fill="FFFFFF"/>
            <w:vAlign w:val="bottom"/>
          </w:tcPr>
          <w:p w14:paraId="4F1CA97F"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Знание названий родной страны и страны (стран) изучаемого языка и их столиц</w:t>
            </w:r>
          </w:p>
        </w:tc>
      </w:tr>
      <w:tr w:rsidR="00084797" w:rsidRPr="00084797" w14:paraId="7DCAEE7B" w14:textId="77777777" w:rsidTr="007152A3">
        <w:trPr>
          <w:trHeight w:hRule="exact" w:val="658"/>
          <w:jc w:val="center"/>
        </w:trPr>
        <w:tc>
          <w:tcPr>
            <w:tcW w:w="1018" w:type="dxa"/>
            <w:tcBorders>
              <w:top w:val="single" w:sz="4" w:space="0" w:color="auto"/>
              <w:left w:val="single" w:sz="4" w:space="0" w:color="auto"/>
            </w:tcBorders>
            <w:shd w:val="clear" w:color="auto" w:fill="FFFFFF"/>
          </w:tcPr>
          <w:p w14:paraId="0E72B67F"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9470" w:type="dxa"/>
            <w:tcBorders>
              <w:top w:val="single" w:sz="4" w:space="0" w:color="auto"/>
              <w:left w:val="single" w:sz="4" w:space="0" w:color="auto"/>
              <w:right w:val="single" w:sz="4" w:space="0" w:color="auto"/>
            </w:tcBorders>
            <w:shd w:val="clear" w:color="auto" w:fill="FFFFFF"/>
            <w:vAlign w:val="bottom"/>
          </w:tcPr>
          <w:p w14:paraId="61CFD92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Знание небольших произведений детского фольклора страны (стран) изучаемого языка (рифмовки, стихи, песенки); персонажей детских книг</w:t>
            </w:r>
          </w:p>
        </w:tc>
      </w:tr>
      <w:tr w:rsidR="00084797" w:rsidRPr="00084797" w14:paraId="2DF0F69B" w14:textId="77777777" w:rsidTr="007152A3">
        <w:trPr>
          <w:trHeight w:hRule="exact" w:val="336"/>
          <w:jc w:val="center"/>
        </w:trPr>
        <w:tc>
          <w:tcPr>
            <w:tcW w:w="1018" w:type="dxa"/>
            <w:tcBorders>
              <w:top w:val="single" w:sz="4" w:space="0" w:color="auto"/>
              <w:left w:val="single" w:sz="4" w:space="0" w:color="auto"/>
            </w:tcBorders>
            <w:shd w:val="clear" w:color="auto" w:fill="FFFFFF"/>
            <w:vAlign w:val="bottom"/>
          </w:tcPr>
          <w:p w14:paraId="6D2BD6CC" w14:textId="77777777" w:rsidR="00084797" w:rsidRPr="00084797" w:rsidRDefault="00084797" w:rsidP="00084797">
            <w:pPr>
              <w:ind w:firstLine="4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9470" w:type="dxa"/>
            <w:tcBorders>
              <w:top w:val="single" w:sz="4" w:space="0" w:color="auto"/>
              <w:left w:val="single" w:sz="4" w:space="0" w:color="auto"/>
              <w:right w:val="single" w:sz="4" w:space="0" w:color="auto"/>
            </w:tcBorders>
            <w:shd w:val="clear" w:color="auto" w:fill="FFFFFF"/>
            <w:vAlign w:val="bottom"/>
          </w:tcPr>
          <w:p w14:paraId="45DC428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Компенсаторные умения</w:t>
            </w:r>
          </w:p>
        </w:tc>
      </w:tr>
      <w:tr w:rsidR="00084797" w:rsidRPr="00084797" w14:paraId="3F339451" w14:textId="77777777" w:rsidTr="007152A3">
        <w:trPr>
          <w:trHeight w:hRule="exact" w:val="979"/>
          <w:jc w:val="center"/>
        </w:trPr>
        <w:tc>
          <w:tcPr>
            <w:tcW w:w="1018" w:type="dxa"/>
            <w:tcBorders>
              <w:top w:val="single" w:sz="4" w:space="0" w:color="auto"/>
              <w:left w:val="single" w:sz="4" w:space="0" w:color="auto"/>
            </w:tcBorders>
            <w:shd w:val="clear" w:color="auto" w:fill="FFFFFF"/>
          </w:tcPr>
          <w:p w14:paraId="10316FAE"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9470" w:type="dxa"/>
            <w:tcBorders>
              <w:top w:val="single" w:sz="4" w:space="0" w:color="auto"/>
              <w:left w:val="single" w:sz="4" w:space="0" w:color="auto"/>
              <w:right w:val="single" w:sz="4" w:space="0" w:color="auto"/>
            </w:tcBorders>
            <w:shd w:val="clear" w:color="auto" w:fill="FFFFFF"/>
            <w:vAlign w:val="bottom"/>
          </w:tcPr>
          <w:p w14:paraId="539611B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084797" w:rsidRPr="00084797" w14:paraId="119BEA46" w14:textId="77777777" w:rsidTr="007152A3">
        <w:trPr>
          <w:trHeight w:hRule="exact" w:val="662"/>
          <w:jc w:val="center"/>
        </w:trPr>
        <w:tc>
          <w:tcPr>
            <w:tcW w:w="1018" w:type="dxa"/>
            <w:tcBorders>
              <w:top w:val="single" w:sz="4" w:space="0" w:color="auto"/>
              <w:left w:val="single" w:sz="4" w:space="0" w:color="auto"/>
            </w:tcBorders>
            <w:shd w:val="clear" w:color="auto" w:fill="FFFFFF"/>
          </w:tcPr>
          <w:p w14:paraId="38CDCFA7"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9470" w:type="dxa"/>
            <w:tcBorders>
              <w:top w:val="single" w:sz="4" w:space="0" w:color="auto"/>
              <w:left w:val="single" w:sz="4" w:space="0" w:color="auto"/>
              <w:right w:val="single" w:sz="4" w:space="0" w:color="auto"/>
            </w:tcBorders>
            <w:shd w:val="clear" w:color="auto" w:fill="FFFFFF"/>
            <w:vAlign w:val="bottom"/>
          </w:tcPr>
          <w:p w14:paraId="4AA4068B"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Использование при формулировании собственных высказываний ключевых слов, вопросов, иллюстраций</w:t>
            </w:r>
          </w:p>
        </w:tc>
      </w:tr>
      <w:tr w:rsidR="00084797" w:rsidRPr="00084797" w14:paraId="6C32FA0F" w14:textId="77777777" w:rsidTr="007152A3">
        <w:trPr>
          <w:trHeight w:hRule="exact" w:val="336"/>
          <w:jc w:val="center"/>
        </w:trPr>
        <w:tc>
          <w:tcPr>
            <w:tcW w:w="10488" w:type="dxa"/>
            <w:gridSpan w:val="2"/>
            <w:tcBorders>
              <w:top w:val="single" w:sz="4" w:space="0" w:color="auto"/>
              <w:left w:val="single" w:sz="4" w:space="0" w:color="auto"/>
              <w:right w:val="single" w:sz="4" w:space="0" w:color="auto"/>
            </w:tcBorders>
            <w:shd w:val="clear" w:color="auto" w:fill="FFFFFF"/>
            <w:vAlign w:val="bottom"/>
          </w:tcPr>
          <w:p w14:paraId="257748D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Тематическое содержание речи</w:t>
            </w:r>
          </w:p>
        </w:tc>
      </w:tr>
      <w:tr w:rsidR="00084797" w:rsidRPr="00084797" w14:paraId="533C7509" w14:textId="77777777" w:rsidTr="007152A3">
        <w:trPr>
          <w:trHeight w:hRule="exact" w:val="653"/>
          <w:jc w:val="center"/>
        </w:trPr>
        <w:tc>
          <w:tcPr>
            <w:tcW w:w="1018" w:type="dxa"/>
            <w:tcBorders>
              <w:top w:val="single" w:sz="4" w:space="0" w:color="auto"/>
              <w:left w:val="single" w:sz="4" w:space="0" w:color="auto"/>
            </w:tcBorders>
            <w:shd w:val="clear" w:color="auto" w:fill="FFFFFF"/>
          </w:tcPr>
          <w:p w14:paraId="7AAFFEFE"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w:t>
            </w:r>
          </w:p>
        </w:tc>
        <w:tc>
          <w:tcPr>
            <w:tcW w:w="9470" w:type="dxa"/>
            <w:tcBorders>
              <w:top w:val="single" w:sz="4" w:space="0" w:color="auto"/>
              <w:left w:val="single" w:sz="4" w:space="0" w:color="auto"/>
              <w:right w:val="single" w:sz="4" w:space="0" w:color="auto"/>
            </w:tcBorders>
            <w:shd w:val="clear" w:color="auto" w:fill="FFFFFF"/>
            <w:vAlign w:val="bottom"/>
          </w:tcPr>
          <w:p w14:paraId="4CD645B1"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Мир моего "я". Приветствие, знакомство, Моя семья. Мой день рождения. Моя любимая еда</w:t>
            </w:r>
          </w:p>
        </w:tc>
      </w:tr>
      <w:tr w:rsidR="00084797" w:rsidRPr="00084797" w14:paraId="4AEBDBD9" w14:textId="77777777" w:rsidTr="007152A3">
        <w:trPr>
          <w:trHeight w:hRule="exact" w:val="662"/>
          <w:jc w:val="center"/>
        </w:trPr>
        <w:tc>
          <w:tcPr>
            <w:tcW w:w="1018" w:type="dxa"/>
            <w:tcBorders>
              <w:top w:val="single" w:sz="4" w:space="0" w:color="auto"/>
              <w:left w:val="single" w:sz="4" w:space="0" w:color="auto"/>
            </w:tcBorders>
            <w:shd w:val="clear" w:color="auto" w:fill="FFFFFF"/>
          </w:tcPr>
          <w:p w14:paraId="5162BD06"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w:t>
            </w:r>
          </w:p>
        </w:tc>
        <w:tc>
          <w:tcPr>
            <w:tcW w:w="9470" w:type="dxa"/>
            <w:tcBorders>
              <w:top w:val="single" w:sz="4" w:space="0" w:color="auto"/>
              <w:left w:val="single" w:sz="4" w:space="0" w:color="auto"/>
              <w:right w:val="single" w:sz="4" w:space="0" w:color="auto"/>
            </w:tcBorders>
            <w:shd w:val="clear" w:color="auto" w:fill="FFFFFF"/>
            <w:vAlign w:val="bottom"/>
          </w:tcPr>
          <w:p w14:paraId="53FA787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Мир моих увлечений. Любимый цвет, игрушка. Любимые занятия. Мой питомец. Выходной день</w:t>
            </w:r>
          </w:p>
        </w:tc>
      </w:tr>
      <w:tr w:rsidR="00084797" w:rsidRPr="00084797" w14:paraId="60925CCB" w14:textId="77777777" w:rsidTr="007152A3">
        <w:trPr>
          <w:trHeight w:hRule="exact" w:val="346"/>
          <w:jc w:val="center"/>
        </w:trPr>
        <w:tc>
          <w:tcPr>
            <w:tcW w:w="1018" w:type="dxa"/>
            <w:tcBorders>
              <w:top w:val="single" w:sz="4" w:space="0" w:color="auto"/>
              <w:left w:val="single" w:sz="4" w:space="0" w:color="auto"/>
              <w:bottom w:val="single" w:sz="4" w:space="0" w:color="auto"/>
            </w:tcBorders>
            <w:shd w:val="clear" w:color="auto" w:fill="FFFFFF"/>
          </w:tcPr>
          <w:p w14:paraId="555DE846"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w:t>
            </w:r>
          </w:p>
        </w:tc>
        <w:tc>
          <w:tcPr>
            <w:tcW w:w="9470" w:type="dxa"/>
            <w:tcBorders>
              <w:top w:val="single" w:sz="4" w:space="0" w:color="auto"/>
              <w:left w:val="single" w:sz="4" w:space="0" w:color="auto"/>
              <w:bottom w:val="single" w:sz="4" w:space="0" w:color="auto"/>
              <w:right w:val="single" w:sz="4" w:space="0" w:color="auto"/>
            </w:tcBorders>
            <w:shd w:val="clear" w:color="auto" w:fill="FFFFFF"/>
          </w:tcPr>
          <w:p w14:paraId="0EA4BA7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Мир вокруг меня. Моя школа. Мои друзья. Моя малая родина (город, село)</w:t>
            </w:r>
          </w:p>
        </w:tc>
      </w:tr>
    </w:tbl>
    <w:p w14:paraId="69FEB15C"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018"/>
        <w:gridCol w:w="9470"/>
      </w:tblGrid>
      <w:tr w:rsidR="00084797" w:rsidRPr="00084797" w14:paraId="3FA0F312" w14:textId="77777777" w:rsidTr="007152A3">
        <w:trPr>
          <w:trHeight w:hRule="exact" w:val="1320"/>
          <w:jc w:val="center"/>
        </w:trPr>
        <w:tc>
          <w:tcPr>
            <w:tcW w:w="1018" w:type="dxa"/>
            <w:tcBorders>
              <w:top w:val="single" w:sz="4" w:space="0" w:color="auto"/>
              <w:left w:val="single" w:sz="4" w:space="0" w:color="auto"/>
              <w:bottom w:val="single" w:sz="4" w:space="0" w:color="auto"/>
            </w:tcBorders>
            <w:shd w:val="clear" w:color="auto" w:fill="FFFFFF"/>
          </w:tcPr>
          <w:p w14:paraId="6AE6F98D"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Г</w:t>
            </w:r>
          </w:p>
        </w:tc>
        <w:tc>
          <w:tcPr>
            <w:tcW w:w="9470" w:type="dxa"/>
            <w:tcBorders>
              <w:top w:val="single" w:sz="4" w:space="0" w:color="auto"/>
              <w:left w:val="single" w:sz="4" w:space="0" w:color="auto"/>
              <w:bottom w:val="single" w:sz="4" w:space="0" w:color="auto"/>
              <w:right w:val="single" w:sz="4" w:space="0" w:color="auto"/>
            </w:tcBorders>
            <w:shd w:val="clear" w:color="auto" w:fill="FFFFFF"/>
            <w:vAlign w:val="bottom"/>
          </w:tcPr>
          <w:p w14:paraId="3A007BFA"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14:paraId="1C99DDCC"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53</w:t>
      </w:r>
    </w:p>
    <w:p w14:paraId="55DE8FEF"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u w:val="single"/>
        </w:rPr>
        <w:t>Проверяемые элементы содержания (3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42"/>
        <w:gridCol w:w="9451"/>
      </w:tblGrid>
      <w:tr w:rsidR="00084797" w:rsidRPr="00084797" w14:paraId="2BEAD82E" w14:textId="77777777" w:rsidTr="007152A3">
        <w:trPr>
          <w:trHeight w:hRule="exact" w:val="341"/>
          <w:jc w:val="center"/>
        </w:trPr>
        <w:tc>
          <w:tcPr>
            <w:tcW w:w="1042" w:type="dxa"/>
            <w:tcBorders>
              <w:top w:val="single" w:sz="4" w:space="0" w:color="auto"/>
              <w:left w:val="single" w:sz="4" w:space="0" w:color="auto"/>
            </w:tcBorders>
            <w:shd w:val="clear" w:color="auto" w:fill="FFFFFF"/>
            <w:vAlign w:val="bottom"/>
          </w:tcPr>
          <w:p w14:paraId="56449FD6"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9451" w:type="dxa"/>
            <w:tcBorders>
              <w:top w:val="single" w:sz="4" w:space="0" w:color="auto"/>
              <w:left w:val="single" w:sz="4" w:space="0" w:color="auto"/>
              <w:right w:val="single" w:sz="4" w:space="0" w:color="auto"/>
            </w:tcBorders>
            <w:shd w:val="clear" w:color="auto" w:fill="FFFFFF"/>
            <w:vAlign w:val="bottom"/>
          </w:tcPr>
          <w:p w14:paraId="21B4B0A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25CC57AD" w14:textId="77777777" w:rsidTr="007152A3">
        <w:trPr>
          <w:trHeight w:hRule="exact" w:val="336"/>
          <w:jc w:val="center"/>
        </w:trPr>
        <w:tc>
          <w:tcPr>
            <w:tcW w:w="1042" w:type="dxa"/>
            <w:tcBorders>
              <w:top w:val="single" w:sz="4" w:space="0" w:color="auto"/>
              <w:left w:val="single" w:sz="4" w:space="0" w:color="auto"/>
            </w:tcBorders>
            <w:shd w:val="clear" w:color="auto" w:fill="FFFFFF"/>
            <w:vAlign w:val="bottom"/>
          </w:tcPr>
          <w:p w14:paraId="6B7435C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9451" w:type="dxa"/>
            <w:tcBorders>
              <w:top w:val="single" w:sz="4" w:space="0" w:color="auto"/>
              <w:left w:val="single" w:sz="4" w:space="0" w:color="auto"/>
              <w:right w:val="single" w:sz="4" w:space="0" w:color="auto"/>
            </w:tcBorders>
            <w:shd w:val="clear" w:color="auto" w:fill="FFFFFF"/>
            <w:vAlign w:val="bottom"/>
          </w:tcPr>
          <w:p w14:paraId="6440D23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Коммуникативные умения</w:t>
            </w:r>
          </w:p>
        </w:tc>
      </w:tr>
      <w:tr w:rsidR="00084797" w:rsidRPr="00084797" w14:paraId="3CD9647A" w14:textId="77777777" w:rsidTr="007152A3">
        <w:trPr>
          <w:trHeight w:hRule="exact" w:val="336"/>
          <w:jc w:val="center"/>
        </w:trPr>
        <w:tc>
          <w:tcPr>
            <w:tcW w:w="1042" w:type="dxa"/>
            <w:tcBorders>
              <w:top w:val="single" w:sz="4" w:space="0" w:color="auto"/>
              <w:left w:val="single" w:sz="4" w:space="0" w:color="auto"/>
            </w:tcBorders>
            <w:shd w:val="clear" w:color="auto" w:fill="FFFFFF"/>
            <w:vAlign w:val="bottom"/>
          </w:tcPr>
          <w:p w14:paraId="2B4C5254"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9451" w:type="dxa"/>
            <w:tcBorders>
              <w:top w:val="single" w:sz="4" w:space="0" w:color="auto"/>
              <w:left w:val="single" w:sz="4" w:space="0" w:color="auto"/>
              <w:right w:val="single" w:sz="4" w:space="0" w:color="auto"/>
            </w:tcBorders>
            <w:shd w:val="clear" w:color="auto" w:fill="FFFFFF"/>
            <w:vAlign w:val="bottom"/>
          </w:tcPr>
          <w:p w14:paraId="29FF291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Говорение</w:t>
            </w:r>
          </w:p>
        </w:tc>
      </w:tr>
      <w:tr w:rsidR="00084797" w:rsidRPr="00084797" w14:paraId="268C1146" w14:textId="77777777" w:rsidTr="007152A3">
        <w:trPr>
          <w:trHeight w:hRule="exact" w:val="336"/>
          <w:jc w:val="center"/>
        </w:trPr>
        <w:tc>
          <w:tcPr>
            <w:tcW w:w="1042" w:type="dxa"/>
            <w:tcBorders>
              <w:top w:val="single" w:sz="4" w:space="0" w:color="auto"/>
              <w:left w:val="single" w:sz="4" w:space="0" w:color="auto"/>
            </w:tcBorders>
            <w:shd w:val="clear" w:color="auto" w:fill="FFFFFF"/>
            <w:vAlign w:val="bottom"/>
          </w:tcPr>
          <w:p w14:paraId="7AF06A78"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tc>
        <w:tc>
          <w:tcPr>
            <w:tcW w:w="9451" w:type="dxa"/>
            <w:tcBorders>
              <w:top w:val="single" w:sz="4" w:space="0" w:color="auto"/>
              <w:left w:val="single" w:sz="4" w:space="0" w:color="auto"/>
              <w:right w:val="single" w:sz="4" w:space="0" w:color="auto"/>
            </w:tcBorders>
            <w:shd w:val="clear" w:color="auto" w:fill="FFFFFF"/>
            <w:vAlign w:val="bottom"/>
          </w:tcPr>
          <w:p w14:paraId="743168B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Диалогическая речь</w:t>
            </w:r>
          </w:p>
        </w:tc>
      </w:tr>
      <w:tr w:rsidR="00084797" w:rsidRPr="00084797" w14:paraId="542BB9DA" w14:textId="77777777" w:rsidTr="007152A3">
        <w:trPr>
          <w:trHeight w:hRule="exact" w:val="1622"/>
          <w:jc w:val="center"/>
        </w:trPr>
        <w:tc>
          <w:tcPr>
            <w:tcW w:w="1042" w:type="dxa"/>
            <w:tcBorders>
              <w:top w:val="single" w:sz="4" w:space="0" w:color="auto"/>
              <w:left w:val="single" w:sz="4" w:space="0" w:color="auto"/>
            </w:tcBorders>
            <w:shd w:val="clear" w:color="auto" w:fill="FFFFFF"/>
          </w:tcPr>
          <w:p w14:paraId="667F7295" w14:textId="77777777" w:rsidR="00084797" w:rsidRPr="00084797" w:rsidRDefault="00084797" w:rsidP="00084797">
            <w:pPr>
              <w:ind w:firstLine="1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1.1.1.1</w:t>
            </w:r>
          </w:p>
        </w:tc>
        <w:tc>
          <w:tcPr>
            <w:tcW w:w="9451" w:type="dxa"/>
            <w:tcBorders>
              <w:top w:val="single" w:sz="4" w:space="0" w:color="auto"/>
              <w:left w:val="single" w:sz="4" w:space="0" w:color="auto"/>
              <w:right w:val="single" w:sz="4" w:space="0" w:color="auto"/>
            </w:tcBorders>
            <w:shd w:val="clear" w:color="auto" w:fill="FFFFFF"/>
            <w:vAlign w:val="bottom"/>
          </w:tcPr>
          <w:p w14:paraId="425BBB4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084797" w:rsidRPr="00084797" w14:paraId="142C66F7" w14:textId="77777777" w:rsidTr="007152A3">
        <w:trPr>
          <w:trHeight w:hRule="exact" w:val="1637"/>
          <w:jc w:val="center"/>
        </w:trPr>
        <w:tc>
          <w:tcPr>
            <w:tcW w:w="1042" w:type="dxa"/>
            <w:tcBorders>
              <w:top w:val="single" w:sz="4" w:space="0" w:color="auto"/>
              <w:left w:val="single" w:sz="4" w:space="0" w:color="auto"/>
            </w:tcBorders>
            <w:shd w:val="clear" w:color="auto" w:fill="FFFFFF"/>
          </w:tcPr>
          <w:p w14:paraId="2C85C919" w14:textId="77777777" w:rsidR="00084797" w:rsidRPr="00084797" w:rsidRDefault="00084797" w:rsidP="00084797">
            <w:pPr>
              <w:ind w:firstLine="1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1.1.1.2</w:t>
            </w:r>
          </w:p>
        </w:tc>
        <w:tc>
          <w:tcPr>
            <w:tcW w:w="9451" w:type="dxa"/>
            <w:tcBorders>
              <w:top w:val="single" w:sz="4" w:space="0" w:color="auto"/>
              <w:left w:val="single" w:sz="4" w:space="0" w:color="auto"/>
              <w:right w:val="single" w:sz="4" w:space="0" w:color="auto"/>
            </w:tcBorders>
            <w:shd w:val="clear" w:color="auto" w:fill="FFFFFF"/>
            <w:vAlign w:val="bottom"/>
          </w:tcPr>
          <w:p w14:paraId="238082F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084797" w:rsidRPr="00084797" w14:paraId="5D305388" w14:textId="77777777" w:rsidTr="007152A3">
        <w:trPr>
          <w:trHeight w:hRule="exact" w:val="1632"/>
          <w:jc w:val="center"/>
        </w:trPr>
        <w:tc>
          <w:tcPr>
            <w:tcW w:w="1042" w:type="dxa"/>
            <w:tcBorders>
              <w:top w:val="single" w:sz="4" w:space="0" w:color="auto"/>
              <w:left w:val="single" w:sz="4" w:space="0" w:color="auto"/>
            </w:tcBorders>
            <w:shd w:val="clear" w:color="auto" w:fill="FFFFFF"/>
          </w:tcPr>
          <w:p w14:paraId="0676DE89" w14:textId="77777777" w:rsidR="00084797" w:rsidRPr="00084797" w:rsidRDefault="00084797" w:rsidP="00084797">
            <w:pPr>
              <w:ind w:firstLine="1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1.1.1.3</w:t>
            </w:r>
          </w:p>
        </w:tc>
        <w:tc>
          <w:tcPr>
            <w:tcW w:w="9451" w:type="dxa"/>
            <w:tcBorders>
              <w:top w:val="single" w:sz="4" w:space="0" w:color="auto"/>
              <w:left w:val="single" w:sz="4" w:space="0" w:color="auto"/>
              <w:right w:val="single" w:sz="4" w:space="0" w:color="auto"/>
            </w:tcBorders>
            <w:shd w:val="clear" w:color="auto" w:fill="FFFFFF"/>
            <w:vAlign w:val="bottom"/>
          </w:tcPr>
          <w:p w14:paraId="1943E83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084797" w:rsidRPr="00084797" w14:paraId="282DC973" w14:textId="77777777" w:rsidTr="007152A3">
        <w:trPr>
          <w:trHeight w:hRule="exact" w:val="331"/>
          <w:jc w:val="center"/>
        </w:trPr>
        <w:tc>
          <w:tcPr>
            <w:tcW w:w="1042" w:type="dxa"/>
            <w:tcBorders>
              <w:top w:val="single" w:sz="4" w:space="0" w:color="auto"/>
              <w:left w:val="single" w:sz="4" w:space="0" w:color="auto"/>
            </w:tcBorders>
            <w:shd w:val="clear" w:color="auto" w:fill="FFFFFF"/>
            <w:vAlign w:val="bottom"/>
          </w:tcPr>
          <w:p w14:paraId="2201622C"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w:t>
            </w:r>
          </w:p>
        </w:tc>
        <w:tc>
          <w:tcPr>
            <w:tcW w:w="9451" w:type="dxa"/>
            <w:tcBorders>
              <w:top w:val="single" w:sz="4" w:space="0" w:color="auto"/>
              <w:left w:val="single" w:sz="4" w:space="0" w:color="auto"/>
              <w:right w:val="single" w:sz="4" w:space="0" w:color="auto"/>
            </w:tcBorders>
            <w:shd w:val="clear" w:color="auto" w:fill="FFFFFF"/>
            <w:vAlign w:val="bottom"/>
          </w:tcPr>
          <w:p w14:paraId="2A1FFCB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Монологическая речь</w:t>
            </w:r>
          </w:p>
        </w:tc>
      </w:tr>
      <w:tr w:rsidR="00084797" w:rsidRPr="00084797" w14:paraId="5A35EA92" w14:textId="77777777" w:rsidTr="007152A3">
        <w:trPr>
          <w:trHeight w:hRule="exact" w:val="658"/>
          <w:jc w:val="center"/>
        </w:trPr>
        <w:tc>
          <w:tcPr>
            <w:tcW w:w="1042" w:type="dxa"/>
            <w:tcBorders>
              <w:top w:val="single" w:sz="4" w:space="0" w:color="auto"/>
              <w:left w:val="single" w:sz="4" w:space="0" w:color="auto"/>
            </w:tcBorders>
            <w:shd w:val="clear" w:color="auto" w:fill="FFFFFF"/>
          </w:tcPr>
          <w:p w14:paraId="7F960EA0" w14:textId="77777777" w:rsidR="00084797" w:rsidRPr="00084797" w:rsidRDefault="00084797" w:rsidP="00084797">
            <w:pPr>
              <w:ind w:firstLine="1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1.1.2.1</w:t>
            </w:r>
          </w:p>
        </w:tc>
        <w:tc>
          <w:tcPr>
            <w:tcW w:w="9451" w:type="dxa"/>
            <w:tcBorders>
              <w:top w:val="single" w:sz="4" w:space="0" w:color="auto"/>
              <w:left w:val="single" w:sz="4" w:space="0" w:color="auto"/>
              <w:right w:val="single" w:sz="4" w:space="0" w:color="auto"/>
            </w:tcBorders>
            <w:shd w:val="clear" w:color="auto" w:fill="FFFFFF"/>
            <w:vAlign w:val="bottom"/>
          </w:tcPr>
          <w:p w14:paraId="3ABC05C3"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084797" w:rsidRPr="00084797" w14:paraId="32F170A7" w14:textId="77777777" w:rsidTr="007152A3">
        <w:trPr>
          <w:trHeight w:hRule="exact" w:val="658"/>
          <w:jc w:val="center"/>
        </w:trPr>
        <w:tc>
          <w:tcPr>
            <w:tcW w:w="1042" w:type="dxa"/>
            <w:tcBorders>
              <w:top w:val="single" w:sz="4" w:space="0" w:color="auto"/>
              <w:left w:val="single" w:sz="4" w:space="0" w:color="auto"/>
            </w:tcBorders>
            <w:shd w:val="clear" w:color="auto" w:fill="FFFFFF"/>
          </w:tcPr>
          <w:p w14:paraId="6174CFFC" w14:textId="77777777" w:rsidR="00084797" w:rsidRPr="00084797" w:rsidRDefault="00084797" w:rsidP="00084797">
            <w:pPr>
              <w:ind w:firstLine="1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1.1.2.2</w:t>
            </w:r>
          </w:p>
        </w:tc>
        <w:tc>
          <w:tcPr>
            <w:tcW w:w="9451" w:type="dxa"/>
            <w:tcBorders>
              <w:top w:val="single" w:sz="4" w:space="0" w:color="auto"/>
              <w:left w:val="single" w:sz="4" w:space="0" w:color="auto"/>
              <w:right w:val="single" w:sz="4" w:space="0" w:color="auto"/>
            </w:tcBorders>
            <w:shd w:val="clear" w:color="auto" w:fill="FFFFFF"/>
            <w:vAlign w:val="bottom"/>
          </w:tcPr>
          <w:p w14:paraId="595BD46E"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Рассказ о себе, члене семьи, друге с использованием речевых ситуаций, ключевых слов и (или) иллюстраций</w:t>
            </w:r>
          </w:p>
        </w:tc>
      </w:tr>
      <w:tr w:rsidR="00084797" w:rsidRPr="00084797" w14:paraId="70EEB298" w14:textId="77777777" w:rsidTr="007152A3">
        <w:trPr>
          <w:trHeight w:hRule="exact" w:val="662"/>
          <w:jc w:val="center"/>
        </w:trPr>
        <w:tc>
          <w:tcPr>
            <w:tcW w:w="1042" w:type="dxa"/>
            <w:tcBorders>
              <w:top w:val="single" w:sz="4" w:space="0" w:color="auto"/>
              <w:left w:val="single" w:sz="4" w:space="0" w:color="auto"/>
            </w:tcBorders>
            <w:shd w:val="clear" w:color="auto" w:fill="FFFFFF"/>
          </w:tcPr>
          <w:p w14:paraId="737B97B3" w14:textId="77777777" w:rsidR="00084797" w:rsidRPr="00084797" w:rsidRDefault="00084797" w:rsidP="00084797">
            <w:pPr>
              <w:ind w:firstLine="1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1.1.2.3</w:t>
            </w:r>
          </w:p>
        </w:tc>
        <w:tc>
          <w:tcPr>
            <w:tcW w:w="9451" w:type="dxa"/>
            <w:tcBorders>
              <w:top w:val="single" w:sz="4" w:space="0" w:color="auto"/>
              <w:left w:val="single" w:sz="4" w:space="0" w:color="auto"/>
              <w:right w:val="single" w:sz="4" w:space="0" w:color="auto"/>
            </w:tcBorders>
            <w:shd w:val="clear" w:color="auto" w:fill="FFFFFF"/>
            <w:vAlign w:val="bottom"/>
          </w:tcPr>
          <w:p w14:paraId="6777907B"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Пересказ с использованием речевых ситуаций, ключевых слов и (или) иллюстраций основного содержания прочитанного текста</w:t>
            </w:r>
          </w:p>
        </w:tc>
      </w:tr>
      <w:tr w:rsidR="00084797" w:rsidRPr="00084797" w14:paraId="6C33AC85" w14:textId="77777777" w:rsidTr="007152A3">
        <w:trPr>
          <w:trHeight w:hRule="exact" w:val="336"/>
          <w:jc w:val="center"/>
        </w:trPr>
        <w:tc>
          <w:tcPr>
            <w:tcW w:w="1042" w:type="dxa"/>
            <w:tcBorders>
              <w:top w:val="single" w:sz="4" w:space="0" w:color="auto"/>
              <w:left w:val="single" w:sz="4" w:space="0" w:color="auto"/>
            </w:tcBorders>
            <w:shd w:val="clear" w:color="auto" w:fill="FFFFFF"/>
            <w:vAlign w:val="bottom"/>
          </w:tcPr>
          <w:p w14:paraId="10467159" w14:textId="77777777" w:rsidR="00084797" w:rsidRPr="00084797" w:rsidRDefault="00084797" w:rsidP="00084797">
            <w:pPr>
              <w:ind w:firstLine="360"/>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1.2</w:t>
            </w:r>
          </w:p>
        </w:tc>
        <w:tc>
          <w:tcPr>
            <w:tcW w:w="9451" w:type="dxa"/>
            <w:tcBorders>
              <w:top w:val="single" w:sz="4" w:space="0" w:color="auto"/>
              <w:left w:val="single" w:sz="4" w:space="0" w:color="auto"/>
              <w:right w:val="single" w:sz="4" w:space="0" w:color="auto"/>
            </w:tcBorders>
            <w:shd w:val="clear" w:color="auto" w:fill="FFFFFF"/>
            <w:vAlign w:val="bottom"/>
          </w:tcPr>
          <w:p w14:paraId="79772E2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Аудирование</w:t>
            </w:r>
          </w:p>
        </w:tc>
      </w:tr>
      <w:tr w:rsidR="00084797" w:rsidRPr="00084797" w14:paraId="4EB16579" w14:textId="77777777" w:rsidTr="007152A3">
        <w:trPr>
          <w:trHeight w:hRule="exact" w:val="658"/>
          <w:jc w:val="center"/>
        </w:trPr>
        <w:tc>
          <w:tcPr>
            <w:tcW w:w="1042" w:type="dxa"/>
            <w:tcBorders>
              <w:top w:val="single" w:sz="4" w:space="0" w:color="auto"/>
              <w:left w:val="single" w:sz="4" w:space="0" w:color="auto"/>
            </w:tcBorders>
            <w:shd w:val="clear" w:color="auto" w:fill="FFFFFF"/>
          </w:tcPr>
          <w:p w14:paraId="156E5671"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1.2.1</w:t>
            </w:r>
          </w:p>
        </w:tc>
        <w:tc>
          <w:tcPr>
            <w:tcW w:w="9451" w:type="dxa"/>
            <w:tcBorders>
              <w:top w:val="single" w:sz="4" w:space="0" w:color="auto"/>
              <w:left w:val="single" w:sz="4" w:space="0" w:color="auto"/>
              <w:right w:val="single" w:sz="4" w:space="0" w:color="auto"/>
            </w:tcBorders>
            <w:shd w:val="clear" w:color="auto" w:fill="FFFFFF"/>
            <w:vAlign w:val="bottom"/>
          </w:tcPr>
          <w:p w14:paraId="44F6E4B9" w14:textId="77777777" w:rsidR="00084797" w:rsidRPr="00084797" w:rsidRDefault="00084797" w:rsidP="00084797">
            <w:pPr>
              <w:spacing w:line="228"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Понимание на слух речи учителя и других обучающихся и вербальная (невербальная) реакция на услышанное (при непосредственном общении)</w:t>
            </w:r>
          </w:p>
        </w:tc>
      </w:tr>
      <w:tr w:rsidR="00084797" w:rsidRPr="00084797" w14:paraId="31C70A94" w14:textId="77777777" w:rsidTr="007152A3">
        <w:trPr>
          <w:trHeight w:hRule="exact" w:val="1277"/>
          <w:jc w:val="center"/>
        </w:trPr>
        <w:tc>
          <w:tcPr>
            <w:tcW w:w="1042" w:type="dxa"/>
            <w:tcBorders>
              <w:top w:val="single" w:sz="4" w:space="0" w:color="auto"/>
              <w:left w:val="single" w:sz="4" w:space="0" w:color="auto"/>
            </w:tcBorders>
            <w:shd w:val="clear" w:color="auto" w:fill="FFFFFF"/>
          </w:tcPr>
          <w:p w14:paraId="068EABC0"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1.2.2</w:t>
            </w:r>
          </w:p>
        </w:tc>
        <w:tc>
          <w:tcPr>
            <w:tcW w:w="9451" w:type="dxa"/>
            <w:tcBorders>
              <w:top w:val="single" w:sz="4" w:space="0" w:color="auto"/>
              <w:left w:val="single" w:sz="4" w:space="0" w:color="auto"/>
              <w:right w:val="single" w:sz="4" w:space="0" w:color="auto"/>
            </w:tcBorders>
            <w:shd w:val="clear" w:color="auto" w:fill="FFFFFF"/>
            <w:vAlign w:val="bottom"/>
          </w:tcPr>
          <w:p w14:paraId="2A5FA19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084797" w:rsidRPr="00084797" w14:paraId="7F68152C" w14:textId="77777777" w:rsidTr="007152A3">
        <w:trPr>
          <w:trHeight w:hRule="exact" w:val="1627"/>
          <w:jc w:val="center"/>
        </w:trPr>
        <w:tc>
          <w:tcPr>
            <w:tcW w:w="1042" w:type="dxa"/>
            <w:tcBorders>
              <w:top w:val="single" w:sz="4" w:space="0" w:color="auto"/>
              <w:left w:val="single" w:sz="4" w:space="0" w:color="auto"/>
              <w:bottom w:val="single" w:sz="4" w:space="0" w:color="auto"/>
            </w:tcBorders>
            <w:shd w:val="clear" w:color="auto" w:fill="FFFFFF"/>
          </w:tcPr>
          <w:p w14:paraId="3BED98BF" w14:textId="77777777" w:rsidR="00084797" w:rsidRPr="00084797" w:rsidRDefault="00084797" w:rsidP="00084797">
            <w:pPr>
              <w:ind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1.2.3</w:t>
            </w:r>
          </w:p>
        </w:tc>
        <w:tc>
          <w:tcPr>
            <w:tcW w:w="9451" w:type="dxa"/>
            <w:tcBorders>
              <w:top w:val="single" w:sz="4" w:space="0" w:color="auto"/>
              <w:left w:val="single" w:sz="4" w:space="0" w:color="auto"/>
              <w:bottom w:val="single" w:sz="4" w:space="0" w:color="auto"/>
              <w:right w:val="single" w:sz="4" w:space="0" w:color="auto"/>
            </w:tcBorders>
            <w:shd w:val="clear" w:color="auto" w:fill="FFFFFF"/>
            <w:vAlign w:val="bottom"/>
          </w:tcPr>
          <w:p w14:paraId="2509AE15"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bl>
    <w:p w14:paraId="57012601"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042"/>
        <w:gridCol w:w="9451"/>
      </w:tblGrid>
      <w:tr w:rsidR="00084797" w:rsidRPr="00084797" w14:paraId="02670F86" w14:textId="77777777" w:rsidTr="007152A3">
        <w:trPr>
          <w:trHeight w:hRule="exact" w:val="341"/>
          <w:jc w:val="center"/>
        </w:trPr>
        <w:tc>
          <w:tcPr>
            <w:tcW w:w="1042" w:type="dxa"/>
            <w:tcBorders>
              <w:top w:val="single" w:sz="4" w:space="0" w:color="auto"/>
              <w:left w:val="single" w:sz="4" w:space="0" w:color="auto"/>
            </w:tcBorders>
            <w:shd w:val="clear" w:color="auto" w:fill="FFFFFF"/>
          </w:tcPr>
          <w:p w14:paraId="621BD94A"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lastRenderedPageBreak/>
              <w:t>1.3</w:t>
            </w:r>
          </w:p>
        </w:tc>
        <w:tc>
          <w:tcPr>
            <w:tcW w:w="9451" w:type="dxa"/>
            <w:tcBorders>
              <w:top w:val="single" w:sz="4" w:space="0" w:color="auto"/>
              <w:left w:val="single" w:sz="4" w:space="0" w:color="auto"/>
              <w:right w:val="single" w:sz="4" w:space="0" w:color="auto"/>
            </w:tcBorders>
            <w:shd w:val="clear" w:color="auto" w:fill="FFFFFF"/>
          </w:tcPr>
          <w:p w14:paraId="616BDF6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Смысловое чтение</w:t>
            </w:r>
          </w:p>
        </w:tc>
      </w:tr>
      <w:tr w:rsidR="00084797" w:rsidRPr="00084797" w14:paraId="52FED04D" w14:textId="77777777" w:rsidTr="007152A3">
        <w:trPr>
          <w:trHeight w:hRule="exact" w:val="979"/>
          <w:jc w:val="center"/>
        </w:trPr>
        <w:tc>
          <w:tcPr>
            <w:tcW w:w="1042" w:type="dxa"/>
            <w:tcBorders>
              <w:top w:val="single" w:sz="4" w:space="0" w:color="auto"/>
              <w:left w:val="single" w:sz="4" w:space="0" w:color="auto"/>
            </w:tcBorders>
            <w:shd w:val="clear" w:color="auto" w:fill="FFFFFF"/>
          </w:tcPr>
          <w:p w14:paraId="46CB40A0" w14:textId="77777777" w:rsidR="00084797" w:rsidRPr="00084797" w:rsidRDefault="00084797" w:rsidP="00084797">
            <w:pPr>
              <w:ind w:firstLine="2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1.3.1</w:t>
            </w:r>
          </w:p>
        </w:tc>
        <w:tc>
          <w:tcPr>
            <w:tcW w:w="9451" w:type="dxa"/>
            <w:tcBorders>
              <w:top w:val="single" w:sz="4" w:space="0" w:color="auto"/>
              <w:left w:val="single" w:sz="4" w:space="0" w:color="auto"/>
              <w:right w:val="single" w:sz="4" w:space="0" w:color="auto"/>
            </w:tcBorders>
            <w:shd w:val="clear" w:color="auto" w:fill="FFFFFF"/>
            <w:vAlign w:val="bottom"/>
          </w:tcPr>
          <w:p w14:paraId="7E7B15C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084797" w:rsidRPr="00084797" w14:paraId="0C16C559" w14:textId="77777777" w:rsidTr="007152A3">
        <w:trPr>
          <w:trHeight w:hRule="exact" w:val="1306"/>
          <w:jc w:val="center"/>
        </w:trPr>
        <w:tc>
          <w:tcPr>
            <w:tcW w:w="1042" w:type="dxa"/>
            <w:tcBorders>
              <w:top w:val="single" w:sz="4" w:space="0" w:color="auto"/>
              <w:left w:val="single" w:sz="4" w:space="0" w:color="auto"/>
            </w:tcBorders>
            <w:shd w:val="clear" w:color="auto" w:fill="FFFFFF"/>
          </w:tcPr>
          <w:p w14:paraId="1489FA8F" w14:textId="77777777" w:rsidR="00084797" w:rsidRPr="00084797" w:rsidRDefault="00084797" w:rsidP="00084797">
            <w:pPr>
              <w:ind w:firstLine="2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1.3.2</w:t>
            </w:r>
          </w:p>
        </w:tc>
        <w:tc>
          <w:tcPr>
            <w:tcW w:w="9451" w:type="dxa"/>
            <w:tcBorders>
              <w:top w:val="single" w:sz="4" w:space="0" w:color="auto"/>
              <w:left w:val="single" w:sz="4" w:space="0" w:color="auto"/>
              <w:right w:val="single" w:sz="4" w:space="0" w:color="auto"/>
            </w:tcBorders>
            <w:shd w:val="clear" w:color="auto" w:fill="FFFFFF"/>
            <w:vAlign w:val="bottom"/>
          </w:tcPr>
          <w:p w14:paraId="0C5DF89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084797" w:rsidRPr="00084797" w14:paraId="2B72F226" w14:textId="77777777" w:rsidTr="007152A3">
        <w:trPr>
          <w:trHeight w:hRule="exact" w:val="1622"/>
          <w:jc w:val="center"/>
        </w:trPr>
        <w:tc>
          <w:tcPr>
            <w:tcW w:w="1042" w:type="dxa"/>
            <w:tcBorders>
              <w:top w:val="single" w:sz="4" w:space="0" w:color="auto"/>
              <w:left w:val="single" w:sz="4" w:space="0" w:color="auto"/>
            </w:tcBorders>
            <w:shd w:val="clear" w:color="auto" w:fill="FFFFFF"/>
          </w:tcPr>
          <w:p w14:paraId="609DB0E9" w14:textId="77777777" w:rsidR="00084797" w:rsidRPr="00084797" w:rsidRDefault="00084797" w:rsidP="00084797">
            <w:pPr>
              <w:ind w:firstLine="2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1.3.3</w:t>
            </w:r>
          </w:p>
        </w:tc>
        <w:tc>
          <w:tcPr>
            <w:tcW w:w="9451" w:type="dxa"/>
            <w:tcBorders>
              <w:top w:val="single" w:sz="4" w:space="0" w:color="auto"/>
              <w:left w:val="single" w:sz="4" w:space="0" w:color="auto"/>
              <w:right w:val="single" w:sz="4" w:space="0" w:color="auto"/>
            </w:tcBorders>
            <w:shd w:val="clear" w:color="auto" w:fill="FFFFFF"/>
            <w:vAlign w:val="bottom"/>
          </w:tcPr>
          <w:p w14:paraId="1C98C2B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084797" w:rsidRPr="00084797" w14:paraId="427D6431" w14:textId="77777777" w:rsidTr="007152A3">
        <w:trPr>
          <w:trHeight w:hRule="exact" w:val="336"/>
          <w:jc w:val="center"/>
        </w:trPr>
        <w:tc>
          <w:tcPr>
            <w:tcW w:w="1042" w:type="dxa"/>
            <w:tcBorders>
              <w:top w:val="single" w:sz="4" w:space="0" w:color="auto"/>
              <w:left w:val="single" w:sz="4" w:space="0" w:color="auto"/>
            </w:tcBorders>
            <w:shd w:val="clear" w:color="auto" w:fill="FFFFFF"/>
          </w:tcPr>
          <w:p w14:paraId="73C06575"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1.4</w:t>
            </w:r>
          </w:p>
        </w:tc>
        <w:tc>
          <w:tcPr>
            <w:tcW w:w="9451" w:type="dxa"/>
            <w:tcBorders>
              <w:top w:val="single" w:sz="4" w:space="0" w:color="auto"/>
              <w:left w:val="single" w:sz="4" w:space="0" w:color="auto"/>
              <w:right w:val="single" w:sz="4" w:space="0" w:color="auto"/>
            </w:tcBorders>
            <w:shd w:val="clear" w:color="auto" w:fill="FFFFFF"/>
          </w:tcPr>
          <w:p w14:paraId="3701288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Письмо</w:t>
            </w:r>
          </w:p>
        </w:tc>
      </w:tr>
      <w:tr w:rsidR="00084797" w:rsidRPr="00084797" w14:paraId="28643760" w14:textId="77777777" w:rsidTr="007152A3">
        <w:trPr>
          <w:trHeight w:hRule="exact" w:val="979"/>
          <w:jc w:val="center"/>
        </w:trPr>
        <w:tc>
          <w:tcPr>
            <w:tcW w:w="1042" w:type="dxa"/>
            <w:tcBorders>
              <w:top w:val="single" w:sz="4" w:space="0" w:color="auto"/>
              <w:left w:val="single" w:sz="4" w:space="0" w:color="auto"/>
            </w:tcBorders>
            <w:shd w:val="clear" w:color="auto" w:fill="FFFFFF"/>
          </w:tcPr>
          <w:p w14:paraId="5F7983C4" w14:textId="77777777" w:rsidR="00084797" w:rsidRPr="00084797" w:rsidRDefault="00084797" w:rsidP="00084797">
            <w:pPr>
              <w:ind w:firstLine="2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1.4.1</w:t>
            </w:r>
          </w:p>
        </w:tc>
        <w:tc>
          <w:tcPr>
            <w:tcW w:w="9451" w:type="dxa"/>
            <w:tcBorders>
              <w:top w:val="single" w:sz="4" w:space="0" w:color="auto"/>
              <w:left w:val="single" w:sz="4" w:space="0" w:color="auto"/>
              <w:right w:val="single" w:sz="4" w:space="0" w:color="auto"/>
            </w:tcBorders>
            <w:shd w:val="clear" w:color="auto" w:fill="FFFFFF"/>
            <w:vAlign w:val="bottom"/>
          </w:tcPr>
          <w:p w14:paraId="53C0D97B"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084797" w:rsidRPr="00084797" w14:paraId="667C952B" w14:textId="77777777" w:rsidTr="007152A3">
        <w:trPr>
          <w:trHeight w:hRule="exact" w:val="658"/>
          <w:jc w:val="center"/>
        </w:trPr>
        <w:tc>
          <w:tcPr>
            <w:tcW w:w="1042" w:type="dxa"/>
            <w:tcBorders>
              <w:top w:val="single" w:sz="4" w:space="0" w:color="auto"/>
              <w:left w:val="single" w:sz="4" w:space="0" w:color="auto"/>
            </w:tcBorders>
            <w:shd w:val="clear" w:color="auto" w:fill="FFFFFF"/>
          </w:tcPr>
          <w:p w14:paraId="27AD22BC" w14:textId="77777777" w:rsidR="00084797" w:rsidRPr="00084797" w:rsidRDefault="00084797" w:rsidP="00084797">
            <w:pPr>
              <w:ind w:firstLine="2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1.4.2</w:t>
            </w:r>
          </w:p>
        </w:tc>
        <w:tc>
          <w:tcPr>
            <w:tcW w:w="9451" w:type="dxa"/>
            <w:tcBorders>
              <w:top w:val="single" w:sz="4" w:space="0" w:color="auto"/>
              <w:left w:val="single" w:sz="4" w:space="0" w:color="auto"/>
              <w:right w:val="single" w:sz="4" w:space="0" w:color="auto"/>
            </w:tcBorders>
            <w:shd w:val="clear" w:color="auto" w:fill="FFFFFF"/>
            <w:vAlign w:val="bottom"/>
          </w:tcPr>
          <w:p w14:paraId="381A5D5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Создание подписей к картинкам, фотографиям с пояснением, что на них изображено</w:t>
            </w:r>
          </w:p>
        </w:tc>
      </w:tr>
      <w:tr w:rsidR="00084797" w:rsidRPr="00084797" w14:paraId="732BBF9E" w14:textId="77777777" w:rsidTr="007152A3">
        <w:trPr>
          <w:trHeight w:hRule="exact" w:val="984"/>
          <w:jc w:val="center"/>
        </w:trPr>
        <w:tc>
          <w:tcPr>
            <w:tcW w:w="1042" w:type="dxa"/>
            <w:tcBorders>
              <w:top w:val="single" w:sz="4" w:space="0" w:color="auto"/>
              <w:left w:val="single" w:sz="4" w:space="0" w:color="auto"/>
            </w:tcBorders>
            <w:shd w:val="clear" w:color="auto" w:fill="FFFFFF"/>
          </w:tcPr>
          <w:p w14:paraId="54739166" w14:textId="77777777" w:rsidR="00084797" w:rsidRPr="00084797" w:rsidRDefault="00084797" w:rsidP="00084797">
            <w:pPr>
              <w:ind w:firstLine="2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1.4.3</w:t>
            </w:r>
          </w:p>
        </w:tc>
        <w:tc>
          <w:tcPr>
            <w:tcW w:w="9451" w:type="dxa"/>
            <w:tcBorders>
              <w:top w:val="single" w:sz="4" w:space="0" w:color="auto"/>
              <w:left w:val="single" w:sz="4" w:space="0" w:color="auto"/>
              <w:right w:val="single" w:sz="4" w:space="0" w:color="auto"/>
            </w:tcBorders>
            <w:shd w:val="clear" w:color="auto" w:fill="FFFFFF"/>
            <w:vAlign w:val="bottom"/>
          </w:tcPr>
          <w:p w14:paraId="709DDCC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084797" w:rsidRPr="00084797" w14:paraId="479092D9" w14:textId="77777777" w:rsidTr="007152A3">
        <w:trPr>
          <w:trHeight w:hRule="exact" w:val="653"/>
          <w:jc w:val="center"/>
        </w:trPr>
        <w:tc>
          <w:tcPr>
            <w:tcW w:w="1042" w:type="dxa"/>
            <w:tcBorders>
              <w:top w:val="single" w:sz="4" w:space="0" w:color="auto"/>
              <w:left w:val="single" w:sz="4" w:space="0" w:color="auto"/>
            </w:tcBorders>
            <w:shd w:val="clear" w:color="auto" w:fill="FFFFFF"/>
          </w:tcPr>
          <w:p w14:paraId="7062FE04" w14:textId="77777777" w:rsidR="00084797" w:rsidRPr="00084797" w:rsidRDefault="00084797" w:rsidP="00084797">
            <w:pPr>
              <w:ind w:firstLine="2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1.4.4</w:t>
            </w:r>
          </w:p>
        </w:tc>
        <w:tc>
          <w:tcPr>
            <w:tcW w:w="9451" w:type="dxa"/>
            <w:tcBorders>
              <w:top w:val="single" w:sz="4" w:space="0" w:color="auto"/>
              <w:left w:val="single" w:sz="4" w:space="0" w:color="auto"/>
              <w:right w:val="single" w:sz="4" w:space="0" w:color="auto"/>
            </w:tcBorders>
            <w:shd w:val="clear" w:color="auto" w:fill="FFFFFF"/>
            <w:vAlign w:val="bottom"/>
          </w:tcPr>
          <w:p w14:paraId="20B7D5C4"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Написание с использованием образца поздравлений с праздниками (с днём рождения, Новым годом, Рождеством) с выражением пожеланий</w:t>
            </w:r>
          </w:p>
        </w:tc>
      </w:tr>
      <w:tr w:rsidR="00084797" w:rsidRPr="00084797" w14:paraId="72CBC259" w14:textId="77777777" w:rsidTr="007152A3">
        <w:trPr>
          <w:trHeight w:hRule="exact" w:val="336"/>
          <w:jc w:val="center"/>
        </w:trPr>
        <w:tc>
          <w:tcPr>
            <w:tcW w:w="1042" w:type="dxa"/>
            <w:tcBorders>
              <w:top w:val="single" w:sz="4" w:space="0" w:color="auto"/>
              <w:left w:val="single" w:sz="4" w:space="0" w:color="auto"/>
            </w:tcBorders>
            <w:shd w:val="clear" w:color="auto" w:fill="FFFFFF"/>
          </w:tcPr>
          <w:p w14:paraId="105E761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9451" w:type="dxa"/>
            <w:tcBorders>
              <w:top w:val="single" w:sz="4" w:space="0" w:color="auto"/>
              <w:left w:val="single" w:sz="4" w:space="0" w:color="auto"/>
              <w:right w:val="single" w:sz="4" w:space="0" w:color="auto"/>
            </w:tcBorders>
            <w:shd w:val="clear" w:color="auto" w:fill="FFFFFF"/>
          </w:tcPr>
          <w:p w14:paraId="12E4E90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Языковые знания и навыки</w:t>
            </w:r>
          </w:p>
        </w:tc>
      </w:tr>
      <w:tr w:rsidR="00084797" w:rsidRPr="00084797" w14:paraId="4A0CD45D" w14:textId="77777777" w:rsidTr="007152A3">
        <w:trPr>
          <w:trHeight w:hRule="exact" w:val="346"/>
          <w:jc w:val="center"/>
        </w:trPr>
        <w:tc>
          <w:tcPr>
            <w:tcW w:w="1042" w:type="dxa"/>
            <w:tcBorders>
              <w:top w:val="single" w:sz="4" w:space="0" w:color="auto"/>
              <w:left w:val="single" w:sz="4" w:space="0" w:color="auto"/>
            </w:tcBorders>
            <w:shd w:val="clear" w:color="auto" w:fill="FFFFFF"/>
            <w:vAlign w:val="bottom"/>
          </w:tcPr>
          <w:p w14:paraId="0DEBBB42"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2.1</w:t>
            </w:r>
          </w:p>
        </w:tc>
        <w:tc>
          <w:tcPr>
            <w:tcW w:w="9451" w:type="dxa"/>
            <w:tcBorders>
              <w:top w:val="single" w:sz="4" w:space="0" w:color="auto"/>
              <w:left w:val="single" w:sz="4" w:space="0" w:color="auto"/>
              <w:right w:val="single" w:sz="4" w:space="0" w:color="auto"/>
            </w:tcBorders>
            <w:shd w:val="clear" w:color="auto" w:fill="FFFFFF"/>
            <w:vAlign w:val="bottom"/>
          </w:tcPr>
          <w:p w14:paraId="277B8E3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Фонетическая сторона речи</w:t>
            </w:r>
          </w:p>
        </w:tc>
      </w:tr>
      <w:tr w:rsidR="00084797" w:rsidRPr="00084797" w14:paraId="291D3DC7" w14:textId="77777777" w:rsidTr="007152A3">
        <w:trPr>
          <w:trHeight w:hRule="exact" w:val="658"/>
          <w:jc w:val="center"/>
        </w:trPr>
        <w:tc>
          <w:tcPr>
            <w:tcW w:w="1042" w:type="dxa"/>
            <w:tcBorders>
              <w:top w:val="single" w:sz="4" w:space="0" w:color="auto"/>
              <w:left w:val="single" w:sz="4" w:space="0" w:color="auto"/>
            </w:tcBorders>
            <w:shd w:val="clear" w:color="auto" w:fill="FFFFFF"/>
          </w:tcPr>
          <w:p w14:paraId="693BC694"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2.1.1</w:t>
            </w:r>
          </w:p>
        </w:tc>
        <w:tc>
          <w:tcPr>
            <w:tcW w:w="9451" w:type="dxa"/>
            <w:tcBorders>
              <w:top w:val="single" w:sz="4" w:space="0" w:color="auto"/>
              <w:left w:val="single" w:sz="4" w:space="0" w:color="auto"/>
              <w:right w:val="single" w:sz="4" w:space="0" w:color="auto"/>
            </w:tcBorders>
            <w:shd w:val="clear" w:color="auto" w:fill="FFFFFF"/>
            <w:vAlign w:val="bottom"/>
          </w:tcPr>
          <w:p w14:paraId="353E10F4"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Буквы английского алфавита. Фонетически корректное озвучивание букв английского алфавита</w:t>
            </w:r>
          </w:p>
        </w:tc>
      </w:tr>
      <w:tr w:rsidR="00084797" w:rsidRPr="00084797" w14:paraId="01EE40EE" w14:textId="77777777" w:rsidTr="007152A3">
        <w:trPr>
          <w:trHeight w:hRule="exact" w:val="979"/>
          <w:jc w:val="center"/>
        </w:trPr>
        <w:tc>
          <w:tcPr>
            <w:tcW w:w="1042" w:type="dxa"/>
            <w:tcBorders>
              <w:top w:val="single" w:sz="4" w:space="0" w:color="auto"/>
              <w:left w:val="single" w:sz="4" w:space="0" w:color="auto"/>
            </w:tcBorders>
            <w:shd w:val="clear" w:color="auto" w:fill="FFFFFF"/>
          </w:tcPr>
          <w:p w14:paraId="61D7CCAA"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2.1.2</w:t>
            </w:r>
          </w:p>
        </w:tc>
        <w:tc>
          <w:tcPr>
            <w:tcW w:w="9451" w:type="dxa"/>
            <w:tcBorders>
              <w:top w:val="single" w:sz="4" w:space="0" w:color="auto"/>
              <w:left w:val="single" w:sz="4" w:space="0" w:color="auto"/>
              <w:right w:val="single" w:sz="4" w:space="0" w:color="auto"/>
            </w:tcBorders>
            <w:shd w:val="clear" w:color="auto" w:fill="FFFFFF"/>
            <w:vAlign w:val="bottom"/>
          </w:tcPr>
          <w:p w14:paraId="2ED379A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there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is</w:t>
            </w:r>
            <w:proofErr w:type="spellEnd"/>
            <w:r w:rsidRPr="00084797">
              <w:rPr>
                <w:rFonts w:ascii="Times New Roman" w:eastAsia="Times New Roman" w:hAnsi="Times New Roman" w:cs="Times New Roman"/>
                <w:i/>
                <w:iCs/>
                <w:sz w:val="28"/>
                <w:szCs w:val="28"/>
              </w:rPr>
              <w:t xml:space="preserve"> I </w:t>
            </w:r>
            <w:proofErr w:type="spellStart"/>
            <w:r w:rsidRPr="00084797">
              <w:rPr>
                <w:rFonts w:ascii="Times New Roman" w:eastAsia="Times New Roman" w:hAnsi="Times New Roman" w:cs="Times New Roman"/>
                <w:i/>
                <w:iCs/>
                <w:sz w:val="28"/>
                <w:szCs w:val="28"/>
              </w:rPr>
              <w:t>there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are</w:t>
            </w:r>
            <w:proofErr w:type="spellEnd"/>
            <w:r w:rsidRPr="00084797">
              <w:rPr>
                <w:rFonts w:ascii="Times New Roman" w:eastAsia="Times New Roman" w:hAnsi="Times New Roman" w:cs="Times New Roman"/>
                <w:i/>
                <w:iCs/>
                <w:sz w:val="28"/>
                <w:szCs w:val="28"/>
              </w:rPr>
              <w:t>)</w:t>
            </w:r>
          </w:p>
        </w:tc>
      </w:tr>
      <w:tr w:rsidR="00084797" w:rsidRPr="00084797" w14:paraId="7CA9CC0E" w14:textId="77777777" w:rsidTr="007152A3">
        <w:trPr>
          <w:trHeight w:hRule="exact" w:val="1958"/>
          <w:jc w:val="center"/>
        </w:trPr>
        <w:tc>
          <w:tcPr>
            <w:tcW w:w="1042" w:type="dxa"/>
            <w:tcBorders>
              <w:top w:val="single" w:sz="4" w:space="0" w:color="auto"/>
              <w:left w:val="single" w:sz="4" w:space="0" w:color="auto"/>
            </w:tcBorders>
            <w:shd w:val="clear" w:color="auto" w:fill="FFFFFF"/>
          </w:tcPr>
          <w:p w14:paraId="2C3D8E5A"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2.1.3</w:t>
            </w:r>
          </w:p>
        </w:tc>
        <w:tc>
          <w:tcPr>
            <w:tcW w:w="9451" w:type="dxa"/>
            <w:tcBorders>
              <w:top w:val="single" w:sz="4" w:space="0" w:color="auto"/>
              <w:left w:val="single" w:sz="4" w:space="0" w:color="auto"/>
              <w:right w:val="single" w:sz="4" w:space="0" w:color="auto"/>
            </w:tcBorders>
            <w:shd w:val="clear" w:color="auto" w:fill="FFFFFF"/>
            <w:vAlign w:val="bottom"/>
          </w:tcPr>
          <w:p w14:paraId="508AECC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Чтение гласных в открытом и закрытом слоге в односложных словах, чтения гласных в третьем типе слога (гласная + </w:t>
            </w:r>
            <w:r w:rsidRPr="00084797">
              <w:rPr>
                <w:rFonts w:ascii="Times New Roman" w:eastAsia="Times New Roman" w:hAnsi="Times New Roman" w:cs="Times New Roman"/>
                <w:i/>
                <w:iCs/>
                <w:sz w:val="28"/>
                <w:szCs w:val="28"/>
              </w:rPr>
              <w:t>г);</w:t>
            </w:r>
            <w:r w:rsidRPr="00084797">
              <w:rPr>
                <w:rFonts w:ascii="Times New Roman" w:eastAsia="Times New Roman" w:hAnsi="Times New Roman" w:cs="Times New Roman"/>
                <w:sz w:val="28"/>
                <w:szCs w:val="28"/>
              </w:rPr>
              <w:t xml:space="preserve"> согласных, основных звукобуквенных сочетаний, в частности сложных сочетаний букв (например, </w:t>
            </w:r>
            <w:proofErr w:type="spellStart"/>
            <w:r w:rsidRPr="00084797">
              <w:rPr>
                <w:rFonts w:ascii="Times New Roman" w:eastAsia="Times New Roman" w:hAnsi="Times New Roman" w:cs="Times New Roman"/>
                <w:i/>
                <w:iCs/>
                <w:sz w:val="28"/>
                <w:szCs w:val="28"/>
              </w:rPr>
              <w:t>tion</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ight</w:t>
            </w:r>
            <w:proofErr w:type="spellEnd"/>
            <w:r w:rsidRPr="00084797">
              <w:rPr>
                <w:rFonts w:ascii="Times New Roman" w:eastAsia="Times New Roman" w:hAnsi="Times New Roman" w:cs="Times New Roman"/>
                <w:i/>
                <w:iCs/>
                <w:sz w:val="28"/>
                <w:szCs w:val="28"/>
              </w:rPr>
              <w:t>)</w:t>
            </w:r>
            <w:r w:rsidRPr="00084797">
              <w:rPr>
                <w:rFonts w:ascii="Times New Roman" w:eastAsia="Times New Roman" w:hAnsi="Times New Roman" w:cs="Times New Roman"/>
                <w:sz w:val="28"/>
                <w:szCs w:val="28"/>
              </w:rPr>
              <w:t xml:space="preserve"> в односложных, двусложных и многосложных словах. Выделение некоторых звукобуквенных сочетаний при анализе изученных слов</w:t>
            </w:r>
          </w:p>
        </w:tc>
      </w:tr>
      <w:tr w:rsidR="00084797" w:rsidRPr="00084797" w14:paraId="7CF41DC5" w14:textId="77777777" w:rsidTr="007152A3">
        <w:trPr>
          <w:trHeight w:hRule="exact" w:val="667"/>
          <w:jc w:val="center"/>
        </w:trPr>
        <w:tc>
          <w:tcPr>
            <w:tcW w:w="1042" w:type="dxa"/>
            <w:tcBorders>
              <w:top w:val="single" w:sz="4" w:space="0" w:color="auto"/>
              <w:left w:val="single" w:sz="4" w:space="0" w:color="auto"/>
            </w:tcBorders>
            <w:shd w:val="clear" w:color="auto" w:fill="FFFFFF"/>
          </w:tcPr>
          <w:p w14:paraId="19061F69"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2.1.4</w:t>
            </w:r>
          </w:p>
        </w:tc>
        <w:tc>
          <w:tcPr>
            <w:tcW w:w="9451" w:type="dxa"/>
            <w:tcBorders>
              <w:top w:val="single" w:sz="4" w:space="0" w:color="auto"/>
              <w:left w:val="single" w:sz="4" w:space="0" w:color="auto"/>
              <w:right w:val="single" w:sz="4" w:space="0" w:color="auto"/>
            </w:tcBorders>
            <w:shd w:val="clear" w:color="auto" w:fill="FFFFFF"/>
            <w:vAlign w:val="bottom"/>
          </w:tcPr>
          <w:p w14:paraId="1AEFCF65"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Чтение новых слов согласно основным правилам чтения с использованием полной или частичной транскрипции</w:t>
            </w:r>
          </w:p>
        </w:tc>
      </w:tr>
      <w:tr w:rsidR="00084797" w:rsidRPr="00084797" w14:paraId="0B890913" w14:textId="77777777" w:rsidTr="007152A3">
        <w:trPr>
          <w:trHeight w:hRule="exact" w:val="658"/>
          <w:jc w:val="center"/>
        </w:trPr>
        <w:tc>
          <w:tcPr>
            <w:tcW w:w="1042" w:type="dxa"/>
            <w:tcBorders>
              <w:top w:val="single" w:sz="4" w:space="0" w:color="auto"/>
              <w:left w:val="single" w:sz="4" w:space="0" w:color="auto"/>
            </w:tcBorders>
            <w:shd w:val="clear" w:color="auto" w:fill="FFFFFF"/>
          </w:tcPr>
          <w:p w14:paraId="3C2704BB"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2.1.5</w:t>
            </w:r>
          </w:p>
        </w:tc>
        <w:tc>
          <w:tcPr>
            <w:tcW w:w="9451" w:type="dxa"/>
            <w:tcBorders>
              <w:top w:val="single" w:sz="4" w:space="0" w:color="auto"/>
              <w:left w:val="single" w:sz="4" w:space="0" w:color="auto"/>
              <w:right w:val="single" w:sz="4" w:space="0" w:color="auto"/>
            </w:tcBorders>
            <w:shd w:val="clear" w:color="auto" w:fill="FFFFFF"/>
            <w:vAlign w:val="bottom"/>
          </w:tcPr>
          <w:p w14:paraId="3FED3EA5" w14:textId="77777777" w:rsidR="00084797" w:rsidRPr="00084797" w:rsidRDefault="00084797" w:rsidP="00084797">
            <w:pPr>
              <w:spacing w:line="228"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tc>
      </w:tr>
      <w:tr w:rsidR="00084797" w:rsidRPr="00084797" w14:paraId="6C5D1F49" w14:textId="77777777" w:rsidTr="007152A3">
        <w:trPr>
          <w:trHeight w:hRule="exact" w:val="989"/>
          <w:jc w:val="center"/>
        </w:trPr>
        <w:tc>
          <w:tcPr>
            <w:tcW w:w="1042" w:type="dxa"/>
            <w:tcBorders>
              <w:top w:val="single" w:sz="4" w:space="0" w:color="auto"/>
              <w:left w:val="single" w:sz="4" w:space="0" w:color="auto"/>
              <w:bottom w:val="single" w:sz="4" w:space="0" w:color="auto"/>
            </w:tcBorders>
            <w:shd w:val="clear" w:color="auto" w:fill="FFFFFF"/>
          </w:tcPr>
          <w:p w14:paraId="232DDC2B"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2.1.6</w:t>
            </w:r>
          </w:p>
        </w:tc>
        <w:tc>
          <w:tcPr>
            <w:tcW w:w="9451" w:type="dxa"/>
            <w:tcBorders>
              <w:top w:val="single" w:sz="4" w:space="0" w:color="auto"/>
              <w:left w:val="single" w:sz="4" w:space="0" w:color="auto"/>
              <w:bottom w:val="single" w:sz="4" w:space="0" w:color="auto"/>
              <w:right w:val="single" w:sz="4" w:space="0" w:color="auto"/>
            </w:tcBorders>
            <w:shd w:val="clear" w:color="auto" w:fill="FFFFFF"/>
            <w:vAlign w:val="bottom"/>
          </w:tcPr>
          <w:p w14:paraId="3164354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bl>
    <w:p w14:paraId="4B8637B1"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042"/>
        <w:gridCol w:w="9451"/>
      </w:tblGrid>
      <w:tr w:rsidR="00084797" w:rsidRPr="00084797" w14:paraId="247C611D" w14:textId="77777777" w:rsidTr="007152A3">
        <w:trPr>
          <w:trHeight w:hRule="exact" w:val="667"/>
          <w:jc w:val="center"/>
        </w:trPr>
        <w:tc>
          <w:tcPr>
            <w:tcW w:w="1042" w:type="dxa"/>
            <w:tcBorders>
              <w:top w:val="single" w:sz="4" w:space="0" w:color="auto"/>
              <w:left w:val="single" w:sz="4" w:space="0" w:color="auto"/>
            </w:tcBorders>
            <w:shd w:val="clear" w:color="auto" w:fill="FFFFFF"/>
          </w:tcPr>
          <w:p w14:paraId="77136B06"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2.1.7</w:t>
            </w:r>
          </w:p>
        </w:tc>
        <w:tc>
          <w:tcPr>
            <w:tcW w:w="9451" w:type="dxa"/>
            <w:tcBorders>
              <w:top w:val="single" w:sz="4" w:space="0" w:color="auto"/>
              <w:left w:val="single" w:sz="4" w:space="0" w:color="auto"/>
              <w:right w:val="single" w:sz="4" w:space="0" w:color="auto"/>
            </w:tcBorders>
            <w:shd w:val="clear" w:color="auto" w:fill="FFFFFF"/>
            <w:vAlign w:val="bottom"/>
          </w:tcPr>
          <w:p w14:paraId="3EFDAA55" w14:textId="77777777" w:rsidR="00084797" w:rsidRPr="00084797" w:rsidRDefault="00084797" w:rsidP="00084797">
            <w:pPr>
              <w:spacing w:line="228"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Ритмико-интонационные особенности повествовательного, побудительного и вопросительного (общий и специальный вопрос) предложений</w:t>
            </w:r>
          </w:p>
        </w:tc>
      </w:tr>
      <w:tr w:rsidR="00084797" w:rsidRPr="00084797" w14:paraId="62F5CDE7" w14:textId="77777777" w:rsidTr="007152A3">
        <w:trPr>
          <w:trHeight w:hRule="exact" w:val="331"/>
          <w:jc w:val="center"/>
        </w:trPr>
        <w:tc>
          <w:tcPr>
            <w:tcW w:w="1042" w:type="dxa"/>
            <w:tcBorders>
              <w:top w:val="single" w:sz="4" w:space="0" w:color="auto"/>
              <w:left w:val="single" w:sz="4" w:space="0" w:color="auto"/>
            </w:tcBorders>
            <w:shd w:val="clear" w:color="auto" w:fill="FFFFFF"/>
            <w:vAlign w:val="bottom"/>
          </w:tcPr>
          <w:p w14:paraId="52A64E08"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2.2</w:t>
            </w:r>
          </w:p>
        </w:tc>
        <w:tc>
          <w:tcPr>
            <w:tcW w:w="9451" w:type="dxa"/>
            <w:tcBorders>
              <w:top w:val="single" w:sz="4" w:space="0" w:color="auto"/>
              <w:left w:val="single" w:sz="4" w:space="0" w:color="auto"/>
              <w:right w:val="single" w:sz="4" w:space="0" w:color="auto"/>
            </w:tcBorders>
            <w:shd w:val="clear" w:color="auto" w:fill="FFFFFF"/>
            <w:vAlign w:val="bottom"/>
          </w:tcPr>
          <w:p w14:paraId="510C611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Графика, орфография и пунктуация</w:t>
            </w:r>
          </w:p>
        </w:tc>
      </w:tr>
      <w:tr w:rsidR="00084797" w:rsidRPr="00084797" w14:paraId="54B94383" w14:textId="77777777" w:rsidTr="007152A3">
        <w:trPr>
          <w:trHeight w:hRule="exact" w:val="336"/>
          <w:jc w:val="center"/>
        </w:trPr>
        <w:tc>
          <w:tcPr>
            <w:tcW w:w="1042" w:type="dxa"/>
            <w:tcBorders>
              <w:top w:val="single" w:sz="4" w:space="0" w:color="auto"/>
              <w:left w:val="single" w:sz="4" w:space="0" w:color="auto"/>
            </w:tcBorders>
            <w:shd w:val="clear" w:color="auto" w:fill="FFFFFF"/>
            <w:vAlign w:val="bottom"/>
          </w:tcPr>
          <w:p w14:paraId="0AE8FE3F"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2.2.1</w:t>
            </w:r>
          </w:p>
        </w:tc>
        <w:tc>
          <w:tcPr>
            <w:tcW w:w="9451" w:type="dxa"/>
            <w:tcBorders>
              <w:top w:val="single" w:sz="4" w:space="0" w:color="auto"/>
              <w:left w:val="single" w:sz="4" w:space="0" w:color="auto"/>
              <w:right w:val="single" w:sz="4" w:space="0" w:color="auto"/>
            </w:tcBorders>
            <w:shd w:val="clear" w:color="auto" w:fill="FFFFFF"/>
            <w:vAlign w:val="bottom"/>
          </w:tcPr>
          <w:p w14:paraId="276E7CD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Правильное написание изученных слов</w:t>
            </w:r>
          </w:p>
        </w:tc>
      </w:tr>
      <w:tr w:rsidR="00084797" w:rsidRPr="00084797" w14:paraId="55945BC4" w14:textId="77777777" w:rsidTr="007152A3">
        <w:trPr>
          <w:trHeight w:hRule="exact" w:val="658"/>
          <w:jc w:val="center"/>
        </w:trPr>
        <w:tc>
          <w:tcPr>
            <w:tcW w:w="1042" w:type="dxa"/>
            <w:tcBorders>
              <w:top w:val="single" w:sz="4" w:space="0" w:color="auto"/>
              <w:left w:val="single" w:sz="4" w:space="0" w:color="auto"/>
            </w:tcBorders>
            <w:shd w:val="clear" w:color="auto" w:fill="FFFFFF"/>
          </w:tcPr>
          <w:p w14:paraId="625FE3E3"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2.2.2</w:t>
            </w:r>
          </w:p>
        </w:tc>
        <w:tc>
          <w:tcPr>
            <w:tcW w:w="9451" w:type="dxa"/>
            <w:tcBorders>
              <w:top w:val="single" w:sz="4" w:space="0" w:color="auto"/>
              <w:left w:val="single" w:sz="4" w:space="0" w:color="auto"/>
              <w:right w:val="single" w:sz="4" w:space="0" w:color="auto"/>
            </w:tcBorders>
            <w:shd w:val="clear" w:color="auto" w:fill="FFFFFF"/>
            <w:vAlign w:val="bottom"/>
          </w:tcPr>
          <w:p w14:paraId="13B6598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Правильная расстановка знаков препинания: точки, вопросительного и восклицательного знаков в конце предложения</w:t>
            </w:r>
          </w:p>
        </w:tc>
      </w:tr>
      <w:tr w:rsidR="00084797" w:rsidRPr="00084797" w14:paraId="2871720B" w14:textId="77777777" w:rsidTr="007152A3">
        <w:trPr>
          <w:trHeight w:hRule="exact" w:val="979"/>
          <w:jc w:val="center"/>
        </w:trPr>
        <w:tc>
          <w:tcPr>
            <w:tcW w:w="1042" w:type="dxa"/>
            <w:tcBorders>
              <w:top w:val="single" w:sz="4" w:space="0" w:color="auto"/>
              <w:left w:val="single" w:sz="4" w:space="0" w:color="auto"/>
            </w:tcBorders>
            <w:shd w:val="clear" w:color="auto" w:fill="FFFFFF"/>
          </w:tcPr>
          <w:p w14:paraId="379146FE"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2.2.3</w:t>
            </w:r>
          </w:p>
        </w:tc>
        <w:tc>
          <w:tcPr>
            <w:tcW w:w="9451" w:type="dxa"/>
            <w:tcBorders>
              <w:top w:val="single" w:sz="4" w:space="0" w:color="auto"/>
              <w:left w:val="single" w:sz="4" w:space="0" w:color="auto"/>
              <w:right w:val="single" w:sz="4" w:space="0" w:color="auto"/>
            </w:tcBorders>
            <w:shd w:val="clear" w:color="auto" w:fill="FFFFFF"/>
            <w:vAlign w:val="bottom"/>
          </w:tcPr>
          <w:p w14:paraId="5B5D617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tc>
      </w:tr>
      <w:tr w:rsidR="00084797" w:rsidRPr="00084797" w14:paraId="4CA6127F" w14:textId="77777777" w:rsidTr="007152A3">
        <w:trPr>
          <w:trHeight w:hRule="exact" w:val="336"/>
          <w:jc w:val="center"/>
        </w:trPr>
        <w:tc>
          <w:tcPr>
            <w:tcW w:w="1042" w:type="dxa"/>
            <w:tcBorders>
              <w:top w:val="single" w:sz="4" w:space="0" w:color="auto"/>
              <w:left w:val="single" w:sz="4" w:space="0" w:color="auto"/>
            </w:tcBorders>
            <w:shd w:val="clear" w:color="auto" w:fill="FFFFFF"/>
            <w:vAlign w:val="bottom"/>
          </w:tcPr>
          <w:p w14:paraId="2330D8FA"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2.3</w:t>
            </w:r>
          </w:p>
        </w:tc>
        <w:tc>
          <w:tcPr>
            <w:tcW w:w="9451" w:type="dxa"/>
            <w:tcBorders>
              <w:top w:val="single" w:sz="4" w:space="0" w:color="auto"/>
              <w:left w:val="single" w:sz="4" w:space="0" w:color="auto"/>
              <w:right w:val="single" w:sz="4" w:space="0" w:color="auto"/>
            </w:tcBorders>
            <w:shd w:val="clear" w:color="auto" w:fill="FFFFFF"/>
            <w:vAlign w:val="bottom"/>
          </w:tcPr>
          <w:p w14:paraId="2400C58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Лексическая сторона речи</w:t>
            </w:r>
          </w:p>
        </w:tc>
      </w:tr>
      <w:tr w:rsidR="00084797" w:rsidRPr="00084797" w14:paraId="00F0CA2D" w14:textId="77777777" w:rsidTr="007152A3">
        <w:trPr>
          <w:trHeight w:hRule="exact" w:val="1632"/>
          <w:jc w:val="center"/>
        </w:trPr>
        <w:tc>
          <w:tcPr>
            <w:tcW w:w="1042" w:type="dxa"/>
            <w:tcBorders>
              <w:top w:val="single" w:sz="4" w:space="0" w:color="auto"/>
              <w:left w:val="single" w:sz="4" w:space="0" w:color="auto"/>
            </w:tcBorders>
            <w:shd w:val="clear" w:color="auto" w:fill="FFFFFF"/>
          </w:tcPr>
          <w:p w14:paraId="1A207F29"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2.3.1</w:t>
            </w:r>
          </w:p>
        </w:tc>
        <w:tc>
          <w:tcPr>
            <w:tcW w:w="9451" w:type="dxa"/>
            <w:tcBorders>
              <w:top w:val="single" w:sz="4" w:space="0" w:color="auto"/>
              <w:left w:val="single" w:sz="4" w:space="0" w:color="auto"/>
              <w:right w:val="single" w:sz="4" w:space="0" w:color="auto"/>
            </w:tcBorders>
            <w:shd w:val="clear" w:color="auto" w:fill="FFFFFF"/>
            <w:vAlign w:val="bottom"/>
          </w:tcPr>
          <w:p w14:paraId="6BBB066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084797" w:rsidRPr="00084797" w14:paraId="0F20E0E5" w14:textId="77777777" w:rsidTr="007152A3">
        <w:trPr>
          <w:trHeight w:hRule="exact" w:val="1296"/>
          <w:jc w:val="center"/>
        </w:trPr>
        <w:tc>
          <w:tcPr>
            <w:tcW w:w="1042" w:type="dxa"/>
            <w:tcBorders>
              <w:top w:val="single" w:sz="4" w:space="0" w:color="auto"/>
              <w:left w:val="single" w:sz="4" w:space="0" w:color="auto"/>
            </w:tcBorders>
            <w:shd w:val="clear" w:color="auto" w:fill="FFFFFF"/>
          </w:tcPr>
          <w:p w14:paraId="3088DB78"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2.3.2</w:t>
            </w:r>
          </w:p>
        </w:tc>
        <w:tc>
          <w:tcPr>
            <w:tcW w:w="9451" w:type="dxa"/>
            <w:tcBorders>
              <w:top w:val="single" w:sz="4" w:space="0" w:color="auto"/>
              <w:left w:val="single" w:sz="4" w:space="0" w:color="auto"/>
              <w:right w:val="single" w:sz="4" w:space="0" w:color="auto"/>
            </w:tcBorders>
            <w:shd w:val="clear" w:color="auto" w:fill="FFFFFF"/>
            <w:vAlign w:val="bottom"/>
          </w:tcPr>
          <w:p w14:paraId="0D584A2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teen</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ty</w:t>
            </w:r>
            <w:proofErr w:type="spellEnd"/>
            <w:r w:rsidRPr="00084797">
              <w:rPr>
                <w:rFonts w:ascii="Times New Roman" w:eastAsia="Times New Roman" w:hAnsi="Times New Roman" w:cs="Times New Roman"/>
                <w:i/>
                <w:iCs/>
                <w:sz w:val="28"/>
                <w:szCs w:val="28"/>
              </w:rPr>
              <w:t xml:space="preserve">, - </w:t>
            </w:r>
            <w:proofErr w:type="spellStart"/>
            <w:r w:rsidRPr="00084797">
              <w:rPr>
                <w:rFonts w:ascii="Times New Roman" w:eastAsia="Times New Roman" w:hAnsi="Times New Roman" w:cs="Times New Roman"/>
                <w:i/>
                <w:iCs/>
                <w:sz w:val="28"/>
                <w:szCs w:val="28"/>
              </w:rPr>
              <w:t>th</w:t>
            </w:r>
            <w:proofErr w:type="spellEnd"/>
            <w:r w:rsidRPr="00084797">
              <w:rPr>
                <w:rFonts w:ascii="Times New Roman" w:eastAsia="Times New Roman" w:hAnsi="Times New Roman" w:cs="Times New Roman"/>
                <w:i/>
                <w:iCs/>
                <w:sz w:val="28"/>
                <w:szCs w:val="28"/>
              </w:rPr>
              <w:t>)</w:t>
            </w:r>
            <w:r w:rsidRPr="00084797">
              <w:rPr>
                <w:rFonts w:ascii="Times New Roman" w:eastAsia="Times New Roman" w:hAnsi="Times New Roman" w:cs="Times New Roman"/>
                <w:sz w:val="28"/>
                <w:szCs w:val="28"/>
              </w:rPr>
              <w:t xml:space="preserve"> и словосложения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sportsman</w:t>
            </w:r>
            <w:proofErr w:type="spellEnd"/>
            <w:r w:rsidRPr="00084797">
              <w:rPr>
                <w:rFonts w:ascii="Times New Roman" w:eastAsia="Times New Roman" w:hAnsi="Times New Roman" w:cs="Times New Roman"/>
                <w:i/>
                <w:iCs/>
                <w:sz w:val="28"/>
                <w:szCs w:val="28"/>
              </w:rPr>
              <w:t>)</w:t>
            </w:r>
          </w:p>
        </w:tc>
      </w:tr>
      <w:tr w:rsidR="00084797" w:rsidRPr="00084797" w14:paraId="6701C309" w14:textId="77777777" w:rsidTr="007152A3">
        <w:trPr>
          <w:trHeight w:hRule="exact" w:val="658"/>
          <w:jc w:val="center"/>
        </w:trPr>
        <w:tc>
          <w:tcPr>
            <w:tcW w:w="1042" w:type="dxa"/>
            <w:tcBorders>
              <w:top w:val="single" w:sz="4" w:space="0" w:color="auto"/>
              <w:left w:val="single" w:sz="4" w:space="0" w:color="auto"/>
            </w:tcBorders>
            <w:shd w:val="clear" w:color="auto" w:fill="FFFFFF"/>
          </w:tcPr>
          <w:p w14:paraId="7B60678C"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2.3.3</w:t>
            </w:r>
          </w:p>
        </w:tc>
        <w:tc>
          <w:tcPr>
            <w:tcW w:w="9451" w:type="dxa"/>
            <w:tcBorders>
              <w:top w:val="single" w:sz="4" w:space="0" w:color="auto"/>
              <w:left w:val="single" w:sz="4" w:space="0" w:color="auto"/>
              <w:right w:val="single" w:sz="4" w:space="0" w:color="auto"/>
            </w:tcBorders>
            <w:shd w:val="clear" w:color="auto" w:fill="FFFFFF"/>
            <w:vAlign w:val="bottom"/>
          </w:tcPr>
          <w:p w14:paraId="3C7170D0"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Распознавание в устной и письменной речи интернациональных слов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doctor</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film</w:t>
            </w:r>
            <w:proofErr w:type="spellEnd"/>
            <w:r w:rsidRPr="00084797">
              <w:rPr>
                <w:rFonts w:ascii="Times New Roman" w:eastAsia="Times New Roman" w:hAnsi="Times New Roman" w:cs="Times New Roman"/>
                <w:i/>
                <w:iCs/>
                <w:sz w:val="28"/>
                <w:szCs w:val="28"/>
              </w:rPr>
              <w:t>)</w:t>
            </w:r>
            <w:r w:rsidRPr="00084797">
              <w:rPr>
                <w:rFonts w:ascii="Times New Roman" w:eastAsia="Times New Roman" w:hAnsi="Times New Roman" w:cs="Times New Roman"/>
                <w:sz w:val="28"/>
                <w:szCs w:val="28"/>
              </w:rPr>
              <w:t xml:space="preserve"> с помощью языковой догадки</w:t>
            </w:r>
          </w:p>
        </w:tc>
      </w:tr>
      <w:tr w:rsidR="00084797" w:rsidRPr="00084797" w14:paraId="5F144384" w14:textId="77777777" w:rsidTr="007152A3">
        <w:trPr>
          <w:trHeight w:hRule="exact" w:val="331"/>
          <w:jc w:val="center"/>
        </w:trPr>
        <w:tc>
          <w:tcPr>
            <w:tcW w:w="1042" w:type="dxa"/>
            <w:tcBorders>
              <w:top w:val="single" w:sz="4" w:space="0" w:color="auto"/>
              <w:left w:val="single" w:sz="4" w:space="0" w:color="auto"/>
            </w:tcBorders>
            <w:shd w:val="clear" w:color="auto" w:fill="FFFFFF"/>
            <w:vAlign w:val="bottom"/>
          </w:tcPr>
          <w:p w14:paraId="49A42A8D"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2.4</w:t>
            </w:r>
          </w:p>
        </w:tc>
        <w:tc>
          <w:tcPr>
            <w:tcW w:w="9451" w:type="dxa"/>
            <w:tcBorders>
              <w:top w:val="single" w:sz="4" w:space="0" w:color="auto"/>
              <w:left w:val="single" w:sz="4" w:space="0" w:color="auto"/>
              <w:right w:val="single" w:sz="4" w:space="0" w:color="auto"/>
            </w:tcBorders>
            <w:shd w:val="clear" w:color="auto" w:fill="FFFFFF"/>
            <w:vAlign w:val="bottom"/>
          </w:tcPr>
          <w:p w14:paraId="3A014DD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Грамматическая сторона речи</w:t>
            </w:r>
          </w:p>
        </w:tc>
      </w:tr>
      <w:tr w:rsidR="00084797" w:rsidRPr="005C3A18" w14:paraId="71A50B6A" w14:textId="77777777" w:rsidTr="007152A3">
        <w:trPr>
          <w:trHeight w:hRule="exact" w:val="662"/>
          <w:jc w:val="center"/>
        </w:trPr>
        <w:tc>
          <w:tcPr>
            <w:tcW w:w="1042" w:type="dxa"/>
            <w:tcBorders>
              <w:top w:val="single" w:sz="4" w:space="0" w:color="auto"/>
              <w:left w:val="single" w:sz="4" w:space="0" w:color="auto"/>
            </w:tcBorders>
            <w:shd w:val="clear" w:color="auto" w:fill="FFFFFF"/>
          </w:tcPr>
          <w:p w14:paraId="276EF5F2"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w:t>
            </w:r>
          </w:p>
        </w:tc>
        <w:tc>
          <w:tcPr>
            <w:tcW w:w="9451" w:type="dxa"/>
            <w:tcBorders>
              <w:top w:val="single" w:sz="4" w:space="0" w:color="auto"/>
              <w:left w:val="single" w:sz="4" w:space="0" w:color="auto"/>
              <w:right w:val="single" w:sz="4" w:space="0" w:color="auto"/>
            </w:tcBorders>
            <w:shd w:val="clear" w:color="auto" w:fill="FFFFFF"/>
            <w:vAlign w:val="bottom"/>
          </w:tcPr>
          <w:p w14:paraId="66DE1A55" w14:textId="77777777" w:rsidR="00084797" w:rsidRPr="00084797" w:rsidRDefault="00084797" w:rsidP="00084797">
            <w:pPr>
              <w:rPr>
                <w:rFonts w:ascii="Times New Roman" w:eastAsia="Times New Roman" w:hAnsi="Times New Roman" w:cs="Times New Roman"/>
                <w:color w:val="auto"/>
                <w:sz w:val="28"/>
                <w:szCs w:val="28"/>
                <w:lang w:val="en-US"/>
              </w:rPr>
            </w:pPr>
            <w:r w:rsidRPr="00084797">
              <w:rPr>
                <w:rFonts w:ascii="Times New Roman" w:eastAsia="Times New Roman" w:hAnsi="Times New Roman" w:cs="Times New Roman"/>
                <w:sz w:val="28"/>
                <w:szCs w:val="28"/>
              </w:rPr>
              <w:t>Предложения</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с</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начальным</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i/>
                <w:iCs/>
                <w:sz w:val="28"/>
                <w:szCs w:val="28"/>
                <w:lang w:val="en-US"/>
              </w:rPr>
              <w:t xml:space="preserve">There + to be </w:t>
            </w:r>
            <w:r w:rsidRPr="00084797">
              <w:rPr>
                <w:rFonts w:ascii="Times New Roman" w:eastAsia="Times New Roman" w:hAnsi="Times New Roman" w:cs="Times New Roman"/>
                <w:i/>
                <w:iCs/>
                <w:sz w:val="28"/>
                <w:szCs w:val="28"/>
              </w:rPr>
              <w:t>в</w:t>
            </w:r>
            <w:r w:rsidRPr="00084797">
              <w:rPr>
                <w:rFonts w:ascii="Times New Roman" w:eastAsia="Times New Roman" w:hAnsi="Times New Roman" w:cs="Times New Roman"/>
                <w:sz w:val="28"/>
                <w:szCs w:val="28"/>
                <w:lang w:val="en-US"/>
              </w:rPr>
              <w:t xml:space="preserve"> Past Simple Tense </w:t>
            </w:r>
            <w:r w:rsidRPr="00084797">
              <w:rPr>
                <w:rFonts w:ascii="Times New Roman" w:eastAsia="Times New Roman" w:hAnsi="Times New Roman" w:cs="Times New Roman"/>
                <w:i/>
                <w:iCs/>
                <w:sz w:val="28"/>
                <w:szCs w:val="28"/>
                <w:lang w:val="en-US"/>
              </w:rPr>
              <w:t>(There was an old house near the river.)</w:t>
            </w:r>
          </w:p>
        </w:tc>
      </w:tr>
      <w:tr w:rsidR="00084797" w:rsidRPr="00084797" w14:paraId="439F2E3C" w14:textId="77777777" w:rsidTr="007152A3">
        <w:trPr>
          <w:trHeight w:hRule="exact" w:val="336"/>
          <w:jc w:val="center"/>
        </w:trPr>
        <w:tc>
          <w:tcPr>
            <w:tcW w:w="1042" w:type="dxa"/>
            <w:tcBorders>
              <w:top w:val="single" w:sz="4" w:space="0" w:color="auto"/>
              <w:left w:val="single" w:sz="4" w:space="0" w:color="auto"/>
            </w:tcBorders>
            <w:shd w:val="clear" w:color="auto" w:fill="FFFFFF"/>
            <w:vAlign w:val="bottom"/>
          </w:tcPr>
          <w:p w14:paraId="63B3C7DC"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2.4.2</w:t>
            </w:r>
          </w:p>
        </w:tc>
        <w:tc>
          <w:tcPr>
            <w:tcW w:w="9451" w:type="dxa"/>
            <w:tcBorders>
              <w:top w:val="single" w:sz="4" w:space="0" w:color="auto"/>
              <w:left w:val="single" w:sz="4" w:space="0" w:color="auto"/>
              <w:right w:val="single" w:sz="4" w:space="0" w:color="auto"/>
            </w:tcBorders>
            <w:shd w:val="clear" w:color="auto" w:fill="FFFFFF"/>
            <w:vAlign w:val="bottom"/>
          </w:tcPr>
          <w:p w14:paraId="0307218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Побудительные предложения в отрицательной форме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Don't</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talk</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please</w:t>
            </w:r>
            <w:proofErr w:type="spellEnd"/>
            <w:r w:rsidRPr="00084797">
              <w:rPr>
                <w:rFonts w:ascii="Times New Roman" w:eastAsia="Times New Roman" w:hAnsi="Times New Roman" w:cs="Times New Roman"/>
                <w:i/>
                <w:iCs/>
                <w:sz w:val="28"/>
                <w:szCs w:val="28"/>
              </w:rPr>
              <w:t>.)</w:t>
            </w:r>
          </w:p>
        </w:tc>
      </w:tr>
      <w:tr w:rsidR="00084797" w:rsidRPr="00084797" w14:paraId="633D8ECF" w14:textId="77777777" w:rsidTr="007152A3">
        <w:trPr>
          <w:trHeight w:hRule="exact" w:val="984"/>
          <w:jc w:val="center"/>
        </w:trPr>
        <w:tc>
          <w:tcPr>
            <w:tcW w:w="1042" w:type="dxa"/>
            <w:tcBorders>
              <w:top w:val="single" w:sz="4" w:space="0" w:color="auto"/>
              <w:left w:val="single" w:sz="4" w:space="0" w:color="auto"/>
            </w:tcBorders>
            <w:shd w:val="clear" w:color="auto" w:fill="FFFFFF"/>
          </w:tcPr>
          <w:p w14:paraId="4CBD91FC"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2.4.3</w:t>
            </w:r>
          </w:p>
        </w:tc>
        <w:tc>
          <w:tcPr>
            <w:tcW w:w="9451" w:type="dxa"/>
            <w:tcBorders>
              <w:top w:val="single" w:sz="4" w:space="0" w:color="auto"/>
              <w:left w:val="single" w:sz="4" w:space="0" w:color="auto"/>
              <w:right w:val="single" w:sz="4" w:space="0" w:color="auto"/>
            </w:tcBorders>
            <w:shd w:val="clear" w:color="auto" w:fill="FFFFFF"/>
            <w:vAlign w:val="bottom"/>
          </w:tcPr>
          <w:p w14:paraId="1F96476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Правильные и неправильные глаголы в </w:t>
            </w:r>
            <w:proofErr w:type="spellStart"/>
            <w:r w:rsidRPr="00084797">
              <w:rPr>
                <w:rFonts w:ascii="Times New Roman" w:eastAsia="Times New Roman" w:hAnsi="Times New Roman" w:cs="Times New Roman"/>
                <w:sz w:val="28"/>
                <w:szCs w:val="28"/>
              </w:rPr>
              <w:t>Past</w:t>
            </w:r>
            <w:proofErr w:type="spellEnd"/>
            <w:r w:rsidRPr="00084797">
              <w:rPr>
                <w:rFonts w:ascii="Times New Roman" w:eastAsia="Times New Roman" w:hAnsi="Times New Roman" w:cs="Times New Roman"/>
                <w:sz w:val="28"/>
                <w:szCs w:val="28"/>
              </w:rPr>
              <w:t xml:space="preserve"> Simple </w:t>
            </w:r>
            <w:proofErr w:type="spellStart"/>
            <w:r w:rsidRPr="00084797">
              <w:rPr>
                <w:rFonts w:ascii="Times New Roman" w:eastAsia="Times New Roman" w:hAnsi="Times New Roman" w:cs="Times New Roman"/>
                <w:sz w:val="28"/>
                <w:szCs w:val="28"/>
              </w:rPr>
              <w:t>Tense</w:t>
            </w:r>
            <w:proofErr w:type="spellEnd"/>
            <w:r w:rsidRPr="00084797">
              <w:rPr>
                <w:rFonts w:ascii="Times New Roman" w:eastAsia="Times New Roman" w:hAnsi="Times New Roman" w:cs="Times New Roman"/>
                <w:sz w:val="28"/>
                <w:szCs w:val="28"/>
              </w:rPr>
              <w:t xml:space="preserve"> в повествовательных (утвердительных и отрицательных) и вопросительных (общий и специальный вопросы) предложениях</w:t>
            </w:r>
          </w:p>
        </w:tc>
      </w:tr>
      <w:tr w:rsidR="00084797" w:rsidRPr="005C3A18" w14:paraId="1EB337C4" w14:textId="77777777" w:rsidTr="007152A3">
        <w:trPr>
          <w:trHeight w:hRule="exact" w:val="331"/>
          <w:jc w:val="center"/>
        </w:trPr>
        <w:tc>
          <w:tcPr>
            <w:tcW w:w="1042" w:type="dxa"/>
            <w:tcBorders>
              <w:top w:val="single" w:sz="4" w:space="0" w:color="auto"/>
              <w:left w:val="single" w:sz="4" w:space="0" w:color="auto"/>
            </w:tcBorders>
            <w:shd w:val="clear" w:color="auto" w:fill="FFFFFF"/>
            <w:vAlign w:val="bottom"/>
          </w:tcPr>
          <w:p w14:paraId="4B9C7FFA"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2.4.4</w:t>
            </w:r>
          </w:p>
        </w:tc>
        <w:tc>
          <w:tcPr>
            <w:tcW w:w="9451" w:type="dxa"/>
            <w:tcBorders>
              <w:top w:val="single" w:sz="4" w:space="0" w:color="auto"/>
              <w:left w:val="single" w:sz="4" w:space="0" w:color="auto"/>
              <w:right w:val="single" w:sz="4" w:space="0" w:color="auto"/>
            </w:tcBorders>
            <w:shd w:val="clear" w:color="auto" w:fill="FFFFFF"/>
            <w:vAlign w:val="bottom"/>
          </w:tcPr>
          <w:p w14:paraId="4DE67F6C" w14:textId="77777777" w:rsidR="00084797" w:rsidRPr="00084797" w:rsidRDefault="00084797" w:rsidP="00084797">
            <w:pPr>
              <w:rPr>
                <w:rFonts w:ascii="Times New Roman" w:eastAsia="Times New Roman" w:hAnsi="Times New Roman" w:cs="Times New Roman"/>
                <w:color w:val="auto"/>
                <w:sz w:val="28"/>
                <w:szCs w:val="28"/>
                <w:lang w:val="en-US"/>
              </w:rPr>
            </w:pPr>
            <w:r w:rsidRPr="00084797">
              <w:rPr>
                <w:rFonts w:ascii="Times New Roman" w:eastAsia="Times New Roman" w:hAnsi="Times New Roman" w:cs="Times New Roman"/>
                <w:sz w:val="28"/>
                <w:szCs w:val="28"/>
              </w:rPr>
              <w:t>Конструкция</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i/>
                <w:iCs/>
                <w:sz w:val="28"/>
                <w:szCs w:val="28"/>
                <w:lang w:val="en-US"/>
              </w:rPr>
              <w:t>Td like to... (Td like to read this book.)</w:t>
            </w:r>
          </w:p>
        </w:tc>
      </w:tr>
      <w:tr w:rsidR="00084797" w:rsidRPr="005C3A18" w14:paraId="2445CF9B" w14:textId="77777777" w:rsidTr="007152A3">
        <w:trPr>
          <w:trHeight w:hRule="exact" w:val="662"/>
          <w:jc w:val="center"/>
        </w:trPr>
        <w:tc>
          <w:tcPr>
            <w:tcW w:w="1042" w:type="dxa"/>
            <w:tcBorders>
              <w:top w:val="single" w:sz="4" w:space="0" w:color="auto"/>
              <w:left w:val="single" w:sz="4" w:space="0" w:color="auto"/>
            </w:tcBorders>
            <w:shd w:val="clear" w:color="auto" w:fill="FFFFFF"/>
          </w:tcPr>
          <w:p w14:paraId="5C6F1266"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2.4.5</w:t>
            </w:r>
          </w:p>
        </w:tc>
        <w:tc>
          <w:tcPr>
            <w:tcW w:w="9451" w:type="dxa"/>
            <w:tcBorders>
              <w:top w:val="single" w:sz="4" w:space="0" w:color="auto"/>
              <w:left w:val="single" w:sz="4" w:space="0" w:color="auto"/>
              <w:right w:val="single" w:sz="4" w:space="0" w:color="auto"/>
            </w:tcBorders>
            <w:shd w:val="clear" w:color="auto" w:fill="FFFFFF"/>
            <w:vAlign w:val="bottom"/>
          </w:tcPr>
          <w:p w14:paraId="2C21B5BD" w14:textId="77777777" w:rsidR="00084797" w:rsidRPr="00084797" w:rsidRDefault="00084797" w:rsidP="00084797">
            <w:pPr>
              <w:spacing w:line="233" w:lineRule="auto"/>
              <w:rPr>
                <w:rFonts w:ascii="Times New Roman" w:eastAsia="Times New Roman" w:hAnsi="Times New Roman" w:cs="Times New Roman"/>
                <w:color w:val="auto"/>
                <w:sz w:val="28"/>
                <w:szCs w:val="28"/>
                <w:lang w:val="en-US"/>
              </w:rPr>
            </w:pPr>
            <w:r w:rsidRPr="00084797">
              <w:rPr>
                <w:rFonts w:ascii="Times New Roman" w:eastAsia="Times New Roman" w:hAnsi="Times New Roman" w:cs="Times New Roman"/>
                <w:sz w:val="28"/>
                <w:szCs w:val="28"/>
              </w:rPr>
              <w:t>Конструкции</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с</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глаголами</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на</w:t>
            </w:r>
            <w:r w:rsidRPr="00084797">
              <w:rPr>
                <w:rFonts w:ascii="Times New Roman" w:eastAsia="Times New Roman" w:hAnsi="Times New Roman" w:cs="Times New Roman"/>
                <w:sz w:val="28"/>
                <w:szCs w:val="28"/>
                <w:lang w:val="en-US"/>
              </w:rPr>
              <w:t xml:space="preserve"> - </w:t>
            </w:r>
            <w:r w:rsidRPr="00084797">
              <w:rPr>
                <w:rFonts w:ascii="Times New Roman" w:eastAsia="Times New Roman" w:hAnsi="Times New Roman" w:cs="Times New Roman"/>
                <w:i/>
                <w:iCs/>
                <w:sz w:val="28"/>
                <w:szCs w:val="28"/>
                <w:lang w:val="en-US"/>
              </w:rPr>
              <w:t xml:space="preserve">ng: to </w:t>
            </w:r>
            <w:proofErr w:type="spellStart"/>
            <w:proofErr w:type="gramStart"/>
            <w:r w:rsidRPr="00084797">
              <w:rPr>
                <w:rFonts w:ascii="Times New Roman" w:eastAsia="Times New Roman" w:hAnsi="Times New Roman" w:cs="Times New Roman"/>
                <w:i/>
                <w:iCs/>
                <w:sz w:val="28"/>
                <w:szCs w:val="28"/>
                <w:lang w:val="en-US"/>
              </w:rPr>
              <w:t>like!enjoy</w:t>
            </w:r>
            <w:proofErr w:type="spellEnd"/>
            <w:proofErr w:type="gramEnd"/>
            <w:r w:rsidRPr="00084797">
              <w:rPr>
                <w:rFonts w:ascii="Times New Roman" w:eastAsia="Times New Roman" w:hAnsi="Times New Roman" w:cs="Times New Roman"/>
                <w:i/>
                <w:iCs/>
                <w:sz w:val="28"/>
                <w:szCs w:val="28"/>
                <w:lang w:val="en-US"/>
              </w:rPr>
              <w:t xml:space="preserve"> doing </w:t>
            </w:r>
            <w:proofErr w:type="spellStart"/>
            <w:r w:rsidRPr="00084797">
              <w:rPr>
                <w:rFonts w:ascii="Times New Roman" w:eastAsia="Times New Roman" w:hAnsi="Times New Roman" w:cs="Times New Roman"/>
                <w:i/>
                <w:iCs/>
                <w:sz w:val="28"/>
                <w:szCs w:val="28"/>
                <w:lang w:val="en-US"/>
              </w:rPr>
              <w:t>smth</w:t>
            </w:r>
            <w:proofErr w:type="spellEnd"/>
            <w:r w:rsidRPr="00084797">
              <w:rPr>
                <w:rFonts w:ascii="Times New Roman" w:eastAsia="Times New Roman" w:hAnsi="Times New Roman" w:cs="Times New Roman"/>
                <w:i/>
                <w:iCs/>
                <w:sz w:val="28"/>
                <w:szCs w:val="28"/>
                <w:lang w:val="en-US"/>
              </w:rPr>
              <w:t xml:space="preserve"> (Hike riding my bike.)</w:t>
            </w:r>
          </w:p>
        </w:tc>
      </w:tr>
      <w:tr w:rsidR="00084797" w:rsidRPr="005C3A18" w14:paraId="49A5DE32" w14:textId="77777777" w:rsidTr="007152A3">
        <w:trPr>
          <w:trHeight w:hRule="exact" w:val="653"/>
          <w:jc w:val="center"/>
        </w:trPr>
        <w:tc>
          <w:tcPr>
            <w:tcW w:w="1042" w:type="dxa"/>
            <w:tcBorders>
              <w:top w:val="single" w:sz="4" w:space="0" w:color="auto"/>
              <w:left w:val="single" w:sz="4" w:space="0" w:color="auto"/>
            </w:tcBorders>
            <w:shd w:val="clear" w:color="auto" w:fill="FFFFFF"/>
          </w:tcPr>
          <w:p w14:paraId="253A2CC6"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2.4.6</w:t>
            </w:r>
          </w:p>
        </w:tc>
        <w:tc>
          <w:tcPr>
            <w:tcW w:w="9451" w:type="dxa"/>
            <w:tcBorders>
              <w:top w:val="single" w:sz="4" w:space="0" w:color="auto"/>
              <w:left w:val="single" w:sz="4" w:space="0" w:color="auto"/>
              <w:right w:val="single" w:sz="4" w:space="0" w:color="auto"/>
            </w:tcBorders>
            <w:shd w:val="clear" w:color="auto" w:fill="FFFFFF"/>
            <w:vAlign w:val="bottom"/>
          </w:tcPr>
          <w:p w14:paraId="43D47C00" w14:textId="77777777" w:rsidR="00084797" w:rsidRPr="00084797" w:rsidRDefault="00084797" w:rsidP="00084797">
            <w:pPr>
              <w:spacing w:line="233" w:lineRule="auto"/>
              <w:rPr>
                <w:rFonts w:ascii="Times New Roman" w:eastAsia="Times New Roman" w:hAnsi="Times New Roman" w:cs="Times New Roman"/>
                <w:color w:val="auto"/>
                <w:sz w:val="28"/>
                <w:szCs w:val="28"/>
                <w:lang w:val="en-US"/>
              </w:rPr>
            </w:pPr>
            <w:r w:rsidRPr="00084797">
              <w:rPr>
                <w:rFonts w:ascii="Times New Roman" w:eastAsia="Times New Roman" w:hAnsi="Times New Roman" w:cs="Times New Roman"/>
                <w:sz w:val="28"/>
                <w:szCs w:val="28"/>
              </w:rPr>
              <w:t>Существительные</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в</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притяжательном</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падеже</w:t>
            </w:r>
            <w:r w:rsidRPr="00084797">
              <w:rPr>
                <w:rFonts w:ascii="Times New Roman" w:eastAsia="Times New Roman" w:hAnsi="Times New Roman" w:cs="Times New Roman"/>
                <w:sz w:val="28"/>
                <w:szCs w:val="28"/>
                <w:lang w:val="en-US"/>
              </w:rPr>
              <w:t xml:space="preserve"> (Possessive Case: </w:t>
            </w:r>
            <w:r w:rsidRPr="00084797">
              <w:rPr>
                <w:rFonts w:ascii="Times New Roman" w:eastAsia="Times New Roman" w:hAnsi="Times New Roman" w:cs="Times New Roman"/>
                <w:i/>
                <w:iCs/>
                <w:sz w:val="28"/>
                <w:szCs w:val="28"/>
                <w:lang w:val="en-US"/>
              </w:rPr>
              <w:t>Ann's dress, children's toys, boys' books)</w:t>
            </w:r>
          </w:p>
        </w:tc>
      </w:tr>
      <w:tr w:rsidR="00084797" w:rsidRPr="00084797" w14:paraId="15C7BC32" w14:textId="77777777" w:rsidTr="007152A3">
        <w:trPr>
          <w:trHeight w:hRule="exact" w:val="662"/>
          <w:jc w:val="center"/>
        </w:trPr>
        <w:tc>
          <w:tcPr>
            <w:tcW w:w="1042" w:type="dxa"/>
            <w:tcBorders>
              <w:top w:val="single" w:sz="4" w:space="0" w:color="auto"/>
              <w:left w:val="single" w:sz="4" w:space="0" w:color="auto"/>
            </w:tcBorders>
            <w:shd w:val="clear" w:color="auto" w:fill="FFFFFF"/>
          </w:tcPr>
          <w:p w14:paraId="7B4A07F7"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2.4.7</w:t>
            </w:r>
          </w:p>
        </w:tc>
        <w:tc>
          <w:tcPr>
            <w:tcW w:w="9451" w:type="dxa"/>
            <w:tcBorders>
              <w:top w:val="single" w:sz="4" w:space="0" w:color="auto"/>
              <w:left w:val="single" w:sz="4" w:space="0" w:color="auto"/>
              <w:right w:val="single" w:sz="4" w:space="0" w:color="auto"/>
            </w:tcBorders>
            <w:shd w:val="clear" w:color="auto" w:fill="FFFFFF"/>
            <w:vAlign w:val="bottom"/>
          </w:tcPr>
          <w:p w14:paraId="62208CD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Слова, выражающие количество, с исчисляемыми и неисчисляемыми существительными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much</w:t>
            </w:r>
            <w:proofErr w:type="spellEnd"/>
            <w:r w:rsidRPr="00084797">
              <w:rPr>
                <w:rFonts w:ascii="Times New Roman" w:eastAsia="Times New Roman" w:hAnsi="Times New Roman" w:cs="Times New Roman"/>
                <w:i/>
                <w:iCs/>
                <w:sz w:val="28"/>
                <w:szCs w:val="28"/>
              </w:rPr>
              <w:t xml:space="preserve"> / </w:t>
            </w:r>
            <w:proofErr w:type="spellStart"/>
            <w:r w:rsidRPr="00084797">
              <w:rPr>
                <w:rFonts w:ascii="Times New Roman" w:eastAsia="Times New Roman" w:hAnsi="Times New Roman" w:cs="Times New Roman"/>
                <w:i/>
                <w:iCs/>
                <w:sz w:val="28"/>
                <w:szCs w:val="28"/>
              </w:rPr>
              <w:t>many</w:t>
            </w:r>
            <w:proofErr w:type="spellEnd"/>
            <w:r w:rsidRPr="00084797">
              <w:rPr>
                <w:rFonts w:ascii="Times New Roman" w:eastAsia="Times New Roman" w:hAnsi="Times New Roman" w:cs="Times New Roman"/>
                <w:i/>
                <w:iCs/>
                <w:sz w:val="28"/>
                <w:szCs w:val="28"/>
              </w:rPr>
              <w:t xml:space="preserve"> / a </w:t>
            </w:r>
            <w:proofErr w:type="spellStart"/>
            <w:r w:rsidRPr="00084797">
              <w:rPr>
                <w:rFonts w:ascii="Times New Roman" w:eastAsia="Times New Roman" w:hAnsi="Times New Roman" w:cs="Times New Roman"/>
                <w:i/>
                <w:iCs/>
                <w:sz w:val="28"/>
                <w:szCs w:val="28"/>
              </w:rPr>
              <w:t>lot</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of</w:t>
            </w:r>
            <w:proofErr w:type="spellEnd"/>
            <w:r w:rsidRPr="00084797">
              <w:rPr>
                <w:rFonts w:ascii="Times New Roman" w:eastAsia="Times New Roman" w:hAnsi="Times New Roman" w:cs="Times New Roman"/>
                <w:i/>
                <w:iCs/>
                <w:sz w:val="28"/>
                <w:szCs w:val="28"/>
              </w:rPr>
              <w:t>)</w:t>
            </w:r>
          </w:p>
        </w:tc>
      </w:tr>
      <w:tr w:rsidR="00084797" w:rsidRPr="00084797" w14:paraId="5D7FEAB0" w14:textId="77777777" w:rsidTr="007152A3">
        <w:trPr>
          <w:trHeight w:hRule="exact" w:val="346"/>
          <w:jc w:val="center"/>
        </w:trPr>
        <w:tc>
          <w:tcPr>
            <w:tcW w:w="1042" w:type="dxa"/>
            <w:tcBorders>
              <w:top w:val="single" w:sz="4" w:space="0" w:color="auto"/>
              <w:left w:val="single" w:sz="4" w:space="0" w:color="auto"/>
            </w:tcBorders>
            <w:shd w:val="clear" w:color="auto" w:fill="FFFFFF"/>
            <w:vAlign w:val="bottom"/>
          </w:tcPr>
          <w:p w14:paraId="2A8B8476"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2.4.8</w:t>
            </w:r>
          </w:p>
        </w:tc>
        <w:tc>
          <w:tcPr>
            <w:tcW w:w="9451" w:type="dxa"/>
            <w:tcBorders>
              <w:top w:val="single" w:sz="4" w:space="0" w:color="auto"/>
              <w:left w:val="single" w:sz="4" w:space="0" w:color="auto"/>
              <w:right w:val="single" w:sz="4" w:space="0" w:color="auto"/>
            </w:tcBorders>
            <w:shd w:val="clear" w:color="auto" w:fill="FFFFFF"/>
            <w:vAlign w:val="bottom"/>
          </w:tcPr>
          <w:p w14:paraId="4565627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Личные местоимения в объектном падеже </w:t>
            </w:r>
            <w:r w:rsidRPr="00084797">
              <w:rPr>
                <w:rFonts w:ascii="Times New Roman" w:eastAsia="Times New Roman" w:hAnsi="Times New Roman" w:cs="Times New Roman"/>
                <w:i/>
                <w:iCs/>
                <w:sz w:val="28"/>
                <w:szCs w:val="28"/>
              </w:rPr>
              <w:t xml:space="preserve">(те, </w:t>
            </w:r>
            <w:proofErr w:type="spellStart"/>
            <w:r w:rsidRPr="00084797">
              <w:rPr>
                <w:rFonts w:ascii="Times New Roman" w:eastAsia="Times New Roman" w:hAnsi="Times New Roman" w:cs="Times New Roman"/>
                <w:i/>
                <w:iCs/>
                <w:sz w:val="28"/>
                <w:szCs w:val="28"/>
              </w:rPr>
              <w:t>you</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himlherlit</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us</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them</w:t>
            </w:r>
            <w:proofErr w:type="spellEnd"/>
            <w:r w:rsidRPr="00084797">
              <w:rPr>
                <w:rFonts w:ascii="Times New Roman" w:eastAsia="Times New Roman" w:hAnsi="Times New Roman" w:cs="Times New Roman"/>
                <w:i/>
                <w:iCs/>
                <w:sz w:val="28"/>
                <w:szCs w:val="28"/>
              </w:rPr>
              <w:t>)</w:t>
            </w:r>
          </w:p>
        </w:tc>
      </w:tr>
      <w:tr w:rsidR="00084797" w:rsidRPr="00084797" w14:paraId="76957E51" w14:textId="77777777" w:rsidTr="007152A3">
        <w:trPr>
          <w:trHeight w:hRule="exact" w:val="341"/>
          <w:jc w:val="center"/>
        </w:trPr>
        <w:tc>
          <w:tcPr>
            <w:tcW w:w="1042" w:type="dxa"/>
            <w:tcBorders>
              <w:top w:val="single" w:sz="4" w:space="0" w:color="auto"/>
              <w:left w:val="single" w:sz="4" w:space="0" w:color="auto"/>
            </w:tcBorders>
            <w:shd w:val="clear" w:color="auto" w:fill="FFFFFF"/>
            <w:vAlign w:val="bottom"/>
          </w:tcPr>
          <w:p w14:paraId="0F5B5242" w14:textId="77777777" w:rsidR="00084797" w:rsidRPr="00084797" w:rsidRDefault="00084797" w:rsidP="00084797">
            <w:pPr>
              <w:ind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2.4.9</w:t>
            </w:r>
          </w:p>
        </w:tc>
        <w:tc>
          <w:tcPr>
            <w:tcW w:w="9451" w:type="dxa"/>
            <w:tcBorders>
              <w:top w:val="single" w:sz="4" w:space="0" w:color="auto"/>
              <w:left w:val="single" w:sz="4" w:space="0" w:color="auto"/>
              <w:right w:val="single" w:sz="4" w:space="0" w:color="auto"/>
            </w:tcBorders>
            <w:shd w:val="clear" w:color="auto" w:fill="FFFFFF"/>
            <w:vAlign w:val="bottom"/>
          </w:tcPr>
          <w:p w14:paraId="3D6F6C2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Указательные местоимения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this</w:t>
            </w:r>
            <w:proofErr w:type="spellEnd"/>
            <w:r w:rsidRPr="00084797">
              <w:rPr>
                <w:rFonts w:ascii="Times New Roman" w:eastAsia="Times New Roman" w:hAnsi="Times New Roman" w:cs="Times New Roman"/>
                <w:i/>
                <w:iCs/>
                <w:sz w:val="28"/>
                <w:szCs w:val="28"/>
              </w:rPr>
              <w:t xml:space="preserve"> - </w:t>
            </w:r>
            <w:proofErr w:type="spellStart"/>
            <w:r w:rsidRPr="00084797">
              <w:rPr>
                <w:rFonts w:ascii="Times New Roman" w:eastAsia="Times New Roman" w:hAnsi="Times New Roman" w:cs="Times New Roman"/>
                <w:i/>
                <w:iCs/>
                <w:sz w:val="28"/>
                <w:szCs w:val="28"/>
              </w:rPr>
              <w:t>these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that</w:t>
            </w:r>
            <w:proofErr w:type="spellEnd"/>
            <w:r w:rsidRPr="00084797">
              <w:rPr>
                <w:rFonts w:ascii="Times New Roman" w:eastAsia="Times New Roman" w:hAnsi="Times New Roman" w:cs="Times New Roman"/>
                <w:i/>
                <w:iCs/>
                <w:sz w:val="28"/>
                <w:szCs w:val="28"/>
              </w:rPr>
              <w:t xml:space="preserve"> - </w:t>
            </w:r>
            <w:proofErr w:type="spellStart"/>
            <w:r w:rsidRPr="00084797">
              <w:rPr>
                <w:rFonts w:ascii="Times New Roman" w:eastAsia="Times New Roman" w:hAnsi="Times New Roman" w:cs="Times New Roman"/>
                <w:i/>
                <w:iCs/>
                <w:sz w:val="28"/>
                <w:szCs w:val="28"/>
              </w:rPr>
              <w:t>those</w:t>
            </w:r>
            <w:proofErr w:type="spellEnd"/>
            <w:r w:rsidRPr="00084797">
              <w:rPr>
                <w:rFonts w:ascii="Times New Roman" w:eastAsia="Times New Roman" w:hAnsi="Times New Roman" w:cs="Times New Roman"/>
                <w:i/>
                <w:iCs/>
                <w:sz w:val="28"/>
                <w:szCs w:val="28"/>
              </w:rPr>
              <w:t>)</w:t>
            </w:r>
          </w:p>
        </w:tc>
      </w:tr>
      <w:tr w:rsidR="00084797" w:rsidRPr="00084797" w14:paraId="14D0D82C" w14:textId="77777777" w:rsidTr="007152A3">
        <w:trPr>
          <w:trHeight w:hRule="exact" w:val="984"/>
          <w:jc w:val="center"/>
        </w:trPr>
        <w:tc>
          <w:tcPr>
            <w:tcW w:w="1042" w:type="dxa"/>
            <w:tcBorders>
              <w:top w:val="single" w:sz="4" w:space="0" w:color="auto"/>
              <w:left w:val="single" w:sz="4" w:space="0" w:color="auto"/>
            </w:tcBorders>
            <w:shd w:val="clear" w:color="auto" w:fill="FFFFFF"/>
          </w:tcPr>
          <w:p w14:paraId="601BDB51" w14:textId="77777777" w:rsidR="00084797" w:rsidRPr="00084797" w:rsidRDefault="00084797" w:rsidP="00084797">
            <w:pPr>
              <w:ind w:firstLine="1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2.4.10</w:t>
            </w:r>
          </w:p>
        </w:tc>
        <w:tc>
          <w:tcPr>
            <w:tcW w:w="9451" w:type="dxa"/>
            <w:tcBorders>
              <w:top w:val="single" w:sz="4" w:space="0" w:color="auto"/>
              <w:left w:val="single" w:sz="4" w:space="0" w:color="auto"/>
              <w:right w:val="single" w:sz="4" w:space="0" w:color="auto"/>
            </w:tcBorders>
            <w:shd w:val="clear" w:color="auto" w:fill="FFFFFF"/>
            <w:vAlign w:val="bottom"/>
          </w:tcPr>
          <w:p w14:paraId="27B98FD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Неопределённые местоимения </w:t>
            </w:r>
            <w:r w:rsidRPr="00084797">
              <w:rPr>
                <w:rFonts w:ascii="Times New Roman" w:eastAsia="Times New Roman" w:hAnsi="Times New Roman" w:cs="Times New Roman"/>
                <w:i/>
                <w:iCs/>
                <w:sz w:val="28"/>
                <w:szCs w:val="28"/>
              </w:rPr>
              <w:t>(</w:t>
            </w:r>
            <w:proofErr w:type="spellStart"/>
            <w:proofErr w:type="gramStart"/>
            <w:r w:rsidRPr="00084797">
              <w:rPr>
                <w:rFonts w:ascii="Times New Roman" w:eastAsia="Times New Roman" w:hAnsi="Times New Roman" w:cs="Times New Roman"/>
                <w:i/>
                <w:iCs/>
                <w:sz w:val="28"/>
                <w:szCs w:val="28"/>
              </w:rPr>
              <w:t>some!any</w:t>
            </w:r>
            <w:proofErr w:type="spellEnd"/>
            <w:proofErr w:type="gramEnd"/>
            <w:r w:rsidRPr="00084797">
              <w:rPr>
                <w:rFonts w:ascii="Times New Roman" w:eastAsia="Times New Roman" w:hAnsi="Times New Roman" w:cs="Times New Roman"/>
                <w:i/>
                <w:iCs/>
                <w:sz w:val="28"/>
                <w:szCs w:val="28"/>
              </w:rPr>
              <w:t>)</w:t>
            </w:r>
            <w:r w:rsidRPr="00084797">
              <w:rPr>
                <w:rFonts w:ascii="Times New Roman" w:eastAsia="Times New Roman" w:hAnsi="Times New Roman" w:cs="Times New Roman"/>
                <w:sz w:val="28"/>
                <w:szCs w:val="28"/>
              </w:rPr>
              <w:t xml:space="preserve"> в повествовательных и вопросительных предложениях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Have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you</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got</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any</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friends</w:t>
            </w:r>
            <w:proofErr w:type="spellEnd"/>
            <w:r w:rsidRPr="00084797">
              <w:rPr>
                <w:rFonts w:ascii="Times New Roman" w:eastAsia="Times New Roman" w:hAnsi="Times New Roman" w:cs="Times New Roman"/>
                <w:i/>
                <w:iCs/>
                <w:sz w:val="28"/>
                <w:szCs w:val="28"/>
              </w:rPr>
              <w:t xml:space="preserve">? - Yes, </w:t>
            </w:r>
            <w:proofErr w:type="spellStart"/>
            <w:r w:rsidRPr="00084797">
              <w:rPr>
                <w:rFonts w:ascii="Times New Roman" w:eastAsia="Times New Roman" w:hAnsi="Times New Roman" w:cs="Times New Roman"/>
                <w:i/>
                <w:iCs/>
                <w:sz w:val="28"/>
                <w:szCs w:val="28"/>
              </w:rPr>
              <w:t>Tve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got</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some</w:t>
            </w:r>
            <w:proofErr w:type="spellEnd"/>
            <w:r w:rsidRPr="00084797">
              <w:rPr>
                <w:rFonts w:ascii="Times New Roman" w:eastAsia="Times New Roman" w:hAnsi="Times New Roman" w:cs="Times New Roman"/>
                <w:i/>
                <w:iCs/>
                <w:sz w:val="28"/>
                <w:szCs w:val="28"/>
              </w:rPr>
              <w:t>.)</w:t>
            </w:r>
          </w:p>
        </w:tc>
      </w:tr>
      <w:tr w:rsidR="00084797" w:rsidRPr="00084797" w14:paraId="7EE78FEC" w14:textId="77777777" w:rsidTr="007152A3">
        <w:trPr>
          <w:trHeight w:hRule="exact" w:val="331"/>
          <w:jc w:val="center"/>
        </w:trPr>
        <w:tc>
          <w:tcPr>
            <w:tcW w:w="1042" w:type="dxa"/>
            <w:tcBorders>
              <w:top w:val="single" w:sz="4" w:space="0" w:color="auto"/>
              <w:left w:val="single" w:sz="4" w:space="0" w:color="auto"/>
            </w:tcBorders>
            <w:shd w:val="clear" w:color="auto" w:fill="FFFFFF"/>
            <w:vAlign w:val="bottom"/>
          </w:tcPr>
          <w:p w14:paraId="2B01BD05" w14:textId="77777777" w:rsidR="00084797" w:rsidRPr="00084797" w:rsidRDefault="00084797" w:rsidP="00084797">
            <w:pPr>
              <w:ind w:firstLine="1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2.4.11</w:t>
            </w:r>
          </w:p>
        </w:tc>
        <w:tc>
          <w:tcPr>
            <w:tcW w:w="9451" w:type="dxa"/>
            <w:tcBorders>
              <w:top w:val="single" w:sz="4" w:space="0" w:color="auto"/>
              <w:left w:val="single" w:sz="4" w:space="0" w:color="auto"/>
              <w:right w:val="single" w:sz="4" w:space="0" w:color="auto"/>
            </w:tcBorders>
            <w:shd w:val="clear" w:color="auto" w:fill="FFFFFF"/>
            <w:vAlign w:val="bottom"/>
          </w:tcPr>
          <w:p w14:paraId="7CBD22A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Наречия частотности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usually</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often</w:t>
            </w:r>
            <w:proofErr w:type="spellEnd"/>
            <w:r w:rsidRPr="00084797">
              <w:rPr>
                <w:rFonts w:ascii="Times New Roman" w:eastAsia="Times New Roman" w:hAnsi="Times New Roman" w:cs="Times New Roman"/>
                <w:i/>
                <w:iCs/>
                <w:sz w:val="28"/>
                <w:szCs w:val="28"/>
              </w:rPr>
              <w:t>)</w:t>
            </w:r>
          </w:p>
        </w:tc>
      </w:tr>
      <w:tr w:rsidR="00084797" w:rsidRPr="00084797" w14:paraId="65AB610D" w14:textId="77777777" w:rsidTr="007152A3">
        <w:trPr>
          <w:trHeight w:hRule="exact" w:val="336"/>
          <w:jc w:val="center"/>
        </w:trPr>
        <w:tc>
          <w:tcPr>
            <w:tcW w:w="1042" w:type="dxa"/>
            <w:tcBorders>
              <w:top w:val="single" w:sz="4" w:space="0" w:color="auto"/>
              <w:left w:val="single" w:sz="4" w:space="0" w:color="auto"/>
            </w:tcBorders>
            <w:shd w:val="clear" w:color="auto" w:fill="FFFFFF"/>
            <w:vAlign w:val="bottom"/>
          </w:tcPr>
          <w:p w14:paraId="14894B8B" w14:textId="77777777" w:rsidR="00084797" w:rsidRPr="00084797" w:rsidRDefault="00084797" w:rsidP="00084797">
            <w:pPr>
              <w:ind w:firstLine="1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2.4.12</w:t>
            </w:r>
          </w:p>
        </w:tc>
        <w:tc>
          <w:tcPr>
            <w:tcW w:w="9451" w:type="dxa"/>
            <w:tcBorders>
              <w:top w:val="single" w:sz="4" w:space="0" w:color="auto"/>
              <w:left w:val="single" w:sz="4" w:space="0" w:color="auto"/>
              <w:right w:val="single" w:sz="4" w:space="0" w:color="auto"/>
            </w:tcBorders>
            <w:shd w:val="clear" w:color="auto" w:fill="FFFFFF"/>
            <w:vAlign w:val="bottom"/>
          </w:tcPr>
          <w:p w14:paraId="7223E23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Количественные числительные (13-100). Порядковые числительные (1-30)</w:t>
            </w:r>
          </w:p>
        </w:tc>
      </w:tr>
      <w:tr w:rsidR="00084797" w:rsidRPr="00084797" w14:paraId="3176FD3B" w14:textId="77777777" w:rsidTr="007152A3">
        <w:trPr>
          <w:trHeight w:hRule="exact" w:val="346"/>
          <w:jc w:val="center"/>
        </w:trPr>
        <w:tc>
          <w:tcPr>
            <w:tcW w:w="1042" w:type="dxa"/>
            <w:tcBorders>
              <w:top w:val="single" w:sz="4" w:space="0" w:color="auto"/>
              <w:left w:val="single" w:sz="4" w:space="0" w:color="auto"/>
              <w:bottom w:val="single" w:sz="4" w:space="0" w:color="auto"/>
            </w:tcBorders>
            <w:shd w:val="clear" w:color="auto" w:fill="FFFFFF"/>
            <w:vAlign w:val="bottom"/>
          </w:tcPr>
          <w:p w14:paraId="7AB72BBA" w14:textId="77777777" w:rsidR="00084797" w:rsidRPr="00084797" w:rsidRDefault="00084797" w:rsidP="00084797">
            <w:pPr>
              <w:ind w:firstLine="1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2.4.13</w:t>
            </w:r>
          </w:p>
        </w:tc>
        <w:tc>
          <w:tcPr>
            <w:tcW w:w="9451" w:type="dxa"/>
            <w:tcBorders>
              <w:top w:val="single" w:sz="4" w:space="0" w:color="auto"/>
              <w:left w:val="single" w:sz="4" w:space="0" w:color="auto"/>
              <w:bottom w:val="single" w:sz="4" w:space="0" w:color="auto"/>
              <w:right w:val="single" w:sz="4" w:space="0" w:color="auto"/>
            </w:tcBorders>
            <w:shd w:val="clear" w:color="auto" w:fill="FFFFFF"/>
            <w:vAlign w:val="bottom"/>
          </w:tcPr>
          <w:p w14:paraId="6015700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Вопросительные слова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when</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whose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why</w:t>
            </w:r>
            <w:proofErr w:type="spellEnd"/>
            <w:r w:rsidRPr="00084797">
              <w:rPr>
                <w:rFonts w:ascii="Times New Roman" w:eastAsia="Times New Roman" w:hAnsi="Times New Roman" w:cs="Times New Roman"/>
                <w:i/>
                <w:iCs/>
                <w:sz w:val="28"/>
                <w:szCs w:val="28"/>
              </w:rPr>
              <w:t>)</w:t>
            </w:r>
          </w:p>
        </w:tc>
      </w:tr>
    </w:tbl>
    <w:p w14:paraId="3CDD879E"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042"/>
        <w:gridCol w:w="9451"/>
      </w:tblGrid>
      <w:tr w:rsidR="00084797" w:rsidRPr="005C3A18" w14:paraId="617FEC7A" w14:textId="77777777" w:rsidTr="007152A3">
        <w:trPr>
          <w:trHeight w:hRule="exact" w:val="662"/>
          <w:jc w:val="center"/>
        </w:trPr>
        <w:tc>
          <w:tcPr>
            <w:tcW w:w="1042" w:type="dxa"/>
            <w:tcBorders>
              <w:top w:val="single" w:sz="4" w:space="0" w:color="auto"/>
              <w:left w:val="single" w:sz="4" w:space="0" w:color="auto"/>
            </w:tcBorders>
            <w:shd w:val="clear" w:color="auto" w:fill="FFFFFF"/>
          </w:tcPr>
          <w:p w14:paraId="19A8814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2.4.14</w:t>
            </w:r>
          </w:p>
        </w:tc>
        <w:tc>
          <w:tcPr>
            <w:tcW w:w="9451" w:type="dxa"/>
            <w:tcBorders>
              <w:top w:val="single" w:sz="4" w:space="0" w:color="auto"/>
              <w:left w:val="single" w:sz="4" w:space="0" w:color="auto"/>
              <w:right w:val="single" w:sz="4" w:space="0" w:color="auto"/>
            </w:tcBorders>
            <w:shd w:val="clear" w:color="auto" w:fill="FFFFFF"/>
            <w:vAlign w:val="bottom"/>
          </w:tcPr>
          <w:p w14:paraId="70755D0F" w14:textId="77777777" w:rsidR="00084797" w:rsidRPr="00084797" w:rsidRDefault="00084797" w:rsidP="00084797">
            <w:pPr>
              <w:rPr>
                <w:rFonts w:ascii="Times New Roman" w:eastAsia="Times New Roman" w:hAnsi="Times New Roman" w:cs="Times New Roman"/>
                <w:color w:val="auto"/>
                <w:sz w:val="28"/>
                <w:szCs w:val="28"/>
                <w:lang w:val="en-US"/>
              </w:rPr>
            </w:pPr>
            <w:r w:rsidRPr="00084797">
              <w:rPr>
                <w:rFonts w:ascii="Times New Roman" w:eastAsia="Times New Roman" w:hAnsi="Times New Roman" w:cs="Times New Roman"/>
                <w:sz w:val="28"/>
                <w:szCs w:val="28"/>
              </w:rPr>
              <w:t>Предлоги</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места</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i/>
                <w:iCs/>
                <w:sz w:val="28"/>
                <w:szCs w:val="28"/>
                <w:lang w:val="en-US"/>
              </w:rPr>
              <w:t>(next to, in front of, behind),</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направления</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i/>
                <w:iCs/>
                <w:sz w:val="28"/>
                <w:szCs w:val="28"/>
                <w:lang w:val="en-US"/>
              </w:rPr>
              <w:t>(to),</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времени</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i/>
                <w:iCs/>
                <w:sz w:val="28"/>
                <w:szCs w:val="28"/>
                <w:lang w:val="en-US"/>
              </w:rPr>
              <w:t>(at, in, on</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в</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выражениях</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i/>
                <w:iCs/>
                <w:sz w:val="28"/>
                <w:szCs w:val="28"/>
                <w:lang w:val="en-US"/>
              </w:rPr>
              <w:t xml:space="preserve">at 5 </w:t>
            </w:r>
            <w:r w:rsidRPr="00084797">
              <w:rPr>
                <w:rFonts w:ascii="Times New Roman" w:eastAsia="Times New Roman" w:hAnsi="Times New Roman" w:cs="Times New Roman"/>
                <w:i/>
                <w:iCs/>
                <w:sz w:val="28"/>
                <w:szCs w:val="28"/>
              </w:rPr>
              <w:t>о</w:t>
            </w:r>
            <w:r w:rsidRPr="00084797">
              <w:rPr>
                <w:rFonts w:ascii="Times New Roman" w:eastAsia="Times New Roman" w:hAnsi="Times New Roman" w:cs="Times New Roman"/>
                <w:i/>
                <w:iCs/>
                <w:sz w:val="28"/>
                <w:szCs w:val="28"/>
                <w:lang w:val="en-US"/>
              </w:rPr>
              <w:t xml:space="preserve"> 'clock, in the morning, on Monday)</w:t>
            </w:r>
          </w:p>
        </w:tc>
      </w:tr>
      <w:tr w:rsidR="00084797" w:rsidRPr="00084797" w14:paraId="50457C83" w14:textId="77777777" w:rsidTr="007152A3">
        <w:trPr>
          <w:trHeight w:hRule="exact" w:val="336"/>
          <w:jc w:val="center"/>
        </w:trPr>
        <w:tc>
          <w:tcPr>
            <w:tcW w:w="1042" w:type="dxa"/>
            <w:tcBorders>
              <w:top w:val="single" w:sz="4" w:space="0" w:color="auto"/>
              <w:left w:val="single" w:sz="4" w:space="0" w:color="auto"/>
            </w:tcBorders>
            <w:shd w:val="clear" w:color="auto" w:fill="FFFFFF"/>
            <w:vAlign w:val="bottom"/>
          </w:tcPr>
          <w:p w14:paraId="039FF10C"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9451" w:type="dxa"/>
            <w:tcBorders>
              <w:top w:val="single" w:sz="4" w:space="0" w:color="auto"/>
              <w:left w:val="single" w:sz="4" w:space="0" w:color="auto"/>
              <w:right w:val="single" w:sz="4" w:space="0" w:color="auto"/>
            </w:tcBorders>
            <w:shd w:val="clear" w:color="auto" w:fill="FFFFFF"/>
            <w:vAlign w:val="bottom"/>
          </w:tcPr>
          <w:p w14:paraId="29EEFBF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Социокультурные знания и умения</w:t>
            </w:r>
          </w:p>
        </w:tc>
      </w:tr>
      <w:tr w:rsidR="00084797" w:rsidRPr="00084797" w14:paraId="4D0A9962" w14:textId="77777777" w:rsidTr="007152A3">
        <w:trPr>
          <w:trHeight w:hRule="exact" w:val="1627"/>
          <w:jc w:val="center"/>
        </w:trPr>
        <w:tc>
          <w:tcPr>
            <w:tcW w:w="1042" w:type="dxa"/>
            <w:tcBorders>
              <w:top w:val="single" w:sz="4" w:space="0" w:color="auto"/>
              <w:left w:val="single" w:sz="4" w:space="0" w:color="auto"/>
            </w:tcBorders>
            <w:shd w:val="clear" w:color="auto" w:fill="FFFFFF"/>
          </w:tcPr>
          <w:p w14:paraId="14C68D8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9451" w:type="dxa"/>
            <w:tcBorders>
              <w:top w:val="single" w:sz="4" w:space="0" w:color="auto"/>
              <w:left w:val="single" w:sz="4" w:space="0" w:color="auto"/>
              <w:right w:val="single" w:sz="4" w:space="0" w:color="auto"/>
            </w:tcBorders>
            <w:shd w:val="clear" w:color="auto" w:fill="FFFFFF"/>
            <w:vAlign w:val="bottom"/>
          </w:tcPr>
          <w:p w14:paraId="202F2E2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084797" w:rsidRPr="00084797" w14:paraId="47BB4943" w14:textId="77777777" w:rsidTr="007152A3">
        <w:trPr>
          <w:trHeight w:hRule="exact" w:val="653"/>
          <w:jc w:val="center"/>
        </w:trPr>
        <w:tc>
          <w:tcPr>
            <w:tcW w:w="1042" w:type="dxa"/>
            <w:tcBorders>
              <w:top w:val="single" w:sz="4" w:space="0" w:color="auto"/>
              <w:left w:val="single" w:sz="4" w:space="0" w:color="auto"/>
            </w:tcBorders>
            <w:shd w:val="clear" w:color="auto" w:fill="FFFFFF"/>
          </w:tcPr>
          <w:p w14:paraId="2AAB312D"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9451" w:type="dxa"/>
            <w:tcBorders>
              <w:top w:val="single" w:sz="4" w:space="0" w:color="auto"/>
              <w:left w:val="single" w:sz="4" w:space="0" w:color="auto"/>
              <w:right w:val="single" w:sz="4" w:space="0" w:color="auto"/>
            </w:tcBorders>
            <w:shd w:val="clear" w:color="auto" w:fill="FFFFFF"/>
            <w:vAlign w:val="bottom"/>
          </w:tcPr>
          <w:p w14:paraId="048A4665"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Знание произведений детского фольклора (рифмовок, стихов, песенок), персонажей детских книг</w:t>
            </w:r>
          </w:p>
        </w:tc>
      </w:tr>
      <w:tr w:rsidR="00084797" w:rsidRPr="00084797" w14:paraId="1DCD764E" w14:textId="77777777" w:rsidTr="007152A3">
        <w:trPr>
          <w:trHeight w:hRule="exact" w:val="979"/>
          <w:jc w:val="center"/>
        </w:trPr>
        <w:tc>
          <w:tcPr>
            <w:tcW w:w="1042" w:type="dxa"/>
            <w:tcBorders>
              <w:top w:val="single" w:sz="4" w:space="0" w:color="auto"/>
              <w:left w:val="single" w:sz="4" w:space="0" w:color="auto"/>
            </w:tcBorders>
            <w:shd w:val="clear" w:color="auto" w:fill="FFFFFF"/>
          </w:tcPr>
          <w:p w14:paraId="76F66E7F"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9451" w:type="dxa"/>
            <w:tcBorders>
              <w:top w:val="single" w:sz="4" w:space="0" w:color="auto"/>
              <w:left w:val="single" w:sz="4" w:space="0" w:color="auto"/>
              <w:right w:val="single" w:sz="4" w:space="0" w:color="auto"/>
            </w:tcBorders>
            <w:shd w:val="clear" w:color="auto" w:fill="FFFFFF"/>
            <w:vAlign w:val="bottom"/>
          </w:tcPr>
          <w:p w14:paraId="66F9F233"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084797" w:rsidRPr="00084797" w14:paraId="37A5FB3A" w14:textId="77777777" w:rsidTr="007152A3">
        <w:trPr>
          <w:trHeight w:hRule="exact" w:val="341"/>
          <w:jc w:val="center"/>
        </w:trPr>
        <w:tc>
          <w:tcPr>
            <w:tcW w:w="1042" w:type="dxa"/>
            <w:tcBorders>
              <w:top w:val="single" w:sz="4" w:space="0" w:color="auto"/>
              <w:left w:val="single" w:sz="4" w:space="0" w:color="auto"/>
            </w:tcBorders>
            <w:shd w:val="clear" w:color="auto" w:fill="FFFFFF"/>
            <w:vAlign w:val="bottom"/>
          </w:tcPr>
          <w:p w14:paraId="6E4057C3"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9451" w:type="dxa"/>
            <w:tcBorders>
              <w:top w:val="single" w:sz="4" w:space="0" w:color="auto"/>
              <w:left w:val="single" w:sz="4" w:space="0" w:color="auto"/>
              <w:right w:val="single" w:sz="4" w:space="0" w:color="auto"/>
            </w:tcBorders>
            <w:shd w:val="clear" w:color="auto" w:fill="FFFFFF"/>
            <w:vAlign w:val="bottom"/>
          </w:tcPr>
          <w:p w14:paraId="3573D45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Компенсаторные умения</w:t>
            </w:r>
          </w:p>
        </w:tc>
      </w:tr>
      <w:tr w:rsidR="00084797" w:rsidRPr="00084797" w14:paraId="0AE4866F" w14:textId="77777777" w:rsidTr="007152A3">
        <w:trPr>
          <w:trHeight w:hRule="exact" w:val="658"/>
          <w:jc w:val="center"/>
        </w:trPr>
        <w:tc>
          <w:tcPr>
            <w:tcW w:w="1042" w:type="dxa"/>
            <w:tcBorders>
              <w:top w:val="single" w:sz="4" w:space="0" w:color="auto"/>
              <w:left w:val="single" w:sz="4" w:space="0" w:color="auto"/>
            </w:tcBorders>
            <w:shd w:val="clear" w:color="auto" w:fill="FFFFFF"/>
          </w:tcPr>
          <w:p w14:paraId="75A3AFF1"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9451" w:type="dxa"/>
            <w:tcBorders>
              <w:top w:val="single" w:sz="4" w:space="0" w:color="auto"/>
              <w:left w:val="single" w:sz="4" w:space="0" w:color="auto"/>
              <w:right w:val="single" w:sz="4" w:space="0" w:color="auto"/>
            </w:tcBorders>
            <w:shd w:val="clear" w:color="auto" w:fill="FFFFFF"/>
            <w:vAlign w:val="bottom"/>
          </w:tcPr>
          <w:p w14:paraId="23A1A285"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Использование при чтении и аудировании языковой, в том числе контекстуальной, догадки</w:t>
            </w:r>
          </w:p>
        </w:tc>
      </w:tr>
      <w:tr w:rsidR="00084797" w:rsidRPr="00084797" w14:paraId="6DFFBB6E" w14:textId="77777777" w:rsidTr="007152A3">
        <w:trPr>
          <w:trHeight w:hRule="exact" w:val="658"/>
          <w:jc w:val="center"/>
        </w:trPr>
        <w:tc>
          <w:tcPr>
            <w:tcW w:w="1042" w:type="dxa"/>
            <w:tcBorders>
              <w:top w:val="single" w:sz="4" w:space="0" w:color="auto"/>
              <w:left w:val="single" w:sz="4" w:space="0" w:color="auto"/>
            </w:tcBorders>
            <w:shd w:val="clear" w:color="auto" w:fill="FFFFFF"/>
          </w:tcPr>
          <w:p w14:paraId="7C061A0D" w14:textId="77777777" w:rsidR="00084797" w:rsidRPr="00084797" w:rsidRDefault="00084797" w:rsidP="00084797">
            <w:pPr>
              <w:ind w:firstLine="3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9451" w:type="dxa"/>
            <w:tcBorders>
              <w:top w:val="single" w:sz="4" w:space="0" w:color="auto"/>
              <w:left w:val="single" w:sz="4" w:space="0" w:color="auto"/>
              <w:right w:val="single" w:sz="4" w:space="0" w:color="auto"/>
            </w:tcBorders>
            <w:shd w:val="clear" w:color="auto" w:fill="FFFFFF"/>
            <w:vAlign w:val="bottom"/>
          </w:tcPr>
          <w:p w14:paraId="11225ABD" w14:textId="77777777" w:rsidR="00084797" w:rsidRPr="00084797" w:rsidRDefault="00084797" w:rsidP="00084797">
            <w:pPr>
              <w:spacing w:line="228"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Использование при формулировании собственных высказываний ключевых слов, вопросов; иллюстраций</w:t>
            </w:r>
          </w:p>
        </w:tc>
      </w:tr>
      <w:tr w:rsidR="00084797" w:rsidRPr="00084797" w14:paraId="3E03B4F2" w14:textId="77777777" w:rsidTr="007152A3">
        <w:trPr>
          <w:trHeight w:hRule="exact" w:val="974"/>
          <w:jc w:val="center"/>
        </w:trPr>
        <w:tc>
          <w:tcPr>
            <w:tcW w:w="1042" w:type="dxa"/>
            <w:tcBorders>
              <w:top w:val="single" w:sz="4" w:space="0" w:color="auto"/>
              <w:left w:val="single" w:sz="4" w:space="0" w:color="auto"/>
            </w:tcBorders>
            <w:shd w:val="clear" w:color="auto" w:fill="FFFFFF"/>
          </w:tcPr>
          <w:p w14:paraId="06C662B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4.3</w:t>
            </w:r>
          </w:p>
        </w:tc>
        <w:tc>
          <w:tcPr>
            <w:tcW w:w="9451" w:type="dxa"/>
            <w:tcBorders>
              <w:top w:val="single" w:sz="4" w:space="0" w:color="auto"/>
              <w:left w:val="single" w:sz="4" w:space="0" w:color="auto"/>
              <w:right w:val="single" w:sz="4" w:space="0" w:color="auto"/>
            </w:tcBorders>
            <w:shd w:val="clear" w:color="auto" w:fill="FFFFFF"/>
            <w:vAlign w:val="bottom"/>
          </w:tcPr>
          <w:p w14:paraId="03C52AB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084797" w:rsidRPr="00084797" w14:paraId="014941B3" w14:textId="77777777" w:rsidTr="007152A3">
        <w:trPr>
          <w:trHeight w:hRule="exact" w:val="346"/>
          <w:jc w:val="center"/>
        </w:trPr>
        <w:tc>
          <w:tcPr>
            <w:tcW w:w="10493" w:type="dxa"/>
            <w:gridSpan w:val="2"/>
            <w:tcBorders>
              <w:top w:val="single" w:sz="4" w:space="0" w:color="auto"/>
              <w:left w:val="single" w:sz="4" w:space="0" w:color="auto"/>
              <w:right w:val="single" w:sz="4" w:space="0" w:color="auto"/>
            </w:tcBorders>
            <w:shd w:val="clear" w:color="auto" w:fill="FFFFFF"/>
            <w:vAlign w:val="bottom"/>
          </w:tcPr>
          <w:p w14:paraId="2F41904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Тематическое содержание речи</w:t>
            </w:r>
          </w:p>
        </w:tc>
      </w:tr>
      <w:tr w:rsidR="00084797" w:rsidRPr="00084797" w14:paraId="46872563" w14:textId="77777777" w:rsidTr="007152A3">
        <w:trPr>
          <w:trHeight w:hRule="exact" w:val="648"/>
          <w:jc w:val="center"/>
        </w:trPr>
        <w:tc>
          <w:tcPr>
            <w:tcW w:w="1042" w:type="dxa"/>
            <w:tcBorders>
              <w:top w:val="single" w:sz="4" w:space="0" w:color="auto"/>
              <w:left w:val="single" w:sz="4" w:space="0" w:color="auto"/>
            </w:tcBorders>
            <w:shd w:val="clear" w:color="auto" w:fill="FFFFFF"/>
          </w:tcPr>
          <w:p w14:paraId="726A2932"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w:t>
            </w:r>
          </w:p>
        </w:tc>
        <w:tc>
          <w:tcPr>
            <w:tcW w:w="9451" w:type="dxa"/>
            <w:tcBorders>
              <w:top w:val="single" w:sz="4" w:space="0" w:color="auto"/>
              <w:left w:val="single" w:sz="4" w:space="0" w:color="auto"/>
              <w:right w:val="single" w:sz="4" w:space="0" w:color="auto"/>
            </w:tcBorders>
            <w:shd w:val="clear" w:color="auto" w:fill="FFFFFF"/>
            <w:vAlign w:val="bottom"/>
          </w:tcPr>
          <w:p w14:paraId="6DBB53B4" w14:textId="77777777" w:rsidR="00084797" w:rsidRPr="00084797" w:rsidRDefault="00084797" w:rsidP="00084797">
            <w:pPr>
              <w:spacing w:line="228"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Мир моего "я". Моя семья. Мой день рождения. Моя любимая еда. Мой день (распорядок дня)</w:t>
            </w:r>
          </w:p>
        </w:tc>
      </w:tr>
      <w:tr w:rsidR="00084797" w:rsidRPr="00084797" w14:paraId="06EA1571" w14:textId="77777777" w:rsidTr="007152A3">
        <w:trPr>
          <w:trHeight w:hRule="exact" w:val="667"/>
          <w:jc w:val="center"/>
        </w:trPr>
        <w:tc>
          <w:tcPr>
            <w:tcW w:w="1042" w:type="dxa"/>
            <w:tcBorders>
              <w:top w:val="single" w:sz="4" w:space="0" w:color="auto"/>
              <w:left w:val="single" w:sz="4" w:space="0" w:color="auto"/>
            </w:tcBorders>
            <w:shd w:val="clear" w:color="auto" w:fill="FFFFFF"/>
          </w:tcPr>
          <w:p w14:paraId="49B230B0"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w:t>
            </w:r>
          </w:p>
        </w:tc>
        <w:tc>
          <w:tcPr>
            <w:tcW w:w="9451" w:type="dxa"/>
            <w:tcBorders>
              <w:top w:val="single" w:sz="4" w:space="0" w:color="auto"/>
              <w:left w:val="single" w:sz="4" w:space="0" w:color="auto"/>
              <w:right w:val="single" w:sz="4" w:space="0" w:color="auto"/>
            </w:tcBorders>
            <w:shd w:val="clear" w:color="auto" w:fill="FFFFFF"/>
            <w:vAlign w:val="bottom"/>
          </w:tcPr>
          <w:p w14:paraId="5402B51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Мир моих увлечений. Любимая игрушка, игра. Мой питомец. Любимые занятия. Любимая сказка. Выходной день. Каникулы</w:t>
            </w:r>
          </w:p>
        </w:tc>
      </w:tr>
      <w:tr w:rsidR="00084797" w:rsidRPr="00084797" w14:paraId="760F03E1" w14:textId="77777777" w:rsidTr="007152A3">
        <w:trPr>
          <w:trHeight w:hRule="exact" w:val="979"/>
          <w:jc w:val="center"/>
        </w:trPr>
        <w:tc>
          <w:tcPr>
            <w:tcW w:w="1042" w:type="dxa"/>
            <w:tcBorders>
              <w:top w:val="single" w:sz="4" w:space="0" w:color="auto"/>
              <w:left w:val="single" w:sz="4" w:space="0" w:color="auto"/>
            </w:tcBorders>
            <w:shd w:val="clear" w:color="auto" w:fill="FFFFFF"/>
          </w:tcPr>
          <w:p w14:paraId="5D453A9C"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w:t>
            </w:r>
          </w:p>
        </w:tc>
        <w:tc>
          <w:tcPr>
            <w:tcW w:w="9451" w:type="dxa"/>
            <w:tcBorders>
              <w:top w:val="single" w:sz="4" w:space="0" w:color="auto"/>
              <w:left w:val="single" w:sz="4" w:space="0" w:color="auto"/>
              <w:right w:val="single" w:sz="4" w:space="0" w:color="auto"/>
            </w:tcBorders>
            <w:shd w:val="clear" w:color="auto" w:fill="FFFFFF"/>
            <w:vAlign w:val="bottom"/>
          </w:tcPr>
          <w:p w14:paraId="43E6531B" w14:textId="77777777" w:rsidR="00084797" w:rsidRPr="00084797" w:rsidRDefault="00084797" w:rsidP="00084797">
            <w:pPr>
              <w:spacing w:line="230"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084797" w:rsidRPr="00084797" w14:paraId="194E62FE" w14:textId="77777777" w:rsidTr="007152A3">
        <w:trPr>
          <w:trHeight w:hRule="exact" w:val="1325"/>
          <w:jc w:val="center"/>
        </w:trPr>
        <w:tc>
          <w:tcPr>
            <w:tcW w:w="1042" w:type="dxa"/>
            <w:tcBorders>
              <w:top w:val="single" w:sz="4" w:space="0" w:color="auto"/>
              <w:left w:val="single" w:sz="4" w:space="0" w:color="auto"/>
              <w:bottom w:val="single" w:sz="4" w:space="0" w:color="auto"/>
            </w:tcBorders>
            <w:shd w:val="clear" w:color="auto" w:fill="FFFFFF"/>
          </w:tcPr>
          <w:p w14:paraId="3914BD1C"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w:t>
            </w:r>
          </w:p>
        </w:tc>
        <w:tc>
          <w:tcPr>
            <w:tcW w:w="9451" w:type="dxa"/>
            <w:tcBorders>
              <w:top w:val="single" w:sz="4" w:space="0" w:color="auto"/>
              <w:left w:val="single" w:sz="4" w:space="0" w:color="auto"/>
              <w:bottom w:val="single" w:sz="4" w:space="0" w:color="auto"/>
              <w:right w:val="single" w:sz="4" w:space="0" w:color="auto"/>
            </w:tcBorders>
            <w:shd w:val="clear" w:color="auto" w:fill="FFFFFF"/>
            <w:vAlign w:val="bottom"/>
          </w:tcPr>
          <w:p w14:paraId="6BA7A41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14:paraId="6F3867F0"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54</w:t>
      </w:r>
    </w:p>
    <w:p w14:paraId="61F84ED5" w14:textId="77777777" w:rsidR="00084797" w:rsidRPr="00084797" w:rsidRDefault="00084797" w:rsidP="00084797">
      <w:pPr>
        <w:spacing w:after="39" w:line="1" w:lineRule="exact"/>
      </w:pPr>
    </w:p>
    <w:p w14:paraId="0DF529E8"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Проверяемые требования к результатам освоения основной образовательной программы (4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20"/>
        <w:gridCol w:w="8568"/>
      </w:tblGrid>
      <w:tr w:rsidR="00084797" w:rsidRPr="00084797" w14:paraId="2ECFEB70" w14:textId="77777777" w:rsidTr="007152A3">
        <w:trPr>
          <w:trHeight w:hRule="exact" w:val="984"/>
          <w:jc w:val="center"/>
        </w:trPr>
        <w:tc>
          <w:tcPr>
            <w:tcW w:w="1920" w:type="dxa"/>
            <w:tcBorders>
              <w:top w:val="single" w:sz="4" w:space="0" w:color="auto"/>
              <w:left w:val="single" w:sz="4" w:space="0" w:color="auto"/>
            </w:tcBorders>
            <w:shd w:val="clear" w:color="auto" w:fill="FFFFFF"/>
            <w:vAlign w:val="bottom"/>
          </w:tcPr>
          <w:p w14:paraId="11556BAC" w14:textId="77777777" w:rsidR="00084797" w:rsidRPr="00084797" w:rsidRDefault="00084797" w:rsidP="00084797">
            <w:pPr>
              <w:spacing w:line="228" w:lineRule="auto"/>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результата</w:t>
            </w:r>
          </w:p>
        </w:tc>
        <w:tc>
          <w:tcPr>
            <w:tcW w:w="8568" w:type="dxa"/>
            <w:tcBorders>
              <w:top w:val="single" w:sz="4" w:space="0" w:color="auto"/>
              <w:left w:val="single" w:sz="4" w:space="0" w:color="auto"/>
              <w:right w:val="single" w:sz="4" w:space="0" w:color="auto"/>
            </w:tcBorders>
            <w:shd w:val="clear" w:color="auto" w:fill="FFFFFF"/>
          </w:tcPr>
          <w:p w14:paraId="1510566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предметные результаты освоения основной образовательной программы начального общего образования</w:t>
            </w:r>
          </w:p>
        </w:tc>
      </w:tr>
      <w:tr w:rsidR="00084797" w:rsidRPr="00084797" w14:paraId="2EDB4F24" w14:textId="77777777" w:rsidTr="007152A3">
        <w:trPr>
          <w:trHeight w:hRule="exact" w:val="336"/>
          <w:jc w:val="center"/>
        </w:trPr>
        <w:tc>
          <w:tcPr>
            <w:tcW w:w="1920" w:type="dxa"/>
            <w:tcBorders>
              <w:top w:val="single" w:sz="4" w:space="0" w:color="auto"/>
              <w:left w:val="single" w:sz="4" w:space="0" w:color="auto"/>
            </w:tcBorders>
            <w:shd w:val="clear" w:color="auto" w:fill="FFFFFF"/>
            <w:vAlign w:val="bottom"/>
          </w:tcPr>
          <w:p w14:paraId="7987F3B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568" w:type="dxa"/>
            <w:tcBorders>
              <w:top w:val="single" w:sz="4" w:space="0" w:color="auto"/>
              <w:left w:val="single" w:sz="4" w:space="0" w:color="auto"/>
              <w:right w:val="single" w:sz="4" w:space="0" w:color="auto"/>
            </w:tcBorders>
            <w:shd w:val="clear" w:color="auto" w:fill="FFFFFF"/>
            <w:vAlign w:val="bottom"/>
          </w:tcPr>
          <w:p w14:paraId="6F9E818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Коммуникативные умения</w:t>
            </w:r>
          </w:p>
        </w:tc>
      </w:tr>
      <w:tr w:rsidR="00084797" w:rsidRPr="00084797" w14:paraId="7D85767E" w14:textId="77777777" w:rsidTr="007152A3">
        <w:trPr>
          <w:trHeight w:hRule="exact" w:val="331"/>
          <w:jc w:val="center"/>
        </w:trPr>
        <w:tc>
          <w:tcPr>
            <w:tcW w:w="1920" w:type="dxa"/>
            <w:tcBorders>
              <w:top w:val="single" w:sz="4" w:space="0" w:color="auto"/>
              <w:left w:val="single" w:sz="4" w:space="0" w:color="auto"/>
            </w:tcBorders>
            <w:shd w:val="clear" w:color="auto" w:fill="FFFFFF"/>
            <w:vAlign w:val="bottom"/>
          </w:tcPr>
          <w:p w14:paraId="2E77D5B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1.1</w:t>
            </w:r>
          </w:p>
        </w:tc>
        <w:tc>
          <w:tcPr>
            <w:tcW w:w="8568" w:type="dxa"/>
            <w:tcBorders>
              <w:top w:val="single" w:sz="4" w:space="0" w:color="auto"/>
              <w:left w:val="single" w:sz="4" w:space="0" w:color="auto"/>
              <w:right w:val="single" w:sz="4" w:space="0" w:color="auto"/>
            </w:tcBorders>
            <w:shd w:val="clear" w:color="auto" w:fill="FFFFFF"/>
            <w:vAlign w:val="bottom"/>
          </w:tcPr>
          <w:p w14:paraId="464FC6A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Говорение</w:t>
            </w:r>
          </w:p>
        </w:tc>
      </w:tr>
      <w:tr w:rsidR="00084797" w:rsidRPr="00084797" w14:paraId="3A973ABE" w14:textId="77777777" w:rsidTr="007152A3">
        <w:trPr>
          <w:trHeight w:hRule="exact" w:val="350"/>
          <w:jc w:val="center"/>
        </w:trPr>
        <w:tc>
          <w:tcPr>
            <w:tcW w:w="1920" w:type="dxa"/>
            <w:tcBorders>
              <w:top w:val="single" w:sz="4" w:space="0" w:color="auto"/>
              <w:left w:val="single" w:sz="4" w:space="0" w:color="auto"/>
              <w:bottom w:val="single" w:sz="4" w:space="0" w:color="auto"/>
            </w:tcBorders>
            <w:shd w:val="clear" w:color="auto" w:fill="FFFFFF"/>
            <w:vAlign w:val="bottom"/>
          </w:tcPr>
          <w:p w14:paraId="041FC0F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tc>
        <w:tc>
          <w:tcPr>
            <w:tcW w:w="8568" w:type="dxa"/>
            <w:tcBorders>
              <w:top w:val="single" w:sz="4" w:space="0" w:color="auto"/>
              <w:left w:val="single" w:sz="4" w:space="0" w:color="auto"/>
              <w:bottom w:val="single" w:sz="4" w:space="0" w:color="auto"/>
              <w:right w:val="single" w:sz="4" w:space="0" w:color="auto"/>
            </w:tcBorders>
            <w:shd w:val="clear" w:color="auto" w:fill="FFFFFF"/>
            <w:vAlign w:val="bottom"/>
          </w:tcPr>
          <w:p w14:paraId="513A09C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Диалогическая речь</w:t>
            </w:r>
          </w:p>
        </w:tc>
      </w:tr>
    </w:tbl>
    <w:p w14:paraId="56B55E1E"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20"/>
        <w:gridCol w:w="8568"/>
      </w:tblGrid>
      <w:tr w:rsidR="00084797" w:rsidRPr="00084797" w14:paraId="13D7A9AC" w14:textId="77777777" w:rsidTr="007152A3">
        <w:trPr>
          <w:trHeight w:hRule="exact" w:val="1306"/>
          <w:jc w:val="center"/>
        </w:trPr>
        <w:tc>
          <w:tcPr>
            <w:tcW w:w="1920" w:type="dxa"/>
            <w:tcBorders>
              <w:top w:val="single" w:sz="4" w:space="0" w:color="auto"/>
              <w:left w:val="single" w:sz="4" w:space="0" w:color="auto"/>
            </w:tcBorders>
            <w:shd w:val="clear" w:color="auto" w:fill="FFFFFF"/>
          </w:tcPr>
          <w:p w14:paraId="06E88F9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1.1.1.1</w:t>
            </w:r>
          </w:p>
        </w:tc>
        <w:tc>
          <w:tcPr>
            <w:tcW w:w="8568" w:type="dxa"/>
            <w:tcBorders>
              <w:top w:val="single" w:sz="4" w:space="0" w:color="auto"/>
              <w:left w:val="single" w:sz="4" w:space="0" w:color="auto"/>
              <w:right w:val="single" w:sz="4" w:space="0" w:color="auto"/>
            </w:tcBorders>
            <w:shd w:val="clear" w:color="auto" w:fill="FFFFFF"/>
            <w:vAlign w:val="bottom"/>
          </w:tcPr>
          <w:p w14:paraId="22D9AD3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4-5 реплик со стороны каждого собеседника)</w:t>
            </w:r>
          </w:p>
        </w:tc>
      </w:tr>
      <w:tr w:rsidR="00084797" w:rsidRPr="00084797" w14:paraId="4302E3ED" w14:textId="77777777" w:rsidTr="007152A3">
        <w:trPr>
          <w:trHeight w:hRule="exact" w:val="1315"/>
          <w:jc w:val="center"/>
        </w:trPr>
        <w:tc>
          <w:tcPr>
            <w:tcW w:w="1920" w:type="dxa"/>
            <w:tcBorders>
              <w:top w:val="single" w:sz="4" w:space="0" w:color="auto"/>
              <w:left w:val="single" w:sz="4" w:space="0" w:color="auto"/>
            </w:tcBorders>
            <w:shd w:val="clear" w:color="auto" w:fill="FFFFFF"/>
          </w:tcPr>
          <w:p w14:paraId="5394DAE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1.1.1.2</w:t>
            </w:r>
          </w:p>
        </w:tc>
        <w:tc>
          <w:tcPr>
            <w:tcW w:w="8568" w:type="dxa"/>
            <w:tcBorders>
              <w:top w:val="single" w:sz="4" w:space="0" w:color="auto"/>
              <w:left w:val="single" w:sz="4" w:space="0" w:color="auto"/>
              <w:right w:val="single" w:sz="4" w:space="0" w:color="auto"/>
            </w:tcBorders>
            <w:shd w:val="clear" w:color="auto" w:fill="FFFFFF"/>
            <w:vAlign w:val="bottom"/>
          </w:tcPr>
          <w:p w14:paraId="109F1C0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4-5 реплик со стороны каждого собеседника)</w:t>
            </w:r>
          </w:p>
        </w:tc>
      </w:tr>
      <w:tr w:rsidR="00084797" w:rsidRPr="00084797" w14:paraId="4D8CE9CC" w14:textId="77777777" w:rsidTr="007152A3">
        <w:trPr>
          <w:trHeight w:hRule="exact" w:val="1310"/>
          <w:jc w:val="center"/>
        </w:trPr>
        <w:tc>
          <w:tcPr>
            <w:tcW w:w="1920" w:type="dxa"/>
            <w:tcBorders>
              <w:top w:val="single" w:sz="4" w:space="0" w:color="auto"/>
              <w:left w:val="single" w:sz="4" w:space="0" w:color="auto"/>
            </w:tcBorders>
            <w:shd w:val="clear" w:color="auto" w:fill="FFFFFF"/>
          </w:tcPr>
          <w:p w14:paraId="60EEDB7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1.1.1.3</w:t>
            </w:r>
          </w:p>
        </w:tc>
        <w:tc>
          <w:tcPr>
            <w:tcW w:w="8568" w:type="dxa"/>
            <w:tcBorders>
              <w:top w:val="single" w:sz="4" w:space="0" w:color="auto"/>
              <w:left w:val="single" w:sz="4" w:space="0" w:color="auto"/>
              <w:right w:val="single" w:sz="4" w:space="0" w:color="auto"/>
            </w:tcBorders>
            <w:shd w:val="clear" w:color="auto" w:fill="FFFFFF"/>
            <w:vAlign w:val="bottom"/>
          </w:tcPr>
          <w:p w14:paraId="4665E19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4-5 реплик со стороны каждого собеседника)</w:t>
            </w:r>
          </w:p>
        </w:tc>
      </w:tr>
      <w:tr w:rsidR="00084797" w:rsidRPr="00084797" w14:paraId="44B8140D" w14:textId="77777777" w:rsidTr="007152A3">
        <w:trPr>
          <w:trHeight w:hRule="exact" w:val="1315"/>
          <w:jc w:val="center"/>
        </w:trPr>
        <w:tc>
          <w:tcPr>
            <w:tcW w:w="1920" w:type="dxa"/>
            <w:tcBorders>
              <w:top w:val="single" w:sz="4" w:space="0" w:color="auto"/>
              <w:left w:val="single" w:sz="4" w:space="0" w:color="auto"/>
            </w:tcBorders>
            <w:shd w:val="clear" w:color="auto" w:fill="FFFFFF"/>
          </w:tcPr>
          <w:p w14:paraId="31F225E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1.1.1.4</w:t>
            </w:r>
          </w:p>
        </w:tc>
        <w:tc>
          <w:tcPr>
            <w:tcW w:w="8568" w:type="dxa"/>
            <w:tcBorders>
              <w:top w:val="single" w:sz="4" w:space="0" w:color="auto"/>
              <w:left w:val="single" w:sz="4" w:space="0" w:color="auto"/>
              <w:right w:val="single" w:sz="4" w:space="0" w:color="auto"/>
            </w:tcBorders>
            <w:shd w:val="clear" w:color="auto" w:fill="FFFFFF"/>
            <w:vAlign w:val="bottom"/>
          </w:tcPr>
          <w:p w14:paraId="31A5E7B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tc>
      </w:tr>
      <w:tr w:rsidR="00084797" w:rsidRPr="00084797" w14:paraId="46EB47C6" w14:textId="77777777" w:rsidTr="007152A3">
        <w:trPr>
          <w:trHeight w:hRule="exact" w:val="336"/>
          <w:jc w:val="center"/>
        </w:trPr>
        <w:tc>
          <w:tcPr>
            <w:tcW w:w="1920" w:type="dxa"/>
            <w:tcBorders>
              <w:top w:val="single" w:sz="4" w:space="0" w:color="auto"/>
              <w:left w:val="single" w:sz="4" w:space="0" w:color="auto"/>
            </w:tcBorders>
            <w:shd w:val="clear" w:color="auto" w:fill="FFFFFF"/>
            <w:vAlign w:val="bottom"/>
          </w:tcPr>
          <w:p w14:paraId="64E6211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w:t>
            </w:r>
          </w:p>
        </w:tc>
        <w:tc>
          <w:tcPr>
            <w:tcW w:w="8568" w:type="dxa"/>
            <w:tcBorders>
              <w:top w:val="single" w:sz="4" w:space="0" w:color="auto"/>
              <w:left w:val="single" w:sz="4" w:space="0" w:color="auto"/>
              <w:right w:val="single" w:sz="4" w:space="0" w:color="auto"/>
            </w:tcBorders>
            <w:shd w:val="clear" w:color="auto" w:fill="FFFFFF"/>
            <w:vAlign w:val="bottom"/>
          </w:tcPr>
          <w:p w14:paraId="6B91796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Монологическая речь</w:t>
            </w:r>
          </w:p>
        </w:tc>
      </w:tr>
      <w:tr w:rsidR="00084797" w:rsidRPr="00084797" w14:paraId="6937A06B" w14:textId="77777777" w:rsidTr="007152A3">
        <w:trPr>
          <w:trHeight w:hRule="exact" w:val="1315"/>
          <w:jc w:val="center"/>
        </w:trPr>
        <w:tc>
          <w:tcPr>
            <w:tcW w:w="1920" w:type="dxa"/>
            <w:tcBorders>
              <w:top w:val="single" w:sz="4" w:space="0" w:color="auto"/>
              <w:left w:val="single" w:sz="4" w:space="0" w:color="auto"/>
            </w:tcBorders>
            <w:shd w:val="clear" w:color="auto" w:fill="FFFFFF"/>
          </w:tcPr>
          <w:p w14:paraId="4B2D4B6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1.1.2.1</w:t>
            </w:r>
          </w:p>
        </w:tc>
        <w:tc>
          <w:tcPr>
            <w:tcW w:w="8568" w:type="dxa"/>
            <w:tcBorders>
              <w:top w:val="single" w:sz="4" w:space="0" w:color="auto"/>
              <w:left w:val="single" w:sz="4" w:space="0" w:color="auto"/>
              <w:right w:val="single" w:sz="4" w:space="0" w:color="auto"/>
            </w:tcBorders>
            <w:shd w:val="clear" w:color="auto" w:fill="FFFFFF"/>
            <w:vAlign w:val="bottom"/>
          </w:tcPr>
          <w:p w14:paraId="23B1708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tc>
      </w:tr>
      <w:tr w:rsidR="00084797" w:rsidRPr="00084797" w14:paraId="4BC3961F" w14:textId="77777777" w:rsidTr="007152A3">
        <w:trPr>
          <w:trHeight w:hRule="exact" w:val="658"/>
          <w:jc w:val="center"/>
        </w:trPr>
        <w:tc>
          <w:tcPr>
            <w:tcW w:w="1920" w:type="dxa"/>
            <w:tcBorders>
              <w:top w:val="single" w:sz="4" w:space="0" w:color="auto"/>
              <w:left w:val="single" w:sz="4" w:space="0" w:color="auto"/>
            </w:tcBorders>
            <w:shd w:val="clear" w:color="auto" w:fill="FFFFFF"/>
          </w:tcPr>
          <w:p w14:paraId="161228D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1.1.2.2</w:t>
            </w:r>
          </w:p>
        </w:tc>
        <w:tc>
          <w:tcPr>
            <w:tcW w:w="8568" w:type="dxa"/>
            <w:tcBorders>
              <w:top w:val="single" w:sz="4" w:space="0" w:color="auto"/>
              <w:left w:val="single" w:sz="4" w:space="0" w:color="auto"/>
              <w:right w:val="single" w:sz="4" w:space="0" w:color="auto"/>
            </w:tcBorders>
            <w:shd w:val="clear" w:color="auto" w:fill="FFFFFF"/>
            <w:vAlign w:val="bottom"/>
          </w:tcPr>
          <w:p w14:paraId="51B5EFF6"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Создавать устные связные монологические высказывания по образцу; выражать своё отношение к предмету речи</w:t>
            </w:r>
          </w:p>
        </w:tc>
      </w:tr>
      <w:tr w:rsidR="00084797" w:rsidRPr="00084797" w14:paraId="070D26E1" w14:textId="77777777" w:rsidTr="007152A3">
        <w:trPr>
          <w:trHeight w:hRule="exact" w:val="984"/>
          <w:jc w:val="center"/>
        </w:trPr>
        <w:tc>
          <w:tcPr>
            <w:tcW w:w="1920" w:type="dxa"/>
            <w:tcBorders>
              <w:top w:val="single" w:sz="4" w:space="0" w:color="auto"/>
              <w:left w:val="single" w:sz="4" w:space="0" w:color="auto"/>
            </w:tcBorders>
            <w:shd w:val="clear" w:color="auto" w:fill="FFFFFF"/>
          </w:tcPr>
          <w:p w14:paraId="2962F05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1.1.2.3</w:t>
            </w:r>
          </w:p>
        </w:tc>
        <w:tc>
          <w:tcPr>
            <w:tcW w:w="8568" w:type="dxa"/>
            <w:tcBorders>
              <w:top w:val="single" w:sz="4" w:space="0" w:color="auto"/>
              <w:left w:val="single" w:sz="4" w:space="0" w:color="auto"/>
              <w:right w:val="single" w:sz="4" w:space="0" w:color="auto"/>
            </w:tcBorders>
            <w:shd w:val="clear" w:color="auto" w:fill="FFFFFF"/>
            <w:vAlign w:val="bottom"/>
          </w:tcPr>
          <w:p w14:paraId="53ABF61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Передавать основное содержание прочитанного текста с вербальными и (или) зрительными опорами в объёме не менее 4-5 фраз</w:t>
            </w:r>
          </w:p>
        </w:tc>
      </w:tr>
      <w:tr w:rsidR="00084797" w:rsidRPr="00084797" w14:paraId="6DA2EFFA" w14:textId="77777777" w:rsidTr="007152A3">
        <w:trPr>
          <w:trHeight w:hRule="exact" w:val="979"/>
          <w:jc w:val="center"/>
        </w:trPr>
        <w:tc>
          <w:tcPr>
            <w:tcW w:w="1920" w:type="dxa"/>
            <w:tcBorders>
              <w:top w:val="single" w:sz="4" w:space="0" w:color="auto"/>
              <w:left w:val="single" w:sz="4" w:space="0" w:color="auto"/>
            </w:tcBorders>
            <w:shd w:val="clear" w:color="auto" w:fill="FFFFFF"/>
          </w:tcPr>
          <w:p w14:paraId="1E993AA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1.1.2.4</w:t>
            </w:r>
          </w:p>
        </w:tc>
        <w:tc>
          <w:tcPr>
            <w:tcW w:w="8568" w:type="dxa"/>
            <w:tcBorders>
              <w:top w:val="single" w:sz="4" w:space="0" w:color="auto"/>
              <w:left w:val="single" w:sz="4" w:space="0" w:color="auto"/>
              <w:right w:val="single" w:sz="4" w:space="0" w:color="auto"/>
            </w:tcBorders>
            <w:shd w:val="clear" w:color="auto" w:fill="FFFFFF"/>
            <w:vAlign w:val="bottom"/>
          </w:tcPr>
          <w:p w14:paraId="776B623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tc>
      </w:tr>
      <w:tr w:rsidR="00084797" w:rsidRPr="00084797" w14:paraId="71362803" w14:textId="77777777" w:rsidTr="007152A3">
        <w:trPr>
          <w:trHeight w:hRule="exact" w:val="336"/>
          <w:jc w:val="center"/>
        </w:trPr>
        <w:tc>
          <w:tcPr>
            <w:tcW w:w="1920" w:type="dxa"/>
            <w:tcBorders>
              <w:top w:val="single" w:sz="4" w:space="0" w:color="auto"/>
              <w:left w:val="single" w:sz="4" w:space="0" w:color="auto"/>
            </w:tcBorders>
            <w:shd w:val="clear" w:color="auto" w:fill="FFFFFF"/>
          </w:tcPr>
          <w:p w14:paraId="1EDD458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1.2</w:t>
            </w:r>
          </w:p>
        </w:tc>
        <w:tc>
          <w:tcPr>
            <w:tcW w:w="8568" w:type="dxa"/>
            <w:tcBorders>
              <w:top w:val="single" w:sz="4" w:space="0" w:color="auto"/>
              <w:left w:val="single" w:sz="4" w:space="0" w:color="auto"/>
              <w:right w:val="single" w:sz="4" w:space="0" w:color="auto"/>
            </w:tcBorders>
            <w:shd w:val="clear" w:color="auto" w:fill="FFFFFF"/>
          </w:tcPr>
          <w:p w14:paraId="29C121B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Аудирование</w:t>
            </w:r>
          </w:p>
        </w:tc>
      </w:tr>
      <w:tr w:rsidR="00084797" w:rsidRPr="00084797" w14:paraId="5755ED69" w14:textId="77777777" w:rsidTr="007152A3">
        <w:trPr>
          <w:trHeight w:hRule="exact" w:val="653"/>
          <w:jc w:val="center"/>
        </w:trPr>
        <w:tc>
          <w:tcPr>
            <w:tcW w:w="1920" w:type="dxa"/>
            <w:tcBorders>
              <w:top w:val="single" w:sz="4" w:space="0" w:color="auto"/>
              <w:left w:val="single" w:sz="4" w:space="0" w:color="auto"/>
            </w:tcBorders>
            <w:shd w:val="clear" w:color="auto" w:fill="FFFFFF"/>
          </w:tcPr>
          <w:p w14:paraId="45A9FB7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1.2.1</w:t>
            </w:r>
          </w:p>
        </w:tc>
        <w:tc>
          <w:tcPr>
            <w:tcW w:w="8568" w:type="dxa"/>
            <w:tcBorders>
              <w:top w:val="single" w:sz="4" w:space="0" w:color="auto"/>
              <w:left w:val="single" w:sz="4" w:space="0" w:color="auto"/>
              <w:right w:val="single" w:sz="4" w:space="0" w:color="auto"/>
            </w:tcBorders>
            <w:shd w:val="clear" w:color="auto" w:fill="FFFFFF"/>
            <w:vAlign w:val="bottom"/>
          </w:tcPr>
          <w:p w14:paraId="251FFDB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Воспринимать на слух и понимать речь учителя и других обучающихся, вербально (невербально) реагировать на услышанное</w:t>
            </w:r>
          </w:p>
        </w:tc>
      </w:tr>
      <w:tr w:rsidR="00084797" w:rsidRPr="00084797" w14:paraId="1FAC0A9F" w14:textId="77777777" w:rsidTr="007152A3">
        <w:trPr>
          <w:trHeight w:hRule="exact" w:val="1627"/>
          <w:jc w:val="center"/>
        </w:trPr>
        <w:tc>
          <w:tcPr>
            <w:tcW w:w="1920" w:type="dxa"/>
            <w:tcBorders>
              <w:top w:val="single" w:sz="4" w:space="0" w:color="auto"/>
              <w:left w:val="single" w:sz="4" w:space="0" w:color="auto"/>
            </w:tcBorders>
            <w:shd w:val="clear" w:color="auto" w:fill="FFFFFF"/>
          </w:tcPr>
          <w:p w14:paraId="1681C65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1.2.2</w:t>
            </w:r>
          </w:p>
        </w:tc>
        <w:tc>
          <w:tcPr>
            <w:tcW w:w="8568" w:type="dxa"/>
            <w:tcBorders>
              <w:top w:val="single" w:sz="4" w:space="0" w:color="auto"/>
              <w:left w:val="single" w:sz="4" w:space="0" w:color="auto"/>
              <w:right w:val="single" w:sz="4" w:space="0" w:color="auto"/>
            </w:tcBorders>
            <w:shd w:val="clear" w:color="auto" w:fill="FFFFFF"/>
            <w:vAlign w:val="bottom"/>
          </w:tcPr>
          <w:p w14:paraId="0BA3A2D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084797" w:rsidRPr="00084797" w14:paraId="17D58F1D" w14:textId="77777777" w:rsidTr="007152A3">
        <w:trPr>
          <w:trHeight w:hRule="exact" w:val="1954"/>
          <w:jc w:val="center"/>
        </w:trPr>
        <w:tc>
          <w:tcPr>
            <w:tcW w:w="1920" w:type="dxa"/>
            <w:tcBorders>
              <w:top w:val="single" w:sz="4" w:space="0" w:color="auto"/>
              <w:left w:val="single" w:sz="4" w:space="0" w:color="auto"/>
              <w:bottom w:val="single" w:sz="4" w:space="0" w:color="auto"/>
            </w:tcBorders>
            <w:shd w:val="clear" w:color="auto" w:fill="FFFFFF"/>
          </w:tcPr>
          <w:p w14:paraId="262045C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1.2.3</w:t>
            </w:r>
          </w:p>
        </w:tc>
        <w:tc>
          <w:tcPr>
            <w:tcW w:w="8568" w:type="dxa"/>
            <w:tcBorders>
              <w:top w:val="single" w:sz="4" w:space="0" w:color="auto"/>
              <w:left w:val="single" w:sz="4" w:space="0" w:color="auto"/>
              <w:bottom w:val="single" w:sz="4" w:space="0" w:color="auto"/>
              <w:right w:val="single" w:sz="4" w:space="0" w:color="auto"/>
            </w:tcBorders>
            <w:shd w:val="clear" w:color="auto" w:fill="FFFFFF"/>
            <w:vAlign w:val="bottom"/>
          </w:tcPr>
          <w:p w14:paraId="3F22098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bl>
    <w:p w14:paraId="76E00F0B"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20"/>
        <w:gridCol w:w="8568"/>
      </w:tblGrid>
      <w:tr w:rsidR="00084797" w:rsidRPr="00084797" w14:paraId="3D0B9A0D" w14:textId="77777777" w:rsidTr="007152A3">
        <w:trPr>
          <w:trHeight w:hRule="exact" w:val="341"/>
          <w:jc w:val="center"/>
        </w:trPr>
        <w:tc>
          <w:tcPr>
            <w:tcW w:w="1920" w:type="dxa"/>
            <w:tcBorders>
              <w:top w:val="single" w:sz="4" w:space="0" w:color="auto"/>
              <w:left w:val="single" w:sz="4" w:space="0" w:color="auto"/>
            </w:tcBorders>
            <w:shd w:val="clear" w:color="auto" w:fill="FFFFFF"/>
          </w:tcPr>
          <w:p w14:paraId="0CAE0C1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lastRenderedPageBreak/>
              <w:t>1.3</w:t>
            </w:r>
          </w:p>
        </w:tc>
        <w:tc>
          <w:tcPr>
            <w:tcW w:w="8568" w:type="dxa"/>
            <w:tcBorders>
              <w:top w:val="single" w:sz="4" w:space="0" w:color="auto"/>
              <w:left w:val="single" w:sz="4" w:space="0" w:color="auto"/>
              <w:right w:val="single" w:sz="4" w:space="0" w:color="auto"/>
            </w:tcBorders>
            <w:shd w:val="clear" w:color="auto" w:fill="FFFFFF"/>
          </w:tcPr>
          <w:p w14:paraId="0C1281D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Смысловое чтение</w:t>
            </w:r>
          </w:p>
        </w:tc>
      </w:tr>
      <w:tr w:rsidR="00084797" w:rsidRPr="00084797" w14:paraId="0ACD0099" w14:textId="77777777" w:rsidTr="007152A3">
        <w:trPr>
          <w:trHeight w:hRule="exact" w:val="1301"/>
          <w:jc w:val="center"/>
        </w:trPr>
        <w:tc>
          <w:tcPr>
            <w:tcW w:w="1920" w:type="dxa"/>
            <w:tcBorders>
              <w:top w:val="single" w:sz="4" w:space="0" w:color="auto"/>
              <w:left w:val="single" w:sz="4" w:space="0" w:color="auto"/>
            </w:tcBorders>
            <w:shd w:val="clear" w:color="auto" w:fill="FFFFFF"/>
          </w:tcPr>
          <w:p w14:paraId="0121BE1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1.3.1</w:t>
            </w:r>
          </w:p>
        </w:tc>
        <w:tc>
          <w:tcPr>
            <w:tcW w:w="8568" w:type="dxa"/>
            <w:tcBorders>
              <w:top w:val="single" w:sz="4" w:space="0" w:color="auto"/>
              <w:left w:val="single" w:sz="4" w:space="0" w:color="auto"/>
              <w:right w:val="single" w:sz="4" w:space="0" w:color="auto"/>
            </w:tcBorders>
            <w:shd w:val="clear" w:color="auto" w:fill="FFFFFF"/>
            <w:vAlign w:val="bottom"/>
          </w:tcPr>
          <w:p w14:paraId="06872CC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вслух учебные тексты объёмом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084797" w:rsidRPr="00084797" w14:paraId="2D59D47D" w14:textId="77777777" w:rsidTr="007152A3">
        <w:trPr>
          <w:trHeight w:hRule="exact" w:val="1627"/>
          <w:jc w:val="center"/>
        </w:trPr>
        <w:tc>
          <w:tcPr>
            <w:tcW w:w="1920" w:type="dxa"/>
            <w:tcBorders>
              <w:top w:val="single" w:sz="4" w:space="0" w:color="auto"/>
              <w:left w:val="single" w:sz="4" w:space="0" w:color="auto"/>
            </w:tcBorders>
            <w:shd w:val="clear" w:color="auto" w:fill="FFFFFF"/>
          </w:tcPr>
          <w:p w14:paraId="759C9EB1"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1.3.2</w:t>
            </w:r>
          </w:p>
        </w:tc>
        <w:tc>
          <w:tcPr>
            <w:tcW w:w="8568" w:type="dxa"/>
            <w:tcBorders>
              <w:top w:val="single" w:sz="4" w:space="0" w:color="auto"/>
              <w:left w:val="single" w:sz="4" w:space="0" w:color="auto"/>
              <w:right w:val="single" w:sz="4" w:space="0" w:color="auto"/>
            </w:tcBorders>
            <w:shd w:val="clear" w:color="auto" w:fill="FFFFFF"/>
            <w:vAlign w:val="bottom"/>
          </w:tcPr>
          <w:p w14:paraId="1480D43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(объём текста (текстов) для чтения - до 160 слов)</w:t>
            </w:r>
          </w:p>
        </w:tc>
      </w:tr>
      <w:tr w:rsidR="00084797" w:rsidRPr="00084797" w14:paraId="20F795AC" w14:textId="77777777" w:rsidTr="007152A3">
        <w:trPr>
          <w:trHeight w:hRule="exact" w:val="1627"/>
          <w:jc w:val="center"/>
        </w:trPr>
        <w:tc>
          <w:tcPr>
            <w:tcW w:w="1920" w:type="dxa"/>
            <w:tcBorders>
              <w:top w:val="single" w:sz="4" w:space="0" w:color="auto"/>
              <w:left w:val="single" w:sz="4" w:space="0" w:color="auto"/>
            </w:tcBorders>
            <w:shd w:val="clear" w:color="auto" w:fill="FFFFFF"/>
          </w:tcPr>
          <w:p w14:paraId="6A39941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1.3.3</w:t>
            </w:r>
          </w:p>
        </w:tc>
        <w:tc>
          <w:tcPr>
            <w:tcW w:w="8568" w:type="dxa"/>
            <w:tcBorders>
              <w:top w:val="single" w:sz="4" w:space="0" w:color="auto"/>
              <w:left w:val="single" w:sz="4" w:space="0" w:color="auto"/>
              <w:right w:val="single" w:sz="4" w:space="0" w:color="auto"/>
            </w:tcBorders>
            <w:shd w:val="clear" w:color="auto" w:fill="FFFFFF"/>
            <w:vAlign w:val="bottom"/>
          </w:tcPr>
          <w:p w14:paraId="3DF2A6D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(объём текста (текстов) для чтения - до 160 слов)</w:t>
            </w:r>
          </w:p>
        </w:tc>
      </w:tr>
      <w:tr w:rsidR="00084797" w:rsidRPr="00084797" w14:paraId="6729CCB5" w14:textId="77777777" w:rsidTr="007152A3">
        <w:trPr>
          <w:trHeight w:hRule="exact" w:val="336"/>
          <w:jc w:val="center"/>
        </w:trPr>
        <w:tc>
          <w:tcPr>
            <w:tcW w:w="1920" w:type="dxa"/>
            <w:tcBorders>
              <w:top w:val="single" w:sz="4" w:space="0" w:color="auto"/>
              <w:left w:val="single" w:sz="4" w:space="0" w:color="auto"/>
            </w:tcBorders>
            <w:shd w:val="clear" w:color="auto" w:fill="FFFFFF"/>
            <w:vAlign w:val="bottom"/>
          </w:tcPr>
          <w:p w14:paraId="55359BD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1.3.4</w:t>
            </w:r>
          </w:p>
        </w:tc>
        <w:tc>
          <w:tcPr>
            <w:tcW w:w="8568" w:type="dxa"/>
            <w:tcBorders>
              <w:top w:val="single" w:sz="4" w:space="0" w:color="auto"/>
              <w:left w:val="single" w:sz="4" w:space="0" w:color="auto"/>
              <w:right w:val="single" w:sz="4" w:space="0" w:color="auto"/>
            </w:tcBorders>
            <w:shd w:val="clear" w:color="auto" w:fill="FFFFFF"/>
            <w:vAlign w:val="bottom"/>
          </w:tcPr>
          <w:p w14:paraId="04A91F7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Прогнозировать содержание текста на основе заголовка</w:t>
            </w:r>
          </w:p>
        </w:tc>
      </w:tr>
      <w:tr w:rsidR="00084797" w:rsidRPr="00084797" w14:paraId="4BC835A0" w14:textId="77777777" w:rsidTr="007152A3">
        <w:trPr>
          <w:trHeight w:hRule="exact" w:val="658"/>
          <w:jc w:val="center"/>
        </w:trPr>
        <w:tc>
          <w:tcPr>
            <w:tcW w:w="1920" w:type="dxa"/>
            <w:tcBorders>
              <w:top w:val="single" w:sz="4" w:space="0" w:color="auto"/>
              <w:left w:val="single" w:sz="4" w:space="0" w:color="auto"/>
            </w:tcBorders>
            <w:shd w:val="clear" w:color="auto" w:fill="FFFFFF"/>
          </w:tcPr>
          <w:p w14:paraId="499F34D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1.3.5</w:t>
            </w:r>
          </w:p>
        </w:tc>
        <w:tc>
          <w:tcPr>
            <w:tcW w:w="8568" w:type="dxa"/>
            <w:tcBorders>
              <w:top w:val="single" w:sz="4" w:space="0" w:color="auto"/>
              <w:left w:val="single" w:sz="4" w:space="0" w:color="auto"/>
              <w:right w:val="single" w:sz="4" w:space="0" w:color="auto"/>
            </w:tcBorders>
            <w:shd w:val="clear" w:color="auto" w:fill="FFFFFF"/>
            <w:vAlign w:val="bottom"/>
          </w:tcPr>
          <w:p w14:paraId="7BBAE3F5"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про себя несплошные тексты (таблицы) и понимать представленную в них информацию</w:t>
            </w:r>
          </w:p>
        </w:tc>
      </w:tr>
      <w:tr w:rsidR="00084797" w:rsidRPr="00084797" w14:paraId="69EE627D" w14:textId="77777777" w:rsidTr="007152A3">
        <w:trPr>
          <w:trHeight w:hRule="exact" w:val="336"/>
          <w:jc w:val="center"/>
        </w:trPr>
        <w:tc>
          <w:tcPr>
            <w:tcW w:w="1920" w:type="dxa"/>
            <w:tcBorders>
              <w:top w:val="single" w:sz="4" w:space="0" w:color="auto"/>
              <w:left w:val="single" w:sz="4" w:space="0" w:color="auto"/>
            </w:tcBorders>
            <w:shd w:val="clear" w:color="auto" w:fill="FFFFFF"/>
          </w:tcPr>
          <w:p w14:paraId="5ABE0C4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1.4</w:t>
            </w:r>
          </w:p>
        </w:tc>
        <w:tc>
          <w:tcPr>
            <w:tcW w:w="8568" w:type="dxa"/>
            <w:tcBorders>
              <w:top w:val="single" w:sz="4" w:space="0" w:color="auto"/>
              <w:left w:val="single" w:sz="4" w:space="0" w:color="auto"/>
              <w:right w:val="single" w:sz="4" w:space="0" w:color="auto"/>
            </w:tcBorders>
            <w:shd w:val="clear" w:color="auto" w:fill="FFFFFF"/>
          </w:tcPr>
          <w:p w14:paraId="47E9A86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Письмо</w:t>
            </w:r>
          </w:p>
        </w:tc>
      </w:tr>
      <w:tr w:rsidR="00084797" w:rsidRPr="00084797" w14:paraId="1F46709A" w14:textId="77777777" w:rsidTr="007152A3">
        <w:trPr>
          <w:trHeight w:hRule="exact" w:val="984"/>
          <w:jc w:val="center"/>
        </w:trPr>
        <w:tc>
          <w:tcPr>
            <w:tcW w:w="1920" w:type="dxa"/>
            <w:tcBorders>
              <w:top w:val="single" w:sz="4" w:space="0" w:color="auto"/>
              <w:left w:val="single" w:sz="4" w:space="0" w:color="auto"/>
            </w:tcBorders>
            <w:shd w:val="clear" w:color="auto" w:fill="FFFFFF"/>
          </w:tcPr>
          <w:p w14:paraId="794544E6"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1.4.1</w:t>
            </w:r>
          </w:p>
        </w:tc>
        <w:tc>
          <w:tcPr>
            <w:tcW w:w="8568" w:type="dxa"/>
            <w:tcBorders>
              <w:top w:val="single" w:sz="4" w:space="0" w:color="auto"/>
              <w:left w:val="single" w:sz="4" w:space="0" w:color="auto"/>
              <w:right w:val="single" w:sz="4" w:space="0" w:color="auto"/>
            </w:tcBorders>
            <w:shd w:val="clear" w:color="auto" w:fill="FFFFFF"/>
            <w:vAlign w:val="bottom"/>
          </w:tcPr>
          <w:p w14:paraId="7171368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tc>
      </w:tr>
      <w:tr w:rsidR="00084797" w:rsidRPr="00084797" w14:paraId="7B9FF575" w14:textId="77777777" w:rsidTr="007152A3">
        <w:trPr>
          <w:trHeight w:hRule="exact" w:val="653"/>
          <w:jc w:val="center"/>
        </w:trPr>
        <w:tc>
          <w:tcPr>
            <w:tcW w:w="1920" w:type="dxa"/>
            <w:tcBorders>
              <w:top w:val="single" w:sz="4" w:space="0" w:color="auto"/>
              <w:left w:val="single" w:sz="4" w:space="0" w:color="auto"/>
            </w:tcBorders>
            <w:shd w:val="clear" w:color="auto" w:fill="FFFFFF"/>
          </w:tcPr>
          <w:p w14:paraId="6C5A9265"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1.4.2</w:t>
            </w:r>
          </w:p>
        </w:tc>
        <w:tc>
          <w:tcPr>
            <w:tcW w:w="8568" w:type="dxa"/>
            <w:tcBorders>
              <w:top w:val="single" w:sz="4" w:space="0" w:color="auto"/>
              <w:left w:val="single" w:sz="4" w:space="0" w:color="auto"/>
              <w:right w:val="single" w:sz="4" w:space="0" w:color="auto"/>
            </w:tcBorders>
            <w:shd w:val="clear" w:color="auto" w:fill="FFFFFF"/>
            <w:vAlign w:val="bottom"/>
          </w:tcPr>
          <w:p w14:paraId="69AF0D59"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Писать с использованием образца поздравления с днём рождения, Новым годом, Рождеством с выражением пожеланий</w:t>
            </w:r>
          </w:p>
        </w:tc>
      </w:tr>
      <w:tr w:rsidR="00084797" w:rsidRPr="00084797" w14:paraId="0AA44A75" w14:textId="77777777" w:rsidTr="007152A3">
        <w:trPr>
          <w:trHeight w:hRule="exact" w:val="662"/>
          <w:jc w:val="center"/>
        </w:trPr>
        <w:tc>
          <w:tcPr>
            <w:tcW w:w="1920" w:type="dxa"/>
            <w:tcBorders>
              <w:top w:val="single" w:sz="4" w:space="0" w:color="auto"/>
              <w:left w:val="single" w:sz="4" w:space="0" w:color="auto"/>
            </w:tcBorders>
            <w:shd w:val="clear" w:color="auto" w:fill="FFFFFF"/>
          </w:tcPr>
          <w:p w14:paraId="4298797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1.4.3</w:t>
            </w:r>
          </w:p>
        </w:tc>
        <w:tc>
          <w:tcPr>
            <w:tcW w:w="8568" w:type="dxa"/>
            <w:tcBorders>
              <w:top w:val="single" w:sz="4" w:space="0" w:color="auto"/>
              <w:left w:val="single" w:sz="4" w:space="0" w:color="auto"/>
              <w:right w:val="single" w:sz="4" w:space="0" w:color="auto"/>
            </w:tcBorders>
            <w:shd w:val="clear" w:color="auto" w:fill="FFFFFF"/>
            <w:vAlign w:val="bottom"/>
          </w:tcPr>
          <w:p w14:paraId="6E77F2A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Писать с использованием образца электронное сообщение личного характера (объём сообщения - до 50 слов)</w:t>
            </w:r>
          </w:p>
        </w:tc>
      </w:tr>
      <w:tr w:rsidR="00084797" w:rsidRPr="00084797" w14:paraId="22DA2965" w14:textId="77777777" w:rsidTr="007152A3">
        <w:trPr>
          <w:trHeight w:hRule="exact" w:val="336"/>
          <w:jc w:val="center"/>
        </w:trPr>
        <w:tc>
          <w:tcPr>
            <w:tcW w:w="1920" w:type="dxa"/>
            <w:tcBorders>
              <w:top w:val="single" w:sz="4" w:space="0" w:color="auto"/>
              <w:left w:val="single" w:sz="4" w:space="0" w:color="auto"/>
            </w:tcBorders>
            <w:shd w:val="clear" w:color="auto" w:fill="FFFFFF"/>
          </w:tcPr>
          <w:p w14:paraId="5BC92C1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568" w:type="dxa"/>
            <w:tcBorders>
              <w:top w:val="single" w:sz="4" w:space="0" w:color="auto"/>
              <w:left w:val="single" w:sz="4" w:space="0" w:color="auto"/>
              <w:right w:val="single" w:sz="4" w:space="0" w:color="auto"/>
            </w:tcBorders>
            <w:shd w:val="clear" w:color="auto" w:fill="FFFFFF"/>
          </w:tcPr>
          <w:p w14:paraId="4FAC5F8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Языковые знания и навыки</w:t>
            </w:r>
          </w:p>
        </w:tc>
      </w:tr>
      <w:tr w:rsidR="00084797" w:rsidRPr="00084797" w14:paraId="4F442CC9" w14:textId="77777777" w:rsidTr="007152A3">
        <w:trPr>
          <w:trHeight w:hRule="exact" w:val="336"/>
          <w:jc w:val="center"/>
        </w:trPr>
        <w:tc>
          <w:tcPr>
            <w:tcW w:w="1920" w:type="dxa"/>
            <w:tcBorders>
              <w:top w:val="single" w:sz="4" w:space="0" w:color="auto"/>
              <w:left w:val="single" w:sz="4" w:space="0" w:color="auto"/>
            </w:tcBorders>
            <w:shd w:val="clear" w:color="auto" w:fill="FFFFFF"/>
            <w:vAlign w:val="bottom"/>
          </w:tcPr>
          <w:p w14:paraId="2672CFA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2.1</w:t>
            </w:r>
          </w:p>
        </w:tc>
        <w:tc>
          <w:tcPr>
            <w:tcW w:w="8568" w:type="dxa"/>
            <w:tcBorders>
              <w:top w:val="single" w:sz="4" w:space="0" w:color="auto"/>
              <w:left w:val="single" w:sz="4" w:space="0" w:color="auto"/>
              <w:right w:val="single" w:sz="4" w:space="0" w:color="auto"/>
            </w:tcBorders>
            <w:shd w:val="clear" w:color="auto" w:fill="FFFFFF"/>
            <w:vAlign w:val="bottom"/>
          </w:tcPr>
          <w:p w14:paraId="1D93EEF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Фонетическая сторона речи</w:t>
            </w:r>
          </w:p>
        </w:tc>
      </w:tr>
      <w:tr w:rsidR="00084797" w:rsidRPr="00084797" w14:paraId="0E4E2946" w14:textId="77777777" w:rsidTr="007152A3">
        <w:trPr>
          <w:trHeight w:hRule="exact" w:val="336"/>
          <w:jc w:val="center"/>
        </w:trPr>
        <w:tc>
          <w:tcPr>
            <w:tcW w:w="1920" w:type="dxa"/>
            <w:tcBorders>
              <w:top w:val="single" w:sz="4" w:space="0" w:color="auto"/>
              <w:left w:val="single" w:sz="4" w:space="0" w:color="auto"/>
            </w:tcBorders>
            <w:shd w:val="clear" w:color="auto" w:fill="FFFFFF"/>
            <w:vAlign w:val="bottom"/>
          </w:tcPr>
          <w:p w14:paraId="057702CD"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2.1.1</w:t>
            </w:r>
          </w:p>
        </w:tc>
        <w:tc>
          <w:tcPr>
            <w:tcW w:w="8568" w:type="dxa"/>
            <w:tcBorders>
              <w:top w:val="single" w:sz="4" w:space="0" w:color="auto"/>
              <w:left w:val="single" w:sz="4" w:space="0" w:color="auto"/>
              <w:right w:val="single" w:sz="4" w:space="0" w:color="auto"/>
            </w:tcBorders>
            <w:shd w:val="clear" w:color="auto" w:fill="FFFFFF"/>
            <w:vAlign w:val="bottom"/>
          </w:tcPr>
          <w:p w14:paraId="41B3158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новые слова согласно основным правилам чтения</w:t>
            </w:r>
          </w:p>
        </w:tc>
      </w:tr>
      <w:tr w:rsidR="00084797" w:rsidRPr="00084797" w14:paraId="2C22D147" w14:textId="77777777" w:rsidTr="007152A3">
        <w:trPr>
          <w:trHeight w:hRule="exact" w:val="979"/>
          <w:jc w:val="center"/>
        </w:trPr>
        <w:tc>
          <w:tcPr>
            <w:tcW w:w="1920" w:type="dxa"/>
            <w:tcBorders>
              <w:top w:val="single" w:sz="4" w:space="0" w:color="auto"/>
              <w:left w:val="single" w:sz="4" w:space="0" w:color="auto"/>
            </w:tcBorders>
            <w:shd w:val="clear" w:color="auto" w:fill="FFFFFF"/>
          </w:tcPr>
          <w:p w14:paraId="6792299C"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2.1.2</w:t>
            </w:r>
          </w:p>
        </w:tc>
        <w:tc>
          <w:tcPr>
            <w:tcW w:w="8568" w:type="dxa"/>
            <w:tcBorders>
              <w:top w:val="single" w:sz="4" w:space="0" w:color="auto"/>
              <w:left w:val="single" w:sz="4" w:space="0" w:color="auto"/>
              <w:right w:val="single" w:sz="4" w:space="0" w:color="auto"/>
            </w:tcBorders>
            <w:shd w:val="clear" w:color="auto" w:fill="FFFFFF"/>
          </w:tcPr>
          <w:p w14:paraId="6D5334F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tc>
      </w:tr>
      <w:tr w:rsidR="00084797" w:rsidRPr="00084797" w14:paraId="346F592E" w14:textId="77777777" w:rsidTr="007152A3">
        <w:trPr>
          <w:trHeight w:hRule="exact" w:val="336"/>
          <w:jc w:val="center"/>
        </w:trPr>
        <w:tc>
          <w:tcPr>
            <w:tcW w:w="1920" w:type="dxa"/>
            <w:tcBorders>
              <w:top w:val="single" w:sz="4" w:space="0" w:color="auto"/>
              <w:left w:val="single" w:sz="4" w:space="0" w:color="auto"/>
            </w:tcBorders>
            <w:shd w:val="clear" w:color="auto" w:fill="FFFFFF"/>
          </w:tcPr>
          <w:p w14:paraId="4EC34E7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2.2</w:t>
            </w:r>
          </w:p>
        </w:tc>
        <w:tc>
          <w:tcPr>
            <w:tcW w:w="8568" w:type="dxa"/>
            <w:tcBorders>
              <w:top w:val="single" w:sz="4" w:space="0" w:color="auto"/>
              <w:left w:val="single" w:sz="4" w:space="0" w:color="auto"/>
              <w:right w:val="single" w:sz="4" w:space="0" w:color="auto"/>
            </w:tcBorders>
            <w:shd w:val="clear" w:color="auto" w:fill="FFFFFF"/>
          </w:tcPr>
          <w:p w14:paraId="35A5CB2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Графика, орфография и пунктуация</w:t>
            </w:r>
          </w:p>
        </w:tc>
      </w:tr>
      <w:tr w:rsidR="00084797" w:rsidRPr="00084797" w14:paraId="107E602A" w14:textId="77777777" w:rsidTr="007152A3">
        <w:trPr>
          <w:trHeight w:hRule="exact" w:val="331"/>
          <w:jc w:val="center"/>
        </w:trPr>
        <w:tc>
          <w:tcPr>
            <w:tcW w:w="1920" w:type="dxa"/>
            <w:tcBorders>
              <w:top w:val="single" w:sz="4" w:space="0" w:color="auto"/>
              <w:left w:val="single" w:sz="4" w:space="0" w:color="auto"/>
            </w:tcBorders>
            <w:shd w:val="clear" w:color="auto" w:fill="FFFFFF"/>
            <w:vAlign w:val="bottom"/>
          </w:tcPr>
          <w:p w14:paraId="2EBD1487"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2.2.1</w:t>
            </w:r>
          </w:p>
        </w:tc>
        <w:tc>
          <w:tcPr>
            <w:tcW w:w="8568" w:type="dxa"/>
            <w:tcBorders>
              <w:top w:val="single" w:sz="4" w:space="0" w:color="auto"/>
              <w:left w:val="single" w:sz="4" w:space="0" w:color="auto"/>
              <w:right w:val="single" w:sz="4" w:space="0" w:color="auto"/>
            </w:tcBorders>
            <w:shd w:val="clear" w:color="auto" w:fill="FFFFFF"/>
            <w:vAlign w:val="bottom"/>
          </w:tcPr>
          <w:p w14:paraId="26C9383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Правильно писать изученные слова</w:t>
            </w:r>
          </w:p>
        </w:tc>
      </w:tr>
      <w:tr w:rsidR="00084797" w:rsidRPr="00084797" w14:paraId="40CA0053" w14:textId="77777777" w:rsidTr="007152A3">
        <w:trPr>
          <w:trHeight w:hRule="exact" w:val="960"/>
          <w:jc w:val="center"/>
        </w:trPr>
        <w:tc>
          <w:tcPr>
            <w:tcW w:w="1920" w:type="dxa"/>
            <w:tcBorders>
              <w:top w:val="single" w:sz="4" w:space="0" w:color="auto"/>
              <w:left w:val="single" w:sz="4" w:space="0" w:color="auto"/>
            </w:tcBorders>
            <w:shd w:val="clear" w:color="auto" w:fill="FFFFFF"/>
          </w:tcPr>
          <w:p w14:paraId="5B3BD7FD"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2.2.2</w:t>
            </w:r>
          </w:p>
        </w:tc>
        <w:tc>
          <w:tcPr>
            <w:tcW w:w="8568" w:type="dxa"/>
            <w:tcBorders>
              <w:top w:val="single" w:sz="4" w:space="0" w:color="auto"/>
              <w:left w:val="single" w:sz="4" w:space="0" w:color="auto"/>
              <w:right w:val="single" w:sz="4" w:space="0" w:color="auto"/>
            </w:tcBorders>
            <w:shd w:val="clear" w:color="auto" w:fill="FFFFFF"/>
            <w:vAlign w:val="bottom"/>
          </w:tcPr>
          <w:p w14:paraId="21D9EF9C"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084797" w:rsidRPr="00084797" w14:paraId="772FB378" w14:textId="77777777" w:rsidTr="007152A3">
        <w:trPr>
          <w:trHeight w:hRule="exact" w:val="341"/>
          <w:jc w:val="center"/>
        </w:trPr>
        <w:tc>
          <w:tcPr>
            <w:tcW w:w="1920" w:type="dxa"/>
            <w:tcBorders>
              <w:top w:val="single" w:sz="4" w:space="0" w:color="auto"/>
              <w:left w:val="single" w:sz="4" w:space="0" w:color="auto"/>
            </w:tcBorders>
            <w:shd w:val="clear" w:color="auto" w:fill="FFFFFF"/>
            <w:vAlign w:val="bottom"/>
          </w:tcPr>
          <w:p w14:paraId="207B430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2.3</w:t>
            </w:r>
          </w:p>
        </w:tc>
        <w:tc>
          <w:tcPr>
            <w:tcW w:w="8568" w:type="dxa"/>
            <w:tcBorders>
              <w:top w:val="single" w:sz="4" w:space="0" w:color="auto"/>
              <w:left w:val="single" w:sz="4" w:space="0" w:color="auto"/>
              <w:right w:val="single" w:sz="4" w:space="0" w:color="auto"/>
            </w:tcBorders>
            <w:shd w:val="clear" w:color="auto" w:fill="FFFFFF"/>
            <w:vAlign w:val="bottom"/>
          </w:tcPr>
          <w:p w14:paraId="33C712F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Лексическая сторона речи</w:t>
            </w:r>
          </w:p>
        </w:tc>
      </w:tr>
      <w:tr w:rsidR="00084797" w:rsidRPr="00084797" w14:paraId="75568ECC" w14:textId="77777777" w:rsidTr="007152A3">
        <w:trPr>
          <w:trHeight w:hRule="exact" w:val="1315"/>
          <w:jc w:val="center"/>
        </w:trPr>
        <w:tc>
          <w:tcPr>
            <w:tcW w:w="1920" w:type="dxa"/>
            <w:tcBorders>
              <w:top w:val="single" w:sz="4" w:space="0" w:color="auto"/>
              <w:left w:val="single" w:sz="4" w:space="0" w:color="auto"/>
              <w:bottom w:val="single" w:sz="4" w:space="0" w:color="auto"/>
            </w:tcBorders>
            <w:shd w:val="clear" w:color="auto" w:fill="FFFFFF"/>
          </w:tcPr>
          <w:p w14:paraId="7C04FAB3" w14:textId="77777777" w:rsidR="00084797" w:rsidRPr="00084797" w:rsidRDefault="00084797" w:rsidP="00084797">
            <w:pPr>
              <w:ind w:firstLine="6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2.3.1</w:t>
            </w:r>
          </w:p>
        </w:tc>
        <w:tc>
          <w:tcPr>
            <w:tcW w:w="8568" w:type="dxa"/>
            <w:tcBorders>
              <w:top w:val="single" w:sz="4" w:space="0" w:color="auto"/>
              <w:left w:val="single" w:sz="4" w:space="0" w:color="auto"/>
              <w:bottom w:val="single" w:sz="4" w:space="0" w:color="auto"/>
              <w:right w:val="single" w:sz="4" w:space="0" w:color="auto"/>
            </w:tcBorders>
            <w:shd w:val="clear" w:color="auto" w:fill="FFFFFF"/>
            <w:vAlign w:val="bottom"/>
          </w:tcPr>
          <w:p w14:paraId="6612ABD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bl>
    <w:p w14:paraId="14B11D73"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20"/>
        <w:gridCol w:w="8568"/>
      </w:tblGrid>
      <w:tr w:rsidR="00084797" w:rsidRPr="00084797" w14:paraId="1D64EB8C" w14:textId="77777777" w:rsidTr="007152A3">
        <w:trPr>
          <w:trHeight w:hRule="exact" w:val="984"/>
          <w:jc w:val="center"/>
        </w:trPr>
        <w:tc>
          <w:tcPr>
            <w:tcW w:w="1920" w:type="dxa"/>
            <w:tcBorders>
              <w:top w:val="single" w:sz="4" w:space="0" w:color="auto"/>
              <w:left w:val="single" w:sz="4" w:space="0" w:color="auto"/>
            </w:tcBorders>
            <w:shd w:val="clear" w:color="auto" w:fill="FFFFFF"/>
          </w:tcPr>
          <w:p w14:paraId="69C389A2"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2.3.2</w:t>
            </w:r>
          </w:p>
        </w:tc>
        <w:tc>
          <w:tcPr>
            <w:tcW w:w="8568" w:type="dxa"/>
            <w:tcBorders>
              <w:top w:val="single" w:sz="4" w:space="0" w:color="auto"/>
              <w:left w:val="single" w:sz="4" w:space="0" w:color="auto"/>
              <w:right w:val="single" w:sz="4" w:space="0" w:color="auto"/>
            </w:tcBorders>
            <w:shd w:val="clear" w:color="auto" w:fill="FFFFFF"/>
            <w:vAlign w:val="bottom"/>
          </w:tcPr>
          <w:p w14:paraId="0D84094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Распознавать и образовывать родственные слова, образованные с использованием одного из основных способов словообразования - аффиксации (суффиксы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er</w:t>
            </w:r>
            <w:proofErr w:type="spellEnd"/>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or</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isf</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teacher</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actor</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artist</w:t>
            </w:r>
            <w:proofErr w:type="spellEnd"/>
            <w:r w:rsidRPr="00084797">
              <w:rPr>
                <w:rFonts w:ascii="Times New Roman" w:eastAsia="Times New Roman" w:hAnsi="Times New Roman" w:cs="Times New Roman"/>
                <w:i/>
                <w:iCs/>
                <w:sz w:val="28"/>
                <w:szCs w:val="28"/>
              </w:rPr>
              <w:t>)</w:t>
            </w:r>
          </w:p>
        </w:tc>
      </w:tr>
      <w:tr w:rsidR="00084797" w:rsidRPr="00084797" w14:paraId="2D7CA77A" w14:textId="77777777" w:rsidTr="007152A3">
        <w:trPr>
          <w:trHeight w:hRule="exact" w:val="984"/>
          <w:jc w:val="center"/>
        </w:trPr>
        <w:tc>
          <w:tcPr>
            <w:tcW w:w="1920" w:type="dxa"/>
            <w:tcBorders>
              <w:top w:val="single" w:sz="4" w:space="0" w:color="auto"/>
              <w:left w:val="single" w:sz="4" w:space="0" w:color="auto"/>
            </w:tcBorders>
            <w:shd w:val="clear" w:color="auto" w:fill="FFFFFF"/>
          </w:tcPr>
          <w:p w14:paraId="43AD0BE9"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2.3.3</w:t>
            </w:r>
          </w:p>
        </w:tc>
        <w:tc>
          <w:tcPr>
            <w:tcW w:w="8568" w:type="dxa"/>
            <w:tcBorders>
              <w:top w:val="single" w:sz="4" w:space="0" w:color="auto"/>
              <w:left w:val="single" w:sz="4" w:space="0" w:color="auto"/>
              <w:right w:val="single" w:sz="4" w:space="0" w:color="auto"/>
            </w:tcBorders>
            <w:shd w:val="clear" w:color="auto" w:fill="FFFFFF"/>
            <w:vAlign w:val="bottom"/>
          </w:tcPr>
          <w:p w14:paraId="60AED05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Распознавать и образовывать родственные слова, образованные с использованием одного из основных способов словообразования - словосложения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blackboard</w:t>
            </w:r>
            <w:proofErr w:type="spellEnd"/>
            <w:r w:rsidRPr="00084797">
              <w:rPr>
                <w:rFonts w:ascii="Times New Roman" w:eastAsia="Times New Roman" w:hAnsi="Times New Roman" w:cs="Times New Roman"/>
                <w:i/>
                <w:iCs/>
                <w:sz w:val="28"/>
                <w:szCs w:val="28"/>
              </w:rPr>
              <w:t>)</w:t>
            </w:r>
          </w:p>
        </w:tc>
      </w:tr>
      <w:tr w:rsidR="00084797" w:rsidRPr="00084797" w14:paraId="21397E67" w14:textId="77777777" w:rsidTr="007152A3">
        <w:trPr>
          <w:trHeight w:hRule="exact" w:val="979"/>
          <w:jc w:val="center"/>
        </w:trPr>
        <w:tc>
          <w:tcPr>
            <w:tcW w:w="1920" w:type="dxa"/>
            <w:tcBorders>
              <w:top w:val="single" w:sz="4" w:space="0" w:color="auto"/>
              <w:left w:val="single" w:sz="4" w:space="0" w:color="auto"/>
            </w:tcBorders>
            <w:shd w:val="clear" w:color="auto" w:fill="FFFFFF"/>
          </w:tcPr>
          <w:p w14:paraId="2231BA6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2.3.4</w:t>
            </w:r>
          </w:p>
        </w:tc>
        <w:tc>
          <w:tcPr>
            <w:tcW w:w="8568" w:type="dxa"/>
            <w:tcBorders>
              <w:top w:val="single" w:sz="4" w:space="0" w:color="auto"/>
              <w:left w:val="single" w:sz="4" w:space="0" w:color="auto"/>
              <w:right w:val="single" w:sz="4" w:space="0" w:color="auto"/>
            </w:tcBorders>
            <w:shd w:val="clear" w:color="auto" w:fill="FFFFFF"/>
            <w:vAlign w:val="bottom"/>
          </w:tcPr>
          <w:p w14:paraId="68C9CFE5"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Распознавать и образовывать родственные слова, образованные с использованием одного из основных способов словообразования - конверсии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to</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play</w:t>
            </w:r>
            <w:proofErr w:type="spellEnd"/>
            <w:r w:rsidRPr="00084797">
              <w:rPr>
                <w:rFonts w:ascii="Times New Roman" w:eastAsia="Times New Roman" w:hAnsi="Times New Roman" w:cs="Times New Roman"/>
                <w:i/>
                <w:iCs/>
                <w:sz w:val="28"/>
                <w:szCs w:val="28"/>
              </w:rPr>
              <w:t xml:space="preserve"> - a </w:t>
            </w:r>
            <w:proofErr w:type="spellStart"/>
            <w:r w:rsidRPr="00084797">
              <w:rPr>
                <w:rFonts w:ascii="Times New Roman" w:eastAsia="Times New Roman" w:hAnsi="Times New Roman" w:cs="Times New Roman"/>
                <w:i/>
                <w:iCs/>
                <w:sz w:val="28"/>
                <w:szCs w:val="28"/>
              </w:rPr>
              <w:t>play</w:t>
            </w:r>
            <w:proofErr w:type="spellEnd"/>
            <w:r w:rsidRPr="00084797">
              <w:rPr>
                <w:rFonts w:ascii="Times New Roman" w:eastAsia="Times New Roman" w:hAnsi="Times New Roman" w:cs="Times New Roman"/>
                <w:i/>
                <w:iCs/>
                <w:sz w:val="28"/>
                <w:szCs w:val="28"/>
              </w:rPr>
              <w:t>)</w:t>
            </w:r>
          </w:p>
        </w:tc>
      </w:tr>
      <w:tr w:rsidR="00084797" w:rsidRPr="00084797" w14:paraId="3F21A95A" w14:textId="77777777" w:rsidTr="007152A3">
        <w:trPr>
          <w:trHeight w:hRule="exact" w:val="331"/>
          <w:jc w:val="center"/>
        </w:trPr>
        <w:tc>
          <w:tcPr>
            <w:tcW w:w="1920" w:type="dxa"/>
            <w:tcBorders>
              <w:top w:val="single" w:sz="4" w:space="0" w:color="auto"/>
              <w:left w:val="single" w:sz="4" w:space="0" w:color="auto"/>
            </w:tcBorders>
            <w:shd w:val="clear" w:color="auto" w:fill="FFFFFF"/>
            <w:vAlign w:val="bottom"/>
          </w:tcPr>
          <w:p w14:paraId="35B2F2B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2.4</w:t>
            </w:r>
          </w:p>
        </w:tc>
        <w:tc>
          <w:tcPr>
            <w:tcW w:w="8568" w:type="dxa"/>
            <w:tcBorders>
              <w:top w:val="single" w:sz="4" w:space="0" w:color="auto"/>
              <w:left w:val="single" w:sz="4" w:space="0" w:color="auto"/>
              <w:right w:val="single" w:sz="4" w:space="0" w:color="auto"/>
            </w:tcBorders>
            <w:shd w:val="clear" w:color="auto" w:fill="FFFFFF"/>
            <w:vAlign w:val="bottom"/>
          </w:tcPr>
          <w:p w14:paraId="2D15F9E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Грамматическая сторона речи</w:t>
            </w:r>
          </w:p>
        </w:tc>
      </w:tr>
      <w:tr w:rsidR="00084797" w:rsidRPr="00084797" w14:paraId="73FFF9C0" w14:textId="77777777" w:rsidTr="007152A3">
        <w:trPr>
          <w:trHeight w:hRule="exact" w:val="1306"/>
          <w:jc w:val="center"/>
        </w:trPr>
        <w:tc>
          <w:tcPr>
            <w:tcW w:w="1920" w:type="dxa"/>
            <w:tcBorders>
              <w:top w:val="single" w:sz="4" w:space="0" w:color="auto"/>
              <w:left w:val="single" w:sz="4" w:space="0" w:color="auto"/>
            </w:tcBorders>
            <w:shd w:val="clear" w:color="auto" w:fill="FFFFFF"/>
          </w:tcPr>
          <w:p w14:paraId="096ABAA4"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w:t>
            </w:r>
          </w:p>
        </w:tc>
        <w:tc>
          <w:tcPr>
            <w:tcW w:w="8568" w:type="dxa"/>
            <w:tcBorders>
              <w:top w:val="single" w:sz="4" w:space="0" w:color="auto"/>
              <w:left w:val="single" w:sz="4" w:space="0" w:color="auto"/>
              <w:right w:val="single" w:sz="4" w:space="0" w:color="auto"/>
            </w:tcBorders>
            <w:shd w:val="clear" w:color="auto" w:fill="FFFFFF"/>
            <w:vAlign w:val="bottom"/>
          </w:tcPr>
          <w:p w14:paraId="5E86C9F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Распознавать и употреблять в устной и письменной речи глаголы в </w:t>
            </w:r>
            <w:proofErr w:type="spellStart"/>
            <w:r w:rsidRPr="00084797">
              <w:rPr>
                <w:rFonts w:ascii="Times New Roman" w:eastAsia="Times New Roman" w:hAnsi="Times New Roman" w:cs="Times New Roman"/>
                <w:sz w:val="28"/>
                <w:szCs w:val="28"/>
              </w:rPr>
              <w:t>Present</w:t>
            </w:r>
            <w:proofErr w:type="spellEnd"/>
            <w:r w:rsidRPr="00084797">
              <w:rPr>
                <w:rFonts w:ascii="Times New Roman" w:eastAsia="Times New Roman" w:hAnsi="Times New Roman" w:cs="Times New Roman"/>
                <w:sz w:val="28"/>
                <w:szCs w:val="28"/>
              </w:rPr>
              <w:t>/</w:t>
            </w:r>
            <w:proofErr w:type="spellStart"/>
            <w:r w:rsidRPr="00084797">
              <w:rPr>
                <w:rFonts w:ascii="Times New Roman" w:eastAsia="Times New Roman" w:hAnsi="Times New Roman" w:cs="Times New Roman"/>
                <w:sz w:val="28"/>
                <w:szCs w:val="28"/>
              </w:rPr>
              <w:t>Past</w:t>
            </w:r>
            <w:proofErr w:type="spellEnd"/>
            <w:r w:rsidRPr="00084797">
              <w:rPr>
                <w:rFonts w:ascii="Times New Roman" w:eastAsia="Times New Roman" w:hAnsi="Times New Roman" w:cs="Times New Roman"/>
                <w:sz w:val="28"/>
                <w:szCs w:val="28"/>
              </w:rPr>
              <w:t xml:space="preserve"> Simple </w:t>
            </w:r>
            <w:proofErr w:type="spellStart"/>
            <w:r w:rsidRPr="00084797">
              <w:rPr>
                <w:rFonts w:ascii="Times New Roman" w:eastAsia="Times New Roman" w:hAnsi="Times New Roman" w:cs="Times New Roman"/>
                <w:sz w:val="28"/>
                <w:szCs w:val="28"/>
              </w:rPr>
              <w:t>Tense</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Present</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Continuous</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Tense</w:t>
            </w:r>
            <w:proofErr w:type="spellEnd"/>
            <w:r w:rsidRPr="00084797">
              <w:rPr>
                <w:rFonts w:ascii="Times New Roman" w:eastAsia="Times New Roman" w:hAnsi="Times New Roman" w:cs="Times New Roman"/>
                <w:sz w:val="28"/>
                <w:szCs w:val="28"/>
              </w:rPr>
              <w:t xml:space="preserve"> в повествовательных (утвердительных и отрицательных) и вопросительных (общий и специальный вопросы) предложениях</w:t>
            </w:r>
          </w:p>
        </w:tc>
      </w:tr>
      <w:tr w:rsidR="00084797" w:rsidRPr="00084797" w14:paraId="52370BF5" w14:textId="77777777" w:rsidTr="007152A3">
        <w:trPr>
          <w:trHeight w:hRule="exact" w:val="979"/>
          <w:jc w:val="center"/>
        </w:trPr>
        <w:tc>
          <w:tcPr>
            <w:tcW w:w="1920" w:type="dxa"/>
            <w:tcBorders>
              <w:top w:val="single" w:sz="4" w:space="0" w:color="auto"/>
              <w:left w:val="single" w:sz="4" w:space="0" w:color="auto"/>
            </w:tcBorders>
            <w:shd w:val="clear" w:color="auto" w:fill="FFFFFF"/>
          </w:tcPr>
          <w:p w14:paraId="3E1D2AD8"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2.4.2</w:t>
            </w:r>
          </w:p>
        </w:tc>
        <w:tc>
          <w:tcPr>
            <w:tcW w:w="8568" w:type="dxa"/>
            <w:tcBorders>
              <w:top w:val="single" w:sz="4" w:space="0" w:color="auto"/>
              <w:left w:val="single" w:sz="4" w:space="0" w:color="auto"/>
              <w:right w:val="single" w:sz="4" w:space="0" w:color="auto"/>
            </w:tcBorders>
            <w:shd w:val="clear" w:color="auto" w:fill="FFFFFF"/>
            <w:vAlign w:val="bottom"/>
          </w:tcPr>
          <w:p w14:paraId="0001701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Распознавать и употреблять в устной и письменной речи конструкцию </w:t>
            </w:r>
            <w:proofErr w:type="spellStart"/>
            <w:r w:rsidRPr="00084797">
              <w:rPr>
                <w:rFonts w:ascii="Times New Roman" w:eastAsia="Times New Roman" w:hAnsi="Times New Roman" w:cs="Times New Roman"/>
                <w:i/>
                <w:iCs/>
                <w:sz w:val="28"/>
                <w:szCs w:val="28"/>
              </w:rPr>
              <w:t>to</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be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going</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to</w:t>
            </w:r>
            <w:proofErr w:type="spellEnd"/>
            <w:r w:rsidRPr="00084797">
              <w:rPr>
                <w:rFonts w:ascii="Times New Roman" w:eastAsia="Times New Roman" w:hAnsi="Times New Roman" w:cs="Times New Roman"/>
                <w:sz w:val="28"/>
                <w:szCs w:val="28"/>
              </w:rPr>
              <w:t xml:space="preserve"> и Future Simple </w:t>
            </w:r>
            <w:proofErr w:type="spellStart"/>
            <w:r w:rsidRPr="00084797">
              <w:rPr>
                <w:rFonts w:ascii="Times New Roman" w:eastAsia="Times New Roman" w:hAnsi="Times New Roman" w:cs="Times New Roman"/>
                <w:sz w:val="28"/>
                <w:szCs w:val="28"/>
              </w:rPr>
              <w:t>Tense</w:t>
            </w:r>
            <w:proofErr w:type="spellEnd"/>
            <w:r w:rsidRPr="00084797">
              <w:rPr>
                <w:rFonts w:ascii="Times New Roman" w:eastAsia="Times New Roman" w:hAnsi="Times New Roman" w:cs="Times New Roman"/>
                <w:sz w:val="28"/>
                <w:szCs w:val="28"/>
              </w:rPr>
              <w:t xml:space="preserve"> для выражения будущего действия</w:t>
            </w:r>
          </w:p>
        </w:tc>
      </w:tr>
      <w:tr w:rsidR="00084797" w:rsidRPr="00084797" w14:paraId="0FC05017" w14:textId="77777777" w:rsidTr="007152A3">
        <w:trPr>
          <w:trHeight w:hRule="exact" w:val="658"/>
          <w:jc w:val="center"/>
        </w:trPr>
        <w:tc>
          <w:tcPr>
            <w:tcW w:w="1920" w:type="dxa"/>
            <w:tcBorders>
              <w:top w:val="single" w:sz="4" w:space="0" w:color="auto"/>
              <w:left w:val="single" w:sz="4" w:space="0" w:color="auto"/>
            </w:tcBorders>
            <w:shd w:val="clear" w:color="auto" w:fill="FFFFFF"/>
          </w:tcPr>
          <w:p w14:paraId="24D2A6C6"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2.4.3</w:t>
            </w:r>
          </w:p>
        </w:tc>
        <w:tc>
          <w:tcPr>
            <w:tcW w:w="8568" w:type="dxa"/>
            <w:tcBorders>
              <w:top w:val="single" w:sz="4" w:space="0" w:color="auto"/>
              <w:left w:val="single" w:sz="4" w:space="0" w:color="auto"/>
              <w:right w:val="single" w:sz="4" w:space="0" w:color="auto"/>
            </w:tcBorders>
            <w:shd w:val="clear" w:color="auto" w:fill="FFFFFF"/>
          </w:tcPr>
          <w:p w14:paraId="4054C96E"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Распознавать и употреблять в устной и письменной речи модальные глаголы </w:t>
            </w:r>
            <w:proofErr w:type="spellStart"/>
            <w:r w:rsidRPr="00084797">
              <w:rPr>
                <w:rFonts w:ascii="Times New Roman" w:eastAsia="Times New Roman" w:hAnsi="Times New Roman" w:cs="Times New Roman"/>
                <w:i/>
                <w:iCs/>
                <w:sz w:val="28"/>
                <w:szCs w:val="28"/>
              </w:rPr>
              <w:t>must</w:t>
            </w:r>
            <w:proofErr w:type="spellEnd"/>
            <w:r w:rsidRPr="00084797">
              <w:rPr>
                <w:rFonts w:ascii="Times New Roman" w:eastAsia="Times New Roman" w:hAnsi="Times New Roman" w:cs="Times New Roman"/>
                <w:sz w:val="28"/>
                <w:szCs w:val="28"/>
              </w:rPr>
              <w:t xml:space="preserve"> и </w:t>
            </w:r>
            <w:proofErr w:type="spellStart"/>
            <w:r w:rsidRPr="00084797">
              <w:rPr>
                <w:rFonts w:ascii="Times New Roman" w:eastAsia="Times New Roman" w:hAnsi="Times New Roman" w:cs="Times New Roman"/>
                <w:i/>
                <w:iCs/>
                <w:sz w:val="28"/>
                <w:szCs w:val="28"/>
              </w:rPr>
              <w:t>have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to</w:t>
            </w:r>
            <w:proofErr w:type="spellEnd"/>
          </w:p>
        </w:tc>
      </w:tr>
      <w:tr w:rsidR="00084797" w:rsidRPr="00084797" w14:paraId="07355C9D" w14:textId="77777777" w:rsidTr="007152A3">
        <w:trPr>
          <w:trHeight w:hRule="exact" w:val="658"/>
          <w:jc w:val="center"/>
        </w:trPr>
        <w:tc>
          <w:tcPr>
            <w:tcW w:w="1920" w:type="dxa"/>
            <w:tcBorders>
              <w:top w:val="single" w:sz="4" w:space="0" w:color="auto"/>
              <w:left w:val="single" w:sz="4" w:space="0" w:color="auto"/>
            </w:tcBorders>
            <w:shd w:val="clear" w:color="auto" w:fill="FFFFFF"/>
          </w:tcPr>
          <w:p w14:paraId="5FCD2EA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2.4.4</w:t>
            </w:r>
          </w:p>
        </w:tc>
        <w:tc>
          <w:tcPr>
            <w:tcW w:w="8568" w:type="dxa"/>
            <w:tcBorders>
              <w:top w:val="single" w:sz="4" w:space="0" w:color="auto"/>
              <w:left w:val="single" w:sz="4" w:space="0" w:color="auto"/>
              <w:right w:val="single" w:sz="4" w:space="0" w:color="auto"/>
            </w:tcBorders>
            <w:shd w:val="clear" w:color="auto" w:fill="FFFFFF"/>
            <w:vAlign w:val="bottom"/>
          </w:tcPr>
          <w:p w14:paraId="5D830A77"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Распознавать и употреблять в устной и письменной речи отрицательное местоимение </w:t>
            </w:r>
            <w:r w:rsidRPr="00084797">
              <w:rPr>
                <w:rFonts w:ascii="Times New Roman" w:eastAsia="Times New Roman" w:hAnsi="Times New Roman" w:cs="Times New Roman"/>
                <w:i/>
                <w:iCs/>
                <w:sz w:val="28"/>
                <w:szCs w:val="28"/>
              </w:rPr>
              <w:t>по</w:t>
            </w:r>
          </w:p>
        </w:tc>
      </w:tr>
      <w:tr w:rsidR="00084797" w:rsidRPr="00084797" w14:paraId="474C202D" w14:textId="77777777" w:rsidTr="007152A3">
        <w:trPr>
          <w:trHeight w:hRule="exact" w:val="974"/>
          <w:jc w:val="center"/>
        </w:trPr>
        <w:tc>
          <w:tcPr>
            <w:tcW w:w="1920" w:type="dxa"/>
            <w:tcBorders>
              <w:top w:val="single" w:sz="4" w:space="0" w:color="auto"/>
              <w:left w:val="single" w:sz="4" w:space="0" w:color="auto"/>
            </w:tcBorders>
            <w:shd w:val="clear" w:color="auto" w:fill="FFFFFF"/>
          </w:tcPr>
          <w:p w14:paraId="252E9D4C"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2.4.5</w:t>
            </w:r>
          </w:p>
        </w:tc>
        <w:tc>
          <w:tcPr>
            <w:tcW w:w="8568" w:type="dxa"/>
            <w:tcBorders>
              <w:top w:val="single" w:sz="4" w:space="0" w:color="auto"/>
              <w:left w:val="single" w:sz="4" w:space="0" w:color="auto"/>
              <w:right w:val="single" w:sz="4" w:space="0" w:color="auto"/>
            </w:tcBorders>
            <w:shd w:val="clear" w:color="auto" w:fill="FFFFFF"/>
            <w:vAlign w:val="bottom"/>
          </w:tcPr>
          <w:p w14:paraId="0855312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Распознавать и употреблять в устной и письменной речи степени сравнения прилагательных (формы, образованные по правилу и исключения: </w:t>
            </w:r>
            <w:proofErr w:type="spellStart"/>
            <w:r w:rsidRPr="00084797">
              <w:rPr>
                <w:rFonts w:ascii="Times New Roman" w:eastAsia="Times New Roman" w:hAnsi="Times New Roman" w:cs="Times New Roman"/>
                <w:i/>
                <w:iCs/>
                <w:sz w:val="28"/>
                <w:szCs w:val="28"/>
              </w:rPr>
              <w:t>good</w:t>
            </w:r>
            <w:proofErr w:type="spellEnd"/>
            <w:r w:rsidRPr="00084797">
              <w:rPr>
                <w:rFonts w:ascii="Times New Roman" w:eastAsia="Times New Roman" w:hAnsi="Times New Roman" w:cs="Times New Roman"/>
                <w:i/>
                <w:iCs/>
                <w:sz w:val="28"/>
                <w:szCs w:val="28"/>
              </w:rPr>
              <w:t xml:space="preserve"> - </w:t>
            </w:r>
            <w:proofErr w:type="spellStart"/>
            <w:r w:rsidRPr="00084797">
              <w:rPr>
                <w:rFonts w:ascii="Times New Roman" w:eastAsia="Times New Roman" w:hAnsi="Times New Roman" w:cs="Times New Roman"/>
                <w:i/>
                <w:iCs/>
                <w:sz w:val="28"/>
                <w:szCs w:val="28"/>
              </w:rPr>
              <w:t>better</w:t>
            </w:r>
            <w:proofErr w:type="spellEnd"/>
            <w:r w:rsidRPr="00084797">
              <w:rPr>
                <w:rFonts w:ascii="Times New Roman" w:eastAsia="Times New Roman" w:hAnsi="Times New Roman" w:cs="Times New Roman"/>
                <w:i/>
                <w:iCs/>
                <w:sz w:val="28"/>
                <w:szCs w:val="28"/>
              </w:rPr>
              <w:t xml:space="preserve"> - (</w:t>
            </w:r>
            <w:proofErr w:type="spellStart"/>
            <w:r w:rsidRPr="00084797">
              <w:rPr>
                <w:rFonts w:ascii="Times New Roman" w:eastAsia="Times New Roman" w:hAnsi="Times New Roman" w:cs="Times New Roman"/>
                <w:i/>
                <w:iCs/>
                <w:sz w:val="28"/>
                <w:szCs w:val="28"/>
              </w:rPr>
              <w:t>the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best</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bad</w:t>
            </w:r>
            <w:proofErr w:type="spellEnd"/>
            <w:r w:rsidRPr="00084797">
              <w:rPr>
                <w:rFonts w:ascii="Times New Roman" w:eastAsia="Times New Roman" w:hAnsi="Times New Roman" w:cs="Times New Roman"/>
                <w:i/>
                <w:iCs/>
                <w:sz w:val="28"/>
                <w:szCs w:val="28"/>
              </w:rPr>
              <w:t xml:space="preserve"> - </w:t>
            </w:r>
            <w:proofErr w:type="spellStart"/>
            <w:r w:rsidRPr="00084797">
              <w:rPr>
                <w:rFonts w:ascii="Times New Roman" w:eastAsia="Times New Roman" w:hAnsi="Times New Roman" w:cs="Times New Roman"/>
                <w:i/>
                <w:iCs/>
                <w:sz w:val="28"/>
                <w:szCs w:val="28"/>
              </w:rPr>
              <w:t>worse</w:t>
            </w:r>
            <w:proofErr w:type="spellEnd"/>
            <w:r w:rsidRPr="00084797">
              <w:rPr>
                <w:rFonts w:ascii="Times New Roman" w:eastAsia="Times New Roman" w:hAnsi="Times New Roman" w:cs="Times New Roman"/>
                <w:i/>
                <w:iCs/>
                <w:sz w:val="28"/>
                <w:szCs w:val="28"/>
              </w:rPr>
              <w:t xml:space="preserve"> - (</w:t>
            </w:r>
            <w:proofErr w:type="spellStart"/>
            <w:r w:rsidRPr="00084797">
              <w:rPr>
                <w:rFonts w:ascii="Times New Roman" w:eastAsia="Times New Roman" w:hAnsi="Times New Roman" w:cs="Times New Roman"/>
                <w:i/>
                <w:iCs/>
                <w:sz w:val="28"/>
                <w:szCs w:val="28"/>
              </w:rPr>
              <w:t>the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worst</w:t>
            </w:r>
            <w:proofErr w:type="spellEnd"/>
            <w:r w:rsidRPr="00084797">
              <w:rPr>
                <w:rFonts w:ascii="Times New Roman" w:eastAsia="Times New Roman" w:hAnsi="Times New Roman" w:cs="Times New Roman"/>
                <w:i/>
                <w:iCs/>
                <w:sz w:val="28"/>
                <w:szCs w:val="28"/>
              </w:rPr>
              <w:t>)</w:t>
            </w:r>
          </w:p>
        </w:tc>
      </w:tr>
      <w:tr w:rsidR="00084797" w:rsidRPr="00084797" w14:paraId="32BC2ACA" w14:textId="77777777" w:rsidTr="007152A3">
        <w:trPr>
          <w:trHeight w:hRule="exact" w:val="667"/>
          <w:jc w:val="center"/>
        </w:trPr>
        <w:tc>
          <w:tcPr>
            <w:tcW w:w="1920" w:type="dxa"/>
            <w:tcBorders>
              <w:top w:val="single" w:sz="4" w:space="0" w:color="auto"/>
              <w:left w:val="single" w:sz="4" w:space="0" w:color="auto"/>
            </w:tcBorders>
            <w:shd w:val="clear" w:color="auto" w:fill="FFFFFF"/>
          </w:tcPr>
          <w:p w14:paraId="4E7B4B3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2.4.6</w:t>
            </w:r>
          </w:p>
        </w:tc>
        <w:tc>
          <w:tcPr>
            <w:tcW w:w="8568" w:type="dxa"/>
            <w:tcBorders>
              <w:top w:val="single" w:sz="4" w:space="0" w:color="auto"/>
              <w:left w:val="single" w:sz="4" w:space="0" w:color="auto"/>
              <w:right w:val="single" w:sz="4" w:space="0" w:color="auto"/>
            </w:tcBorders>
            <w:shd w:val="clear" w:color="auto" w:fill="FFFFFF"/>
            <w:vAlign w:val="bottom"/>
          </w:tcPr>
          <w:p w14:paraId="6B017A4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и употреблять в устной и письменной речи наречия времени</w:t>
            </w:r>
          </w:p>
        </w:tc>
      </w:tr>
      <w:tr w:rsidR="00084797" w:rsidRPr="00084797" w14:paraId="270F05B8" w14:textId="77777777" w:rsidTr="007152A3">
        <w:trPr>
          <w:trHeight w:hRule="exact" w:val="658"/>
          <w:jc w:val="center"/>
        </w:trPr>
        <w:tc>
          <w:tcPr>
            <w:tcW w:w="1920" w:type="dxa"/>
            <w:tcBorders>
              <w:top w:val="single" w:sz="4" w:space="0" w:color="auto"/>
              <w:left w:val="single" w:sz="4" w:space="0" w:color="auto"/>
            </w:tcBorders>
            <w:shd w:val="clear" w:color="auto" w:fill="FFFFFF"/>
          </w:tcPr>
          <w:p w14:paraId="77C2681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2.4.7</w:t>
            </w:r>
          </w:p>
        </w:tc>
        <w:tc>
          <w:tcPr>
            <w:tcW w:w="8568" w:type="dxa"/>
            <w:tcBorders>
              <w:top w:val="single" w:sz="4" w:space="0" w:color="auto"/>
              <w:left w:val="single" w:sz="4" w:space="0" w:color="auto"/>
              <w:right w:val="single" w:sz="4" w:space="0" w:color="auto"/>
            </w:tcBorders>
            <w:shd w:val="clear" w:color="auto" w:fill="FFFFFF"/>
            <w:vAlign w:val="bottom"/>
          </w:tcPr>
          <w:p w14:paraId="78210D7A"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и употреблять в устной и письменной речи обозначение даты и года</w:t>
            </w:r>
          </w:p>
        </w:tc>
      </w:tr>
      <w:tr w:rsidR="00084797" w:rsidRPr="00084797" w14:paraId="0312E878" w14:textId="77777777" w:rsidTr="007152A3">
        <w:trPr>
          <w:trHeight w:hRule="exact" w:val="658"/>
          <w:jc w:val="center"/>
        </w:trPr>
        <w:tc>
          <w:tcPr>
            <w:tcW w:w="1920" w:type="dxa"/>
            <w:tcBorders>
              <w:top w:val="single" w:sz="4" w:space="0" w:color="auto"/>
              <w:left w:val="single" w:sz="4" w:space="0" w:color="auto"/>
            </w:tcBorders>
            <w:shd w:val="clear" w:color="auto" w:fill="FFFFFF"/>
          </w:tcPr>
          <w:p w14:paraId="065B3C3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2.4.8</w:t>
            </w:r>
          </w:p>
        </w:tc>
        <w:tc>
          <w:tcPr>
            <w:tcW w:w="8568" w:type="dxa"/>
            <w:tcBorders>
              <w:top w:val="single" w:sz="4" w:space="0" w:color="auto"/>
              <w:left w:val="single" w:sz="4" w:space="0" w:color="auto"/>
              <w:right w:val="single" w:sz="4" w:space="0" w:color="auto"/>
            </w:tcBorders>
            <w:shd w:val="clear" w:color="auto" w:fill="FFFFFF"/>
            <w:vAlign w:val="bottom"/>
          </w:tcPr>
          <w:p w14:paraId="7520B6D4"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и употреблять в устной и письменной речи обозначение времени</w:t>
            </w:r>
          </w:p>
        </w:tc>
      </w:tr>
      <w:tr w:rsidR="00084797" w:rsidRPr="00084797" w14:paraId="635BDAC5" w14:textId="77777777" w:rsidTr="007152A3">
        <w:trPr>
          <w:trHeight w:hRule="exact" w:val="336"/>
          <w:jc w:val="center"/>
        </w:trPr>
        <w:tc>
          <w:tcPr>
            <w:tcW w:w="1920" w:type="dxa"/>
            <w:tcBorders>
              <w:top w:val="single" w:sz="4" w:space="0" w:color="auto"/>
              <w:left w:val="single" w:sz="4" w:space="0" w:color="auto"/>
            </w:tcBorders>
            <w:shd w:val="clear" w:color="auto" w:fill="FFFFFF"/>
            <w:vAlign w:val="bottom"/>
          </w:tcPr>
          <w:p w14:paraId="076CE40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568" w:type="dxa"/>
            <w:tcBorders>
              <w:top w:val="single" w:sz="4" w:space="0" w:color="auto"/>
              <w:left w:val="single" w:sz="4" w:space="0" w:color="auto"/>
              <w:right w:val="single" w:sz="4" w:space="0" w:color="auto"/>
            </w:tcBorders>
            <w:shd w:val="clear" w:color="auto" w:fill="FFFFFF"/>
            <w:vAlign w:val="bottom"/>
          </w:tcPr>
          <w:p w14:paraId="7775200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Социокультурные знания и умения</w:t>
            </w:r>
          </w:p>
        </w:tc>
      </w:tr>
      <w:tr w:rsidR="00084797" w:rsidRPr="00084797" w14:paraId="44C096BB" w14:textId="77777777" w:rsidTr="007152A3">
        <w:trPr>
          <w:trHeight w:hRule="exact" w:val="1627"/>
          <w:jc w:val="center"/>
        </w:trPr>
        <w:tc>
          <w:tcPr>
            <w:tcW w:w="1920" w:type="dxa"/>
            <w:tcBorders>
              <w:top w:val="single" w:sz="4" w:space="0" w:color="auto"/>
              <w:left w:val="single" w:sz="4" w:space="0" w:color="auto"/>
            </w:tcBorders>
            <w:shd w:val="clear" w:color="auto" w:fill="FFFFFF"/>
          </w:tcPr>
          <w:p w14:paraId="55E4A7E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8568" w:type="dxa"/>
            <w:tcBorders>
              <w:top w:val="single" w:sz="4" w:space="0" w:color="auto"/>
              <w:left w:val="single" w:sz="4" w:space="0" w:color="auto"/>
              <w:right w:val="single" w:sz="4" w:space="0" w:color="auto"/>
            </w:tcBorders>
            <w:shd w:val="clear" w:color="auto" w:fill="FFFFFF"/>
            <w:vAlign w:val="bottom"/>
          </w:tcPr>
          <w:p w14:paraId="40096DA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084797" w:rsidRPr="00084797" w14:paraId="51455A38" w14:textId="77777777" w:rsidTr="007152A3">
        <w:trPr>
          <w:trHeight w:hRule="exact" w:val="341"/>
          <w:jc w:val="center"/>
        </w:trPr>
        <w:tc>
          <w:tcPr>
            <w:tcW w:w="1920" w:type="dxa"/>
            <w:tcBorders>
              <w:top w:val="single" w:sz="4" w:space="0" w:color="auto"/>
              <w:left w:val="single" w:sz="4" w:space="0" w:color="auto"/>
            </w:tcBorders>
            <w:shd w:val="clear" w:color="auto" w:fill="FFFFFF"/>
            <w:vAlign w:val="bottom"/>
          </w:tcPr>
          <w:p w14:paraId="2B634F7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8568" w:type="dxa"/>
            <w:tcBorders>
              <w:top w:val="single" w:sz="4" w:space="0" w:color="auto"/>
              <w:left w:val="single" w:sz="4" w:space="0" w:color="auto"/>
              <w:right w:val="single" w:sz="4" w:space="0" w:color="auto"/>
            </w:tcBorders>
            <w:shd w:val="clear" w:color="auto" w:fill="FFFFFF"/>
            <w:vAlign w:val="bottom"/>
          </w:tcPr>
          <w:p w14:paraId="1BEC3F4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Знать названия родной страны и страны (стран) изучаемого языка</w:t>
            </w:r>
          </w:p>
        </w:tc>
      </w:tr>
      <w:tr w:rsidR="00084797" w:rsidRPr="00084797" w14:paraId="7F7F422D" w14:textId="77777777" w:rsidTr="007152A3">
        <w:trPr>
          <w:trHeight w:hRule="exact" w:val="346"/>
          <w:jc w:val="center"/>
        </w:trPr>
        <w:tc>
          <w:tcPr>
            <w:tcW w:w="1920" w:type="dxa"/>
            <w:tcBorders>
              <w:top w:val="single" w:sz="4" w:space="0" w:color="auto"/>
              <w:left w:val="single" w:sz="4" w:space="0" w:color="auto"/>
            </w:tcBorders>
            <w:shd w:val="clear" w:color="auto" w:fill="FFFFFF"/>
            <w:vAlign w:val="bottom"/>
          </w:tcPr>
          <w:p w14:paraId="6CA2E9B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8568" w:type="dxa"/>
            <w:tcBorders>
              <w:top w:val="single" w:sz="4" w:space="0" w:color="auto"/>
              <w:left w:val="single" w:sz="4" w:space="0" w:color="auto"/>
              <w:right w:val="single" w:sz="4" w:space="0" w:color="auto"/>
            </w:tcBorders>
            <w:shd w:val="clear" w:color="auto" w:fill="FFFFFF"/>
            <w:vAlign w:val="bottom"/>
          </w:tcPr>
          <w:p w14:paraId="40EDD7D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Знать некоторых литературных персонажей</w:t>
            </w:r>
          </w:p>
        </w:tc>
      </w:tr>
      <w:tr w:rsidR="00084797" w:rsidRPr="00084797" w14:paraId="75341A4D" w14:textId="77777777" w:rsidTr="007152A3">
        <w:trPr>
          <w:trHeight w:hRule="exact" w:val="653"/>
          <w:jc w:val="center"/>
        </w:trPr>
        <w:tc>
          <w:tcPr>
            <w:tcW w:w="1920" w:type="dxa"/>
            <w:tcBorders>
              <w:top w:val="single" w:sz="4" w:space="0" w:color="auto"/>
              <w:left w:val="single" w:sz="4" w:space="0" w:color="auto"/>
            </w:tcBorders>
            <w:shd w:val="clear" w:color="auto" w:fill="FFFFFF"/>
          </w:tcPr>
          <w:p w14:paraId="501AB31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8568" w:type="dxa"/>
            <w:tcBorders>
              <w:top w:val="single" w:sz="4" w:space="0" w:color="auto"/>
              <w:left w:val="single" w:sz="4" w:space="0" w:color="auto"/>
              <w:right w:val="single" w:sz="4" w:space="0" w:color="auto"/>
            </w:tcBorders>
            <w:shd w:val="clear" w:color="auto" w:fill="FFFFFF"/>
            <w:vAlign w:val="bottom"/>
          </w:tcPr>
          <w:p w14:paraId="2B54F47D"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Знать небольшие произведения детского фольклора (рифмовки, песни)</w:t>
            </w:r>
          </w:p>
        </w:tc>
      </w:tr>
      <w:tr w:rsidR="00084797" w:rsidRPr="00084797" w14:paraId="4A91D60E" w14:textId="77777777" w:rsidTr="007152A3">
        <w:trPr>
          <w:trHeight w:hRule="exact" w:val="672"/>
          <w:jc w:val="center"/>
        </w:trPr>
        <w:tc>
          <w:tcPr>
            <w:tcW w:w="1920" w:type="dxa"/>
            <w:tcBorders>
              <w:top w:val="single" w:sz="4" w:space="0" w:color="auto"/>
              <w:left w:val="single" w:sz="4" w:space="0" w:color="auto"/>
              <w:bottom w:val="single" w:sz="4" w:space="0" w:color="auto"/>
            </w:tcBorders>
            <w:shd w:val="clear" w:color="auto" w:fill="FFFFFF"/>
          </w:tcPr>
          <w:p w14:paraId="6AE1F35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3.5</w:t>
            </w:r>
          </w:p>
        </w:tc>
        <w:tc>
          <w:tcPr>
            <w:tcW w:w="8568" w:type="dxa"/>
            <w:tcBorders>
              <w:top w:val="single" w:sz="4" w:space="0" w:color="auto"/>
              <w:left w:val="single" w:sz="4" w:space="0" w:color="auto"/>
              <w:bottom w:val="single" w:sz="4" w:space="0" w:color="auto"/>
              <w:right w:val="single" w:sz="4" w:space="0" w:color="auto"/>
            </w:tcBorders>
            <w:shd w:val="clear" w:color="auto" w:fill="FFFFFF"/>
            <w:vAlign w:val="bottom"/>
          </w:tcPr>
          <w:p w14:paraId="7940EB5A"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Кратко представлять свою страну на иностранном языке в рамках изучаемой тематики</w:t>
            </w:r>
          </w:p>
        </w:tc>
      </w:tr>
    </w:tbl>
    <w:p w14:paraId="57CDA263" w14:textId="77777777" w:rsidR="00084797" w:rsidRPr="00084797" w:rsidRDefault="00084797" w:rsidP="00084797">
      <w:pPr>
        <w:spacing w:line="1" w:lineRule="exact"/>
        <w:rPr>
          <w:sz w:val="2"/>
          <w:szCs w:val="2"/>
        </w:rPr>
      </w:pPr>
      <w:r w:rsidRPr="00084797">
        <w:br w:type="page"/>
      </w:r>
    </w:p>
    <w:p w14:paraId="06DB9EDD"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lastRenderedPageBreak/>
        <w:t>Таблица 55</w:t>
      </w:r>
    </w:p>
    <w:p w14:paraId="326A312B"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u w:val="single"/>
        </w:rPr>
        <w:t>Проверяемые элементы содержания (4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8842"/>
      </w:tblGrid>
      <w:tr w:rsidR="00084797" w:rsidRPr="00084797" w14:paraId="454E1891" w14:textId="77777777" w:rsidTr="007152A3">
        <w:trPr>
          <w:trHeight w:hRule="exact" w:val="346"/>
          <w:jc w:val="center"/>
        </w:trPr>
        <w:tc>
          <w:tcPr>
            <w:tcW w:w="1392" w:type="dxa"/>
            <w:tcBorders>
              <w:top w:val="single" w:sz="4" w:space="0" w:color="auto"/>
              <w:left w:val="single" w:sz="4" w:space="0" w:color="auto"/>
            </w:tcBorders>
            <w:shd w:val="clear" w:color="auto" w:fill="FFFFFF"/>
            <w:vAlign w:val="bottom"/>
          </w:tcPr>
          <w:p w14:paraId="2EED10E5"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8842" w:type="dxa"/>
            <w:tcBorders>
              <w:top w:val="single" w:sz="4" w:space="0" w:color="auto"/>
              <w:left w:val="single" w:sz="4" w:space="0" w:color="auto"/>
              <w:right w:val="single" w:sz="4" w:space="0" w:color="auto"/>
            </w:tcBorders>
            <w:shd w:val="clear" w:color="auto" w:fill="FFFFFF"/>
            <w:vAlign w:val="bottom"/>
          </w:tcPr>
          <w:p w14:paraId="57ADE59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72ADDCB2" w14:textId="77777777" w:rsidTr="007152A3">
        <w:trPr>
          <w:trHeight w:hRule="exact" w:val="331"/>
          <w:jc w:val="center"/>
        </w:trPr>
        <w:tc>
          <w:tcPr>
            <w:tcW w:w="1392" w:type="dxa"/>
            <w:tcBorders>
              <w:top w:val="single" w:sz="4" w:space="0" w:color="auto"/>
              <w:left w:val="single" w:sz="4" w:space="0" w:color="auto"/>
            </w:tcBorders>
            <w:shd w:val="clear" w:color="auto" w:fill="FFFFFF"/>
            <w:vAlign w:val="bottom"/>
          </w:tcPr>
          <w:p w14:paraId="6011416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842" w:type="dxa"/>
            <w:tcBorders>
              <w:top w:val="single" w:sz="4" w:space="0" w:color="auto"/>
              <w:left w:val="single" w:sz="4" w:space="0" w:color="auto"/>
              <w:right w:val="single" w:sz="4" w:space="0" w:color="auto"/>
            </w:tcBorders>
            <w:shd w:val="clear" w:color="auto" w:fill="FFFFFF"/>
            <w:vAlign w:val="bottom"/>
          </w:tcPr>
          <w:p w14:paraId="1107C8C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Коммуникативные умения</w:t>
            </w:r>
          </w:p>
        </w:tc>
      </w:tr>
      <w:tr w:rsidR="00084797" w:rsidRPr="00084797" w14:paraId="2C2A0D0E" w14:textId="77777777" w:rsidTr="007152A3">
        <w:trPr>
          <w:trHeight w:hRule="exact" w:val="331"/>
          <w:jc w:val="center"/>
        </w:trPr>
        <w:tc>
          <w:tcPr>
            <w:tcW w:w="1392" w:type="dxa"/>
            <w:tcBorders>
              <w:top w:val="single" w:sz="4" w:space="0" w:color="auto"/>
              <w:left w:val="single" w:sz="4" w:space="0" w:color="auto"/>
            </w:tcBorders>
            <w:shd w:val="clear" w:color="auto" w:fill="FFFFFF"/>
            <w:vAlign w:val="bottom"/>
          </w:tcPr>
          <w:p w14:paraId="12F87C2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1.1</w:t>
            </w:r>
          </w:p>
        </w:tc>
        <w:tc>
          <w:tcPr>
            <w:tcW w:w="8842" w:type="dxa"/>
            <w:tcBorders>
              <w:top w:val="single" w:sz="4" w:space="0" w:color="auto"/>
              <w:left w:val="single" w:sz="4" w:space="0" w:color="auto"/>
              <w:right w:val="single" w:sz="4" w:space="0" w:color="auto"/>
            </w:tcBorders>
            <w:shd w:val="clear" w:color="auto" w:fill="FFFFFF"/>
            <w:vAlign w:val="bottom"/>
          </w:tcPr>
          <w:p w14:paraId="61C05FD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Говорение</w:t>
            </w:r>
          </w:p>
        </w:tc>
      </w:tr>
      <w:tr w:rsidR="00084797" w:rsidRPr="00084797" w14:paraId="71AA695C" w14:textId="77777777" w:rsidTr="007152A3">
        <w:trPr>
          <w:trHeight w:hRule="exact" w:val="341"/>
          <w:jc w:val="center"/>
        </w:trPr>
        <w:tc>
          <w:tcPr>
            <w:tcW w:w="1392" w:type="dxa"/>
            <w:tcBorders>
              <w:top w:val="single" w:sz="4" w:space="0" w:color="auto"/>
              <w:left w:val="single" w:sz="4" w:space="0" w:color="auto"/>
            </w:tcBorders>
            <w:shd w:val="clear" w:color="auto" w:fill="FFFFFF"/>
            <w:vAlign w:val="bottom"/>
          </w:tcPr>
          <w:p w14:paraId="6443AA46"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tc>
        <w:tc>
          <w:tcPr>
            <w:tcW w:w="8842" w:type="dxa"/>
            <w:tcBorders>
              <w:top w:val="single" w:sz="4" w:space="0" w:color="auto"/>
              <w:left w:val="single" w:sz="4" w:space="0" w:color="auto"/>
              <w:right w:val="single" w:sz="4" w:space="0" w:color="auto"/>
            </w:tcBorders>
            <w:shd w:val="clear" w:color="auto" w:fill="FFFFFF"/>
            <w:vAlign w:val="bottom"/>
          </w:tcPr>
          <w:p w14:paraId="12E8379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Диалогическая речь</w:t>
            </w:r>
          </w:p>
        </w:tc>
      </w:tr>
      <w:tr w:rsidR="00084797" w:rsidRPr="00084797" w14:paraId="31962B37" w14:textId="77777777" w:rsidTr="007152A3">
        <w:trPr>
          <w:trHeight w:hRule="exact" w:val="2270"/>
          <w:jc w:val="center"/>
        </w:trPr>
        <w:tc>
          <w:tcPr>
            <w:tcW w:w="1392" w:type="dxa"/>
            <w:tcBorders>
              <w:top w:val="single" w:sz="4" w:space="0" w:color="auto"/>
              <w:left w:val="single" w:sz="4" w:space="0" w:color="auto"/>
            </w:tcBorders>
            <w:shd w:val="clear" w:color="auto" w:fill="FFFFFF"/>
          </w:tcPr>
          <w:p w14:paraId="3198DAC5" w14:textId="77777777" w:rsidR="00084797" w:rsidRPr="00084797" w:rsidRDefault="00084797" w:rsidP="00084797">
            <w:pPr>
              <w:ind w:firstLine="3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1.1.1.1</w:t>
            </w:r>
          </w:p>
        </w:tc>
        <w:tc>
          <w:tcPr>
            <w:tcW w:w="8842" w:type="dxa"/>
            <w:tcBorders>
              <w:top w:val="single" w:sz="4" w:space="0" w:color="auto"/>
              <w:left w:val="single" w:sz="4" w:space="0" w:color="auto"/>
              <w:right w:val="single" w:sz="4" w:space="0" w:color="auto"/>
            </w:tcBorders>
            <w:shd w:val="clear" w:color="auto" w:fill="FFFFFF"/>
            <w:vAlign w:val="bottom"/>
          </w:tcPr>
          <w:p w14:paraId="500D843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084797" w:rsidRPr="00084797" w14:paraId="0354CBAA" w14:textId="77777777" w:rsidTr="007152A3">
        <w:trPr>
          <w:trHeight w:hRule="exact" w:val="1627"/>
          <w:jc w:val="center"/>
        </w:trPr>
        <w:tc>
          <w:tcPr>
            <w:tcW w:w="1392" w:type="dxa"/>
            <w:tcBorders>
              <w:top w:val="single" w:sz="4" w:space="0" w:color="auto"/>
              <w:left w:val="single" w:sz="4" w:space="0" w:color="auto"/>
            </w:tcBorders>
            <w:shd w:val="clear" w:color="auto" w:fill="FFFFFF"/>
          </w:tcPr>
          <w:p w14:paraId="6904B2C5" w14:textId="77777777" w:rsidR="00084797" w:rsidRPr="00084797" w:rsidRDefault="00084797" w:rsidP="00084797">
            <w:pPr>
              <w:ind w:firstLine="3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1.1.1.2</w:t>
            </w:r>
          </w:p>
        </w:tc>
        <w:tc>
          <w:tcPr>
            <w:tcW w:w="8842" w:type="dxa"/>
            <w:tcBorders>
              <w:top w:val="single" w:sz="4" w:space="0" w:color="auto"/>
              <w:left w:val="single" w:sz="4" w:space="0" w:color="auto"/>
              <w:right w:val="single" w:sz="4" w:space="0" w:color="auto"/>
            </w:tcBorders>
            <w:shd w:val="clear" w:color="auto" w:fill="FFFFFF"/>
            <w:vAlign w:val="bottom"/>
          </w:tcPr>
          <w:p w14:paraId="744B2EF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084797" w:rsidRPr="00084797" w14:paraId="4A6BD15D" w14:textId="77777777" w:rsidTr="007152A3">
        <w:trPr>
          <w:trHeight w:hRule="exact" w:val="1944"/>
          <w:jc w:val="center"/>
        </w:trPr>
        <w:tc>
          <w:tcPr>
            <w:tcW w:w="1392" w:type="dxa"/>
            <w:tcBorders>
              <w:top w:val="single" w:sz="4" w:space="0" w:color="auto"/>
              <w:left w:val="single" w:sz="4" w:space="0" w:color="auto"/>
            </w:tcBorders>
            <w:shd w:val="clear" w:color="auto" w:fill="FFFFFF"/>
          </w:tcPr>
          <w:p w14:paraId="6715F2D3" w14:textId="77777777" w:rsidR="00084797" w:rsidRPr="00084797" w:rsidRDefault="00084797" w:rsidP="00084797">
            <w:pPr>
              <w:ind w:firstLine="3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1.1.1.3</w:t>
            </w:r>
          </w:p>
        </w:tc>
        <w:tc>
          <w:tcPr>
            <w:tcW w:w="8842" w:type="dxa"/>
            <w:tcBorders>
              <w:top w:val="single" w:sz="4" w:space="0" w:color="auto"/>
              <w:left w:val="single" w:sz="4" w:space="0" w:color="auto"/>
              <w:right w:val="single" w:sz="4" w:space="0" w:color="auto"/>
            </w:tcBorders>
            <w:shd w:val="clear" w:color="auto" w:fill="FFFFFF"/>
            <w:vAlign w:val="bottom"/>
          </w:tcPr>
          <w:p w14:paraId="5011801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084797" w:rsidRPr="00084797" w14:paraId="0A96E692" w14:textId="77777777" w:rsidTr="007152A3">
        <w:trPr>
          <w:trHeight w:hRule="exact" w:val="336"/>
          <w:jc w:val="center"/>
        </w:trPr>
        <w:tc>
          <w:tcPr>
            <w:tcW w:w="1392" w:type="dxa"/>
            <w:tcBorders>
              <w:top w:val="single" w:sz="4" w:space="0" w:color="auto"/>
              <w:left w:val="single" w:sz="4" w:space="0" w:color="auto"/>
            </w:tcBorders>
            <w:shd w:val="clear" w:color="auto" w:fill="FFFFFF"/>
            <w:vAlign w:val="bottom"/>
          </w:tcPr>
          <w:p w14:paraId="254BC2EA"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w:t>
            </w:r>
          </w:p>
        </w:tc>
        <w:tc>
          <w:tcPr>
            <w:tcW w:w="8842" w:type="dxa"/>
            <w:tcBorders>
              <w:top w:val="single" w:sz="4" w:space="0" w:color="auto"/>
              <w:left w:val="single" w:sz="4" w:space="0" w:color="auto"/>
              <w:right w:val="single" w:sz="4" w:space="0" w:color="auto"/>
            </w:tcBorders>
            <w:shd w:val="clear" w:color="auto" w:fill="FFFFFF"/>
            <w:vAlign w:val="bottom"/>
          </w:tcPr>
          <w:p w14:paraId="6681549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Монологическая речь</w:t>
            </w:r>
          </w:p>
        </w:tc>
      </w:tr>
      <w:tr w:rsidR="00084797" w:rsidRPr="00084797" w14:paraId="20D463CA" w14:textId="77777777" w:rsidTr="007152A3">
        <w:trPr>
          <w:trHeight w:hRule="exact" w:val="979"/>
          <w:jc w:val="center"/>
        </w:trPr>
        <w:tc>
          <w:tcPr>
            <w:tcW w:w="1392" w:type="dxa"/>
            <w:tcBorders>
              <w:top w:val="single" w:sz="4" w:space="0" w:color="auto"/>
              <w:left w:val="single" w:sz="4" w:space="0" w:color="auto"/>
            </w:tcBorders>
            <w:shd w:val="clear" w:color="auto" w:fill="FFFFFF"/>
          </w:tcPr>
          <w:p w14:paraId="5A182DFA" w14:textId="77777777" w:rsidR="00084797" w:rsidRPr="00084797" w:rsidRDefault="00084797" w:rsidP="00084797">
            <w:pPr>
              <w:ind w:firstLine="3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1.1.2.1</w:t>
            </w:r>
          </w:p>
        </w:tc>
        <w:tc>
          <w:tcPr>
            <w:tcW w:w="8842" w:type="dxa"/>
            <w:tcBorders>
              <w:top w:val="single" w:sz="4" w:space="0" w:color="auto"/>
              <w:left w:val="single" w:sz="4" w:space="0" w:color="auto"/>
              <w:right w:val="single" w:sz="4" w:space="0" w:color="auto"/>
            </w:tcBorders>
            <w:shd w:val="clear" w:color="auto" w:fill="FFFFFF"/>
            <w:vAlign w:val="bottom"/>
          </w:tcPr>
          <w:p w14:paraId="6CA8BFD6"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084797" w:rsidRPr="00084797" w14:paraId="1A6FA9AD" w14:textId="77777777" w:rsidTr="007152A3">
        <w:trPr>
          <w:trHeight w:hRule="exact" w:val="662"/>
          <w:jc w:val="center"/>
        </w:trPr>
        <w:tc>
          <w:tcPr>
            <w:tcW w:w="1392" w:type="dxa"/>
            <w:tcBorders>
              <w:top w:val="single" w:sz="4" w:space="0" w:color="auto"/>
              <w:left w:val="single" w:sz="4" w:space="0" w:color="auto"/>
            </w:tcBorders>
            <w:shd w:val="clear" w:color="auto" w:fill="FFFFFF"/>
          </w:tcPr>
          <w:p w14:paraId="0F04F75B" w14:textId="77777777" w:rsidR="00084797" w:rsidRPr="00084797" w:rsidRDefault="00084797" w:rsidP="00084797">
            <w:pPr>
              <w:ind w:firstLine="3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1.1.2.2</w:t>
            </w:r>
          </w:p>
        </w:tc>
        <w:tc>
          <w:tcPr>
            <w:tcW w:w="8842" w:type="dxa"/>
            <w:tcBorders>
              <w:top w:val="single" w:sz="4" w:space="0" w:color="auto"/>
              <w:left w:val="single" w:sz="4" w:space="0" w:color="auto"/>
              <w:right w:val="single" w:sz="4" w:space="0" w:color="auto"/>
            </w:tcBorders>
            <w:shd w:val="clear" w:color="auto" w:fill="FFFFFF"/>
            <w:vAlign w:val="bottom"/>
          </w:tcPr>
          <w:p w14:paraId="4C920FA9"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Рассказ (сообщение, повествование) с использованием речевых ситуаций, ключевых слов и (или) иллюстраций</w:t>
            </w:r>
          </w:p>
        </w:tc>
      </w:tr>
      <w:tr w:rsidR="00084797" w:rsidRPr="00084797" w14:paraId="108DB653" w14:textId="77777777" w:rsidTr="007152A3">
        <w:trPr>
          <w:trHeight w:hRule="exact" w:val="979"/>
          <w:jc w:val="center"/>
        </w:trPr>
        <w:tc>
          <w:tcPr>
            <w:tcW w:w="1392" w:type="dxa"/>
            <w:tcBorders>
              <w:top w:val="single" w:sz="4" w:space="0" w:color="auto"/>
              <w:left w:val="single" w:sz="4" w:space="0" w:color="auto"/>
            </w:tcBorders>
            <w:shd w:val="clear" w:color="auto" w:fill="FFFFFF"/>
          </w:tcPr>
          <w:p w14:paraId="48CD1F2C" w14:textId="77777777" w:rsidR="00084797" w:rsidRPr="00084797" w:rsidRDefault="00084797" w:rsidP="00084797">
            <w:pPr>
              <w:ind w:firstLine="3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1.1.2.3</w:t>
            </w:r>
          </w:p>
        </w:tc>
        <w:tc>
          <w:tcPr>
            <w:tcW w:w="8842" w:type="dxa"/>
            <w:tcBorders>
              <w:top w:val="single" w:sz="4" w:space="0" w:color="auto"/>
              <w:left w:val="single" w:sz="4" w:space="0" w:color="auto"/>
              <w:right w:val="single" w:sz="4" w:space="0" w:color="auto"/>
            </w:tcBorders>
            <w:shd w:val="clear" w:color="auto" w:fill="FFFFFF"/>
            <w:vAlign w:val="bottom"/>
          </w:tcPr>
          <w:p w14:paraId="0031C636"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084797" w:rsidRPr="00084797" w14:paraId="187430CA" w14:textId="77777777" w:rsidTr="007152A3">
        <w:trPr>
          <w:trHeight w:hRule="exact" w:val="970"/>
          <w:jc w:val="center"/>
        </w:trPr>
        <w:tc>
          <w:tcPr>
            <w:tcW w:w="1392" w:type="dxa"/>
            <w:tcBorders>
              <w:top w:val="single" w:sz="4" w:space="0" w:color="auto"/>
              <w:left w:val="single" w:sz="4" w:space="0" w:color="auto"/>
            </w:tcBorders>
            <w:shd w:val="clear" w:color="auto" w:fill="FFFFFF"/>
          </w:tcPr>
          <w:p w14:paraId="2798442E" w14:textId="77777777" w:rsidR="00084797" w:rsidRPr="00084797" w:rsidRDefault="00084797" w:rsidP="00084797">
            <w:pPr>
              <w:ind w:firstLine="3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1.1.2.4</w:t>
            </w:r>
          </w:p>
        </w:tc>
        <w:tc>
          <w:tcPr>
            <w:tcW w:w="8842" w:type="dxa"/>
            <w:tcBorders>
              <w:top w:val="single" w:sz="4" w:space="0" w:color="auto"/>
              <w:left w:val="single" w:sz="4" w:space="0" w:color="auto"/>
              <w:right w:val="single" w:sz="4" w:space="0" w:color="auto"/>
            </w:tcBorders>
            <w:shd w:val="clear" w:color="auto" w:fill="FFFFFF"/>
            <w:vAlign w:val="bottom"/>
          </w:tcPr>
          <w:p w14:paraId="177C592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Пересказ основного содержания прочитанного текста с использованием речевых ситуаций, ключевых слов и (или) иллюстраций</w:t>
            </w:r>
          </w:p>
        </w:tc>
      </w:tr>
      <w:tr w:rsidR="00084797" w:rsidRPr="00084797" w14:paraId="47523AEE" w14:textId="77777777" w:rsidTr="007152A3">
        <w:trPr>
          <w:trHeight w:hRule="exact" w:val="658"/>
          <w:jc w:val="center"/>
        </w:trPr>
        <w:tc>
          <w:tcPr>
            <w:tcW w:w="1392" w:type="dxa"/>
            <w:tcBorders>
              <w:top w:val="single" w:sz="4" w:space="0" w:color="auto"/>
              <w:left w:val="single" w:sz="4" w:space="0" w:color="auto"/>
            </w:tcBorders>
            <w:shd w:val="clear" w:color="auto" w:fill="FFFFFF"/>
          </w:tcPr>
          <w:p w14:paraId="3C807B24" w14:textId="77777777" w:rsidR="00084797" w:rsidRPr="00084797" w:rsidRDefault="00084797" w:rsidP="00084797">
            <w:pPr>
              <w:ind w:firstLine="3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1.1.2.5</w:t>
            </w:r>
          </w:p>
        </w:tc>
        <w:tc>
          <w:tcPr>
            <w:tcW w:w="8842" w:type="dxa"/>
            <w:tcBorders>
              <w:top w:val="single" w:sz="4" w:space="0" w:color="auto"/>
              <w:left w:val="single" w:sz="4" w:space="0" w:color="auto"/>
              <w:right w:val="single" w:sz="4" w:space="0" w:color="auto"/>
            </w:tcBorders>
            <w:shd w:val="clear" w:color="auto" w:fill="FFFFFF"/>
            <w:vAlign w:val="bottom"/>
          </w:tcPr>
          <w:p w14:paraId="2800F20A"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Краткое устное изложение результатов выполненного несложного проектного задания</w:t>
            </w:r>
          </w:p>
        </w:tc>
      </w:tr>
      <w:tr w:rsidR="00084797" w:rsidRPr="00084797" w14:paraId="503E5DD9" w14:textId="77777777" w:rsidTr="007152A3">
        <w:trPr>
          <w:trHeight w:hRule="exact" w:val="341"/>
          <w:jc w:val="center"/>
        </w:trPr>
        <w:tc>
          <w:tcPr>
            <w:tcW w:w="1392" w:type="dxa"/>
            <w:tcBorders>
              <w:top w:val="single" w:sz="4" w:space="0" w:color="auto"/>
              <w:left w:val="single" w:sz="4" w:space="0" w:color="auto"/>
            </w:tcBorders>
            <w:shd w:val="clear" w:color="auto" w:fill="FFFFFF"/>
            <w:vAlign w:val="bottom"/>
          </w:tcPr>
          <w:p w14:paraId="38AB995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1.2</w:t>
            </w:r>
          </w:p>
        </w:tc>
        <w:tc>
          <w:tcPr>
            <w:tcW w:w="8842" w:type="dxa"/>
            <w:tcBorders>
              <w:top w:val="single" w:sz="4" w:space="0" w:color="auto"/>
              <w:left w:val="single" w:sz="4" w:space="0" w:color="auto"/>
              <w:right w:val="single" w:sz="4" w:space="0" w:color="auto"/>
            </w:tcBorders>
            <w:shd w:val="clear" w:color="auto" w:fill="FFFFFF"/>
            <w:vAlign w:val="bottom"/>
          </w:tcPr>
          <w:p w14:paraId="2A27B45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Аудирование</w:t>
            </w:r>
          </w:p>
        </w:tc>
      </w:tr>
      <w:tr w:rsidR="00084797" w:rsidRPr="00084797" w14:paraId="244D5D75" w14:textId="77777777" w:rsidTr="007152A3">
        <w:trPr>
          <w:trHeight w:hRule="exact" w:val="989"/>
          <w:jc w:val="center"/>
        </w:trPr>
        <w:tc>
          <w:tcPr>
            <w:tcW w:w="1392" w:type="dxa"/>
            <w:tcBorders>
              <w:top w:val="single" w:sz="4" w:space="0" w:color="auto"/>
              <w:left w:val="single" w:sz="4" w:space="0" w:color="auto"/>
              <w:bottom w:val="single" w:sz="4" w:space="0" w:color="auto"/>
            </w:tcBorders>
            <w:shd w:val="clear" w:color="auto" w:fill="FFFFFF"/>
          </w:tcPr>
          <w:p w14:paraId="03A32B6C"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1.2.1</w:t>
            </w:r>
          </w:p>
        </w:tc>
        <w:tc>
          <w:tcPr>
            <w:tcW w:w="8842" w:type="dxa"/>
            <w:tcBorders>
              <w:top w:val="single" w:sz="4" w:space="0" w:color="auto"/>
              <w:left w:val="single" w:sz="4" w:space="0" w:color="auto"/>
              <w:bottom w:val="single" w:sz="4" w:space="0" w:color="auto"/>
              <w:right w:val="single" w:sz="4" w:space="0" w:color="auto"/>
            </w:tcBorders>
            <w:shd w:val="clear" w:color="auto" w:fill="FFFFFF"/>
            <w:vAlign w:val="bottom"/>
          </w:tcPr>
          <w:p w14:paraId="25C57CB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Понимание на слух речи учителя и других обучающихся и вербальная (невербальная) реакция на услышанное (при непосредственном общении)</w:t>
            </w:r>
          </w:p>
        </w:tc>
      </w:tr>
    </w:tbl>
    <w:p w14:paraId="47070C19"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8842"/>
      </w:tblGrid>
      <w:tr w:rsidR="00084797" w:rsidRPr="00084797" w14:paraId="4D672FC4" w14:textId="77777777" w:rsidTr="007152A3">
        <w:trPr>
          <w:trHeight w:hRule="exact" w:val="1632"/>
          <w:jc w:val="center"/>
        </w:trPr>
        <w:tc>
          <w:tcPr>
            <w:tcW w:w="1392" w:type="dxa"/>
            <w:tcBorders>
              <w:top w:val="single" w:sz="4" w:space="0" w:color="auto"/>
              <w:left w:val="single" w:sz="4" w:space="0" w:color="auto"/>
            </w:tcBorders>
            <w:shd w:val="clear" w:color="auto" w:fill="FFFFFF"/>
          </w:tcPr>
          <w:p w14:paraId="7467F691"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1.2.2</w:t>
            </w:r>
          </w:p>
        </w:tc>
        <w:tc>
          <w:tcPr>
            <w:tcW w:w="8842" w:type="dxa"/>
            <w:tcBorders>
              <w:top w:val="single" w:sz="4" w:space="0" w:color="auto"/>
              <w:left w:val="single" w:sz="4" w:space="0" w:color="auto"/>
              <w:right w:val="single" w:sz="4" w:space="0" w:color="auto"/>
            </w:tcBorders>
            <w:shd w:val="clear" w:color="auto" w:fill="FFFFFF"/>
            <w:vAlign w:val="bottom"/>
          </w:tcPr>
          <w:p w14:paraId="536B108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084797" w:rsidRPr="00084797" w14:paraId="16A8C36F" w14:textId="77777777" w:rsidTr="007152A3">
        <w:trPr>
          <w:trHeight w:hRule="exact" w:val="1622"/>
          <w:jc w:val="center"/>
        </w:trPr>
        <w:tc>
          <w:tcPr>
            <w:tcW w:w="1392" w:type="dxa"/>
            <w:tcBorders>
              <w:top w:val="single" w:sz="4" w:space="0" w:color="auto"/>
              <w:left w:val="single" w:sz="4" w:space="0" w:color="auto"/>
            </w:tcBorders>
            <w:shd w:val="clear" w:color="auto" w:fill="FFFFFF"/>
          </w:tcPr>
          <w:p w14:paraId="0AA048AD"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1.2.3</w:t>
            </w:r>
          </w:p>
        </w:tc>
        <w:tc>
          <w:tcPr>
            <w:tcW w:w="8842" w:type="dxa"/>
            <w:tcBorders>
              <w:top w:val="single" w:sz="4" w:space="0" w:color="auto"/>
              <w:left w:val="single" w:sz="4" w:space="0" w:color="auto"/>
              <w:right w:val="single" w:sz="4" w:space="0" w:color="auto"/>
            </w:tcBorders>
            <w:shd w:val="clear" w:color="auto" w:fill="FFFFFF"/>
            <w:vAlign w:val="bottom"/>
          </w:tcPr>
          <w:p w14:paraId="4210B97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084797" w:rsidRPr="00084797" w14:paraId="2C1AAC66" w14:textId="77777777" w:rsidTr="007152A3">
        <w:trPr>
          <w:trHeight w:hRule="exact" w:val="336"/>
          <w:jc w:val="center"/>
        </w:trPr>
        <w:tc>
          <w:tcPr>
            <w:tcW w:w="1392" w:type="dxa"/>
            <w:tcBorders>
              <w:top w:val="single" w:sz="4" w:space="0" w:color="auto"/>
              <w:left w:val="single" w:sz="4" w:space="0" w:color="auto"/>
            </w:tcBorders>
            <w:shd w:val="clear" w:color="auto" w:fill="FFFFFF"/>
          </w:tcPr>
          <w:p w14:paraId="635E36B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1.3</w:t>
            </w:r>
          </w:p>
        </w:tc>
        <w:tc>
          <w:tcPr>
            <w:tcW w:w="8842" w:type="dxa"/>
            <w:tcBorders>
              <w:top w:val="single" w:sz="4" w:space="0" w:color="auto"/>
              <w:left w:val="single" w:sz="4" w:space="0" w:color="auto"/>
              <w:right w:val="single" w:sz="4" w:space="0" w:color="auto"/>
            </w:tcBorders>
            <w:shd w:val="clear" w:color="auto" w:fill="FFFFFF"/>
          </w:tcPr>
          <w:p w14:paraId="3064F51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Смысловое чтение</w:t>
            </w:r>
          </w:p>
        </w:tc>
      </w:tr>
      <w:tr w:rsidR="00084797" w:rsidRPr="00084797" w14:paraId="59827A70" w14:textId="77777777" w:rsidTr="007152A3">
        <w:trPr>
          <w:trHeight w:hRule="exact" w:val="662"/>
          <w:jc w:val="center"/>
        </w:trPr>
        <w:tc>
          <w:tcPr>
            <w:tcW w:w="1392" w:type="dxa"/>
            <w:tcBorders>
              <w:top w:val="single" w:sz="4" w:space="0" w:color="auto"/>
              <w:left w:val="single" w:sz="4" w:space="0" w:color="auto"/>
            </w:tcBorders>
            <w:shd w:val="clear" w:color="auto" w:fill="FFFFFF"/>
          </w:tcPr>
          <w:p w14:paraId="16549E5F"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1.3.1</w:t>
            </w:r>
          </w:p>
        </w:tc>
        <w:tc>
          <w:tcPr>
            <w:tcW w:w="8842" w:type="dxa"/>
            <w:tcBorders>
              <w:top w:val="single" w:sz="4" w:space="0" w:color="auto"/>
              <w:left w:val="single" w:sz="4" w:space="0" w:color="auto"/>
              <w:right w:val="single" w:sz="4" w:space="0" w:color="auto"/>
            </w:tcBorders>
            <w:shd w:val="clear" w:color="auto" w:fill="FFFFFF"/>
            <w:vAlign w:val="bottom"/>
          </w:tcPr>
          <w:p w14:paraId="474C69C5"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Чтение вслух учебных текстов с соблюдением правил чтения и соответствующей интонацией, понимание прочитанного</w:t>
            </w:r>
          </w:p>
        </w:tc>
      </w:tr>
      <w:tr w:rsidR="00084797" w:rsidRPr="00084797" w14:paraId="583D66AA" w14:textId="77777777" w:rsidTr="007152A3">
        <w:trPr>
          <w:trHeight w:hRule="exact" w:val="1622"/>
          <w:jc w:val="center"/>
        </w:trPr>
        <w:tc>
          <w:tcPr>
            <w:tcW w:w="1392" w:type="dxa"/>
            <w:tcBorders>
              <w:top w:val="single" w:sz="4" w:space="0" w:color="auto"/>
              <w:left w:val="single" w:sz="4" w:space="0" w:color="auto"/>
            </w:tcBorders>
            <w:shd w:val="clear" w:color="auto" w:fill="FFFFFF"/>
          </w:tcPr>
          <w:p w14:paraId="7DA00CA6"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1.3.2</w:t>
            </w:r>
          </w:p>
        </w:tc>
        <w:tc>
          <w:tcPr>
            <w:tcW w:w="8842" w:type="dxa"/>
            <w:tcBorders>
              <w:top w:val="single" w:sz="4" w:space="0" w:color="auto"/>
              <w:left w:val="single" w:sz="4" w:space="0" w:color="auto"/>
              <w:right w:val="single" w:sz="4" w:space="0" w:color="auto"/>
            </w:tcBorders>
            <w:shd w:val="clear" w:color="auto" w:fill="FFFFFF"/>
            <w:vAlign w:val="bottom"/>
          </w:tcPr>
          <w:p w14:paraId="0012471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084797" w:rsidRPr="00084797" w14:paraId="2F71CA53" w14:textId="77777777" w:rsidTr="007152A3">
        <w:trPr>
          <w:trHeight w:hRule="exact" w:val="1949"/>
          <w:jc w:val="center"/>
        </w:trPr>
        <w:tc>
          <w:tcPr>
            <w:tcW w:w="1392" w:type="dxa"/>
            <w:tcBorders>
              <w:top w:val="single" w:sz="4" w:space="0" w:color="auto"/>
              <w:left w:val="single" w:sz="4" w:space="0" w:color="auto"/>
            </w:tcBorders>
            <w:shd w:val="clear" w:color="auto" w:fill="FFFFFF"/>
          </w:tcPr>
          <w:p w14:paraId="46985B87"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1.3.3</w:t>
            </w:r>
          </w:p>
        </w:tc>
        <w:tc>
          <w:tcPr>
            <w:tcW w:w="8842" w:type="dxa"/>
            <w:tcBorders>
              <w:top w:val="single" w:sz="4" w:space="0" w:color="auto"/>
              <w:left w:val="single" w:sz="4" w:space="0" w:color="auto"/>
              <w:right w:val="single" w:sz="4" w:space="0" w:color="auto"/>
            </w:tcBorders>
            <w:shd w:val="clear" w:color="auto" w:fill="FFFFFF"/>
            <w:vAlign w:val="bottom"/>
          </w:tcPr>
          <w:p w14:paraId="5DFC345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084797" w:rsidRPr="00084797" w14:paraId="1D169D63" w14:textId="77777777" w:rsidTr="007152A3">
        <w:trPr>
          <w:trHeight w:hRule="exact" w:val="336"/>
          <w:jc w:val="center"/>
        </w:trPr>
        <w:tc>
          <w:tcPr>
            <w:tcW w:w="1392" w:type="dxa"/>
            <w:tcBorders>
              <w:top w:val="single" w:sz="4" w:space="0" w:color="auto"/>
              <w:left w:val="single" w:sz="4" w:space="0" w:color="auto"/>
            </w:tcBorders>
            <w:shd w:val="clear" w:color="auto" w:fill="FFFFFF"/>
            <w:vAlign w:val="bottom"/>
          </w:tcPr>
          <w:p w14:paraId="3B6B9344"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1.3.4</w:t>
            </w:r>
          </w:p>
        </w:tc>
        <w:tc>
          <w:tcPr>
            <w:tcW w:w="8842" w:type="dxa"/>
            <w:tcBorders>
              <w:top w:val="single" w:sz="4" w:space="0" w:color="auto"/>
              <w:left w:val="single" w:sz="4" w:space="0" w:color="auto"/>
              <w:right w:val="single" w:sz="4" w:space="0" w:color="auto"/>
            </w:tcBorders>
            <w:shd w:val="clear" w:color="auto" w:fill="FFFFFF"/>
            <w:vAlign w:val="bottom"/>
          </w:tcPr>
          <w:p w14:paraId="28FD6BA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Прогнозирование содержания текста по заголовку</w:t>
            </w:r>
          </w:p>
        </w:tc>
      </w:tr>
      <w:tr w:rsidR="00084797" w:rsidRPr="00084797" w14:paraId="032A7808" w14:textId="77777777" w:rsidTr="007152A3">
        <w:trPr>
          <w:trHeight w:hRule="exact" w:val="662"/>
          <w:jc w:val="center"/>
        </w:trPr>
        <w:tc>
          <w:tcPr>
            <w:tcW w:w="1392" w:type="dxa"/>
            <w:tcBorders>
              <w:top w:val="single" w:sz="4" w:space="0" w:color="auto"/>
              <w:left w:val="single" w:sz="4" w:space="0" w:color="auto"/>
            </w:tcBorders>
            <w:shd w:val="clear" w:color="auto" w:fill="FFFFFF"/>
          </w:tcPr>
          <w:p w14:paraId="07A0A4A7"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1.3.5</w:t>
            </w:r>
          </w:p>
        </w:tc>
        <w:tc>
          <w:tcPr>
            <w:tcW w:w="8842" w:type="dxa"/>
            <w:tcBorders>
              <w:top w:val="single" w:sz="4" w:space="0" w:color="auto"/>
              <w:left w:val="single" w:sz="4" w:space="0" w:color="auto"/>
              <w:right w:val="single" w:sz="4" w:space="0" w:color="auto"/>
            </w:tcBorders>
            <w:shd w:val="clear" w:color="auto" w:fill="FFFFFF"/>
            <w:vAlign w:val="bottom"/>
          </w:tcPr>
          <w:p w14:paraId="38D94B4C"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Чтение про себя несплошных текстов (таблиц, диаграмм) и понимание представленной в них информации</w:t>
            </w:r>
          </w:p>
        </w:tc>
      </w:tr>
      <w:tr w:rsidR="00084797" w:rsidRPr="00084797" w14:paraId="4B6E1CE3" w14:textId="77777777" w:rsidTr="007152A3">
        <w:trPr>
          <w:trHeight w:hRule="exact" w:val="331"/>
          <w:jc w:val="center"/>
        </w:trPr>
        <w:tc>
          <w:tcPr>
            <w:tcW w:w="1392" w:type="dxa"/>
            <w:tcBorders>
              <w:top w:val="single" w:sz="4" w:space="0" w:color="auto"/>
              <w:left w:val="single" w:sz="4" w:space="0" w:color="auto"/>
            </w:tcBorders>
            <w:shd w:val="clear" w:color="auto" w:fill="FFFFFF"/>
          </w:tcPr>
          <w:p w14:paraId="0F4B811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1.4</w:t>
            </w:r>
          </w:p>
        </w:tc>
        <w:tc>
          <w:tcPr>
            <w:tcW w:w="8842" w:type="dxa"/>
            <w:tcBorders>
              <w:top w:val="single" w:sz="4" w:space="0" w:color="auto"/>
              <w:left w:val="single" w:sz="4" w:space="0" w:color="auto"/>
              <w:right w:val="single" w:sz="4" w:space="0" w:color="auto"/>
            </w:tcBorders>
            <w:shd w:val="clear" w:color="auto" w:fill="FFFFFF"/>
          </w:tcPr>
          <w:p w14:paraId="5EA3C29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Письмо</w:t>
            </w:r>
          </w:p>
        </w:tc>
      </w:tr>
      <w:tr w:rsidR="00084797" w:rsidRPr="00084797" w14:paraId="6291849C" w14:textId="77777777" w:rsidTr="007152A3">
        <w:trPr>
          <w:trHeight w:hRule="exact" w:val="984"/>
          <w:jc w:val="center"/>
        </w:trPr>
        <w:tc>
          <w:tcPr>
            <w:tcW w:w="1392" w:type="dxa"/>
            <w:tcBorders>
              <w:top w:val="single" w:sz="4" w:space="0" w:color="auto"/>
              <w:left w:val="single" w:sz="4" w:space="0" w:color="auto"/>
            </w:tcBorders>
            <w:shd w:val="clear" w:color="auto" w:fill="FFFFFF"/>
          </w:tcPr>
          <w:p w14:paraId="5A57031C"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1.4.1</w:t>
            </w:r>
          </w:p>
        </w:tc>
        <w:tc>
          <w:tcPr>
            <w:tcW w:w="8842" w:type="dxa"/>
            <w:tcBorders>
              <w:top w:val="single" w:sz="4" w:space="0" w:color="auto"/>
              <w:left w:val="single" w:sz="4" w:space="0" w:color="auto"/>
              <w:right w:val="single" w:sz="4" w:space="0" w:color="auto"/>
            </w:tcBorders>
            <w:shd w:val="clear" w:color="auto" w:fill="FFFFFF"/>
            <w:vAlign w:val="bottom"/>
          </w:tcPr>
          <w:p w14:paraId="571F306C"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084797" w:rsidRPr="00084797" w14:paraId="142CB033" w14:textId="77777777" w:rsidTr="007152A3">
        <w:trPr>
          <w:trHeight w:hRule="exact" w:val="1306"/>
          <w:jc w:val="center"/>
        </w:trPr>
        <w:tc>
          <w:tcPr>
            <w:tcW w:w="1392" w:type="dxa"/>
            <w:tcBorders>
              <w:top w:val="single" w:sz="4" w:space="0" w:color="auto"/>
              <w:left w:val="single" w:sz="4" w:space="0" w:color="auto"/>
            </w:tcBorders>
            <w:shd w:val="clear" w:color="auto" w:fill="FFFFFF"/>
          </w:tcPr>
          <w:p w14:paraId="03994BA9"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1.4.2</w:t>
            </w:r>
          </w:p>
        </w:tc>
        <w:tc>
          <w:tcPr>
            <w:tcW w:w="8842" w:type="dxa"/>
            <w:tcBorders>
              <w:top w:val="single" w:sz="4" w:space="0" w:color="auto"/>
              <w:left w:val="single" w:sz="4" w:space="0" w:color="auto"/>
              <w:right w:val="single" w:sz="4" w:space="0" w:color="auto"/>
            </w:tcBorders>
            <w:shd w:val="clear" w:color="auto" w:fill="FFFFFF"/>
            <w:vAlign w:val="bottom"/>
          </w:tcPr>
          <w:p w14:paraId="2AF856F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084797" w:rsidRPr="00084797" w14:paraId="13C1E2E4" w14:textId="77777777" w:rsidTr="007152A3">
        <w:trPr>
          <w:trHeight w:hRule="exact" w:val="672"/>
          <w:jc w:val="center"/>
        </w:trPr>
        <w:tc>
          <w:tcPr>
            <w:tcW w:w="1392" w:type="dxa"/>
            <w:tcBorders>
              <w:top w:val="single" w:sz="4" w:space="0" w:color="auto"/>
              <w:left w:val="single" w:sz="4" w:space="0" w:color="auto"/>
            </w:tcBorders>
            <w:shd w:val="clear" w:color="auto" w:fill="FFFFFF"/>
          </w:tcPr>
          <w:p w14:paraId="11705B0A"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1.4.3</w:t>
            </w:r>
          </w:p>
        </w:tc>
        <w:tc>
          <w:tcPr>
            <w:tcW w:w="8842" w:type="dxa"/>
            <w:tcBorders>
              <w:top w:val="single" w:sz="4" w:space="0" w:color="auto"/>
              <w:left w:val="single" w:sz="4" w:space="0" w:color="auto"/>
              <w:right w:val="single" w:sz="4" w:space="0" w:color="auto"/>
            </w:tcBorders>
            <w:shd w:val="clear" w:color="auto" w:fill="FFFFFF"/>
            <w:vAlign w:val="bottom"/>
          </w:tcPr>
          <w:p w14:paraId="1E613F30"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Написание с использованием образца поздравления с праздниками (с днём рождения, Новым годом, Рождеством) с выражением пожеланий</w:t>
            </w:r>
          </w:p>
        </w:tc>
      </w:tr>
      <w:tr w:rsidR="00084797" w:rsidRPr="00084797" w14:paraId="7E53BC2A" w14:textId="77777777" w:rsidTr="007152A3">
        <w:trPr>
          <w:trHeight w:hRule="exact" w:val="667"/>
          <w:jc w:val="center"/>
        </w:trPr>
        <w:tc>
          <w:tcPr>
            <w:tcW w:w="1392" w:type="dxa"/>
            <w:tcBorders>
              <w:top w:val="single" w:sz="4" w:space="0" w:color="auto"/>
              <w:left w:val="single" w:sz="4" w:space="0" w:color="auto"/>
            </w:tcBorders>
            <w:shd w:val="clear" w:color="auto" w:fill="FFFFFF"/>
          </w:tcPr>
          <w:p w14:paraId="1029FF20" w14:textId="77777777" w:rsidR="00084797" w:rsidRPr="00084797" w:rsidRDefault="00084797" w:rsidP="00084797">
            <w:pPr>
              <w:ind w:firstLine="4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1.4.4</w:t>
            </w:r>
          </w:p>
        </w:tc>
        <w:tc>
          <w:tcPr>
            <w:tcW w:w="8842" w:type="dxa"/>
            <w:tcBorders>
              <w:top w:val="single" w:sz="4" w:space="0" w:color="auto"/>
              <w:left w:val="single" w:sz="4" w:space="0" w:color="auto"/>
              <w:right w:val="single" w:sz="4" w:space="0" w:color="auto"/>
            </w:tcBorders>
            <w:shd w:val="clear" w:color="auto" w:fill="FFFFFF"/>
            <w:vAlign w:val="bottom"/>
          </w:tcPr>
          <w:p w14:paraId="362D2E3D"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Написание электронного сообщения личного характера с использованием образца</w:t>
            </w:r>
          </w:p>
        </w:tc>
      </w:tr>
      <w:tr w:rsidR="00084797" w:rsidRPr="00084797" w14:paraId="75F0C5A5" w14:textId="77777777" w:rsidTr="007152A3">
        <w:trPr>
          <w:trHeight w:hRule="exact" w:val="331"/>
          <w:jc w:val="center"/>
        </w:trPr>
        <w:tc>
          <w:tcPr>
            <w:tcW w:w="1392" w:type="dxa"/>
            <w:tcBorders>
              <w:top w:val="single" w:sz="4" w:space="0" w:color="auto"/>
              <w:left w:val="single" w:sz="4" w:space="0" w:color="auto"/>
            </w:tcBorders>
            <w:shd w:val="clear" w:color="auto" w:fill="FFFFFF"/>
          </w:tcPr>
          <w:p w14:paraId="6D66879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842" w:type="dxa"/>
            <w:tcBorders>
              <w:top w:val="single" w:sz="4" w:space="0" w:color="auto"/>
              <w:left w:val="single" w:sz="4" w:space="0" w:color="auto"/>
              <w:right w:val="single" w:sz="4" w:space="0" w:color="auto"/>
            </w:tcBorders>
            <w:shd w:val="clear" w:color="auto" w:fill="FFFFFF"/>
          </w:tcPr>
          <w:p w14:paraId="116BF70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Языковые знания и навыки</w:t>
            </w:r>
          </w:p>
        </w:tc>
      </w:tr>
      <w:tr w:rsidR="00084797" w:rsidRPr="00084797" w14:paraId="7A085464" w14:textId="77777777" w:rsidTr="007152A3">
        <w:trPr>
          <w:trHeight w:hRule="exact" w:val="346"/>
          <w:jc w:val="center"/>
        </w:trPr>
        <w:tc>
          <w:tcPr>
            <w:tcW w:w="1392" w:type="dxa"/>
            <w:tcBorders>
              <w:top w:val="single" w:sz="4" w:space="0" w:color="auto"/>
              <w:left w:val="single" w:sz="4" w:space="0" w:color="auto"/>
              <w:bottom w:val="single" w:sz="4" w:space="0" w:color="auto"/>
            </w:tcBorders>
            <w:shd w:val="clear" w:color="auto" w:fill="FFFFFF"/>
            <w:vAlign w:val="bottom"/>
          </w:tcPr>
          <w:p w14:paraId="30DB3FA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2.1</w:t>
            </w:r>
          </w:p>
        </w:tc>
        <w:tc>
          <w:tcPr>
            <w:tcW w:w="8842" w:type="dxa"/>
            <w:tcBorders>
              <w:top w:val="single" w:sz="4" w:space="0" w:color="auto"/>
              <w:left w:val="single" w:sz="4" w:space="0" w:color="auto"/>
              <w:bottom w:val="single" w:sz="4" w:space="0" w:color="auto"/>
              <w:right w:val="single" w:sz="4" w:space="0" w:color="auto"/>
            </w:tcBorders>
            <w:shd w:val="clear" w:color="auto" w:fill="FFFFFF"/>
            <w:vAlign w:val="bottom"/>
          </w:tcPr>
          <w:p w14:paraId="6626D00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Фонетическая сторона речи</w:t>
            </w:r>
          </w:p>
        </w:tc>
      </w:tr>
    </w:tbl>
    <w:p w14:paraId="2C9A8015"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8842"/>
      </w:tblGrid>
      <w:tr w:rsidR="00084797" w:rsidRPr="00084797" w14:paraId="143086EF" w14:textId="77777777" w:rsidTr="007152A3">
        <w:trPr>
          <w:trHeight w:hRule="exact" w:val="1310"/>
          <w:jc w:val="center"/>
        </w:trPr>
        <w:tc>
          <w:tcPr>
            <w:tcW w:w="1392" w:type="dxa"/>
            <w:tcBorders>
              <w:top w:val="single" w:sz="4" w:space="0" w:color="auto"/>
              <w:left w:val="single" w:sz="4" w:space="0" w:color="auto"/>
            </w:tcBorders>
            <w:shd w:val="clear" w:color="auto" w:fill="FFFFFF"/>
          </w:tcPr>
          <w:p w14:paraId="3E3073EE"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2.1.1</w:t>
            </w:r>
          </w:p>
        </w:tc>
        <w:tc>
          <w:tcPr>
            <w:tcW w:w="8842" w:type="dxa"/>
            <w:tcBorders>
              <w:top w:val="single" w:sz="4" w:space="0" w:color="auto"/>
              <w:left w:val="single" w:sz="4" w:space="0" w:color="auto"/>
              <w:right w:val="single" w:sz="4" w:space="0" w:color="auto"/>
            </w:tcBorders>
            <w:shd w:val="clear" w:color="auto" w:fill="FFFFFF"/>
            <w:vAlign w:val="bottom"/>
          </w:tcPr>
          <w:p w14:paraId="63DC442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there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is</w:t>
            </w:r>
            <w:proofErr w:type="spellEnd"/>
            <w:r w:rsidRPr="00084797">
              <w:rPr>
                <w:rFonts w:ascii="Times New Roman" w:eastAsia="Times New Roman" w:hAnsi="Times New Roman" w:cs="Times New Roman"/>
                <w:i/>
                <w:iCs/>
                <w:sz w:val="28"/>
                <w:szCs w:val="28"/>
              </w:rPr>
              <w:t xml:space="preserve"> / </w:t>
            </w:r>
            <w:proofErr w:type="spellStart"/>
            <w:r w:rsidRPr="00084797">
              <w:rPr>
                <w:rFonts w:ascii="Times New Roman" w:eastAsia="Times New Roman" w:hAnsi="Times New Roman" w:cs="Times New Roman"/>
                <w:i/>
                <w:iCs/>
                <w:sz w:val="28"/>
                <w:szCs w:val="28"/>
              </w:rPr>
              <w:t>there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are</w:t>
            </w:r>
            <w:proofErr w:type="spellEnd"/>
            <w:r w:rsidRPr="00084797">
              <w:rPr>
                <w:rFonts w:ascii="Times New Roman" w:eastAsia="Times New Roman" w:hAnsi="Times New Roman" w:cs="Times New Roman"/>
                <w:i/>
                <w:iCs/>
                <w:sz w:val="28"/>
                <w:szCs w:val="28"/>
              </w:rPr>
              <w:t>)</w:t>
            </w:r>
          </w:p>
        </w:tc>
      </w:tr>
      <w:tr w:rsidR="00084797" w:rsidRPr="00084797" w14:paraId="74FD632D" w14:textId="77777777" w:rsidTr="007152A3">
        <w:trPr>
          <w:trHeight w:hRule="exact" w:val="1944"/>
          <w:jc w:val="center"/>
        </w:trPr>
        <w:tc>
          <w:tcPr>
            <w:tcW w:w="1392" w:type="dxa"/>
            <w:tcBorders>
              <w:top w:val="single" w:sz="4" w:space="0" w:color="auto"/>
              <w:left w:val="single" w:sz="4" w:space="0" w:color="auto"/>
            </w:tcBorders>
            <w:shd w:val="clear" w:color="auto" w:fill="FFFFFF"/>
          </w:tcPr>
          <w:p w14:paraId="24B539B8"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2.1.2</w:t>
            </w:r>
          </w:p>
        </w:tc>
        <w:tc>
          <w:tcPr>
            <w:tcW w:w="8842" w:type="dxa"/>
            <w:tcBorders>
              <w:top w:val="single" w:sz="4" w:space="0" w:color="auto"/>
              <w:left w:val="single" w:sz="4" w:space="0" w:color="auto"/>
              <w:right w:val="single" w:sz="4" w:space="0" w:color="auto"/>
            </w:tcBorders>
            <w:shd w:val="clear" w:color="auto" w:fill="FFFFFF"/>
            <w:vAlign w:val="bottom"/>
          </w:tcPr>
          <w:p w14:paraId="577418D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Правила чтения: гласных в открытом и закрытом слоге в односложных словах, гласных в третьем типе слога (гласная + </w:t>
            </w:r>
            <w:r w:rsidRPr="00084797">
              <w:rPr>
                <w:rFonts w:ascii="Times New Roman" w:eastAsia="Times New Roman" w:hAnsi="Times New Roman" w:cs="Times New Roman"/>
                <w:i/>
                <w:iCs/>
                <w:sz w:val="28"/>
                <w:szCs w:val="28"/>
              </w:rPr>
              <w:t>г);</w:t>
            </w:r>
            <w:r w:rsidRPr="00084797">
              <w:rPr>
                <w:rFonts w:ascii="Times New Roman" w:eastAsia="Times New Roman" w:hAnsi="Times New Roman" w:cs="Times New Roman"/>
                <w:sz w:val="28"/>
                <w:szCs w:val="28"/>
              </w:rPr>
              <w:t xml:space="preserve"> согласных;</w:t>
            </w:r>
          </w:p>
          <w:p w14:paraId="1BE9D78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основных звукобуквенных сочетаний, в частности сложных сочетаний букв (например, </w:t>
            </w:r>
            <w:proofErr w:type="spellStart"/>
            <w:r w:rsidRPr="00084797">
              <w:rPr>
                <w:rFonts w:ascii="Times New Roman" w:eastAsia="Times New Roman" w:hAnsi="Times New Roman" w:cs="Times New Roman"/>
                <w:i/>
                <w:iCs/>
                <w:sz w:val="28"/>
                <w:szCs w:val="28"/>
              </w:rPr>
              <w:t>tion</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ight</w:t>
            </w:r>
            <w:proofErr w:type="spellEnd"/>
            <w:r w:rsidRPr="00084797">
              <w:rPr>
                <w:rFonts w:ascii="Times New Roman" w:eastAsia="Times New Roman" w:hAnsi="Times New Roman" w:cs="Times New Roman"/>
                <w:i/>
                <w:iCs/>
                <w:sz w:val="28"/>
                <w:szCs w:val="28"/>
              </w:rPr>
              <w:t>)</w:t>
            </w:r>
            <w:r w:rsidRPr="00084797">
              <w:rPr>
                <w:rFonts w:ascii="Times New Roman" w:eastAsia="Times New Roman" w:hAnsi="Times New Roman" w:cs="Times New Roman"/>
                <w:sz w:val="28"/>
                <w:szCs w:val="28"/>
              </w:rPr>
              <w:t xml:space="preserve"> в односложных, двусложных и многосложных словах. Выделение из слова некоторых звукобуквенных сочетаний при анализе изученных слов</w:t>
            </w:r>
          </w:p>
        </w:tc>
      </w:tr>
      <w:tr w:rsidR="00084797" w:rsidRPr="00084797" w14:paraId="117090CD" w14:textId="77777777" w:rsidTr="007152A3">
        <w:trPr>
          <w:trHeight w:hRule="exact" w:val="974"/>
          <w:jc w:val="center"/>
        </w:trPr>
        <w:tc>
          <w:tcPr>
            <w:tcW w:w="1392" w:type="dxa"/>
            <w:tcBorders>
              <w:top w:val="single" w:sz="4" w:space="0" w:color="auto"/>
              <w:left w:val="single" w:sz="4" w:space="0" w:color="auto"/>
            </w:tcBorders>
            <w:shd w:val="clear" w:color="auto" w:fill="FFFFFF"/>
          </w:tcPr>
          <w:p w14:paraId="37D2A418"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2.1.3</w:t>
            </w:r>
          </w:p>
        </w:tc>
        <w:tc>
          <w:tcPr>
            <w:tcW w:w="8842" w:type="dxa"/>
            <w:tcBorders>
              <w:top w:val="single" w:sz="4" w:space="0" w:color="auto"/>
              <w:left w:val="single" w:sz="4" w:space="0" w:color="auto"/>
              <w:right w:val="single" w:sz="4" w:space="0" w:color="auto"/>
            </w:tcBorders>
            <w:shd w:val="clear" w:color="auto" w:fill="FFFFFF"/>
          </w:tcPr>
          <w:p w14:paraId="26EDF22E"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084797" w:rsidRPr="00084797" w14:paraId="23C65E14" w14:textId="77777777" w:rsidTr="007152A3">
        <w:trPr>
          <w:trHeight w:hRule="exact" w:val="658"/>
          <w:jc w:val="center"/>
        </w:trPr>
        <w:tc>
          <w:tcPr>
            <w:tcW w:w="1392" w:type="dxa"/>
            <w:tcBorders>
              <w:top w:val="single" w:sz="4" w:space="0" w:color="auto"/>
              <w:left w:val="single" w:sz="4" w:space="0" w:color="auto"/>
            </w:tcBorders>
            <w:shd w:val="clear" w:color="auto" w:fill="FFFFFF"/>
          </w:tcPr>
          <w:p w14:paraId="266FC3E5"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2.1.4</w:t>
            </w:r>
          </w:p>
        </w:tc>
        <w:tc>
          <w:tcPr>
            <w:tcW w:w="8842" w:type="dxa"/>
            <w:tcBorders>
              <w:top w:val="single" w:sz="4" w:space="0" w:color="auto"/>
              <w:left w:val="single" w:sz="4" w:space="0" w:color="auto"/>
              <w:right w:val="single" w:sz="4" w:space="0" w:color="auto"/>
            </w:tcBorders>
            <w:shd w:val="clear" w:color="auto" w:fill="FFFFFF"/>
            <w:vAlign w:val="bottom"/>
          </w:tcPr>
          <w:p w14:paraId="28BADD3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tc>
      </w:tr>
      <w:tr w:rsidR="00084797" w:rsidRPr="00084797" w14:paraId="6D551D0D" w14:textId="77777777" w:rsidTr="007152A3">
        <w:trPr>
          <w:trHeight w:hRule="exact" w:val="1627"/>
          <w:jc w:val="center"/>
        </w:trPr>
        <w:tc>
          <w:tcPr>
            <w:tcW w:w="1392" w:type="dxa"/>
            <w:tcBorders>
              <w:top w:val="single" w:sz="4" w:space="0" w:color="auto"/>
              <w:left w:val="single" w:sz="4" w:space="0" w:color="auto"/>
            </w:tcBorders>
            <w:shd w:val="clear" w:color="auto" w:fill="FFFFFF"/>
          </w:tcPr>
          <w:p w14:paraId="0C13F4D8"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2.1.5</w:t>
            </w:r>
          </w:p>
        </w:tc>
        <w:tc>
          <w:tcPr>
            <w:tcW w:w="8842" w:type="dxa"/>
            <w:tcBorders>
              <w:top w:val="single" w:sz="4" w:space="0" w:color="auto"/>
              <w:left w:val="single" w:sz="4" w:space="0" w:color="auto"/>
              <w:right w:val="single" w:sz="4" w:space="0" w:color="auto"/>
            </w:tcBorders>
            <w:shd w:val="clear" w:color="auto" w:fill="FFFFFF"/>
            <w:vAlign w:val="bottom"/>
          </w:tcPr>
          <w:p w14:paraId="74A4B23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084797" w:rsidRPr="00084797" w14:paraId="3BDA06C4" w14:textId="77777777" w:rsidTr="007152A3">
        <w:trPr>
          <w:trHeight w:hRule="exact" w:val="979"/>
          <w:jc w:val="center"/>
        </w:trPr>
        <w:tc>
          <w:tcPr>
            <w:tcW w:w="1392" w:type="dxa"/>
            <w:tcBorders>
              <w:top w:val="single" w:sz="4" w:space="0" w:color="auto"/>
              <w:left w:val="single" w:sz="4" w:space="0" w:color="auto"/>
            </w:tcBorders>
            <w:shd w:val="clear" w:color="auto" w:fill="FFFFFF"/>
          </w:tcPr>
          <w:p w14:paraId="75486358"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2.1.6</w:t>
            </w:r>
          </w:p>
        </w:tc>
        <w:tc>
          <w:tcPr>
            <w:tcW w:w="8842" w:type="dxa"/>
            <w:tcBorders>
              <w:top w:val="single" w:sz="4" w:space="0" w:color="auto"/>
              <w:left w:val="single" w:sz="4" w:space="0" w:color="auto"/>
              <w:right w:val="single" w:sz="4" w:space="0" w:color="auto"/>
            </w:tcBorders>
            <w:shd w:val="clear" w:color="auto" w:fill="FFFFFF"/>
            <w:vAlign w:val="bottom"/>
          </w:tcPr>
          <w:p w14:paraId="75182F4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Ритмико-интонационные особенности повествовательного, побудительного и вопросительного (общий и специальный вопрос) предложений.</w:t>
            </w:r>
          </w:p>
        </w:tc>
      </w:tr>
      <w:tr w:rsidR="00084797" w:rsidRPr="00084797" w14:paraId="49BC9390" w14:textId="77777777" w:rsidTr="007152A3">
        <w:trPr>
          <w:trHeight w:hRule="exact" w:val="336"/>
          <w:jc w:val="center"/>
        </w:trPr>
        <w:tc>
          <w:tcPr>
            <w:tcW w:w="1392" w:type="dxa"/>
            <w:tcBorders>
              <w:top w:val="single" w:sz="4" w:space="0" w:color="auto"/>
              <w:left w:val="single" w:sz="4" w:space="0" w:color="auto"/>
            </w:tcBorders>
            <w:shd w:val="clear" w:color="auto" w:fill="FFFFFF"/>
            <w:vAlign w:val="bottom"/>
          </w:tcPr>
          <w:p w14:paraId="3642568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8842" w:type="dxa"/>
            <w:tcBorders>
              <w:top w:val="single" w:sz="4" w:space="0" w:color="auto"/>
              <w:left w:val="single" w:sz="4" w:space="0" w:color="auto"/>
              <w:right w:val="single" w:sz="4" w:space="0" w:color="auto"/>
            </w:tcBorders>
            <w:shd w:val="clear" w:color="auto" w:fill="FFFFFF"/>
            <w:vAlign w:val="bottom"/>
          </w:tcPr>
          <w:p w14:paraId="29FF7F1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Графика, орфография и пунктуация</w:t>
            </w:r>
          </w:p>
        </w:tc>
      </w:tr>
      <w:tr w:rsidR="00084797" w:rsidRPr="00084797" w14:paraId="7919EEC5" w14:textId="77777777" w:rsidTr="007152A3">
        <w:trPr>
          <w:trHeight w:hRule="exact" w:val="341"/>
          <w:jc w:val="center"/>
        </w:trPr>
        <w:tc>
          <w:tcPr>
            <w:tcW w:w="1392" w:type="dxa"/>
            <w:tcBorders>
              <w:top w:val="single" w:sz="4" w:space="0" w:color="auto"/>
              <w:left w:val="single" w:sz="4" w:space="0" w:color="auto"/>
            </w:tcBorders>
            <w:shd w:val="clear" w:color="auto" w:fill="FFFFFF"/>
            <w:vAlign w:val="bottom"/>
          </w:tcPr>
          <w:p w14:paraId="6275EA34"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2.2.1</w:t>
            </w:r>
          </w:p>
        </w:tc>
        <w:tc>
          <w:tcPr>
            <w:tcW w:w="8842" w:type="dxa"/>
            <w:tcBorders>
              <w:top w:val="single" w:sz="4" w:space="0" w:color="auto"/>
              <w:left w:val="single" w:sz="4" w:space="0" w:color="auto"/>
              <w:right w:val="single" w:sz="4" w:space="0" w:color="auto"/>
            </w:tcBorders>
            <w:shd w:val="clear" w:color="auto" w:fill="FFFFFF"/>
            <w:vAlign w:val="bottom"/>
          </w:tcPr>
          <w:p w14:paraId="60A6C67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Правильное написание изученных слов</w:t>
            </w:r>
          </w:p>
        </w:tc>
      </w:tr>
      <w:tr w:rsidR="00084797" w:rsidRPr="00084797" w14:paraId="4CBF3EC4" w14:textId="77777777" w:rsidTr="007152A3">
        <w:trPr>
          <w:trHeight w:hRule="exact" w:val="979"/>
          <w:jc w:val="center"/>
        </w:trPr>
        <w:tc>
          <w:tcPr>
            <w:tcW w:w="1392" w:type="dxa"/>
            <w:tcBorders>
              <w:top w:val="single" w:sz="4" w:space="0" w:color="auto"/>
              <w:left w:val="single" w:sz="4" w:space="0" w:color="auto"/>
            </w:tcBorders>
            <w:shd w:val="clear" w:color="auto" w:fill="FFFFFF"/>
          </w:tcPr>
          <w:p w14:paraId="72E9E656"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2.2.2</w:t>
            </w:r>
          </w:p>
        </w:tc>
        <w:tc>
          <w:tcPr>
            <w:tcW w:w="8842" w:type="dxa"/>
            <w:tcBorders>
              <w:top w:val="single" w:sz="4" w:space="0" w:color="auto"/>
              <w:left w:val="single" w:sz="4" w:space="0" w:color="auto"/>
              <w:right w:val="single" w:sz="4" w:space="0" w:color="auto"/>
            </w:tcBorders>
            <w:shd w:val="clear" w:color="auto" w:fill="FFFFFF"/>
            <w:vAlign w:val="bottom"/>
          </w:tcPr>
          <w:p w14:paraId="12366B4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084797" w:rsidRPr="00084797" w14:paraId="61731EB6" w14:textId="77777777" w:rsidTr="007152A3">
        <w:trPr>
          <w:trHeight w:hRule="exact" w:val="979"/>
          <w:jc w:val="center"/>
        </w:trPr>
        <w:tc>
          <w:tcPr>
            <w:tcW w:w="1392" w:type="dxa"/>
            <w:tcBorders>
              <w:top w:val="single" w:sz="4" w:space="0" w:color="auto"/>
              <w:left w:val="single" w:sz="4" w:space="0" w:color="auto"/>
            </w:tcBorders>
            <w:shd w:val="clear" w:color="auto" w:fill="FFFFFF"/>
          </w:tcPr>
          <w:p w14:paraId="5FD7BE37"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2.2.3</w:t>
            </w:r>
          </w:p>
        </w:tc>
        <w:tc>
          <w:tcPr>
            <w:tcW w:w="8842" w:type="dxa"/>
            <w:tcBorders>
              <w:top w:val="single" w:sz="4" w:space="0" w:color="auto"/>
              <w:left w:val="single" w:sz="4" w:space="0" w:color="auto"/>
              <w:right w:val="single" w:sz="4" w:space="0" w:color="auto"/>
            </w:tcBorders>
            <w:shd w:val="clear" w:color="auto" w:fill="FFFFFF"/>
            <w:vAlign w:val="bottom"/>
          </w:tcPr>
          <w:p w14:paraId="72A93C1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roofErr w:type="spellStart"/>
            <w:r w:rsidRPr="00084797">
              <w:rPr>
                <w:rFonts w:ascii="Times New Roman" w:eastAsia="Times New Roman" w:hAnsi="Times New Roman" w:cs="Times New Roman"/>
                <w:sz w:val="28"/>
                <w:szCs w:val="28"/>
              </w:rPr>
              <w:t>Possessive</w:t>
            </w:r>
            <w:proofErr w:type="spellEnd"/>
            <w:r w:rsidRPr="00084797">
              <w:rPr>
                <w:rFonts w:ascii="Times New Roman" w:eastAsia="Times New Roman" w:hAnsi="Times New Roman" w:cs="Times New Roman"/>
                <w:sz w:val="28"/>
                <w:szCs w:val="28"/>
              </w:rPr>
              <w:t xml:space="preserve"> Case)</w:t>
            </w:r>
          </w:p>
        </w:tc>
      </w:tr>
      <w:tr w:rsidR="00084797" w:rsidRPr="00084797" w14:paraId="6D05D9FF" w14:textId="77777777" w:rsidTr="007152A3">
        <w:trPr>
          <w:trHeight w:hRule="exact" w:val="336"/>
          <w:jc w:val="center"/>
        </w:trPr>
        <w:tc>
          <w:tcPr>
            <w:tcW w:w="1392" w:type="dxa"/>
            <w:tcBorders>
              <w:top w:val="single" w:sz="4" w:space="0" w:color="auto"/>
              <w:left w:val="single" w:sz="4" w:space="0" w:color="auto"/>
            </w:tcBorders>
            <w:shd w:val="clear" w:color="auto" w:fill="FFFFFF"/>
            <w:vAlign w:val="bottom"/>
          </w:tcPr>
          <w:p w14:paraId="186E1CB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2.3</w:t>
            </w:r>
          </w:p>
        </w:tc>
        <w:tc>
          <w:tcPr>
            <w:tcW w:w="8842" w:type="dxa"/>
            <w:tcBorders>
              <w:top w:val="single" w:sz="4" w:space="0" w:color="auto"/>
              <w:left w:val="single" w:sz="4" w:space="0" w:color="auto"/>
              <w:right w:val="single" w:sz="4" w:space="0" w:color="auto"/>
            </w:tcBorders>
            <w:shd w:val="clear" w:color="auto" w:fill="FFFFFF"/>
            <w:vAlign w:val="bottom"/>
          </w:tcPr>
          <w:p w14:paraId="5351325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Лексическая сторона речи</w:t>
            </w:r>
          </w:p>
        </w:tc>
      </w:tr>
      <w:tr w:rsidR="00084797" w:rsidRPr="00084797" w14:paraId="028CD862" w14:textId="77777777" w:rsidTr="007152A3">
        <w:trPr>
          <w:trHeight w:hRule="exact" w:val="1306"/>
          <w:jc w:val="center"/>
        </w:trPr>
        <w:tc>
          <w:tcPr>
            <w:tcW w:w="1392" w:type="dxa"/>
            <w:tcBorders>
              <w:top w:val="single" w:sz="4" w:space="0" w:color="auto"/>
              <w:left w:val="single" w:sz="4" w:space="0" w:color="auto"/>
            </w:tcBorders>
            <w:shd w:val="clear" w:color="auto" w:fill="FFFFFF"/>
          </w:tcPr>
          <w:p w14:paraId="1488FF07"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2.3.1</w:t>
            </w:r>
          </w:p>
        </w:tc>
        <w:tc>
          <w:tcPr>
            <w:tcW w:w="8842" w:type="dxa"/>
            <w:tcBorders>
              <w:top w:val="single" w:sz="4" w:space="0" w:color="auto"/>
              <w:left w:val="single" w:sz="4" w:space="0" w:color="auto"/>
              <w:right w:val="single" w:sz="4" w:space="0" w:color="auto"/>
            </w:tcBorders>
            <w:shd w:val="clear" w:color="auto" w:fill="FFFFFF"/>
            <w:vAlign w:val="bottom"/>
          </w:tcPr>
          <w:p w14:paraId="66AC7EE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084797" w:rsidRPr="00084797" w14:paraId="4BC13520" w14:textId="77777777" w:rsidTr="007152A3">
        <w:trPr>
          <w:trHeight w:hRule="exact" w:val="1315"/>
          <w:jc w:val="center"/>
        </w:trPr>
        <w:tc>
          <w:tcPr>
            <w:tcW w:w="1392" w:type="dxa"/>
            <w:tcBorders>
              <w:top w:val="single" w:sz="4" w:space="0" w:color="auto"/>
              <w:left w:val="single" w:sz="4" w:space="0" w:color="auto"/>
            </w:tcBorders>
            <w:shd w:val="clear" w:color="auto" w:fill="FFFFFF"/>
          </w:tcPr>
          <w:p w14:paraId="7055DC20"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2.3.2</w:t>
            </w:r>
          </w:p>
        </w:tc>
        <w:tc>
          <w:tcPr>
            <w:tcW w:w="8842" w:type="dxa"/>
            <w:tcBorders>
              <w:top w:val="single" w:sz="4" w:space="0" w:color="auto"/>
              <w:left w:val="single" w:sz="4" w:space="0" w:color="auto"/>
              <w:right w:val="single" w:sz="4" w:space="0" w:color="auto"/>
            </w:tcBorders>
            <w:shd w:val="clear" w:color="auto" w:fill="FFFFFF"/>
            <w:vAlign w:val="bottom"/>
          </w:tcPr>
          <w:p w14:paraId="28EA9E22"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 </w:t>
            </w:r>
            <w:proofErr w:type="spellStart"/>
            <w:r w:rsidRPr="00084797">
              <w:rPr>
                <w:rFonts w:ascii="Times New Roman" w:eastAsia="Times New Roman" w:hAnsi="Times New Roman" w:cs="Times New Roman"/>
                <w:i/>
                <w:iCs/>
                <w:sz w:val="28"/>
                <w:szCs w:val="28"/>
              </w:rPr>
              <w:t>erl-or</w:t>
            </w:r>
            <w:proofErr w:type="spellEnd"/>
            <w:r w:rsidRPr="00084797">
              <w:rPr>
                <w:rFonts w:ascii="Times New Roman" w:eastAsia="Times New Roman" w:hAnsi="Times New Roman" w:cs="Times New Roman"/>
                <w:i/>
                <w:iCs/>
                <w:sz w:val="28"/>
                <w:szCs w:val="28"/>
              </w:rPr>
              <w:t>, -</w:t>
            </w:r>
            <w:proofErr w:type="spellStart"/>
            <w:r w:rsidRPr="00084797">
              <w:rPr>
                <w:rFonts w:ascii="Times New Roman" w:eastAsia="Times New Roman" w:hAnsi="Times New Roman" w:cs="Times New Roman"/>
                <w:i/>
                <w:iCs/>
                <w:sz w:val="28"/>
                <w:szCs w:val="28"/>
              </w:rPr>
              <w:t>ist</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worker</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actor</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artist</w:t>
            </w:r>
            <w:proofErr w:type="spellEnd"/>
            <w:r w:rsidRPr="00084797">
              <w:rPr>
                <w:rFonts w:ascii="Times New Roman" w:eastAsia="Times New Roman" w:hAnsi="Times New Roman" w:cs="Times New Roman"/>
                <w:i/>
                <w:iCs/>
                <w:sz w:val="28"/>
                <w:szCs w:val="28"/>
              </w:rPr>
              <w:t>)</w:t>
            </w:r>
          </w:p>
        </w:tc>
      </w:tr>
      <w:tr w:rsidR="00084797" w:rsidRPr="00084797" w14:paraId="52BA9DA9" w14:textId="77777777" w:rsidTr="007152A3">
        <w:trPr>
          <w:trHeight w:hRule="exact" w:val="989"/>
          <w:jc w:val="center"/>
        </w:trPr>
        <w:tc>
          <w:tcPr>
            <w:tcW w:w="1392" w:type="dxa"/>
            <w:tcBorders>
              <w:top w:val="single" w:sz="4" w:space="0" w:color="auto"/>
              <w:left w:val="single" w:sz="4" w:space="0" w:color="auto"/>
            </w:tcBorders>
            <w:shd w:val="clear" w:color="auto" w:fill="FFFFFF"/>
          </w:tcPr>
          <w:p w14:paraId="4E1FDDFF"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2.3.3</w:t>
            </w:r>
          </w:p>
        </w:tc>
        <w:tc>
          <w:tcPr>
            <w:tcW w:w="8842" w:type="dxa"/>
            <w:tcBorders>
              <w:top w:val="single" w:sz="4" w:space="0" w:color="auto"/>
              <w:left w:val="single" w:sz="4" w:space="0" w:color="auto"/>
              <w:right w:val="single" w:sz="4" w:space="0" w:color="auto"/>
            </w:tcBorders>
            <w:shd w:val="clear" w:color="auto" w:fill="FFFFFF"/>
            <w:vAlign w:val="bottom"/>
          </w:tcPr>
          <w:p w14:paraId="3794638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Распознавание и употребление в устной и письменной речи слов, образованных с использованием основных способов словообразования - конверсии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to</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play</w:t>
            </w:r>
            <w:proofErr w:type="spellEnd"/>
            <w:r w:rsidRPr="00084797">
              <w:rPr>
                <w:rFonts w:ascii="Times New Roman" w:eastAsia="Times New Roman" w:hAnsi="Times New Roman" w:cs="Times New Roman"/>
                <w:i/>
                <w:iCs/>
                <w:sz w:val="28"/>
                <w:szCs w:val="28"/>
              </w:rPr>
              <w:t xml:space="preserve"> - a </w:t>
            </w:r>
            <w:proofErr w:type="spellStart"/>
            <w:r w:rsidRPr="00084797">
              <w:rPr>
                <w:rFonts w:ascii="Times New Roman" w:eastAsia="Times New Roman" w:hAnsi="Times New Roman" w:cs="Times New Roman"/>
                <w:i/>
                <w:iCs/>
                <w:sz w:val="28"/>
                <w:szCs w:val="28"/>
              </w:rPr>
              <w:t>play</w:t>
            </w:r>
            <w:proofErr w:type="spellEnd"/>
            <w:r w:rsidRPr="00084797">
              <w:rPr>
                <w:rFonts w:ascii="Times New Roman" w:eastAsia="Times New Roman" w:hAnsi="Times New Roman" w:cs="Times New Roman"/>
                <w:i/>
                <w:iCs/>
                <w:sz w:val="28"/>
                <w:szCs w:val="28"/>
              </w:rPr>
              <w:t>)</w:t>
            </w:r>
          </w:p>
        </w:tc>
      </w:tr>
      <w:tr w:rsidR="00084797" w:rsidRPr="00084797" w14:paraId="04E22CC0" w14:textId="77777777" w:rsidTr="007152A3">
        <w:trPr>
          <w:trHeight w:hRule="exact" w:val="715"/>
          <w:jc w:val="center"/>
        </w:trPr>
        <w:tc>
          <w:tcPr>
            <w:tcW w:w="1392" w:type="dxa"/>
            <w:tcBorders>
              <w:top w:val="single" w:sz="4" w:space="0" w:color="auto"/>
              <w:left w:val="single" w:sz="4" w:space="0" w:color="auto"/>
              <w:bottom w:val="single" w:sz="4" w:space="0" w:color="auto"/>
            </w:tcBorders>
            <w:shd w:val="clear" w:color="auto" w:fill="FFFFFF"/>
          </w:tcPr>
          <w:p w14:paraId="5C3F4D03" w14:textId="77777777" w:rsidR="00084797" w:rsidRPr="00084797" w:rsidRDefault="00084797" w:rsidP="00084797">
            <w:pPr>
              <w:ind w:firstLine="3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2.3.4</w:t>
            </w:r>
          </w:p>
        </w:tc>
        <w:tc>
          <w:tcPr>
            <w:tcW w:w="8842" w:type="dxa"/>
            <w:tcBorders>
              <w:top w:val="single" w:sz="4" w:space="0" w:color="auto"/>
              <w:left w:val="single" w:sz="4" w:space="0" w:color="auto"/>
              <w:bottom w:val="single" w:sz="4" w:space="0" w:color="auto"/>
              <w:right w:val="single" w:sz="4" w:space="0" w:color="auto"/>
            </w:tcBorders>
            <w:shd w:val="clear" w:color="auto" w:fill="FFFFFF"/>
            <w:vAlign w:val="bottom"/>
          </w:tcPr>
          <w:p w14:paraId="037A462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Использование языковой догадки для распознавания интернациональных слов </w:t>
            </w:r>
            <w:r w:rsidRPr="00084797">
              <w:rPr>
                <w:rFonts w:ascii="Times New Roman" w:eastAsia="Times New Roman" w:hAnsi="Times New Roman" w:cs="Times New Roman"/>
                <w:i/>
                <w:iCs/>
                <w:sz w:val="28"/>
                <w:szCs w:val="28"/>
              </w:rPr>
              <w:t>(</w:t>
            </w:r>
            <w:proofErr w:type="spellStart"/>
            <w:r w:rsidRPr="00084797">
              <w:rPr>
                <w:rFonts w:ascii="Times New Roman" w:eastAsia="Times New Roman" w:hAnsi="Times New Roman" w:cs="Times New Roman"/>
                <w:i/>
                <w:iCs/>
                <w:sz w:val="28"/>
                <w:szCs w:val="28"/>
              </w:rPr>
              <w:t>pilot</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film</w:t>
            </w:r>
            <w:proofErr w:type="spellEnd"/>
            <w:r w:rsidRPr="00084797">
              <w:rPr>
                <w:rFonts w:ascii="Times New Roman" w:eastAsia="Times New Roman" w:hAnsi="Times New Roman" w:cs="Times New Roman"/>
                <w:i/>
                <w:iCs/>
                <w:sz w:val="28"/>
                <w:szCs w:val="28"/>
              </w:rPr>
              <w:t>)</w:t>
            </w:r>
          </w:p>
        </w:tc>
      </w:tr>
    </w:tbl>
    <w:p w14:paraId="73DB6869"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8842"/>
      </w:tblGrid>
      <w:tr w:rsidR="00084797" w:rsidRPr="00084797" w14:paraId="37BFE6D8" w14:textId="77777777" w:rsidTr="007152A3">
        <w:trPr>
          <w:trHeight w:hRule="exact" w:val="1306"/>
          <w:jc w:val="center"/>
        </w:trPr>
        <w:tc>
          <w:tcPr>
            <w:tcW w:w="1392" w:type="dxa"/>
            <w:tcBorders>
              <w:top w:val="single" w:sz="4" w:space="0" w:color="auto"/>
              <w:left w:val="single" w:sz="4" w:space="0" w:color="auto"/>
            </w:tcBorders>
            <w:shd w:val="clear" w:color="auto" w:fill="FFFFFF"/>
          </w:tcPr>
          <w:p w14:paraId="434179DB"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2.4</w:t>
            </w:r>
          </w:p>
        </w:tc>
        <w:tc>
          <w:tcPr>
            <w:tcW w:w="8842" w:type="dxa"/>
            <w:tcBorders>
              <w:top w:val="single" w:sz="4" w:space="0" w:color="auto"/>
              <w:left w:val="single" w:sz="4" w:space="0" w:color="auto"/>
              <w:right w:val="single" w:sz="4" w:space="0" w:color="auto"/>
            </w:tcBorders>
            <w:shd w:val="clear" w:color="auto" w:fill="FFFFFF"/>
            <w:vAlign w:val="bottom"/>
          </w:tcPr>
          <w:p w14:paraId="41ECAE2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i/>
                <w:iCs/>
                <w:sz w:val="28"/>
                <w:szCs w:val="28"/>
              </w:rPr>
              <w:t>Грамматическая сторона речи</w:t>
            </w:r>
          </w:p>
          <w:p w14:paraId="2FE322E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084797" w:rsidRPr="00084797" w14:paraId="200B7239" w14:textId="77777777" w:rsidTr="007152A3">
        <w:trPr>
          <w:trHeight w:hRule="exact" w:val="979"/>
          <w:jc w:val="center"/>
        </w:trPr>
        <w:tc>
          <w:tcPr>
            <w:tcW w:w="1392" w:type="dxa"/>
            <w:tcBorders>
              <w:top w:val="single" w:sz="4" w:space="0" w:color="auto"/>
              <w:left w:val="single" w:sz="4" w:space="0" w:color="auto"/>
            </w:tcBorders>
            <w:shd w:val="clear" w:color="auto" w:fill="FFFFFF"/>
          </w:tcPr>
          <w:p w14:paraId="5807B2E6"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2.4.1</w:t>
            </w:r>
          </w:p>
        </w:tc>
        <w:tc>
          <w:tcPr>
            <w:tcW w:w="8842" w:type="dxa"/>
            <w:tcBorders>
              <w:top w:val="single" w:sz="4" w:space="0" w:color="auto"/>
              <w:left w:val="single" w:sz="4" w:space="0" w:color="auto"/>
              <w:right w:val="single" w:sz="4" w:space="0" w:color="auto"/>
            </w:tcBorders>
            <w:shd w:val="clear" w:color="auto" w:fill="FFFFFF"/>
            <w:vAlign w:val="bottom"/>
          </w:tcPr>
          <w:p w14:paraId="3A6717D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Глаголы в </w:t>
            </w:r>
            <w:proofErr w:type="spellStart"/>
            <w:r w:rsidRPr="00084797">
              <w:rPr>
                <w:rFonts w:ascii="Times New Roman" w:eastAsia="Times New Roman" w:hAnsi="Times New Roman" w:cs="Times New Roman"/>
                <w:sz w:val="28"/>
                <w:szCs w:val="28"/>
              </w:rPr>
              <w:t>Present</w:t>
            </w:r>
            <w:proofErr w:type="spellEnd"/>
            <w:r w:rsidRPr="00084797">
              <w:rPr>
                <w:rFonts w:ascii="Times New Roman" w:eastAsia="Times New Roman" w:hAnsi="Times New Roman" w:cs="Times New Roman"/>
                <w:sz w:val="28"/>
                <w:szCs w:val="28"/>
              </w:rPr>
              <w:t>/</w:t>
            </w:r>
            <w:proofErr w:type="spellStart"/>
            <w:r w:rsidRPr="00084797">
              <w:rPr>
                <w:rFonts w:ascii="Times New Roman" w:eastAsia="Times New Roman" w:hAnsi="Times New Roman" w:cs="Times New Roman"/>
                <w:sz w:val="28"/>
                <w:szCs w:val="28"/>
              </w:rPr>
              <w:t>Past</w:t>
            </w:r>
            <w:proofErr w:type="spellEnd"/>
            <w:r w:rsidRPr="00084797">
              <w:rPr>
                <w:rFonts w:ascii="Times New Roman" w:eastAsia="Times New Roman" w:hAnsi="Times New Roman" w:cs="Times New Roman"/>
                <w:sz w:val="28"/>
                <w:szCs w:val="28"/>
              </w:rPr>
              <w:t xml:space="preserve"> Simple </w:t>
            </w:r>
            <w:proofErr w:type="spellStart"/>
            <w:r w:rsidRPr="00084797">
              <w:rPr>
                <w:rFonts w:ascii="Times New Roman" w:eastAsia="Times New Roman" w:hAnsi="Times New Roman" w:cs="Times New Roman"/>
                <w:sz w:val="28"/>
                <w:szCs w:val="28"/>
              </w:rPr>
              <w:t>Tense</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Present</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Continuous</w:t>
            </w:r>
            <w:proofErr w:type="spellEnd"/>
            <w:r w:rsidRPr="00084797">
              <w:rPr>
                <w:rFonts w:ascii="Times New Roman" w:eastAsia="Times New Roman" w:hAnsi="Times New Roman" w:cs="Times New Roman"/>
                <w:sz w:val="28"/>
                <w:szCs w:val="28"/>
              </w:rPr>
              <w:t xml:space="preserve"> </w:t>
            </w:r>
            <w:proofErr w:type="spellStart"/>
            <w:r w:rsidRPr="00084797">
              <w:rPr>
                <w:rFonts w:ascii="Times New Roman" w:eastAsia="Times New Roman" w:hAnsi="Times New Roman" w:cs="Times New Roman"/>
                <w:sz w:val="28"/>
                <w:szCs w:val="28"/>
              </w:rPr>
              <w:t>Tense</w:t>
            </w:r>
            <w:proofErr w:type="spellEnd"/>
            <w:r w:rsidRPr="00084797">
              <w:rPr>
                <w:rFonts w:ascii="Times New Roman" w:eastAsia="Times New Roman" w:hAnsi="Times New Roman" w:cs="Times New Roman"/>
                <w:sz w:val="28"/>
                <w:szCs w:val="28"/>
              </w:rPr>
              <w:t xml:space="preserve"> в повествовательных (утвердительных и отрицательных) и вопросительных (общий и специальный вопросы) предложениях</w:t>
            </w:r>
          </w:p>
        </w:tc>
      </w:tr>
      <w:tr w:rsidR="00084797" w:rsidRPr="00084797" w14:paraId="2B6CDF60" w14:textId="77777777" w:rsidTr="007152A3">
        <w:trPr>
          <w:trHeight w:hRule="exact" w:val="336"/>
          <w:jc w:val="center"/>
        </w:trPr>
        <w:tc>
          <w:tcPr>
            <w:tcW w:w="1392" w:type="dxa"/>
            <w:tcBorders>
              <w:top w:val="single" w:sz="4" w:space="0" w:color="auto"/>
              <w:left w:val="single" w:sz="4" w:space="0" w:color="auto"/>
            </w:tcBorders>
            <w:shd w:val="clear" w:color="auto" w:fill="FFFFFF"/>
            <w:vAlign w:val="bottom"/>
          </w:tcPr>
          <w:p w14:paraId="7229AEA0"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2.4.2</w:t>
            </w:r>
          </w:p>
        </w:tc>
        <w:tc>
          <w:tcPr>
            <w:tcW w:w="8842" w:type="dxa"/>
            <w:tcBorders>
              <w:top w:val="single" w:sz="4" w:space="0" w:color="auto"/>
              <w:left w:val="single" w:sz="4" w:space="0" w:color="auto"/>
              <w:right w:val="single" w:sz="4" w:space="0" w:color="auto"/>
            </w:tcBorders>
            <w:shd w:val="clear" w:color="auto" w:fill="FFFFFF"/>
            <w:vAlign w:val="bottom"/>
          </w:tcPr>
          <w:p w14:paraId="441D19A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Модальные глаголы </w:t>
            </w:r>
            <w:proofErr w:type="spellStart"/>
            <w:r w:rsidRPr="00084797">
              <w:rPr>
                <w:rFonts w:ascii="Times New Roman" w:eastAsia="Times New Roman" w:hAnsi="Times New Roman" w:cs="Times New Roman"/>
                <w:i/>
                <w:iCs/>
                <w:sz w:val="28"/>
                <w:szCs w:val="28"/>
              </w:rPr>
              <w:t>must</w:t>
            </w:r>
            <w:proofErr w:type="spellEnd"/>
            <w:r w:rsidRPr="00084797">
              <w:rPr>
                <w:rFonts w:ascii="Times New Roman" w:eastAsia="Times New Roman" w:hAnsi="Times New Roman" w:cs="Times New Roman"/>
                <w:sz w:val="28"/>
                <w:szCs w:val="28"/>
              </w:rPr>
              <w:t xml:space="preserve"> и </w:t>
            </w:r>
            <w:proofErr w:type="spellStart"/>
            <w:r w:rsidRPr="00084797">
              <w:rPr>
                <w:rFonts w:ascii="Times New Roman" w:eastAsia="Times New Roman" w:hAnsi="Times New Roman" w:cs="Times New Roman"/>
                <w:i/>
                <w:iCs/>
                <w:sz w:val="28"/>
                <w:szCs w:val="28"/>
              </w:rPr>
              <w:t>have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to</w:t>
            </w:r>
            <w:proofErr w:type="spellEnd"/>
          </w:p>
        </w:tc>
      </w:tr>
      <w:tr w:rsidR="00084797" w:rsidRPr="00084797" w14:paraId="36BBA679" w14:textId="77777777" w:rsidTr="007152A3">
        <w:trPr>
          <w:trHeight w:hRule="exact" w:val="989"/>
          <w:jc w:val="center"/>
        </w:trPr>
        <w:tc>
          <w:tcPr>
            <w:tcW w:w="1392" w:type="dxa"/>
            <w:tcBorders>
              <w:top w:val="single" w:sz="4" w:space="0" w:color="auto"/>
              <w:left w:val="single" w:sz="4" w:space="0" w:color="auto"/>
            </w:tcBorders>
            <w:shd w:val="clear" w:color="auto" w:fill="FFFFFF"/>
          </w:tcPr>
          <w:p w14:paraId="0AC22DF6"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2.4.3</w:t>
            </w:r>
          </w:p>
        </w:tc>
        <w:tc>
          <w:tcPr>
            <w:tcW w:w="8842" w:type="dxa"/>
            <w:tcBorders>
              <w:top w:val="single" w:sz="4" w:space="0" w:color="auto"/>
              <w:left w:val="single" w:sz="4" w:space="0" w:color="auto"/>
              <w:right w:val="single" w:sz="4" w:space="0" w:color="auto"/>
            </w:tcBorders>
            <w:shd w:val="clear" w:color="auto" w:fill="FFFFFF"/>
            <w:vAlign w:val="bottom"/>
          </w:tcPr>
          <w:p w14:paraId="5669DFC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Конструкция</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i/>
                <w:iCs/>
                <w:sz w:val="28"/>
                <w:szCs w:val="28"/>
                <w:lang w:val="en-US"/>
              </w:rPr>
              <w:t>to be going to</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и</w:t>
            </w:r>
            <w:r w:rsidRPr="00084797">
              <w:rPr>
                <w:rFonts w:ascii="Times New Roman" w:eastAsia="Times New Roman" w:hAnsi="Times New Roman" w:cs="Times New Roman"/>
                <w:sz w:val="28"/>
                <w:szCs w:val="28"/>
                <w:lang w:val="en-US"/>
              </w:rPr>
              <w:t xml:space="preserve"> Future Simple Tense </w:t>
            </w:r>
            <w:r w:rsidRPr="00084797">
              <w:rPr>
                <w:rFonts w:ascii="Times New Roman" w:eastAsia="Times New Roman" w:hAnsi="Times New Roman" w:cs="Times New Roman"/>
                <w:sz w:val="28"/>
                <w:szCs w:val="28"/>
              </w:rPr>
              <w:t>для</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выражения</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будущего</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sz w:val="28"/>
                <w:szCs w:val="28"/>
              </w:rPr>
              <w:t>действия</w:t>
            </w:r>
            <w:r w:rsidRPr="00084797">
              <w:rPr>
                <w:rFonts w:ascii="Times New Roman" w:eastAsia="Times New Roman" w:hAnsi="Times New Roman" w:cs="Times New Roman"/>
                <w:sz w:val="28"/>
                <w:szCs w:val="28"/>
                <w:lang w:val="en-US"/>
              </w:rPr>
              <w:t xml:space="preserve"> </w:t>
            </w:r>
            <w:r w:rsidRPr="00084797">
              <w:rPr>
                <w:rFonts w:ascii="Times New Roman" w:eastAsia="Times New Roman" w:hAnsi="Times New Roman" w:cs="Times New Roman"/>
                <w:i/>
                <w:iCs/>
                <w:sz w:val="28"/>
                <w:szCs w:val="28"/>
                <w:lang w:val="en-US"/>
              </w:rPr>
              <w:t xml:space="preserve">(lam going to have my birthday party on Saturday. </w:t>
            </w:r>
            <w:proofErr w:type="spellStart"/>
            <w:r w:rsidRPr="00084797">
              <w:rPr>
                <w:rFonts w:ascii="Times New Roman" w:eastAsia="Times New Roman" w:hAnsi="Times New Roman" w:cs="Times New Roman"/>
                <w:i/>
                <w:iCs/>
                <w:sz w:val="28"/>
                <w:szCs w:val="28"/>
              </w:rPr>
              <w:t>Wait</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Til</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help</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you</w:t>
            </w:r>
            <w:proofErr w:type="spellEnd"/>
            <w:r w:rsidRPr="00084797">
              <w:rPr>
                <w:rFonts w:ascii="Times New Roman" w:eastAsia="Times New Roman" w:hAnsi="Times New Roman" w:cs="Times New Roman"/>
                <w:i/>
                <w:iCs/>
                <w:sz w:val="28"/>
                <w:szCs w:val="28"/>
              </w:rPr>
              <w:t>.)</w:t>
            </w:r>
          </w:p>
        </w:tc>
      </w:tr>
      <w:tr w:rsidR="00084797" w:rsidRPr="00084797" w14:paraId="38B16499" w14:textId="77777777" w:rsidTr="007152A3">
        <w:trPr>
          <w:trHeight w:hRule="exact" w:val="336"/>
          <w:jc w:val="center"/>
        </w:trPr>
        <w:tc>
          <w:tcPr>
            <w:tcW w:w="1392" w:type="dxa"/>
            <w:tcBorders>
              <w:top w:val="single" w:sz="4" w:space="0" w:color="auto"/>
              <w:left w:val="single" w:sz="4" w:space="0" w:color="auto"/>
            </w:tcBorders>
            <w:shd w:val="clear" w:color="auto" w:fill="FFFFFF"/>
            <w:vAlign w:val="bottom"/>
          </w:tcPr>
          <w:p w14:paraId="57EE321E"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2.4.4</w:t>
            </w:r>
          </w:p>
        </w:tc>
        <w:tc>
          <w:tcPr>
            <w:tcW w:w="8842" w:type="dxa"/>
            <w:tcBorders>
              <w:top w:val="single" w:sz="4" w:space="0" w:color="auto"/>
              <w:left w:val="single" w:sz="4" w:space="0" w:color="auto"/>
              <w:right w:val="single" w:sz="4" w:space="0" w:color="auto"/>
            </w:tcBorders>
            <w:shd w:val="clear" w:color="auto" w:fill="FFFFFF"/>
            <w:vAlign w:val="bottom"/>
          </w:tcPr>
          <w:p w14:paraId="680591A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Отрицательное местоимение </w:t>
            </w:r>
            <w:proofErr w:type="spellStart"/>
            <w:r w:rsidRPr="00084797">
              <w:rPr>
                <w:rFonts w:ascii="Times New Roman" w:eastAsia="Times New Roman" w:hAnsi="Times New Roman" w:cs="Times New Roman"/>
                <w:i/>
                <w:iCs/>
                <w:sz w:val="28"/>
                <w:szCs w:val="28"/>
              </w:rPr>
              <w:t>no</w:t>
            </w:r>
            <w:proofErr w:type="spellEnd"/>
          </w:p>
        </w:tc>
      </w:tr>
      <w:tr w:rsidR="00084797" w:rsidRPr="00084797" w14:paraId="5995806D" w14:textId="77777777" w:rsidTr="007152A3">
        <w:trPr>
          <w:trHeight w:hRule="exact" w:val="730"/>
          <w:jc w:val="center"/>
        </w:trPr>
        <w:tc>
          <w:tcPr>
            <w:tcW w:w="1392" w:type="dxa"/>
            <w:tcBorders>
              <w:top w:val="single" w:sz="4" w:space="0" w:color="auto"/>
              <w:left w:val="single" w:sz="4" w:space="0" w:color="auto"/>
            </w:tcBorders>
            <w:shd w:val="clear" w:color="auto" w:fill="FFFFFF"/>
          </w:tcPr>
          <w:p w14:paraId="086D0C84"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2.4.5</w:t>
            </w:r>
          </w:p>
        </w:tc>
        <w:tc>
          <w:tcPr>
            <w:tcW w:w="8842" w:type="dxa"/>
            <w:tcBorders>
              <w:top w:val="single" w:sz="4" w:space="0" w:color="auto"/>
              <w:left w:val="single" w:sz="4" w:space="0" w:color="auto"/>
              <w:right w:val="single" w:sz="4" w:space="0" w:color="auto"/>
            </w:tcBorders>
            <w:shd w:val="clear" w:color="auto" w:fill="FFFFFF"/>
          </w:tcPr>
          <w:p w14:paraId="5A85C9A4"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Степени сравнения прилагательных (формы, образованные по правилу, и исключения: </w:t>
            </w:r>
            <w:proofErr w:type="spellStart"/>
            <w:r w:rsidRPr="00084797">
              <w:rPr>
                <w:rFonts w:ascii="Times New Roman" w:eastAsia="Times New Roman" w:hAnsi="Times New Roman" w:cs="Times New Roman"/>
                <w:i/>
                <w:iCs/>
                <w:sz w:val="28"/>
                <w:szCs w:val="28"/>
              </w:rPr>
              <w:t>good</w:t>
            </w:r>
            <w:proofErr w:type="spellEnd"/>
            <w:r w:rsidRPr="00084797">
              <w:rPr>
                <w:rFonts w:ascii="Times New Roman" w:eastAsia="Times New Roman" w:hAnsi="Times New Roman" w:cs="Times New Roman"/>
                <w:i/>
                <w:iCs/>
                <w:sz w:val="28"/>
                <w:szCs w:val="28"/>
              </w:rPr>
              <w:t xml:space="preserve"> - </w:t>
            </w:r>
            <w:proofErr w:type="spellStart"/>
            <w:r w:rsidRPr="00084797">
              <w:rPr>
                <w:rFonts w:ascii="Times New Roman" w:eastAsia="Times New Roman" w:hAnsi="Times New Roman" w:cs="Times New Roman"/>
                <w:i/>
                <w:iCs/>
                <w:sz w:val="28"/>
                <w:szCs w:val="28"/>
              </w:rPr>
              <w:t>better</w:t>
            </w:r>
            <w:proofErr w:type="spellEnd"/>
            <w:r w:rsidRPr="00084797">
              <w:rPr>
                <w:rFonts w:ascii="Times New Roman" w:eastAsia="Times New Roman" w:hAnsi="Times New Roman" w:cs="Times New Roman"/>
                <w:i/>
                <w:iCs/>
                <w:sz w:val="28"/>
                <w:szCs w:val="28"/>
              </w:rPr>
              <w:t xml:space="preserve"> - (</w:t>
            </w:r>
            <w:proofErr w:type="spellStart"/>
            <w:r w:rsidRPr="00084797">
              <w:rPr>
                <w:rFonts w:ascii="Times New Roman" w:eastAsia="Times New Roman" w:hAnsi="Times New Roman" w:cs="Times New Roman"/>
                <w:i/>
                <w:iCs/>
                <w:sz w:val="28"/>
                <w:szCs w:val="28"/>
              </w:rPr>
              <w:t>the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best</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bad</w:t>
            </w:r>
            <w:proofErr w:type="spellEnd"/>
            <w:r w:rsidRPr="00084797">
              <w:rPr>
                <w:rFonts w:ascii="Times New Roman" w:eastAsia="Times New Roman" w:hAnsi="Times New Roman" w:cs="Times New Roman"/>
                <w:i/>
                <w:iCs/>
                <w:sz w:val="28"/>
                <w:szCs w:val="28"/>
              </w:rPr>
              <w:t xml:space="preserve"> - </w:t>
            </w:r>
            <w:proofErr w:type="spellStart"/>
            <w:r w:rsidRPr="00084797">
              <w:rPr>
                <w:rFonts w:ascii="Times New Roman" w:eastAsia="Times New Roman" w:hAnsi="Times New Roman" w:cs="Times New Roman"/>
                <w:i/>
                <w:iCs/>
                <w:sz w:val="28"/>
                <w:szCs w:val="28"/>
              </w:rPr>
              <w:t>worse</w:t>
            </w:r>
            <w:proofErr w:type="spellEnd"/>
            <w:r w:rsidRPr="00084797">
              <w:rPr>
                <w:rFonts w:ascii="Times New Roman" w:eastAsia="Times New Roman" w:hAnsi="Times New Roman" w:cs="Times New Roman"/>
                <w:i/>
                <w:iCs/>
                <w:sz w:val="28"/>
                <w:szCs w:val="28"/>
              </w:rPr>
              <w:t xml:space="preserve"> - (</w:t>
            </w:r>
            <w:proofErr w:type="spellStart"/>
            <w:r w:rsidRPr="00084797">
              <w:rPr>
                <w:rFonts w:ascii="Times New Roman" w:eastAsia="Times New Roman" w:hAnsi="Times New Roman" w:cs="Times New Roman"/>
                <w:i/>
                <w:iCs/>
                <w:sz w:val="28"/>
                <w:szCs w:val="28"/>
              </w:rPr>
              <w:t>the</w:t>
            </w:r>
            <w:proofErr w:type="spellEnd"/>
            <w:r w:rsidRPr="00084797">
              <w:rPr>
                <w:rFonts w:ascii="Times New Roman" w:eastAsia="Times New Roman" w:hAnsi="Times New Roman" w:cs="Times New Roman"/>
                <w:i/>
                <w:iCs/>
                <w:sz w:val="28"/>
                <w:szCs w:val="28"/>
              </w:rPr>
              <w:t xml:space="preserve">) </w:t>
            </w:r>
            <w:proofErr w:type="spellStart"/>
            <w:r w:rsidRPr="00084797">
              <w:rPr>
                <w:rFonts w:ascii="Times New Roman" w:eastAsia="Times New Roman" w:hAnsi="Times New Roman" w:cs="Times New Roman"/>
                <w:i/>
                <w:iCs/>
                <w:sz w:val="28"/>
                <w:szCs w:val="28"/>
              </w:rPr>
              <w:t>worst</w:t>
            </w:r>
            <w:proofErr w:type="spellEnd"/>
            <w:r w:rsidRPr="00084797">
              <w:rPr>
                <w:rFonts w:ascii="Times New Roman" w:eastAsia="Times New Roman" w:hAnsi="Times New Roman" w:cs="Times New Roman"/>
                <w:i/>
                <w:iCs/>
                <w:sz w:val="28"/>
                <w:szCs w:val="28"/>
              </w:rPr>
              <w:t>)</w:t>
            </w:r>
          </w:p>
        </w:tc>
      </w:tr>
      <w:tr w:rsidR="00084797" w:rsidRPr="00084797" w14:paraId="126BA59C" w14:textId="77777777" w:rsidTr="007152A3">
        <w:trPr>
          <w:trHeight w:hRule="exact" w:val="336"/>
          <w:jc w:val="center"/>
        </w:trPr>
        <w:tc>
          <w:tcPr>
            <w:tcW w:w="1392" w:type="dxa"/>
            <w:tcBorders>
              <w:top w:val="single" w:sz="4" w:space="0" w:color="auto"/>
              <w:left w:val="single" w:sz="4" w:space="0" w:color="auto"/>
            </w:tcBorders>
            <w:shd w:val="clear" w:color="auto" w:fill="FFFFFF"/>
            <w:vAlign w:val="bottom"/>
          </w:tcPr>
          <w:p w14:paraId="576CCC5C"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2.4.6</w:t>
            </w:r>
          </w:p>
        </w:tc>
        <w:tc>
          <w:tcPr>
            <w:tcW w:w="8842" w:type="dxa"/>
            <w:tcBorders>
              <w:top w:val="single" w:sz="4" w:space="0" w:color="auto"/>
              <w:left w:val="single" w:sz="4" w:space="0" w:color="auto"/>
              <w:right w:val="single" w:sz="4" w:space="0" w:color="auto"/>
            </w:tcBorders>
            <w:shd w:val="clear" w:color="auto" w:fill="FFFFFF"/>
            <w:vAlign w:val="bottom"/>
          </w:tcPr>
          <w:p w14:paraId="03E8BB7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Наречия времени</w:t>
            </w:r>
          </w:p>
        </w:tc>
      </w:tr>
      <w:tr w:rsidR="00084797" w:rsidRPr="00084797" w14:paraId="76218193" w14:textId="77777777" w:rsidTr="007152A3">
        <w:trPr>
          <w:trHeight w:hRule="exact" w:val="341"/>
          <w:jc w:val="center"/>
        </w:trPr>
        <w:tc>
          <w:tcPr>
            <w:tcW w:w="1392" w:type="dxa"/>
            <w:tcBorders>
              <w:top w:val="single" w:sz="4" w:space="0" w:color="auto"/>
              <w:left w:val="single" w:sz="4" w:space="0" w:color="auto"/>
            </w:tcBorders>
            <w:shd w:val="clear" w:color="auto" w:fill="FFFFFF"/>
            <w:vAlign w:val="bottom"/>
          </w:tcPr>
          <w:p w14:paraId="46BD170E" w14:textId="77777777" w:rsidR="00084797" w:rsidRPr="00084797" w:rsidRDefault="00084797" w:rsidP="00084797">
            <w:pPr>
              <w:ind w:firstLine="3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2.4.7</w:t>
            </w:r>
          </w:p>
        </w:tc>
        <w:tc>
          <w:tcPr>
            <w:tcW w:w="8842" w:type="dxa"/>
            <w:tcBorders>
              <w:top w:val="single" w:sz="4" w:space="0" w:color="auto"/>
              <w:left w:val="single" w:sz="4" w:space="0" w:color="auto"/>
              <w:right w:val="single" w:sz="4" w:space="0" w:color="auto"/>
            </w:tcBorders>
            <w:shd w:val="clear" w:color="auto" w:fill="FFFFFF"/>
            <w:vAlign w:val="bottom"/>
          </w:tcPr>
          <w:p w14:paraId="5F2A559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Обозначение даты и года. Обозначение времени (5 </w:t>
            </w:r>
            <w:r w:rsidRPr="00084797">
              <w:rPr>
                <w:rFonts w:ascii="Times New Roman" w:eastAsia="Times New Roman" w:hAnsi="Times New Roman" w:cs="Times New Roman"/>
                <w:i/>
                <w:iCs/>
                <w:sz w:val="28"/>
                <w:szCs w:val="28"/>
              </w:rPr>
              <w:t>о '</w:t>
            </w:r>
            <w:proofErr w:type="spellStart"/>
            <w:r w:rsidRPr="00084797">
              <w:rPr>
                <w:rFonts w:ascii="Times New Roman" w:eastAsia="Times New Roman" w:hAnsi="Times New Roman" w:cs="Times New Roman"/>
                <w:i/>
                <w:iCs/>
                <w:sz w:val="28"/>
                <w:szCs w:val="28"/>
              </w:rPr>
              <w:t>clock</w:t>
            </w:r>
            <w:proofErr w:type="spellEnd"/>
            <w:r w:rsidRPr="00084797">
              <w:rPr>
                <w:rFonts w:ascii="Times New Roman" w:eastAsia="Times New Roman" w:hAnsi="Times New Roman" w:cs="Times New Roman"/>
                <w:i/>
                <w:iCs/>
                <w:sz w:val="28"/>
                <w:szCs w:val="28"/>
              </w:rPr>
              <w:t xml:space="preserve">; 3 </w:t>
            </w:r>
            <w:proofErr w:type="spellStart"/>
            <w:r w:rsidRPr="00084797">
              <w:rPr>
                <w:rFonts w:ascii="Times New Roman" w:eastAsia="Times New Roman" w:hAnsi="Times New Roman" w:cs="Times New Roman"/>
                <w:i/>
                <w:iCs/>
                <w:sz w:val="28"/>
                <w:szCs w:val="28"/>
              </w:rPr>
              <w:t>ат</w:t>
            </w:r>
            <w:proofErr w:type="spellEnd"/>
            <w:r w:rsidRPr="00084797">
              <w:rPr>
                <w:rFonts w:ascii="Times New Roman" w:eastAsia="Times New Roman" w:hAnsi="Times New Roman" w:cs="Times New Roman"/>
                <w:i/>
                <w:iCs/>
                <w:sz w:val="28"/>
                <w:szCs w:val="28"/>
              </w:rPr>
              <w:t xml:space="preserve">, 2 </w:t>
            </w:r>
            <w:proofErr w:type="spellStart"/>
            <w:r w:rsidRPr="00084797">
              <w:rPr>
                <w:rFonts w:ascii="Times New Roman" w:eastAsia="Times New Roman" w:hAnsi="Times New Roman" w:cs="Times New Roman"/>
                <w:i/>
                <w:iCs/>
                <w:sz w:val="28"/>
                <w:szCs w:val="28"/>
              </w:rPr>
              <w:t>рт</w:t>
            </w:r>
            <w:proofErr w:type="spellEnd"/>
            <w:r w:rsidRPr="00084797">
              <w:rPr>
                <w:rFonts w:ascii="Times New Roman" w:eastAsia="Times New Roman" w:hAnsi="Times New Roman" w:cs="Times New Roman"/>
                <w:i/>
                <w:iCs/>
                <w:sz w:val="28"/>
                <w:szCs w:val="28"/>
              </w:rPr>
              <w:t>)</w:t>
            </w:r>
          </w:p>
        </w:tc>
      </w:tr>
      <w:tr w:rsidR="00084797" w:rsidRPr="00084797" w14:paraId="6770F7C4" w14:textId="77777777" w:rsidTr="007152A3">
        <w:trPr>
          <w:trHeight w:hRule="exact" w:val="331"/>
          <w:jc w:val="center"/>
        </w:trPr>
        <w:tc>
          <w:tcPr>
            <w:tcW w:w="1392" w:type="dxa"/>
            <w:tcBorders>
              <w:top w:val="single" w:sz="4" w:space="0" w:color="auto"/>
              <w:left w:val="single" w:sz="4" w:space="0" w:color="auto"/>
            </w:tcBorders>
            <w:shd w:val="clear" w:color="auto" w:fill="FFFFFF"/>
            <w:vAlign w:val="bottom"/>
          </w:tcPr>
          <w:p w14:paraId="7E74E5C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842" w:type="dxa"/>
            <w:tcBorders>
              <w:top w:val="single" w:sz="4" w:space="0" w:color="auto"/>
              <w:left w:val="single" w:sz="4" w:space="0" w:color="auto"/>
              <w:right w:val="single" w:sz="4" w:space="0" w:color="auto"/>
            </w:tcBorders>
            <w:shd w:val="clear" w:color="auto" w:fill="FFFFFF"/>
            <w:vAlign w:val="bottom"/>
          </w:tcPr>
          <w:p w14:paraId="65A0DDF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Социокультурные знания и умения</w:t>
            </w:r>
          </w:p>
        </w:tc>
      </w:tr>
      <w:tr w:rsidR="00084797" w:rsidRPr="00084797" w14:paraId="1420C2A7" w14:textId="77777777" w:rsidTr="007152A3">
        <w:trPr>
          <w:trHeight w:hRule="exact" w:val="1949"/>
          <w:jc w:val="center"/>
        </w:trPr>
        <w:tc>
          <w:tcPr>
            <w:tcW w:w="1392" w:type="dxa"/>
            <w:tcBorders>
              <w:top w:val="single" w:sz="4" w:space="0" w:color="auto"/>
              <w:left w:val="single" w:sz="4" w:space="0" w:color="auto"/>
            </w:tcBorders>
            <w:shd w:val="clear" w:color="auto" w:fill="FFFFFF"/>
          </w:tcPr>
          <w:p w14:paraId="73DE17A1"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8842" w:type="dxa"/>
            <w:tcBorders>
              <w:top w:val="single" w:sz="4" w:space="0" w:color="auto"/>
              <w:left w:val="single" w:sz="4" w:space="0" w:color="auto"/>
              <w:right w:val="single" w:sz="4" w:space="0" w:color="auto"/>
            </w:tcBorders>
            <w:shd w:val="clear" w:color="auto" w:fill="FFFFFF"/>
            <w:vAlign w:val="bottom"/>
          </w:tcPr>
          <w:p w14:paraId="2A3D7E3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tc>
      </w:tr>
      <w:tr w:rsidR="00084797" w:rsidRPr="00084797" w14:paraId="24936BF4" w14:textId="77777777" w:rsidTr="007152A3">
        <w:trPr>
          <w:trHeight w:hRule="exact" w:val="662"/>
          <w:jc w:val="center"/>
        </w:trPr>
        <w:tc>
          <w:tcPr>
            <w:tcW w:w="1392" w:type="dxa"/>
            <w:tcBorders>
              <w:top w:val="single" w:sz="4" w:space="0" w:color="auto"/>
              <w:left w:val="single" w:sz="4" w:space="0" w:color="auto"/>
            </w:tcBorders>
            <w:shd w:val="clear" w:color="auto" w:fill="FFFFFF"/>
          </w:tcPr>
          <w:p w14:paraId="47D84800"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8842" w:type="dxa"/>
            <w:tcBorders>
              <w:top w:val="single" w:sz="4" w:space="0" w:color="auto"/>
              <w:left w:val="single" w:sz="4" w:space="0" w:color="auto"/>
              <w:right w:val="single" w:sz="4" w:space="0" w:color="auto"/>
            </w:tcBorders>
            <w:shd w:val="clear" w:color="auto" w:fill="FFFFFF"/>
            <w:vAlign w:val="bottom"/>
          </w:tcPr>
          <w:p w14:paraId="4F4EFED7"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Знание произведений детского фольклора (рифмовок, стихов, песенок), персонажей детских книг</w:t>
            </w:r>
          </w:p>
        </w:tc>
      </w:tr>
      <w:tr w:rsidR="00084797" w:rsidRPr="00084797" w14:paraId="6ED0A976" w14:textId="77777777" w:rsidTr="007152A3">
        <w:trPr>
          <w:trHeight w:hRule="exact" w:val="1306"/>
          <w:jc w:val="center"/>
        </w:trPr>
        <w:tc>
          <w:tcPr>
            <w:tcW w:w="1392" w:type="dxa"/>
            <w:tcBorders>
              <w:top w:val="single" w:sz="4" w:space="0" w:color="auto"/>
              <w:left w:val="single" w:sz="4" w:space="0" w:color="auto"/>
            </w:tcBorders>
            <w:shd w:val="clear" w:color="auto" w:fill="FFFFFF"/>
          </w:tcPr>
          <w:p w14:paraId="46A12E0E" w14:textId="77777777" w:rsidR="00084797" w:rsidRPr="00084797" w:rsidRDefault="00084797" w:rsidP="00084797">
            <w:pPr>
              <w:ind w:firstLine="48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8842" w:type="dxa"/>
            <w:tcBorders>
              <w:top w:val="single" w:sz="4" w:space="0" w:color="auto"/>
              <w:left w:val="single" w:sz="4" w:space="0" w:color="auto"/>
              <w:right w:val="single" w:sz="4" w:space="0" w:color="auto"/>
            </w:tcBorders>
            <w:shd w:val="clear" w:color="auto" w:fill="FFFFFF"/>
          </w:tcPr>
          <w:p w14:paraId="3070B4B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084797" w:rsidRPr="00084797" w14:paraId="5D0F67DC" w14:textId="77777777" w:rsidTr="007152A3">
        <w:trPr>
          <w:trHeight w:hRule="exact" w:val="331"/>
          <w:jc w:val="center"/>
        </w:trPr>
        <w:tc>
          <w:tcPr>
            <w:tcW w:w="1392" w:type="dxa"/>
            <w:tcBorders>
              <w:top w:val="single" w:sz="4" w:space="0" w:color="auto"/>
              <w:left w:val="single" w:sz="4" w:space="0" w:color="auto"/>
            </w:tcBorders>
            <w:shd w:val="clear" w:color="auto" w:fill="FFFFFF"/>
          </w:tcPr>
          <w:p w14:paraId="560218C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842" w:type="dxa"/>
            <w:tcBorders>
              <w:top w:val="single" w:sz="4" w:space="0" w:color="auto"/>
              <w:left w:val="single" w:sz="4" w:space="0" w:color="auto"/>
              <w:right w:val="single" w:sz="4" w:space="0" w:color="auto"/>
            </w:tcBorders>
            <w:shd w:val="clear" w:color="auto" w:fill="FFFFFF"/>
          </w:tcPr>
          <w:p w14:paraId="297DE03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Компенсаторные умения</w:t>
            </w:r>
          </w:p>
        </w:tc>
      </w:tr>
      <w:tr w:rsidR="00084797" w:rsidRPr="00084797" w14:paraId="18ADE784" w14:textId="77777777" w:rsidTr="007152A3">
        <w:trPr>
          <w:trHeight w:hRule="exact" w:val="979"/>
          <w:jc w:val="center"/>
        </w:trPr>
        <w:tc>
          <w:tcPr>
            <w:tcW w:w="1392" w:type="dxa"/>
            <w:tcBorders>
              <w:top w:val="single" w:sz="4" w:space="0" w:color="auto"/>
              <w:left w:val="single" w:sz="4" w:space="0" w:color="auto"/>
            </w:tcBorders>
            <w:shd w:val="clear" w:color="auto" w:fill="FFFFFF"/>
          </w:tcPr>
          <w:p w14:paraId="33104082"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8842" w:type="dxa"/>
            <w:tcBorders>
              <w:top w:val="single" w:sz="4" w:space="0" w:color="auto"/>
              <w:left w:val="single" w:sz="4" w:space="0" w:color="auto"/>
              <w:right w:val="single" w:sz="4" w:space="0" w:color="auto"/>
            </w:tcBorders>
            <w:shd w:val="clear" w:color="auto" w:fill="FFFFFF"/>
            <w:vAlign w:val="bottom"/>
          </w:tcPr>
          <w:p w14:paraId="1187900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084797" w:rsidRPr="00084797" w14:paraId="03867ADC" w14:textId="77777777" w:rsidTr="007152A3">
        <w:trPr>
          <w:trHeight w:hRule="exact" w:val="658"/>
          <w:jc w:val="center"/>
        </w:trPr>
        <w:tc>
          <w:tcPr>
            <w:tcW w:w="1392" w:type="dxa"/>
            <w:tcBorders>
              <w:top w:val="single" w:sz="4" w:space="0" w:color="auto"/>
              <w:left w:val="single" w:sz="4" w:space="0" w:color="auto"/>
            </w:tcBorders>
            <w:shd w:val="clear" w:color="auto" w:fill="FFFFFF"/>
          </w:tcPr>
          <w:p w14:paraId="62976D8C"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8842" w:type="dxa"/>
            <w:tcBorders>
              <w:top w:val="single" w:sz="4" w:space="0" w:color="auto"/>
              <w:left w:val="single" w:sz="4" w:space="0" w:color="auto"/>
              <w:right w:val="single" w:sz="4" w:space="0" w:color="auto"/>
            </w:tcBorders>
            <w:shd w:val="clear" w:color="auto" w:fill="FFFFFF"/>
            <w:vAlign w:val="bottom"/>
          </w:tcPr>
          <w:p w14:paraId="66526F58"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Использование в качестве опоры при формулировании собственных высказываний ключевых слов, вопросов, картинок, фотографий</w:t>
            </w:r>
          </w:p>
        </w:tc>
      </w:tr>
      <w:tr w:rsidR="00084797" w:rsidRPr="00084797" w14:paraId="3D7564F4" w14:textId="77777777" w:rsidTr="007152A3">
        <w:trPr>
          <w:trHeight w:hRule="exact" w:val="346"/>
          <w:jc w:val="center"/>
        </w:trPr>
        <w:tc>
          <w:tcPr>
            <w:tcW w:w="1392" w:type="dxa"/>
            <w:tcBorders>
              <w:top w:val="single" w:sz="4" w:space="0" w:color="auto"/>
              <w:left w:val="single" w:sz="4" w:space="0" w:color="auto"/>
            </w:tcBorders>
            <w:shd w:val="clear" w:color="auto" w:fill="FFFFFF"/>
            <w:vAlign w:val="bottom"/>
          </w:tcPr>
          <w:p w14:paraId="5923EF03"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4.3</w:t>
            </w:r>
          </w:p>
        </w:tc>
        <w:tc>
          <w:tcPr>
            <w:tcW w:w="8842" w:type="dxa"/>
            <w:tcBorders>
              <w:top w:val="single" w:sz="4" w:space="0" w:color="auto"/>
              <w:left w:val="single" w:sz="4" w:space="0" w:color="auto"/>
              <w:right w:val="single" w:sz="4" w:space="0" w:color="auto"/>
            </w:tcBorders>
            <w:shd w:val="clear" w:color="auto" w:fill="FFFFFF"/>
            <w:vAlign w:val="bottom"/>
          </w:tcPr>
          <w:p w14:paraId="52951C8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Прогнозирование содержание текста для чтения на основе заголовка</w:t>
            </w:r>
          </w:p>
        </w:tc>
      </w:tr>
      <w:tr w:rsidR="00084797" w:rsidRPr="00084797" w14:paraId="26664666" w14:textId="77777777" w:rsidTr="007152A3">
        <w:trPr>
          <w:trHeight w:hRule="exact" w:val="989"/>
          <w:jc w:val="center"/>
        </w:trPr>
        <w:tc>
          <w:tcPr>
            <w:tcW w:w="1392" w:type="dxa"/>
            <w:tcBorders>
              <w:top w:val="single" w:sz="4" w:space="0" w:color="auto"/>
              <w:left w:val="single" w:sz="4" w:space="0" w:color="auto"/>
            </w:tcBorders>
            <w:shd w:val="clear" w:color="auto" w:fill="FFFFFF"/>
          </w:tcPr>
          <w:p w14:paraId="5BAEB7A9" w14:textId="77777777" w:rsidR="00084797" w:rsidRPr="00084797" w:rsidRDefault="00084797" w:rsidP="00084797">
            <w:pPr>
              <w:ind w:firstLine="4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4.4</w:t>
            </w:r>
          </w:p>
        </w:tc>
        <w:tc>
          <w:tcPr>
            <w:tcW w:w="8842" w:type="dxa"/>
            <w:tcBorders>
              <w:top w:val="single" w:sz="4" w:space="0" w:color="auto"/>
              <w:left w:val="single" w:sz="4" w:space="0" w:color="auto"/>
              <w:right w:val="single" w:sz="4" w:space="0" w:color="auto"/>
            </w:tcBorders>
            <w:shd w:val="clear" w:color="auto" w:fill="FFFFFF"/>
            <w:vAlign w:val="bottom"/>
          </w:tcPr>
          <w:p w14:paraId="58C8B21F"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084797" w:rsidRPr="00084797" w14:paraId="0254BF8B" w14:textId="77777777" w:rsidTr="007152A3">
        <w:trPr>
          <w:trHeight w:hRule="exact" w:val="331"/>
          <w:jc w:val="center"/>
        </w:trPr>
        <w:tc>
          <w:tcPr>
            <w:tcW w:w="10234" w:type="dxa"/>
            <w:gridSpan w:val="2"/>
            <w:tcBorders>
              <w:top w:val="single" w:sz="4" w:space="0" w:color="auto"/>
              <w:left w:val="single" w:sz="4" w:space="0" w:color="auto"/>
              <w:right w:val="single" w:sz="4" w:space="0" w:color="auto"/>
            </w:tcBorders>
            <w:shd w:val="clear" w:color="auto" w:fill="FFFFFF"/>
            <w:vAlign w:val="bottom"/>
          </w:tcPr>
          <w:p w14:paraId="3CA7898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Тематическое содержание речи</w:t>
            </w:r>
          </w:p>
        </w:tc>
      </w:tr>
      <w:tr w:rsidR="00084797" w:rsidRPr="00084797" w14:paraId="0DFB617E" w14:textId="77777777" w:rsidTr="007152A3">
        <w:trPr>
          <w:trHeight w:hRule="exact" w:val="667"/>
          <w:jc w:val="center"/>
        </w:trPr>
        <w:tc>
          <w:tcPr>
            <w:tcW w:w="1392" w:type="dxa"/>
            <w:tcBorders>
              <w:top w:val="single" w:sz="4" w:space="0" w:color="auto"/>
              <w:left w:val="single" w:sz="4" w:space="0" w:color="auto"/>
              <w:bottom w:val="single" w:sz="4" w:space="0" w:color="auto"/>
            </w:tcBorders>
            <w:shd w:val="clear" w:color="auto" w:fill="FFFFFF"/>
          </w:tcPr>
          <w:p w14:paraId="0844D86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w:t>
            </w:r>
          </w:p>
        </w:tc>
        <w:tc>
          <w:tcPr>
            <w:tcW w:w="8842" w:type="dxa"/>
            <w:tcBorders>
              <w:top w:val="single" w:sz="4" w:space="0" w:color="auto"/>
              <w:left w:val="single" w:sz="4" w:space="0" w:color="auto"/>
              <w:bottom w:val="single" w:sz="4" w:space="0" w:color="auto"/>
              <w:right w:val="single" w:sz="4" w:space="0" w:color="auto"/>
            </w:tcBorders>
            <w:shd w:val="clear" w:color="auto" w:fill="FFFFFF"/>
            <w:vAlign w:val="bottom"/>
          </w:tcPr>
          <w:p w14:paraId="542E4434"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Мир моего "я". Моя семья. Мой день рождения, подарки. Моя любимая еда. Мой день (распорядок дня, домашние обязанности)</w:t>
            </w:r>
          </w:p>
        </w:tc>
      </w:tr>
    </w:tbl>
    <w:p w14:paraId="7FD7C475"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8842"/>
      </w:tblGrid>
      <w:tr w:rsidR="00084797" w:rsidRPr="00084797" w14:paraId="5D927148" w14:textId="77777777" w:rsidTr="007152A3">
        <w:trPr>
          <w:trHeight w:hRule="exact" w:val="984"/>
          <w:jc w:val="center"/>
        </w:trPr>
        <w:tc>
          <w:tcPr>
            <w:tcW w:w="1392" w:type="dxa"/>
            <w:tcBorders>
              <w:top w:val="single" w:sz="4" w:space="0" w:color="auto"/>
              <w:left w:val="single" w:sz="4" w:space="0" w:color="auto"/>
            </w:tcBorders>
            <w:shd w:val="clear" w:color="auto" w:fill="FFFFFF"/>
          </w:tcPr>
          <w:p w14:paraId="1398CAB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Б</w:t>
            </w:r>
          </w:p>
        </w:tc>
        <w:tc>
          <w:tcPr>
            <w:tcW w:w="8842" w:type="dxa"/>
            <w:tcBorders>
              <w:top w:val="single" w:sz="4" w:space="0" w:color="auto"/>
              <w:left w:val="single" w:sz="4" w:space="0" w:color="auto"/>
              <w:right w:val="single" w:sz="4" w:space="0" w:color="auto"/>
            </w:tcBorders>
            <w:shd w:val="clear" w:color="auto" w:fill="FFFFFF"/>
            <w:vAlign w:val="bottom"/>
          </w:tcPr>
          <w:p w14:paraId="67A5C564"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084797" w:rsidRPr="00084797" w14:paraId="545222D0" w14:textId="77777777" w:rsidTr="007152A3">
        <w:trPr>
          <w:trHeight w:hRule="exact" w:val="1627"/>
          <w:jc w:val="center"/>
        </w:trPr>
        <w:tc>
          <w:tcPr>
            <w:tcW w:w="1392" w:type="dxa"/>
            <w:tcBorders>
              <w:top w:val="single" w:sz="4" w:space="0" w:color="auto"/>
              <w:left w:val="single" w:sz="4" w:space="0" w:color="auto"/>
            </w:tcBorders>
            <w:shd w:val="clear" w:color="auto" w:fill="FFFFFF"/>
          </w:tcPr>
          <w:p w14:paraId="5610BCD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w:t>
            </w:r>
          </w:p>
        </w:tc>
        <w:tc>
          <w:tcPr>
            <w:tcW w:w="8842" w:type="dxa"/>
            <w:tcBorders>
              <w:top w:val="single" w:sz="4" w:space="0" w:color="auto"/>
              <w:left w:val="single" w:sz="4" w:space="0" w:color="auto"/>
              <w:right w:val="single" w:sz="4" w:space="0" w:color="auto"/>
            </w:tcBorders>
            <w:shd w:val="clear" w:color="auto" w:fill="FFFFFF"/>
            <w:vAlign w:val="bottom"/>
          </w:tcPr>
          <w:p w14:paraId="5B2923E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084797" w:rsidRPr="00084797" w14:paraId="428FF96C" w14:textId="77777777" w:rsidTr="007152A3">
        <w:trPr>
          <w:trHeight w:hRule="exact" w:val="1637"/>
          <w:jc w:val="center"/>
        </w:trPr>
        <w:tc>
          <w:tcPr>
            <w:tcW w:w="1392" w:type="dxa"/>
            <w:tcBorders>
              <w:top w:val="single" w:sz="4" w:space="0" w:color="auto"/>
              <w:left w:val="single" w:sz="4" w:space="0" w:color="auto"/>
              <w:bottom w:val="single" w:sz="4" w:space="0" w:color="auto"/>
            </w:tcBorders>
            <w:shd w:val="clear" w:color="auto" w:fill="FFFFFF"/>
          </w:tcPr>
          <w:p w14:paraId="6E0E689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w:t>
            </w:r>
          </w:p>
        </w:tc>
        <w:tc>
          <w:tcPr>
            <w:tcW w:w="8842" w:type="dxa"/>
            <w:tcBorders>
              <w:top w:val="single" w:sz="4" w:space="0" w:color="auto"/>
              <w:left w:val="single" w:sz="4" w:space="0" w:color="auto"/>
              <w:bottom w:val="single" w:sz="4" w:space="0" w:color="auto"/>
              <w:right w:val="single" w:sz="4" w:space="0" w:color="auto"/>
            </w:tcBorders>
            <w:shd w:val="clear" w:color="auto" w:fill="FFFFFF"/>
            <w:vAlign w:val="bottom"/>
          </w:tcPr>
          <w:p w14:paraId="39D0542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w:t>
            </w:r>
          </w:p>
          <w:p w14:paraId="083A606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Литературные персонажи детских книг. Праздники родной страны и страны (стран) изучаемого языка</w:t>
            </w:r>
          </w:p>
        </w:tc>
      </w:tr>
    </w:tbl>
    <w:p w14:paraId="28608711"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57</w:t>
      </w:r>
    </w:p>
    <w:p w14:paraId="1A2A610F" w14:textId="77777777" w:rsidR="00084797" w:rsidRPr="00084797" w:rsidRDefault="00084797" w:rsidP="00084797">
      <w:pPr>
        <w:tabs>
          <w:tab w:val="left" w:leader="underscore" w:pos="3576"/>
          <w:tab w:val="left" w:leader="underscore" w:pos="9811"/>
        </w:tabs>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 xml:space="preserve">Проверяемые требования к результатам освоения основной образовательной программы начального общего образования и элементов содержания по </w:t>
      </w:r>
      <w:r w:rsidRPr="00084797">
        <w:rPr>
          <w:rFonts w:ascii="Times New Roman" w:eastAsia="Times New Roman" w:hAnsi="Times New Roman" w:cs="Times New Roman"/>
          <w:b/>
          <w:bCs/>
          <w:sz w:val="28"/>
          <w:szCs w:val="28"/>
        </w:rPr>
        <w:tab/>
      </w:r>
      <w:r w:rsidRPr="00084797">
        <w:rPr>
          <w:rFonts w:ascii="Times New Roman" w:eastAsia="Times New Roman" w:hAnsi="Times New Roman" w:cs="Times New Roman"/>
          <w:b/>
          <w:bCs/>
          <w:sz w:val="28"/>
          <w:szCs w:val="28"/>
          <w:u w:val="single"/>
        </w:rPr>
        <w:t>математике (1 класс)</w:t>
      </w:r>
      <w:r w:rsidRPr="00084797">
        <w:rPr>
          <w:rFonts w:ascii="Times New Roman" w:eastAsia="Times New Roman" w:hAnsi="Times New Roman" w:cs="Times New Roman"/>
          <w:b/>
          <w:bCs/>
          <w:sz w:val="28"/>
          <w:szCs w:val="28"/>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1919D57E" w14:textId="77777777" w:rsidTr="007152A3">
        <w:trPr>
          <w:trHeight w:hRule="exact" w:val="979"/>
          <w:jc w:val="center"/>
        </w:trPr>
        <w:tc>
          <w:tcPr>
            <w:tcW w:w="2069" w:type="dxa"/>
            <w:tcBorders>
              <w:top w:val="single" w:sz="4" w:space="0" w:color="auto"/>
              <w:left w:val="single" w:sz="4" w:space="0" w:color="auto"/>
            </w:tcBorders>
            <w:shd w:val="clear" w:color="auto" w:fill="FFFFFF"/>
            <w:vAlign w:val="bottom"/>
          </w:tcPr>
          <w:p w14:paraId="66DA33A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результата</w:t>
            </w:r>
          </w:p>
        </w:tc>
        <w:tc>
          <w:tcPr>
            <w:tcW w:w="8419" w:type="dxa"/>
            <w:tcBorders>
              <w:top w:val="single" w:sz="4" w:space="0" w:color="auto"/>
              <w:left w:val="single" w:sz="4" w:space="0" w:color="auto"/>
              <w:right w:val="single" w:sz="4" w:space="0" w:color="auto"/>
            </w:tcBorders>
            <w:shd w:val="clear" w:color="auto" w:fill="FFFFFF"/>
          </w:tcPr>
          <w:p w14:paraId="5BFD224D"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предметные результаты освоения основной образовательной программы начального общего образования</w:t>
            </w:r>
          </w:p>
        </w:tc>
      </w:tr>
      <w:tr w:rsidR="00084797" w:rsidRPr="00084797" w14:paraId="349B70BD"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0F1FFD5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419" w:type="dxa"/>
            <w:tcBorders>
              <w:top w:val="single" w:sz="4" w:space="0" w:color="auto"/>
              <w:left w:val="single" w:sz="4" w:space="0" w:color="auto"/>
              <w:right w:val="single" w:sz="4" w:space="0" w:color="auto"/>
            </w:tcBorders>
            <w:shd w:val="clear" w:color="auto" w:fill="FFFFFF"/>
            <w:vAlign w:val="bottom"/>
          </w:tcPr>
          <w:p w14:paraId="5947DAA2"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записывать, сравнивать, упорядочивать числа от 0 до 20, различать число и цифру</w:t>
            </w:r>
          </w:p>
        </w:tc>
      </w:tr>
      <w:tr w:rsidR="00084797" w:rsidRPr="00084797" w14:paraId="543CC25E" w14:textId="77777777" w:rsidTr="007152A3">
        <w:trPr>
          <w:trHeight w:hRule="exact" w:val="662"/>
          <w:jc w:val="center"/>
        </w:trPr>
        <w:tc>
          <w:tcPr>
            <w:tcW w:w="2069" w:type="dxa"/>
            <w:tcBorders>
              <w:top w:val="single" w:sz="4" w:space="0" w:color="auto"/>
              <w:left w:val="single" w:sz="4" w:space="0" w:color="auto"/>
            </w:tcBorders>
            <w:shd w:val="clear" w:color="auto" w:fill="FFFFFF"/>
          </w:tcPr>
          <w:p w14:paraId="4A40CE1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419" w:type="dxa"/>
            <w:tcBorders>
              <w:top w:val="single" w:sz="4" w:space="0" w:color="auto"/>
              <w:left w:val="single" w:sz="4" w:space="0" w:color="auto"/>
              <w:right w:val="single" w:sz="4" w:space="0" w:color="auto"/>
            </w:tcBorders>
            <w:shd w:val="clear" w:color="auto" w:fill="FFFFFF"/>
            <w:vAlign w:val="bottom"/>
          </w:tcPr>
          <w:p w14:paraId="3330050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пересчитывать различные объекты, устанавливать порядковый номер объекта</w:t>
            </w:r>
          </w:p>
        </w:tc>
      </w:tr>
      <w:tr w:rsidR="00084797" w:rsidRPr="00084797" w14:paraId="4FA3E978" w14:textId="77777777" w:rsidTr="007152A3">
        <w:trPr>
          <w:trHeight w:hRule="exact" w:val="662"/>
          <w:jc w:val="center"/>
        </w:trPr>
        <w:tc>
          <w:tcPr>
            <w:tcW w:w="2069" w:type="dxa"/>
            <w:tcBorders>
              <w:top w:val="single" w:sz="4" w:space="0" w:color="auto"/>
              <w:left w:val="single" w:sz="4" w:space="0" w:color="auto"/>
            </w:tcBorders>
            <w:shd w:val="clear" w:color="auto" w:fill="FFFFFF"/>
          </w:tcPr>
          <w:p w14:paraId="39F9632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419" w:type="dxa"/>
            <w:tcBorders>
              <w:top w:val="single" w:sz="4" w:space="0" w:color="auto"/>
              <w:left w:val="single" w:sz="4" w:space="0" w:color="auto"/>
              <w:right w:val="single" w:sz="4" w:space="0" w:color="auto"/>
            </w:tcBorders>
            <w:shd w:val="clear" w:color="auto" w:fill="FFFFFF"/>
          </w:tcPr>
          <w:p w14:paraId="2F5E4C5A"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находить числа, большие или меньшие данного числа на заданное число</w:t>
            </w:r>
          </w:p>
        </w:tc>
      </w:tr>
      <w:tr w:rsidR="00084797" w:rsidRPr="00084797" w14:paraId="3DB517BE"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5E40731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419" w:type="dxa"/>
            <w:tcBorders>
              <w:top w:val="single" w:sz="4" w:space="0" w:color="auto"/>
              <w:left w:val="single" w:sz="4" w:space="0" w:color="auto"/>
              <w:right w:val="single" w:sz="4" w:space="0" w:color="auto"/>
            </w:tcBorders>
            <w:shd w:val="clear" w:color="auto" w:fill="FFFFFF"/>
            <w:vAlign w:val="bottom"/>
          </w:tcPr>
          <w:p w14:paraId="698C12AB"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выполнять арифметические действия сложения и вычитания в пределах 20 (устно и письменно) без перехода через десяток</w:t>
            </w:r>
          </w:p>
        </w:tc>
      </w:tr>
      <w:tr w:rsidR="00084797" w:rsidRPr="00084797" w14:paraId="284334F0"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675CA3E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8419" w:type="dxa"/>
            <w:tcBorders>
              <w:top w:val="single" w:sz="4" w:space="0" w:color="auto"/>
              <w:left w:val="single" w:sz="4" w:space="0" w:color="auto"/>
              <w:right w:val="single" w:sz="4" w:space="0" w:color="auto"/>
            </w:tcBorders>
            <w:shd w:val="clear" w:color="auto" w:fill="FFFFFF"/>
            <w:vAlign w:val="bottom"/>
          </w:tcPr>
          <w:p w14:paraId="68087A2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называть и различать компоненты действий сложения и вычитания</w:t>
            </w:r>
          </w:p>
        </w:tc>
      </w:tr>
      <w:tr w:rsidR="00084797" w:rsidRPr="00084797" w14:paraId="49EC740C"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35529DF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8419" w:type="dxa"/>
            <w:tcBorders>
              <w:top w:val="single" w:sz="4" w:space="0" w:color="auto"/>
              <w:left w:val="single" w:sz="4" w:space="0" w:color="auto"/>
              <w:right w:val="single" w:sz="4" w:space="0" w:color="auto"/>
            </w:tcBorders>
            <w:shd w:val="clear" w:color="auto" w:fill="FFFFFF"/>
            <w:vAlign w:val="bottom"/>
          </w:tcPr>
          <w:p w14:paraId="3D82470C"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решать текстовые задачи в одно действие на сложение и вычитание: выделять условие и требование (вопрос)</w:t>
            </w:r>
          </w:p>
        </w:tc>
      </w:tr>
      <w:tr w:rsidR="00084797" w:rsidRPr="00084797" w14:paraId="2E98314E" w14:textId="77777777" w:rsidTr="007152A3">
        <w:trPr>
          <w:trHeight w:hRule="exact" w:val="653"/>
          <w:jc w:val="center"/>
        </w:trPr>
        <w:tc>
          <w:tcPr>
            <w:tcW w:w="2069" w:type="dxa"/>
            <w:tcBorders>
              <w:top w:val="single" w:sz="4" w:space="0" w:color="auto"/>
              <w:left w:val="single" w:sz="4" w:space="0" w:color="auto"/>
            </w:tcBorders>
            <w:shd w:val="clear" w:color="auto" w:fill="FFFFFF"/>
          </w:tcPr>
          <w:p w14:paraId="0F2CBE4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1.7</w:t>
            </w:r>
          </w:p>
        </w:tc>
        <w:tc>
          <w:tcPr>
            <w:tcW w:w="8419" w:type="dxa"/>
            <w:tcBorders>
              <w:top w:val="single" w:sz="4" w:space="0" w:color="auto"/>
              <w:left w:val="single" w:sz="4" w:space="0" w:color="auto"/>
              <w:right w:val="single" w:sz="4" w:space="0" w:color="auto"/>
            </w:tcBorders>
            <w:shd w:val="clear" w:color="auto" w:fill="FFFFFF"/>
            <w:vAlign w:val="bottom"/>
          </w:tcPr>
          <w:p w14:paraId="428CCCC3"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сравнивать объекты по длине, измерять длину отрезка, чертить отрезок заданной длины (см, дм)</w:t>
            </w:r>
          </w:p>
        </w:tc>
      </w:tr>
      <w:tr w:rsidR="00084797" w:rsidRPr="00084797" w14:paraId="38770C19" w14:textId="77777777" w:rsidTr="007152A3">
        <w:trPr>
          <w:trHeight w:hRule="exact" w:val="662"/>
          <w:jc w:val="center"/>
        </w:trPr>
        <w:tc>
          <w:tcPr>
            <w:tcW w:w="2069" w:type="dxa"/>
            <w:tcBorders>
              <w:top w:val="single" w:sz="4" w:space="0" w:color="auto"/>
              <w:left w:val="single" w:sz="4" w:space="0" w:color="auto"/>
            </w:tcBorders>
            <w:shd w:val="clear" w:color="auto" w:fill="FFFFFF"/>
          </w:tcPr>
          <w:p w14:paraId="1FA8365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1.8</w:t>
            </w:r>
          </w:p>
        </w:tc>
        <w:tc>
          <w:tcPr>
            <w:tcW w:w="8419" w:type="dxa"/>
            <w:tcBorders>
              <w:top w:val="single" w:sz="4" w:space="0" w:color="auto"/>
              <w:left w:val="single" w:sz="4" w:space="0" w:color="auto"/>
              <w:right w:val="single" w:sz="4" w:space="0" w:color="auto"/>
            </w:tcBorders>
            <w:shd w:val="clear" w:color="auto" w:fill="FFFFFF"/>
            <w:vAlign w:val="bottom"/>
          </w:tcPr>
          <w:p w14:paraId="133A23A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геометрические фигуры: круг, треугольник, прямоугольник (квадрат), отрезок</w:t>
            </w:r>
          </w:p>
        </w:tc>
      </w:tr>
      <w:tr w:rsidR="00084797" w:rsidRPr="00084797" w14:paraId="1AD93CA5" w14:textId="77777777" w:rsidTr="007152A3">
        <w:trPr>
          <w:trHeight w:hRule="exact" w:val="667"/>
          <w:jc w:val="center"/>
        </w:trPr>
        <w:tc>
          <w:tcPr>
            <w:tcW w:w="2069" w:type="dxa"/>
            <w:tcBorders>
              <w:top w:val="single" w:sz="4" w:space="0" w:color="auto"/>
              <w:left w:val="single" w:sz="4" w:space="0" w:color="auto"/>
            </w:tcBorders>
            <w:shd w:val="clear" w:color="auto" w:fill="FFFFFF"/>
          </w:tcPr>
          <w:p w14:paraId="4A17DEA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1.9</w:t>
            </w:r>
          </w:p>
        </w:tc>
        <w:tc>
          <w:tcPr>
            <w:tcW w:w="8419" w:type="dxa"/>
            <w:tcBorders>
              <w:top w:val="single" w:sz="4" w:space="0" w:color="auto"/>
              <w:left w:val="single" w:sz="4" w:space="0" w:color="auto"/>
              <w:right w:val="single" w:sz="4" w:space="0" w:color="auto"/>
            </w:tcBorders>
            <w:shd w:val="clear" w:color="auto" w:fill="FFFFFF"/>
            <w:vAlign w:val="bottom"/>
          </w:tcPr>
          <w:p w14:paraId="10C619D2"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устанавливать между объектами соотношения: "слева - справа", "спереди - сзади", "между"</w:t>
            </w:r>
          </w:p>
        </w:tc>
      </w:tr>
      <w:tr w:rsidR="00084797" w:rsidRPr="00084797" w14:paraId="732B6446" w14:textId="77777777" w:rsidTr="007152A3">
        <w:trPr>
          <w:trHeight w:hRule="exact" w:val="667"/>
          <w:jc w:val="center"/>
        </w:trPr>
        <w:tc>
          <w:tcPr>
            <w:tcW w:w="2069" w:type="dxa"/>
            <w:tcBorders>
              <w:top w:val="single" w:sz="4" w:space="0" w:color="auto"/>
              <w:left w:val="single" w:sz="4" w:space="0" w:color="auto"/>
            </w:tcBorders>
            <w:shd w:val="clear" w:color="auto" w:fill="FFFFFF"/>
          </w:tcPr>
          <w:p w14:paraId="1AF857F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1.10</w:t>
            </w:r>
          </w:p>
        </w:tc>
        <w:tc>
          <w:tcPr>
            <w:tcW w:w="8419" w:type="dxa"/>
            <w:tcBorders>
              <w:top w:val="single" w:sz="4" w:space="0" w:color="auto"/>
              <w:left w:val="single" w:sz="4" w:space="0" w:color="auto"/>
              <w:right w:val="single" w:sz="4" w:space="0" w:color="auto"/>
            </w:tcBorders>
            <w:shd w:val="clear" w:color="auto" w:fill="FFFFFF"/>
          </w:tcPr>
          <w:p w14:paraId="44545AC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верные (истинные) и неверные (ложные) утверждения</w:t>
            </w:r>
          </w:p>
        </w:tc>
      </w:tr>
      <w:tr w:rsidR="00084797" w:rsidRPr="00084797" w14:paraId="340852E4" w14:textId="77777777" w:rsidTr="007152A3">
        <w:trPr>
          <w:trHeight w:hRule="exact" w:val="653"/>
          <w:jc w:val="center"/>
        </w:trPr>
        <w:tc>
          <w:tcPr>
            <w:tcW w:w="2069" w:type="dxa"/>
            <w:tcBorders>
              <w:top w:val="single" w:sz="4" w:space="0" w:color="auto"/>
              <w:left w:val="single" w:sz="4" w:space="0" w:color="auto"/>
            </w:tcBorders>
            <w:shd w:val="clear" w:color="auto" w:fill="FFFFFF"/>
          </w:tcPr>
          <w:p w14:paraId="62B2C56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tc>
        <w:tc>
          <w:tcPr>
            <w:tcW w:w="8419" w:type="dxa"/>
            <w:tcBorders>
              <w:top w:val="single" w:sz="4" w:space="0" w:color="auto"/>
              <w:left w:val="single" w:sz="4" w:space="0" w:color="auto"/>
              <w:right w:val="single" w:sz="4" w:space="0" w:color="auto"/>
            </w:tcBorders>
            <w:shd w:val="clear" w:color="auto" w:fill="FFFFFF"/>
            <w:vAlign w:val="bottom"/>
          </w:tcPr>
          <w:p w14:paraId="7F4C7A9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группировать объекты по заданному признаку, находить и называть закономерности в ряду объектов повседневной жизни</w:t>
            </w:r>
          </w:p>
        </w:tc>
      </w:tr>
      <w:tr w:rsidR="00084797" w:rsidRPr="00084797" w14:paraId="70673A03" w14:textId="77777777" w:rsidTr="007152A3">
        <w:trPr>
          <w:trHeight w:hRule="exact" w:val="667"/>
          <w:jc w:val="center"/>
        </w:trPr>
        <w:tc>
          <w:tcPr>
            <w:tcW w:w="2069" w:type="dxa"/>
            <w:tcBorders>
              <w:top w:val="single" w:sz="4" w:space="0" w:color="auto"/>
              <w:left w:val="single" w:sz="4" w:space="0" w:color="auto"/>
              <w:bottom w:val="single" w:sz="4" w:space="0" w:color="auto"/>
            </w:tcBorders>
            <w:shd w:val="clear" w:color="auto" w:fill="FFFFFF"/>
          </w:tcPr>
          <w:p w14:paraId="3E60D2D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2386408E"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различать строки и столбцы таблицы, вносить и извлекать данное или данные из таблицы</w:t>
            </w:r>
          </w:p>
        </w:tc>
      </w:tr>
    </w:tbl>
    <w:p w14:paraId="4329684C"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7A932F97" w14:textId="77777777" w:rsidTr="007152A3">
        <w:trPr>
          <w:trHeight w:hRule="exact" w:val="341"/>
          <w:jc w:val="center"/>
        </w:trPr>
        <w:tc>
          <w:tcPr>
            <w:tcW w:w="2069" w:type="dxa"/>
            <w:tcBorders>
              <w:top w:val="single" w:sz="4" w:space="0" w:color="auto"/>
              <w:left w:val="single" w:sz="4" w:space="0" w:color="auto"/>
            </w:tcBorders>
            <w:shd w:val="clear" w:color="auto" w:fill="FFFFFF"/>
            <w:vAlign w:val="bottom"/>
          </w:tcPr>
          <w:p w14:paraId="2692F1F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1.13</w:t>
            </w:r>
          </w:p>
        </w:tc>
        <w:tc>
          <w:tcPr>
            <w:tcW w:w="8419" w:type="dxa"/>
            <w:tcBorders>
              <w:top w:val="single" w:sz="4" w:space="0" w:color="auto"/>
              <w:left w:val="single" w:sz="4" w:space="0" w:color="auto"/>
              <w:right w:val="single" w:sz="4" w:space="0" w:color="auto"/>
            </w:tcBorders>
            <w:shd w:val="clear" w:color="auto" w:fill="FFFFFF"/>
            <w:vAlign w:val="bottom"/>
          </w:tcPr>
          <w:p w14:paraId="6E59801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сравнивать два объекта (числа, геометрические фигуры)</w:t>
            </w:r>
          </w:p>
        </w:tc>
      </w:tr>
      <w:tr w:rsidR="00084797" w:rsidRPr="00084797" w14:paraId="590FCAA1" w14:textId="77777777" w:rsidTr="007152A3">
        <w:trPr>
          <w:trHeight w:hRule="exact" w:val="350"/>
          <w:jc w:val="center"/>
        </w:trPr>
        <w:tc>
          <w:tcPr>
            <w:tcW w:w="2069" w:type="dxa"/>
            <w:tcBorders>
              <w:top w:val="single" w:sz="4" w:space="0" w:color="auto"/>
              <w:left w:val="single" w:sz="4" w:space="0" w:color="auto"/>
              <w:bottom w:val="single" w:sz="4" w:space="0" w:color="auto"/>
            </w:tcBorders>
            <w:shd w:val="clear" w:color="auto" w:fill="FFFFFF"/>
            <w:vAlign w:val="bottom"/>
          </w:tcPr>
          <w:p w14:paraId="7B95BA3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1.14</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3A152A9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распределять объекты на две группы по заданному основанию</w:t>
            </w:r>
          </w:p>
        </w:tc>
      </w:tr>
    </w:tbl>
    <w:p w14:paraId="4DDD7248"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58</w:t>
      </w:r>
    </w:p>
    <w:p w14:paraId="43760E4C"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u w:val="single"/>
        </w:rPr>
        <w:t>Проверяемые элементы содержания (1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21"/>
        <w:gridCol w:w="9072"/>
      </w:tblGrid>
      <w:tr w:rsidR="00084797" w:rsidRPr="00084797" w14:paraId="6CC8FA64" w14:textId="77777777" w:rsidTr="007152A3">
        <w:trPr>
          <w:trHeight w:hRule="exact" w:val="341"/>
          <w:jc w:val="center"/>
        </w:trPr>
        <w:tc>
          <w:tcPr>
            <w:tcW w:w="1421" w:type="dxa"/>
            <w:tcBorders>
              <w:top w:val="single" w:sz="4" w:space="0" w:color="auto"/>
              <w:left w:val="single" w:sz="4" w:space="0" w:color="auto"/>
            </w:tcBorders>
            <w:shd w:val="clear" w:color="auto" w:fill="FFFFFF"/>
            <w:vAlign w:val="bottom"/>
          </w:tcPr>
          <w:p w14:paraId="230F40C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9072" w:type="dxa"/>
            <w:tcBorders>
              <w:top w:val="single" w:sz="4" w:space="0" w:color="auto"/>
              <w:left w:val="single" w:sz="4" w:space="0" w:color="auto"/>
              <w:right w:val="single" w:sz="4" w:space="0" w:color="auto"/>
            </w:tcBorders>
            <w:shd w:val="clear" w:color="auto" w:fill="FFFFFF"/>
            <w:vAlign w:val="bottom"/>
          </w:tcPr>
          <w:p w14:paraId="1B3574A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138A76B7" w14:textId="77777777" w:rsidTr="007152A3">
        <w:trPr>
          <w:trHeight w:hRule="exact" w:val="336"/>
          <w:jc w:val="center"/>
        </w:trPr>
        <w:tc>
          <w:tcPr>
            <w:tcW w:w="1421" w:type="dxa"/>
            <w:tcBorders>
              <w:top w:val="single" w:sz="4" w:space="0" w:color="auto"/>
              <w:left w:val="single" w:sz="4" w:space="0" w:color="auto"/>
            </w:tcBorders>
            <w:shd w:val="clear" w:color="auto" w:fill="FFFFFF"/>
            <w:vAlign w:val="center"/>
          </w:tcPr>
          <w:p w14:paraId="753AB25B"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9072" w:type="dxa"/>
            <w:tcBorders>
              <w:top w:val="single" w:sz="4" w:space="0" w:color="auto"/>
              <w:left w:val="single" w:sz="4" w:space="0" w:color="auto"/>
              <w:right w:val="single" w:sz="4" w:space="0" w:color="auto"/>
            </w:tcBorders>
            <w:shd w:val="clear" w:color="auto" w:fill="FFFFFF"/>
            <w:vAlign w:val="center"/>
          </w:tcPr>
          <w:p w14:paraId="67D939C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Числа и величины</w:t>
            </w:r>
          </w:p>
        </w:tc>
      </w:tr>
      <w:tr w:rsidR="00084797" w:rsidRPr="00084797" w14:paraId="30A3EBAA" w14:textId="77777777" w:rsidTr="007152A3">
        <w:trPr>
          <w:trHeight w:hRule="exact" w:val="658"/>
          <w:jc w:val="center"/>
        </w:trPr>
        <w:tc>
          <w:tcPr>
            <w:tcW w:w="1421" w:type="dxa"/>
            <w:tcBorders>
              <w:top w:val="single" w:sz="4" w:space="0" w:color="auto"/>
              <w:left w:val="single" w:sz="4" w:space="0" w:color="auto"/>
            </w:tcBorders>
            <w:shd w:val="clear" w:color="auto" w:fill="FFFFFF"/>
          </w:tcPr>
          <w:p w14:paraId="41F901C7"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9072" w:type="dxa"/>
            <w:tcBorders>
              <w:top w:val="single" w:sz="4" w:space="0" w:color="auto"/>
              <w:left w:val="single" w:sz="4" w:space="0" w:color="auto"/>
              <w:right w:val="single" w:sz="4" w:space="0" w:color="auto"/>
            </w:tcBorders>
            <w:shd w:val="clear" w:color="auto" w:fill="FFFFFF"/>
            <w:vAlign w:val="bottom"/>
          </w:tcPr>
          <w:p w14:paraId="08C60B15"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Числа от 1 до 9: различение, чтение, запись. Единица счёта. Десяток. Счёт предметов, запись результата цифрами. Число и цифра 0</w:t>
            </w:r>
          </w:p>
        </w:tc>
      </w:tr>
      <w:tr w:rsidR="00084797" w:rsidRPr="00084797" w14:paraId="0944510E" w14:textId="77777777" w:rsidTr="007152A3">
        <w:trPr>
          <w:trHeight w:hRule="exact" w:val="662"/>
          <w:jc w:val="center"/>
        </w:trPr>
        <w:tc>
          <w:tcPr>
            <w:tcW w:w="1421" w:type="dxa"/>
            <w:tcBorders>
              <w:top w:val="single" w:sz="4" w:space="0" w:color="auto"/>
              <w:left w:val="single" w:sz="4" w:space="0" w:color="auto"/>
            </w:tcBorders>
            <w:shd w:val="clear" w:color="auto" w:fill="FFFFFF"/>
          </w:tcPr>
          <w:p w14:paraId="1B9493BB"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9072" w:type="dxa"/>
            <w:tcBorders>
              <w:top w:val="single" w:sz="4" w:space="0" w:color="auto"/>
              <w:left w:val="single" w:sz="4" w:space="0" w:color="auto"/>
              <w:right w:val="single" w:sz="4" w:space="0" w:color="auto"/>
            </w:tcBorders>
            <w:shd w:val="clear" w:color="auto" w:fill="FFFFFF"/>
            <w:vAlign w:val="bottom"/>
          </w:tcPr>
          <w:p w14:paraId="2DF41E8A"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Числа в пределах 20: чтение, запись, сравнение. Однозначные и двузначные числа. Увеличение (уменьшение) числа на несколько единиц</w:t>
            </w:r>
          </w:p>
        </w:tc>
      </w:tr>
      <w:tr w:rsidR="00084797" w:rsidRPr="00084797" w14:paraId="5197FB32"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1CE62D0D"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9072" w:type="dxa"/>
            <w:tcBorders>
              <w:top w:val="single" w:sz="4" w:space="0" w:color="auto"/>
              <w:left w:val="single" w:sz="4" w:space="0" w:color="auto"/>
              <w:right w:val="single" w:sz="4" w:space="0" w:color="auto"/>
            </w:tcBorders>
            <w:shd w:val="clear" w:color="auto" w:fill="FFFFFF"/>
            <w:vAlign w:val="bottom"/>
          </w:tcPr>
          <w:p w14:paraId="455B109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Длина и её измерение. Единицы длины и соотношения между ними</w:t>
            </w:r>
          </w:p>
        </w:tc>
      </w:tr>
      <w:tr w:rsidR="00084797" w:rsidRPr="00084797" w14:paraId="25EF59F2"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4E8C898D"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9072" w:type="dxa"/>
            <w:tcBorders>
              <w:top w:val="single" w:sz="4" w:space="0" w:color="auto"/>
              <w:left w:val="single" w:sz="4" w:space="0" w:color="auto"/>
              <w:right w:val="single" w:sz="4" w:space="0" w:color="auto"/>
            </w:tcBorders>
            <w:shd w:val="clear" w:color="auto" w:fill="FFFFFF"/>
            <w:vAlign w:val="bottom"/>
          </w:tcPr>
          <w:p w14:paraId="0085BEA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Арифметические действия</w:t>
            </w:r>
          </w:p>
        </w:tc>
      </w:tr>
      <w:tr w:rsidR="00084797" w:rsidRPr="00084797" w14:paraId="6B95CBEF" w14:textId="77777777" w:rsidTr="007152A3">
        <w:trPr>
          <w:trHeight w:hRule="exact" w:val="658"/>
          <w:jc w:val="center"/>
        </w:trPr>
        <w:tc>
          <w:tcPr>
            <w:tcW w:w="1421" w:type="dxa"/>
            <w:tcBorders>
              <w:top w:val="single" w:sz="4" w:space="0" w:color="auto"/>
              <w:left w:val="single" w:sz="4" w:space="0" w:color="auto"/>
            </w:tcBorders>
            <w:shd w:val="clear" w:color="auto" w:fill="FFFFFF"/>
          </w:tcPr>
          <w:p w14:paraId="6A5A4D83"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9072" w:type="dxa"/>
            <w:tcBorders>
              <w:top w:val="single" w:sz="4" w:space="0" w:color="auto"/>
              <w:left w:val="single" w:sz="4" w:space="0" w:color="auto"/>
              <w:right w:val="single" w:sz="4" w:space="0" w:color="auto"/>
            </w:tcBorders>
            <w:shd w:val="clear" w:color="auto" w:fill="FFFFFF"/>
            <w:vAlign w:val="bottom"/>
          </w:tcPr>
          <w:p w14:paraId="255C9390"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Сложение и вычитание чисел в пределах 20. Названия компонентов действий, результатов действий сложения, вычитания</w:t>
            </w:r>
          </w:p>
        </w:tc>
      </w:tr>
      <w:tr w:rsidR="00084797" w:rsidRPr="00084797" w14:paraId="6C1E345D" w14:textId="77777777" w:rsidTr="007152A3">
        <w:trPr>
          <w:trHeight w:hRule="exact" w:val="331"/>
          <w:jc w:val="center"/>
        </w:trPr>
        <w:tc>
          <w:tcPr>
            <w:tcW w:w="1421" w:type="dxa"/>
            <w:tcBorders>
              <w:top w:val="single" w:sz="4" w:space="0" w:color="auto"/>
              <w:left w:val="single" w:sz="4" w:space="0" w:color="auto"/>
            </w:tcBorders>
            <w:shd w:val="clear" w:color="auto" w:fill="FFFFFF"/>
            <w:vAlign w:val="bottom"/>
          </w:tcPr>
          <w:p w14:paraId="6CBD7ABF"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9072" w:type="dxa"/>
            <w:tcBorders>
              <w:top w:val="single" w:sz="4" w:space="0" w:color="auto"/>
              <w:left w:val="single" w:sz="4" w:space="0" w:color="auto"/>
              <w:right w:val="single" w:sz="4" w:space="0" w:color="auto"/>
            </w:tcBorders>
            <w:shd w:val="clear" w:color="auto" w:fill="FFFFFF"/>
            <w:vAlign w:val="bottom"/>
          </w:tcPr>
          <w:p w14:paraId="3C1AD30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Вычитание как действие, обратное сложению</w:t>
            </w:r>
          </w:p>
        </w:tc>
      </w:tr>
      <w:tr w:rsidR="00084797" w:rsidRPr="00084797" w14:paraId="22E21D5F"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5DCBD3E9"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9072" w:type="dxa"/>
            <w:tcBorders>
              <w:top w:val="single" w:sz="4" w:space="0" w:color="auto"/>
              <w:left w:val="single" w:sz="4" w:space="0" w:color="auto"/>
              <w:right w:val="single" w:sz="4" w:space="0" w:color="auto"/>
            </w:tcBorders>
            <w:shd w:val="clear" w:color="auto" w:fill="FFFFFF"/>
            <w:vAlign w:val="bottom"/>
          </w:tcPr>
          <w:p w14:paraId="6F8D82D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Текстовые задачи</w:t>
            </w:r>
          </w:p>
        </w:tc>
      </w:tr>
      <w:tr w:rsidR="00084797" w:rsidRPr="00084797" w14:paraId="571B41D7" w14:textId="77777777" w:rsidTr="007152A3">
        <w:trPr>
          <w:trHeight w:hRule="exact" w:val="984"/>
          <w:jc w:val="center"/>
        </w:trPr>
        <w:tc>
          <w:tcPr>
            <w:tcW w:w="1421" w:type="dxa"/>
            <w:tcBorders>
              <w:top w:val="single" w:sz="4" w:space="0" w:color="auto"/>
              <w:left w:val="single" w:sz="4" w:space="0" w:color="auto"/>
            </w:tcBorders>
            <w:shd w:val="clear" w:color="auto" w:fill="FFFFFF"/>
          </w:tcPr>
          <w:p w14:paraId="578D8B45"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9072" w:type="dxa"/>
            <w:tcBorders>
              <w:top w:val="single" w:sz="4" w:space="0" w:color="auto"/>
              <w:left w:val="single" w:sz="4" w:space="0" w:color="auto"/>
              <w:right w:val="single" w:sz="4" w:space="0" w:color="auto"/>
            </w:tcBorders>
            <w:shd w:val="clear" w:color="auto" w:fill="FFFFFF"/>
            <w:vAlign w:val="bottom"/>
          </w:tcPr>
          <w:p w14:paraId="6C24B40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084797" w:rsidRPr="00084797" w14:paraId="38E2F24A" w14:textId="77777777" w:rsidTr="007152A3">
        <w:trPr>
          <w:trHeight w:hRule="exact" w:val="331"/>
          <w:jc w:val="center"/>
        </w:trPr>
        <w:tc>
          <w:tcPr>
            <w:tcW w:w="1421" w:type="dxa"/>
            <w:tcBorders>
              <w:top w:val="single" w:sz="4" w:space="0" w:color="auto"/>
              <w:left w:val="single" w:sz="4" w:space="0" w:color="auto"/>
            </w:tcBorders>
            <w:shd w:val="clear" w:color="auto" w:fill="FFFFFF"/>
            <w:vAlign w:val="bottom"/>
          </w:tcPr>
          <w:p w14:paraId="4BB9B217"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9072" w:type="dxa"/>
            <w:tcBorders>
              <w:top w:val="single" w:sz="4" w:space="0" w:color="auto"/>
              <w:left w:val="single" w:sz="4" w:space="0" w:color="auto"/>
              <w:right w:val="single" w:sz="4" w:space="0" w:color="auto"/>
            </w:tcBorders>
            <w:shd w:val="clear" w:color="auto" w:fill="FFFFFF"/>
            <w:vAlign w:val="bottom"/>
          </w:tcPr>
          <w:p w14:paraId="2DF2062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Решение задач в одно действие</w:t>
            </w:r>
          </w:p>
        </w:tc>
      </w:tr>
      <w:tr w:rsidR="00084797" w:rsidRPr="00084797" w14:paraId="0FFF9D31"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7575DED7"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9072" w:type="dxa"/>
            <w:tcBorders>
              <w:top w:val="single" w:sz="4" w:space="0" w:color="auto"/>
              <w:left w:val="single" w:sz="4" w:space="0" w:color="auto"/>
              <w:right w:val="single" w:sz="4" w:space="0" w:color="auto"/>
            </w:tcBorders>
            <w:shd w:val="clear" w:color="auto" w:fill="FFFFFF"/>
            <w:vAlign w:val="bottom"/>
          </w:tcPr>
          <w:p w14:paraId="45F2D5C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Пространственные отношения и геометрические фигуры</w:t>
            </w:r>
          </w:p>
        </w:tc>
      </w:tr>
      <w:tr w:rsidR="00084797" w:rsidRPr="00084797" w14:paraId="5C19FE54" w14:textId="77777777" w:rsidTr="007152A3">
        <w:trPr>
          <w:trHeight w:hRule="exact" w:val="989"/>
          <w:jc w:val="center"/>
        </w:trPr>
        <w:tc>
          <w:tcPr>
            <w:tcW w:w="1421" w:type="dxa"/>
            <w:tcBorders>
              <w:top w:val="single" w:sz="4" w:space="0" w:color="auto"/>
              <w:left w:val="single" w:sz="4" w:space="0" w:color="auto"/>
            </w:tcBorders>
            <w:shd w:val="clear" w:color="auto" w:fill="FFFFFF"/>
          </w:tcPr>
          <w:p w14:paraId="5C3E243C"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9072" w:type="dxa"/>
            <w:tcBorders>
              <w:top w:val="single" w:sz="4" w:space="0" w:color="auto"/>
              <w:left w:val="single" w:sz="4" w:space="0" w:color="auto"/>
              <w:right w:val="single" w:sz="4" w:space="0" w:color="auto"/>
            </w:tcBorders>
            <w:shd w:val="clear" w:color="auto" w:fill="FFFFFF"/>
            <w:vAlign w:val="bottom"/>
          </w:tcPr>
          <w:p w14:paraId="5700FDE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084797" w:rsidRPr="00084797" w14:paraId="661089CE" w14:textId="77777777" w:rsidTr="007152A3">
        <w:trPr>
          <w:trHeight w:hRule="exact" w:val="1301"/>
          <w:jc w:val="center"/>
        </w:trPr>
        <w:tc>
          <w:tcPr>
            <w:tcW w:w="1421" w:type="dxa"/>
            <w:tcBorders>
              <w:top w:val="single" w:sz="4" w:space="0" w:color="auto"/>
              <w:left w:val="single" w:sz="4" w:space="0" w:color="auto"/>
            </w:tcBorders>
            <w:shd w:val="clear" w:color="auto" w:fill="FFFFFF"/>
          </w:tcPr>
          <w:p w14:paraId="6C3ED42C"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9072" w:type="dxa"/>
            <w:tcBorders>
              <w:top w:val="single" w:sz="4" w:space="0" w:color="auto"/>
              <w:left w:val="single" w:sz="4" w:space="0" w:color="auto"/>
              <w:right w:val="single" w:sz="4" w:space="0" w:color="auto"/>
            </w:tcBorders>
            <w:shd w:val="clear" w:color="auto" w:fill="FFFFFF"/>
            <w:vAlign w:val="bottom"/>
          </w:tcPr>
          <w:p w14:paraId="415E9F4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084797" w:rsidRPr="00084797" w14:paraId="3D2BA004" w14:textId="77777777" w:rsidTr="007152A3">
        <w:trPr>
          <w:trHeight w:hRule="exact" w:val="336"/>
          <w:jc w:val="center"/>
        </w:trPr>
        <w:tc>
          <w:tcPr>
            <w:tcW w:w="1421" w:type="dxa"/>
            <w:tcBorders>
              <w:top w:val="single" w:sz="4" w:space="0" w:color="auto"/>
              <w:left w:val="single" w:sz="4" w:space="0" w:color="auto"/>
            </w:tcBorders>
            <w:shd w:val="clear" w:color="auto" w:fill="FFFFFF"/>
          </w:tcPr>
          <w:p w14:paraId="23839415"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9072" w:type="dxa"/>
            <w:tcBorders>
              <w:top w:val="single" w:sz="4" w:space="0" w:color="auto"/>
              <w:left w:val="single" w:sz="4" w:space="0" w:color="auto"/>
              <w:right w:val="single" w:sz="4" w:space="0" w:color="auto"/>
            </w:tcBorders>
            <w:shd w:val="clear" w:color="auto" w:fill="FFFFFF"/>
          </w:tcPr>
          <w:p w14:paraId="09D4A0D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Математическая информация</w:t>
            </w:r>
          </w:p>
        </w:tc>
      </w:tr>
      <w:tr w:rsidR="00084797" w:rsidRPr="00084797" w14:paraId="36687F31" w14:textId="77777777" w:rsidTr="007152A3">
        <w:trPr>
          <w:trHeight w:hRule="exact" w:val="979"/>
          <w:jc w:val="center"/>
        </w:trPr>
        <w:tc>
          <w:tcPr>
            <w:tcW w:w="1421" w:type="dxa"/>
            <w:tcBorders>
              <w:top w:val="single" w:sz="4" w:space="0" w:color="auto"/>
              <w:left w:val="single" w:sz="4" w:space="0" w:color="auto"/>
            </w:tcBorders>
            <w:shd w:val="clear" w:color="auto" w:fill="FFFFFF"/>
          </w:tcPr>
          <w:p w14:paraId="4DA6849B"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w:t>
            </w:r>
          </w:p>
        </w:tc>
        <w:tc>
          <w:tcPr>
            <w:tcW w:w="9072" w:type="dxa"/>
            <w:tcBorders>
              <w:top w:val="single" w:sz="4" w:space="0" w:color="auto"/>
              <w:left w:val="single" w:sz="4" w:space="0" w:color="auto"/>
              <w:right w:val="single" w:sz="4" w:space="0" w:color="auto"/>
            </w:tcBorders>
            <w:shd w:val="clear" w:color="auto" w:fill="FFFFFF"/>
            <w:vAlign w:val="bottom"/>
          </w:tcPr>
          <w:p w14:paraId="083A0F4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Сбор данных об объекте по образцу. Характеристики объекта, группы объектов (количество, форма, размер). Группировка объектов по заданному признаку</w:t>
            </w:r>
          </w:p>
        </w:tc>
      </w:tr>
      <w:tr w:rsidR="00084797" w:rsidRPr="00084797" w14:paraId="4E6C2BC6" w14:textId="77777777" w:rsidTr="007152A3">
        <w:trPr>
          <w:trHeight w:hRule="exact" w:val="658"/>
          <w:jc w:val="center"/>
        </w:trPr>
        <w:tc>
          <w:tcPr>
            <w:tcW w:w="1421" w:type="dxa"/>
            <w:tcBorders>
              <w:top w:val="single" w:sz="4" w:space="0" w:color="auto"/>
              <w:left w:val="single" w:sz="4" w:space="0" w:color="auto"/>
            </w:tcBorders>
            <w:shd w:val="clear" w:color="auto" w:fill="FFFFFF"/>
          </w:tcPr>
          <w:p w14:paraId="61E44C52"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5.2</w:t>
            </w:r>
          </w:p>
        </w:tc>
        <w:tc>
          <w:tcPr>
            <w:tcW w:w="9072" w:type="dxa"/>
            <w:tcBorders>
              <w:top w:val="single" w:sz="4" w:space="0" w:color="auto"/>
              <w:left w:val="single" w:sz="4" w:space="0" w:color="auto"/>
              <w:right w:val="single" w:sz="4" w:space="0" w:color="auto"/>
            </w:tcBorders>
            <w:shd w:val="clear" w:color="auto" w:fill="FFFFFF"/>
            <w:vAlign w:val="bottom"/>
          </w:tcPr>
          <w:p w14:paraId="0E50D79C"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Закономерность в ряду заданных объектов: её обнаружение, продолжение ряда</w:t>
            </w:r>
          </w:p>
        </w:tc>
      </w:tr>
      <w:tr w:rsidR="00084797" w:rsidRPr="00084797" w14:paraId="7307BE37" w14:textId="77777777" w:rsidTr="007152A3">
        <w:trPr>
          <w:trHeight w:hRule="exact" w:val="336"/>
          <w:jc w:val="center"/>
        </w:trPr>
        <w:tc>
          <w:tcPr>
            <w:tcW w:w="1421" w:type="dxa"/>
            <w:tcBorders>
              <w:top w:val="single" w:sz="4" w:space="0" w:color="auto"/>
              <w:left w:val="single" w:sz="4" w:space="0" w:color="auto"/>
            </w:tcBorders>
            <w:shd w:val="clear" w:color="auto" w:fill="FFFFFF"/>
            <w:vAlign w:val="bottom"/>
          </w:tcPr>
          <w:p w14:paraId="26D83C4C"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5.3</w:t>
            </w:r>
          </w:p>
        </w:tc>
        <w:tc>
          <w:tcPr>
            <w:tcW w:w="9072" w:type="dxa"/>
            <w:tcBorders>
              <w:top w:val="single" w:sz="4" w:space="0" w:color="auto"/>
              <w:left w:val="single" w:sz="4" w:space="0" w:color="auto"/>
              <w:right w:val="single" w:sz="4" w:space="0" w:color="auto"/>
            </w:tcBorders>
            <w:shd w:val="clear" w:color="auto" w:fill="FFFFFF"/>
            <w:vAlign w:val="bottom"/>
          </w:tcPr>
          <w:p w14:paraId="508E02A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Верные (истинные) и неверные (ложные) предложения</w:t>
            </w:r>
          </w:p>
        </w:tc>
      </w:tr>
      <w:tr w:rsidR="00084797" w:rsidRPr="00084797" w14:paraId="5ED07BBF" w14:textId="77777777" w:rsidTr="007152A3">
        <w:trPr>
          <w:trHeight w:hRule="exact" w:val="926"/>
          <w:jc w:val="center"/>
        </w:trPr>
        <w:tc>
          <w:tcPr>
            <w:tcW w:w="1421" w:type="dxa"/>
            <w:tcBorders>
              <w:top w:val="single" w:sz="4" w:space="0" w:color="auto"/>
              <w:left w:val="single" w:sz="4" w:space="0" w:color="auto"/>
            </w:tcBorders>
            <w:shd w:val="clear" w:color="auto" w:fill="FFFFFF"/>
          </w:tcPr>
          <w:p w14:paraId="0B193B1F"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5.4</w:t>
            </w:r>
          </w:p>
        </w:tc>
        <w:tc>
          <w:tcPr>
            <w:tcW w:w="9072" w:type="dxa"/>
            <w:tcBorders>
              <w:top w:val="single" w:sz="4" w:space="0" w:color="auto"/>
              <w:left w:val="single" w:sz="4" w:space="0" w:color="auto"/>
              <w:right w:val="single" w:sz="4" w:space="0" w:color="auto"/>
            </w:tcBorders>
            <w:shd w:val="clear" w:color="auto" w:fill="FFFFFF"/>
            <w:vAlign w:val="bottom"/>
          </w:tcPr>
          <w:p w14:paraId="61FDC08B"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Чтение таблицы. Извлечение, внесение данных в таблицу. Чтение рисунка, схемы с одним-двумя числовыми данными (значениями данных величин)</w:t>
            </w:r>
          </w:p>
        </w:tc>
      </w:tr>
      <w:tr w:rsidR="00084797" w:rsidRPr="00084797" w14:paraId="4DB0A793" w14:textId="77777777" w:rsidTr="007152A3">
        <w:trPr>
          <w:trHeight w:hRule="exact" w:val="672"/>
          <w:jc w:val="center"/>
        </w:trPr>
        <w:tc>
          <w:tcPr>
            <w:tcW w:w="1421" w:type="dxa"/>
            <w:tcBorders>
              <w:top w:val="single" w:sz="4" w:space="0" w:color="auto"/>
              <w:left w:val="single" w:sz="4" w:space="0" w:color="auto"/>
              <w:bottom w:val="single" w:sz="4" w:space="0" w:color="auto"/>
            </w:tcBorders>
            <w:shd w:val="clear" w:color="auto" w:fill="FFFFFF"/>
          </w:tcPr>
          <w:p w14:paraId="7F2833C3"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5.5</w:t>
            </w:r>
          </w:p>
        </w:tc>
        <w:tc>
          <w:tcPr>
            <w:tcW w:w="9072" w:type="dxa"/>
            <w:tcBorders>
              <w:top w:val="single" w:sz="4" w:space="0" w:color="auto"/>
              <w:left w:val="single" w:sz="4" w:space="0" w:color="auto"/>
              <w:bottom w:val="single" w:sz="4" w:space="0" w:color="auto"/>
              <w:right w:val="single" w:sz="4" w:space="0" w:color="auto"/>
            </w:tcBorders>
            <w:shd w:val="clear" w:color="auto" w:fill="FFFFFF"/>
            <w:vAlign w:val="bottom"/>
          </w:tcPr>
          <w:p w14:paraId="4456B6D3"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Двух-</w:t>
            </w:r>
            <w:proofErr w:type="spellStart"/>
            <w:r w:rsidRPr="00084797">
              <w:rPr>
                <w:rFonts w:ascii="Times New Roman" w:eastAsia="Times New Roman" w:hAnsi="Times New Roman" w:cs="Times New Roman"/>
                <w:sz w:val="28"/>
                <w:szCs w:val="28"/>
              </w:rPr>
              <w:t>трёхшаговые</w:t>
            </w:r>
            <w:proofErr w:type="spellEnd"/>
            <w:r w:rsidRPr="00084797">
              <w:rPr>
                <w:rFonts w:ascii="Times New Roman" w:eastAsia="Times New Roman" w:hAnsi="Times New Roman" w:cs="Times New Roman"/>
                <w:sz w:val="28"/>
                <w:szCs w:val="28"/>
              </w:rPr>
              <w:t xml:space="preserve"> инструкции, связанные с вычислением, измерением длины, изображением геометрической фигуры</w:t>
            </w:r>
          </w:p>
        </w:tc>
      </w:tr>
    </w:tbl>
    <w:p w14:paraId="0D1993F6" w14:textId="77777777" w:rsidR="00084797" w:rsidRPr="00084797" w:rsidRDefault="00084797" w:rsidP="00084797">
      <w:pPr>
        <w:spacing w:line="1" w:lineRule="exact"/>
        <w:rPr>
          <w:sz w:val="2"/>
          <w:szCs w:val="2"/>
        </w:rPr>
      </w:pPr>
      <w:r w:rsidRPr="00084797">
        <w:br w:type="page"/>
      </w:r>
    </w:p>
    <w:p w14:paraId="294E0AE0"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lastRenderedPageBreak/>
        <w:t>Таблица 59</w:t>
      </w:r>
    </w:p>
    <w:p w14:paraId="32040A4B"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Проверяемые требования к результатам освоения основной образовательной программы (2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72493DC4" w14:textId="77777777" w:rsidTr="007152A3">
        <w:trPr>
          <w:trHeight w:hRule="exact" w:val="984"/>
          <w:jc w:val="center"/>
        </w:trPr>
        <w:tc>
          <w:tcPr>
            <w:tcW w:w="2069" w:type="dxa"/>
            <w:tcBorders>
              <w:top w:val="single" w:sz="4" w:space="0" w:color="auto"/>
              <w:left w:val="single" w:sz="4" w:space="0" w:color="auto"/>
            </w:tcBorders>
            <w:shd w:val="clear" w:color="auto" w:fill="FFFFFF"/>
            <w:vAlign w:val="bottom"/>
          </w:tcPr>
          <w:p w14:paraId="600BADB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требования</w:t>
            </w:r>
          </w:p>
        </w:tc>
        <w:tc>
          <w:tcPr>
            <w:tcW w:w="8419" w:type="dxa"/>
            <w:tcBorders>
              <w:top w:val="single" w:sz="4" w:space="0" w:color="auto"/>
              <w:left w:val="single" w:sz="4" w:space="0" w:color="auto"/>
              <w:right w:val="single" w:sz="4" w:space="0" w:color="auto"/>
            </w:tcBorders>
            <w:shd w:val="clear" w:color="auto" w:fill="FFFFFF"/>
            <w:vAlign w:val="bottom"/>
          </w:tcPr>
          <w:p w14:paraId="3B13665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требования к предметным результатам освоения основной образовательной программы начального общего образования</w:t>
            </w:r>
          </w:p>
        </w:tc>
      </w:tr>
      <w:tr w:rsidR="00084797" w:rsidRPr="00084797" w14:paraId="4A5EBCAB" w14:textId="77777777" w:rsidTr="007152A3">
        <w:trPr>
          <w:trHeight w:hRule="exact" w:val="1301"/>
          <w:jc w:val="center"/>
        </w:trPr>
        <w:tc>
          <w:tcPr>
            <w:tcW w:w="2069" w:type="dxa"/>
            <w:tcBorders>
              <w:top w:val="single" w:sz="4" w:space="0" w:color="auto"/>
              <w:left w:val="single" w:sz="4" w:space="0" w:color="auto"/>
            </w:tcBorders>
            <w:shd w:val="clear" w:color="auto" w:fill="FFFFFF"/>
          </w:tcPr>
          <w:p w14:paraId="7ED36A3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419" w:type="dxa"/>
            <w:tcBorders>
              <w:top w:val="single" w:sz="4" w:space="0" w:color="auto"/>
              <w:left w:val="single" w:sz="4" w:space="0" w:color="auto"/>
              <w:right w:val="single" w:sz="4" w:space="0" w:color="auto"/>
            </w:tcBorders>
            <w:shd w:val="clear" w:color="auto" w:fill="FFFFFF"/>
            <w:vAlign w:val="bottom"/>
          </w:tcPr>
          <w:p w14:paraId="0F9E639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084797" w:rsidRPr="00084797" w14:paraId="485E9A31" w14:textId="77777777" w:rsidTr="007152A3">
        <w:trPr>
          <w:trHeight w:hRule="exact" w:val="974"/>
          <w:jc w:val="center"/>
        </w:trPr>
        <w:tc>
          <w:tcPr>
            <w:tcW w:w="2069" w:type="dxa"/>
            <w:tcBorders>
              <w:top w:val="single" w:sz="4" w:space="0" w:color="auto"/>
              <w:left w:val="single" w:sz="4" w:space="0" w:color="auto"/>
            </w:tcBorders>
            <w:shd w:val="clear" w:color="auto" w:fill="FFFFFF"/>
          </w:tcPr>
          <w:p w14:paraId="2F78C3C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419" w:type="dxa"/>
            <w:tcBorders>
              <w:top w:val="single" w:sz="4" w:space="0" w:color="auto"/>
              <w:left w:val="single" w:sz="4" w:space="0" w:color="auto"/>
              <w:right w:val="single" w:sz="4" w:space="0" w:color="auto"/>
            </w:tcBorders>
            <w:shd w:val="clear" w:color="auto" w:fill="FFFFFF"/>
            <w:vAlign w:val="bottom"/>
          </w:tcPr>
          <w:p w14:paraId="46FBE3C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084797" w:rsidRPr="00084797" w14:paraId="512A4D9C" w14:textId="77777777" w:rsidTr="007152A3">
        <w:trPr>
          <w:trHeight w:hRule="exact" w:val="984"/>
          <w:jc w:val="center"/>
        </w:trPr>
        <w:tc>
          <w:tcPr>
            <w:tcW w:w="2069" w:type="dxa"/>
            <w:tcBorders>
              <w:top w:val="single" w:sz="4" w:space="0" w:color="auto"/>
              <w:left w:val="single" w:sz="4" w:space="0" w:color="auto"/>
            </w:tcBorders>
            <w:shd w:val="clear" w:color="auto" w:fill="FFFFFF"/>
          </w:tcPr>
          <w:p w14:paraId="704E338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419" w:type="dxa"/>
            <w:tcBorders>
              <w:top w:val="single" w:sz="4" w:space="0" w:color="auto"/>
              <w:left w:val="single" w:sz="4" w:space="0" w:color="auto"/>
              <w:right w:val="single" w:sz="4" w:space="0" w:color="auto"/>
            </w:tcBorders>
            <w:shd w:val="clear" w:color="auto" w:fill="FFFFFF"/>
            <w:vAlign w:val="bottom"/>
          </w:tcPr>
          <w:p w14:paraId="031B80D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084797" w:rsidRPr="00084797" w14:paraId="1411E4B4"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5EF0388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419" w:type="dxa"/>
            <w:tcBorders>
              <w:top w:val="single" w:sz="4" w:space="0" w:color="auto"/>
              <w:left w:val="single" w:sz="4" w:space="0" w:color="auto"/>
              <w:right w:val="single" w:sz="4" w:space="0" w:color="auto"/>
            </w:tcBorders>
            <w:shd w:val="clear" w:color="auto" w:fill="FFFFFF"/>
            <w:vAlign w:val="bottom"/>
          </w:tcPr>
          <w:p w14:paraId="40B5A89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называть и различать компоненты действий умножения, деления</w:t>
            </w:r>
          </w:p>
        </w:tc>
      </w:tr>
      <w:tr w:rsidR="00084797" w:rsidRPr="00084797" w14:paraId="533FA24B"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0D7F8F2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8419" w:type="dxa"/>
            <w:tcBorders>
              <w:top w:val="single" w:sz="4" w:space="0" w:color="auto"/>
              <w:left w:val="single" w:sz="4" w:space="0" w:color="auto"/>
              <w:right w:val="single" w:sz="4" w:space="0" w:color="auto"/>
            </w:tcBorders>
            <w:shd w:val="clear" w:color="auto" w:fill="FFFFFF"/>
            <w:vAlign w:val="bottom"/>
          </w:tcPr>
          <w:p w14:paraId="71A49D9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находить неизвестный компонент сложения, вычитания</w:t>
            </w:r>
          </w:p>
        </w:tc>
      </w:tr>
      <w:tr w:rsidR="00084797" w:rsidRPr="00084797" w14:paraId="783935A8" w14:textId="77777777" w:rsidTr="007152A3">
        <w:trPr>
          <w:trHeight w:hRule="exact" w:val="1627"/>
          <w:jc w:val="center"/>
        </w:trPr>
        <w:tc>
          <w:tcPr>
            <w:tcW w:w="2069" w:type="dxa"/>
            <w:tcBorders>
              <w:top w:val="single" w:sz="4" w:space="0" w:color="auto"/>
              <w:left w:val="single" w:sz="4" w:space="0" w:color="auto"/>
            </w:tcBorders>
            <w:shd w:val="clear" w:color="auto" w:fill="FFFFFF"/>
          </w:tcPr>
          <w:p w14:paraId="4B4206A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8419" w:type="dxa"/>
            <w:tcBorders>
              <w:top w:val="single" w:sz="4" w:space="0" w:color="auto"/>
              <w:left w:val="single" w:sz="4" w:space="0" w:color="auto"/>
              <w:right w:val="single" w:sz="4" w:space="0" w:color="auto"/>
            </w:tcBorders>
            <w:shd w:val="clear" w:color="auto" w:fill="FFFFFF"/>
            <w:vAlign w:val="bottom"/>
          </w:tcPr>
          <w:p w14:paraId="3F06856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084797" w:rsidRPr="00084797" w14:paraId="5C73936D"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45CC5B6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1.7</w:t>
            </w:r>
          </w:p>
        </w:tc>
        <w:tc>
          <w:tcPr>
            <w:tcW w:w="8419" w:type="dxa"/>
            <w:tcBorders>
              <w:top w:val="single" w:sz="4" w:space="0" w:color="auto"/>
              <w:left w:val="single" w:sz="4" w:space="0" w:color="auto"/>
              <w:right w:val="single" w:sz="4" w:space="0" w:color="auto"/>
            </w:tcBorders>
            <w:shd w:val="clear" w:color="auto" w:fill="FFFFFF"/>
            <w:vAlign w:val="bottom"/>
          </w:tcPr>
          <w:p w14:paraId="4BDC45E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сравнивать величины длины, массы, времени, стоимости, устанавливая между ними соотношение "больше или меньше на"</w:t>
            </w:r>
          </w:p>
        </w:tc>
      </w:tr>
      <w:tr w:rsidR="00084797" w:rsidRPr="00084797" w14:paraId="49167909" w14:textId="77777777" w:rsidTr="007152A3">
        <w:trPr>
          <w:trHeight w:hRule="exact" w:val="1320"/>
          <w:jc w:val="center"/>
        </w:trPr>
        <w:tc>
          <w:tcPr>
            <w:tcW w:w="2069" w:type="dxa"/>
            <w:tcBorders>
              <w:top w:val="single" w:sz="4" w:space="0" w:color="auto"/>
              <w:left w:val="single" w:sz="4" w:space="0" w:color="auto"/>
            </w:tcBorders>
            <w:shd w:val="clear" w:color="auto" w:fill="FFFFFF"/>
          </w:tcPr>
          <w:p w14:paraId="58EB9FE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1.8</w:t>
            </w:r>
          </w:p>
        </w:tc>
        <w:tc>
          <w:tcPr>
            <w:tcW w:w="8419" w:type="dxa"/>
            <w:tcBorders>
              <w:top w:val="single" w:sz="4" w:space="0" w:color="auto"/>
              <w:left w:val="single" w:sz="4" w:space="0" w:color="auto"/>
              <w:right w:val="single" w:sz="4" w:space="0" w:color="auto"/>
            </w:tcBorders>
            <w:shd w:val="clear" w:color="auto" w:fill="FFFFFF"/>
            <w:vAlign w:val="bottom"/>
          </w:tcPr>
          <w:p w14:paraId="6261481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084797" w:rsidRPr="00084797" w14:paraId="046568FC" w14:textId="77777777" w:rsidTr="007152A3">
        <w:trPr>
          <w:trHeight w:hRule="exact" w:val="662"/>
          <w:jc w:val="center"/>
        </w:trPr>
        <w:tc>
          <w:tcPr>
            <w:tcW w:w="2069" w:type="dxa"/>
            <w:tcBorders>
              <w:top w:val="single" w:sz="4" w:space="0" w:color="auto"/>
              <w:left w:val="single" w:sz="4" w:space="0" w:color="auto"/>
            </w:tcBorders>
            <w:shd w:val="clear" w:color="auto" w:fill="FFFFFF"/>
          </w:tcPr>
          <w:p w14:paraId="7E2E255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1.9</w:t>
            </w:r>
          </w:p>
        </w:tc>
        <w:tc>
          <w:tcPr>
            <w:tcW w:w="8419" w:type="dxa"/>
            <w:tcBorders>
              <w:top w:val="single" w:sz="4" w:space="0" w:color="auto"/>
              <w:left w:val="single" w:sz="4" w:space="0" w:color="auto"/>
              <w:right w:val="single" w:sz="4" w:space="0" w:color="auto"/>
            </w:tcBorders>
            <w:shd w:val="clear" w:color="auto" w:fill="FFFFFF"/>
            <w:vAlign w:val="bottom"/>
          </w:tcPr>
          <w:p w14:paraId="4B5B30A1"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различать и называть геометрические фигуры: прямой угол, ломаную, многоугольник</w:t>
            </w:r>
          </w:p>
        </w:tc>
      </w:tr>
      <w:tr w:rsidR="00084797" w:rsidRPr="00084797" w14:paraId="7F184B96" w14:textId="77777777" w:rsidTr="007152A3">
        <w:trPr>
          <w:trHeight w:hRule="exact" w:val="979"/>
          <w:jc w:val="center"/>
        </w:trPr>
        <w:tc>
          <w:tcPr>
            <w:tcW w:w="2069" w:type="dxa"/>
            <w:tcBorders>
              <w:top w:val="single" w:sz="4" w:space="0" w:color="auto"/>
              <w:left w:val="single" w:sz="4" w:space="0" w:color="auto"/>
            </w:tcBorders>
            <w:shd w:val="clear" w:color="auto" w:fill="FFFFFF"/>
          </w:tcPr>
          <w:p w14:paraId="41792C8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1.10</w:t>
            </w:r>
          </w:p>
        </w:tc>
        <w:tc>
          <w:tcPr>
            <w:tcW w:w="8419" w:type="dxa"/>
            <w:tcBorders>
              <w:top w:val="single" w:sz="4" w:space="0" w:color="auto"/>
              <w:left w:val="single" w:sz="4" w:space="0" w:color="auto"/>
              <w:right w:val="single" w:sz="4" w:space="0" w:color="auto"/>
            </w:tcBorders>
            <w:shd w:val="clear" w:color="auto" w:fill="FFFFFF"/>
            <w:vAlign w:val="bottom"/>
          </w:tcPr>
          <w:p w14:paraId="60AD9AC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084797" w:rsidRPr="00084797" w14:paraId="0650078B" w14:textId="77777777" w:rsidTr="007152A3">
        <w:trPr>
          <w:trHeight w:hRule="exact" w:val="922"/>
          <w:jc w:val="center"/>
        </w:trPr>
        <w:tc>
          <w:tcPr>
            <w:tcW w:w="2069" w:type="dxa"/>
            <w:tcBorders>
              <w:top w:val="single" w:sz="4" w:space="0" w:color="auto"/>
              <w:left w:val="single" w:sz="4" w:space="0" w:color="auto"/>
            </w:tcBorders>
            <w:shd w:val="clear" w:color="auto" w:fill="FFFFFF"/>
          </w:tcPr>
          <w:p w14:paraId="6218C4A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tc>
        <w:tc>
          <w:tcPr>
            <w:tcW w:w="8419" w:type="dxa"/>
            <w:tcBorders>
              <w:top w:val="single" w:sz="4" w:space="0" w:color="auto"/>
              <w:left w:val="single" w:sz="4" w:space="0" w:color="auto"/>
              <w:right w:val="single" w:sz="4" w:space="0" w:color="auto"/>
            </w:tcBorders>
            <w:shd w:val="clear" w:color="auto" w:fill="FFFFFF"/>
            <w:vAlign w:val="bottom"/>
          </w:tcPr>
          <w:p w14:paraId="6B3C6087" w14:textId="77777777" w:rsidR="00084797" w:rsidRPr="00084797" w:rsidRDefault="00084797" w:rsidP="00084797">
            <w:pPr>
              <w:spacing w:line="22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tc>
      </w:tr>
      <w:tr w:rsidR="00084797" w:rsidRPr="00084797" w14:paraId="108D9682" w14:textId="77777777" w:rsidTr="007152A3">
        <w:trPr>
          <w:trHeight w:hRule="exact" w:val="984"/>
          <w:jc w:val="center"/>
        </w:trPr>
        <w:tc>
          <w:tcPr>
            <w:tcW w:w="2069" w:type="dxa"/>
            <w:tcBorders>
              <w:top w:val="single" w:sz="4" w:space="0" w:color="auto"/>
              <w:left w:val="single" w:sz="4" w:space="0" w:color="auto"/>
            </w:tcBorders>
            <w:shd w:val="clear" w:color="auto" w:fill="FFFFFF"/>
          </w:tcPr>
          <w:p w14:paraId="473E139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w:t>
            </w:r>
          </w:p>
        </w:tc>
        <w:tc>
          <w:tcPr>
            <w:tcW w:w="8419" w:type="dxa"/>
            <w:tcBorders>
              <w:top w:val="single" w:sz="4" w:space="0" w:color="auto"/>
              <w:left w:val="single" w:sz="4" w:space="0" w:color="auto"/>
              <w:right w:val="single" w:sz="4" w:space="0" w:color="auto"/>
            </w:tcBorders>
            <w:shd w:val="clear" w:color="auto" w:fill="FFFFFF"/>
            <w:vAlign w:val="bottom"/>
          </w:tcPr>
          <w:p w14:paraId="3381AB18"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верные (истинные) и неверные (ложные) утверждения со словами "все", "каждый"; проводить одно- двухшаговые логические рассуждения и делать выводы</w:t>
            </w:r>
          </w:p>
        </w:tc>
      </w:tr>
      <w:tr w:rsidR="00084797" w:rsidRPr="00084797" w14:paraId="493278C7"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22D3A41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1.13</w:t>
            </w:r>
          </w:p>
        </w:tc>
        <w:tc>
          <w:tcPr>
            <w:tcW w:w="8419" w:type="dxa"/>
            <w:tcBorders>
              <w:top w:val="single" w:sz="4" w:space="0" w:color="auto"/>
              <w:left w:val="single" w:sz="4" w:space="0" w:color="auto"/>
              <w:right w:val="single" w:sz="4" w:space="0" w:color="auto"/>
            </w:tcBorders>
            <w:shd w:val="clear" w:color="auto" w:fill="FFFFFF"/>
            <w:vAlign w:val="bottom"/>
          </w:tcPr>
          <w:p w14:paraId="2C4AB5F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находить общий признак группы математических объектов (чисел, величин, геометрических фигур)</w:t>
            </w:r>
          </w:p>
        </w:tc>
      </w:tr>
      <w:tr w:rsidR="00084797" w:rsidRPr="00084797" w14:paraId="1E8EF968" w14:textId="77777777" w:rsidTr="007152A3">
        <w:trPr>
          <w:trHeight w:hRule="exact" w:val="667"/>
          <w:jc w:val="center"/>
        </w:trPr>
        <w:tc>
          <w:tcPr>
            <w:tcW w:w="2069" w:type="dxa"/>
            <w:tcBorders>
              <w:top w:val="single" w:sz="4" w:space="0" w:color="auto"/>
              <w:left w:val="single" w:sz="4" w:space="0" w:color="auto"/>
              <w:bottom w:val="single" w:sz="4" w:space="0" w:color="auto"/>
            </w:tcBorders>
            <w:shd w:val="clear" w:color="auto" w:fill="FFFFFF"/>
          </w:tcPr>
          <w:p w14:paraId="305033C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1.14</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0FDFFA38"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находить закономерность в ряду объектов (чисел, геометрических фигур)</w:t>
            </w:r>
          </w:p>
        </w:tc>
      </w:tr>
    </w:tbl>
    <w:p w14:paraId="6E02D40F"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49068DD7" w14:textId="77777777" w:rsidTr="007152A3">
        <w:trPr>
          <w:trHeight w:hRule="exact" w:val="989"/>
          <w:jc w:val="center"/>
        </w:trPr>
        <w:tc>
          <w:tcPr>
            <w:tcW w:w="2069" w:type="dxa"/>
            <w:tcBorders>
              <w:top w:val="single" w:sz="4" w:space="0" w:color="auto"/>
              <w:left w:val="single" w:sz="4" w:space="0" w:color="auto"/>
            </w:tcBorders>
            <w:shd w:val="clear" w:color="auto" w:fill="FFFFFF"/>
          </w:tcPr>
          <w:p w14:paraId="7D8E360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1.15</w:t>
            </w:r>
          </w:p>
        </w:tc>
        <w:tc>
          <w:tcPr>
            <w:tcW w:w="8419" w:type="dxa"/>
            <w:tcBorders>
              <w:top w:val="single" w:sz="4" w:space="0" w:color="auto"/>
              <w:left w:val="single" w:sz="4" w:space="0" w:color="auto"/>
              <w:right w:val="single" w:sz="4" w:space="0" w:color="auto"/>
            </w:tcBorders>
            <w:shd w:val="clear" w:color="auto" w:fill="FFFFFF"/>
            <w:vAlign w:val="bottom"/>
          </w:tcPr>
          <w:p w14:paraId="53BB06F4"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084797" w:rsidRPr="00084797" w14:paraId="077AD137" w14:textId="77777777" w:rsidTr="007152A3">
        <w:trPr>
          <w:trHeight w:hRule="exact" w:val="331"/>
          <w:jc w:val="center"/>
        </w:trPr>
        <w:tc>
          <w:tcPr>
            <w:tcW w:w="2069" w:type="dxa"/>
            <w:tcBorders>
              <w:top w:val="single" w:sz="4" w:space="0" w:color="auto"/>
              <w:left w:val="single" w:sz="4" w:space="0" w:color="auto"/>
            </w:tcBorders>
            <w:shd w:val="clear" w:color="auto" w:fill="FFFFFF"/>
            <w:vAlign w:val="bottom"/>
          </w:tcPr>
          <w:p w14:paraId="1B7C4AB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1.16</w:t>
            </w:r>
          </w:p>
        </w:tc>
        <w:tc>
          <w:tcPr>
            <w:tcW w:w="8419" w:type="dxa"/>
            <w:tcBorders>
              <w:top w:val="single" w:sz="4" w:space="0" w:color="auto"/>
              <w:left w:val="single" w:sz="4" w:space="0" w:color="auto"/>
              <w:right w:val="single" w:sz="4" w:space="0" w:color="auto"/>
            </w:tcBorders>
            <w:shd w:val="clear" w:color="auto" w:fill="FFFFFF"/>
            <w:vAlign w:val="bottom"/>
          </w:tcPr>
          <w:p w14:paraId="0A4B57F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сравнивать группы объектов (находить общее, различное)</w:t>
            </w:r>
          </w:p>
        </w:tc>
      </w:tr>
      <w:tr w:rsidR="00084797" w:rsidRPr="00084797" w14:paraId="1FC04654"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0DB8D1B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1.17</w:t>
            </w:r>
          </w:p>
        </w:tc>
        <w:tc>
          <w:tcPr>
            <w:tcW w:w="8419" w:type="dxa"/>
            <w:tcBorders>
              <w:top w:val="single" w:sz="4" w:space="0" w:color="auto"/>
              <w:left w:val="single" w:sz="4" w:space="0" w:color="auto"/>
              <w:right w:val="single" w:sz="4" w:space="0" w:color="auto"/>
            </w:tcBorders>
            <w:shd w:val="clear" w:color="auto" w:fill="FFFFFF"/>
            <w:vAlign w:val="bottom"/>
          </w:tcPr>
          <w:p w14:paraId="0652562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обнаруживать модели геометрических фигур в окружающем мире</w:t>
            </w:r>
          </w:p>
        </w:tc>
      </w:tr>
      <w:tr w:rsidR="00084797" w:rsidRPr="00084797" w14:paraId="297D653A"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2E56B96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1.18</w:t>
            </w:r>
          </w:p>
        </w:tc>
        <w:tc>
          <w:tcPr>
            <w:tcW w:w="8419" w:type="dxa"/>
            <w:tcBorders>
              <w:top w:val="single" w:sz="4" w:space="0" w:color="auto"/>
              <w:left w:val="single" w:sz="4" w:space="0" w:color="auto"/>
              <w:right w:val="single" w:sz="4" w:space="0" w:color="auto"/>
            </w:tcBorders>
            <w:shd w:val="clear" w:color="auto" w:fill="FFFFFF"/>
            <w:vAlign w:val="bottom"/>
          </w:tcPr>
          <w:p w14:paraId="5013FA7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подбирать примеры, подтверждающие суждение, ответ</w:t>
            </w:r>
          </w:p>
        </w:tc>
      </w:tr>
      <w:tr w:rsidR="00084797" w:rsidRPr="00084797" w14:paraId="5EFDCA60"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4AA1376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1.19</w:t>
            </w:r>
          </w:p>
        </w:tc>
        <w:tc>
          <w:tcPr>
            <w:tcW w:w="8419" w:type="dxa"/>
            <w:tcBorders>
              <w:top w:val="single" w:sz="4" w:space="0" w:color="auto"/>
              <w:left w:val="single" w:sz="4" w:space="0" w:color="auto"/>
              <w:right w:val="single" w:sz="4" w:space="0" w:color="auto"/>
            </w:tcBorders>
            <w:shd w:val="clear" w:color="auto" w:fill="FFFFFF"/>
            <w:vAlign w:val="bottom"/>
          </w:tcPr>
          <w:p w14:paraId="25D7B31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составлять (дополнять) текстовую задачу</w:t>
            </w:r>
          </w:p>
        </w:tc>
      </w:tr>
      <w:tr w:rsidR="00084797" w:rsidRPr="00084797" w14:paraId="4605D953" w14:textId="77777777" w:rsidTr="007152A3">
        <w:trPr>
          <w:trHeight w:hRule="exact" w:val="346"/>
          <w:jc w:val="center"/>
        </w:trPr>
        <w:tc>
          <w:tcPr>
            <w:tcW w:w="2069" w:type="dxa"/>
            <w:tcBorders>
              <w:top w:val="single" w:sz="4" w:space="0" w:color="auto"/>
              <w:left w:val="single" w:sz="4" w:space="0" w:color="auto"/>
              <w:bottom w:val="single" w:sz="4" w:space="0" w:color="auto"/>
            </w:tcBorders>
            <w:shd w:val="clear" w:color="auto" w:fill="FFFFFF"/>
            <w:vAlign w:val="bottom"/>
          </w:tcPr>
          <w:p w14:paraId="4949A2F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1.20</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28FE7CC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проверять правильность вычисления, измерения</w:t>
            </w:r>
          </w:p>
        </w:tc>
      </w:tr>
    </w:tbl>
    <w:p w14:paraId="696F28BB"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60</w:t>
      </w:r>
    </w:p>
    <w:p w14:paraId="687A7721"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u w:val="single"/>
        </w:rPr>
        <w:t>Проверяемые элементы содержания (2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15"/>
        <w:gridCol w:w="8573"/>
      </w:tblGrid>
      <w:tr w:rsidR="00084797" w:rsidRPr="00084797" w14:paraId="75F22C08" w14:textId="77777777" w:rsidTr="007152A3">
        <w:trPr>
          <w:trHeight w:hRule="exact" w:val="341"/>
          <w:jc w:val="center"/>
        </w:trPr>
        <w:tc>
          <w:tcPr>
            <w:tcW w:w="1915" w:type="dxa"/>
            <w:tcBorders>
              <w:top w:val="single" w:sz="4" w:space="0" w:color="auto"/>
              <w:left w:val="single" w:sz="4" w:space="0" w:color="auto"/>
            </w:tcBorders>
            <w:shd w:val="clear" w:color="auto" w:fill="FFFFFF"/>
            <w:vAlign w:val="bottom"/>
          </w:tcPr>
          <w:p w14:paraId="3D392E1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8573" w:type="dxa"/>
            <w:tcBorders>
              <w:top w:val="single" w:sz="4" w:space="0" w:color="auto"/>
              <w:left w:val="single" w:sz="4" w:space="0" w:color="auto"/>
              <w:right w:val="single" w:sz="4" w:space="0" w:color="auto"/>
            </w:tcBorders>
            <w:shd w:val="clear" w:color="auto" w:fill="FFFFFF"/>
            <w:vAlign w:val="bottom"/>
          </w:tcPr>
          <w:p w14:paraId="55AA00E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1593EA40" w14:textId="77777777" w:rsidTr="007152A3">
        <w:trPr>
          <w:trHeight w:hRule="exact" w:val="331"/>
          <w:jc w:val="center"/>
        </w:trPr>
        <w:tc>
          <w:tcPr>
            <w:tcW w:w="1915" w:type="dxa"/>
            <w:tcBorders>
              <w:top w:val="single" w:sz="4" w:space="0" w:color="auto"/>
              <w:left w:val="single" w:sz="4" w:space="0" w:color="auto"/>
            </w:tcBorders>
            <w:shd w:val="clear" w:color="auto" w:fill="FFFFFF"/>
            <w:vAlign w:val="center"/>
          </w:tcPr>
          <w:p w14:paraId="669027F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573" w:type="dxa"/>
            <w:tcBorders>
              <w:top w:val="single" w:sz="4" w:space="0" w:color="auto"/>
              <w:left w:val="single" w:sz="4" w:space="0" w:color="auto"/>
              <w:right w:val="single" w:sz="4" w:space="0" w:color="auto"/>
            </w:tcBorders>
            <w:shd w:val="clear" w:color="auto" w:fill="FFFFFF"/>
            <w:vAlign w:val="center"/>
          </w:tcPr>
          <w:p w14:paraId="435B032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Числа и величины</w:t>
            </w:r>
          </w:p>
        </w:tc>
      </w:tr>
      <w:tr w:rsidR="00084797" w:rsidRPr="00084797" w14:paraId="76854DD0" w14:textId="77777777" w:rsidTr="007152A3">
        <w:trPr>
          <w:trHeight w:hRule="exact" w:val="662"/>
          <w:jc w:val="center"/>
        </w:trPr>
        <w:tc>
          <w:tcPr>
            <w:tcW w:w="1915" w:type="dxa"/>
            <w:tcBorders>
              <w:top w:val="single" w:sz="4" w:space="0" w:color="auto"/>
              <w:left w:val="single" w:sz="4" w:space="0" w:color="auto"/>
            </w:tcBorders>
            <w:shd w:val="clear" w:color="auto" w:fill="FFFFFF"/>
          </w:tcPr>
          <w:p w14:paraId="668E43E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573" w:type="dxa"/>
            <w:tcBorders>
              <w:top w:val="single" w:sz="4" w:space="0" w:color="auto"/>
              <w:left w:val="single" w:sz="4" w:space="0" w:color="auto"/>
              <w:right w:val="single" w:sz="4" w:space="0" w:color="auto"/>
            </w:tcBorders>
            <w:shd w:val="clear" w:color="auto" w:fill="FFFFFF"/>
            <w:vAlign w:val="bottom"/>
          </w:tcPr>
          <w:p w14:paraId="7ACF1C8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Числа в пределах 100: чтение, запись, десятичный состав, сравнение. Запись равенства, неравенства</w:t>
            </w:r>
          </w:p>
        </w:tc>
      </w:tr>
      <w:tr w:rsidR="00084797" w:rsidRPr="00084797" w14:paraId="3F040814" w14:textId="77777777" w:rsidTr="007152A3">
        <w:trPr>
          <w:trHeight w:hRule="exact" w:val="658"/>
          <w:jc w:val="center"/>
        </w:trPr>
        <w:tc>
          <w:tcPr>
            <w:tcW w:w="1915" w:type="dxa"/>
            <w:tcBorders>
              <w:top w:val="single" w:sz="4" w:space="0" w:color="auto"/>
              <w:left w:val="single" w:sz="4" w:space="0" w:color="auto"/>
            </w:tcBorders>
            <w:shd w:val="clear" w:color="auto" w:fill="FFFFFF"/>
          </w:tcPr>
          <w:p w14:paraId="73071361"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573" w:type="dxa"/>
            <w:tcBorders>
              <w:top w:val="single" w:sz="4" w:space="0" w:color="auto"/>
              <w:left w:val="single" w:sz="4" w:space="0" w:color="auto"/>
              <w:right w:val="single" w:sz="4" w:space="0" w:color="auto"/>
            </w:tcBorders>
            <w:shd w:val="clear" w:color="auto" w:fill="FFFFFF"/>
            <w:vAlign w:val="bottom"/>
          </w:tcPr>
          <w:p w14:paraId="717F62F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Увеличение, уменьшение числа на несколько единиц, десятков. Разностное сравнение чисел</w:t>
            </w:r>
          </w:p>
        </w:tc>
      </w:tr>
      <w:tr w:rsidR="00084797" w:rsidRPr="00084797" w14:paraId="36B7DDA0" w14:textId="77777777" w:rsidTr="007152A3">
        <w:trPr>
          <w:trHeight w:hRule="exact" w:val="979"/>
          <w:jc w:val="center"/>
        </w:trPr>
        <w:tc>
          <w:tcPr>
            <w:tcW w:w="1915" w:type="dxa"/>
            <w:tcBorders>
              <w:top w:val="single" w:sz="4" w:space="0" w:color="auto"/>
              <w:left w:val="single" w:sz="4" w:space="0" w:color="auto"/>
            </w:tcBorders>
            <w:shd w:val="clear" w:color="auto" w:fill="FFFFFF"/>
          </w:tcPr>
          <w:p w14:paraId="18B6AE3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573" w:type="dxa"/>
            <w:tcBorders>
              <w:top w:val="single" w:sz="4" w:space="0" w:color="auto"/>
              <w:left w:val="single" w:sz="4" w:space="0" w:color="auto"/>
              <w:right w:val="single" w:sz="4" w:space="0" w:color="auto"/>
            </w:tcBorders>
            <w:shd w:val="clear" w:color="auto" w:fill="FFFFFF"/>
            <w:vAlign w:val="bottom"/>
          </w:tcPr>
          <w:p w14:paraId="33469B1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084797" w:rsidRPr="00084797" w14:paraId="4B0CB294" w14:textId="77777777" w:rsidTr="007152A3">
        <w:trPr>
          <w:trHeight w:hRule="exact" w:val="336"/>
          <w:jc w:val="center"/>
        </w:trPr>
        <w:tc>
          <w:tcPr>
            <w:tcW w:w="1915" w:type="dxa"/>
            <w:tcBorders>
              <w:top w:val="single" w:sz="4" w:space="0" w:color="auto"/>
              <w:left w:val="single" w:sz="4" w:space="0" w:color="auto"/>
            </w:tcBorders>
            <w:shd w:val="clear" w:color="auto" w:fill="FFFFFF"/>
            <w:vAlign w:val="bottom"/>
          </w:tcPr>
          <w:p w14:paraId="46BE260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573" w:type="dxa"/>
            <w:tcBorders>
              <w:top w:val="single" w:sz="4" w:space="0" w:color="auto"/>
              <w:left w:val="single" w:sz="4" w:space="0" w:color="auto"/>
              <w:right w:val="single" w:sz="4" w:space="0" w:color="auto"/>
            </w:tcBorders>
            <w:shd w:val="clear" w:color="auto" w:fill="FFFFFF"/>
            <w:vAlign w:val="bottom"/>
          </w:tcPr>
          <w:p w14:paraId="07C5D1C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Арифметические действия</w:t>
            </w:r>
          </w:p>
        </w:tc>
      </w:tr>
      <w:tr w:rsidR="00084797" w:rsidRPr="00084797" w14:paraId="17D9C95B" w14:textId="77777777" w:rsidTr="007152A3">
        <w:trPr>
          <w:trHeight w:hRule="exact" w:val="331"/>
          <w:jc w:val="center"/>
        </w:trPr>
        <w:tc>
          <w:tcPr>
            <w:tcW w:w="1915" w:type="dxa"/>
            <w:tcBorders>
              <w:top w:val="single" w:sz="4" w:space="0" w:color="auto"/>
              <w:left w:val="single" w:sz="4" w:space="0" w:color="auto"/>
            </w:tcBorders>
            <w:shd w:val="clear" w:color="auto" w:fill="FFFFFF"/>
            <w:vAlign w:val="bottom"/>
          </w:tcPr>
          <w:p w14:paraId="412BACF6"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8573" w:type="dxa"/>
            <w:tcBorders>
              <w:top w:val="single" w:sz="4" w:space="0" w:color="auto"/>
              <w:left w:val="single" w:sz="4" w:space="0" w:color="auto"/>
              <w:right w:val="single" w:sz="4" w:space="0" w:color="auto"/>
            </w:tcBorders>
            <w:shd w:val="clear" w:color="auto" w:fill="FFFFFF"/>
            <w:vAlign w:val="bottom"/>
          </w:tcPr>
          <w:p w14:paraId="4397210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Устное и письменное сложение и вычитание чисел в пределах 100</w:t>
            </w:r>
          </w:p>
        </w:tc>
      </w:tr>
      <w:tr w:rsidR="00084797" w:rsidRPr="00084797" w14:paraId="52D3014D" w14:textId="77777777" w:rsidTr="007152A3">
        <w:trPr>
          <w:trHeight w:hRule="exact" w:val="1310"/>
          <w:jc w:val="center"/>
        </w:trPr>
        <w:tc>
          <w:tcPr>
            <w:tcW w:w="1915" w:type="dxa"/>
            <w:tcBorders>
              <w:top w:val="single" w:sz="4" w:space="0" w:color="auto"/>
              <w:left w:val="single" w:sz="4" w:space="0" w:color="auto"/>
            </w:tcBorders>
            <w:shd w:val="clear" w:color="auto" w:fill="FFFFFF"/>
          </w:tcPr>
          <w:p w14:paraId="190E5F0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8573" w:type="dxa"/>
            <w:tcBorders>
              <w:top w:val="single" w:sz="4" w:space="0" w:color="auto"/>
              <w:left w:val="single" w:sz="4" w:space="0" w:color="auto"/>
              <w:right w:val="single" w:sz="4" w:space="0" w:color="auto"/>
            </w:tcBorders>
            <w:shd w:val="clear" w:color="auto" w:fill="FFFFFF"/>
          </w:tcPr>
          <w:p w14:paraId="5761825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084797" w:rsidRPr="00084797" w14:paraId="65C39770" w14:textId="77777777" w:rsidTr="007152A3">
        <w:trPr>
          <w:trHeight w:hRule="exact" w:val="658"/>
          <w:jc w:val="center"/>
        </w:trPr>
        <w:tc>
          <w:tcPr>
            <w:tcW w:w="1915" w:type="dxa"/>
            <w:tcBorders>
              <w:top w:val="single" w:sz="4" w:space="0" w:color="auto"/>
              <w:left w:val="single" w:sz="4" w:space="0" w:color="auto"/>
            </w:tcBorders>
            <w:shd w:val="clear" w:color="auto" w:fill="FFFFFF"/>
          </w:tcPr>
          <w:p w14:paraId="03E5C6C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8573" w:type="dxa"/>
            <w:tcBorders>
              <w:top w:val="single" w:sz="4" w:space="0" w:color="auto"/>
              <w:left w:val="single" w:sz="4" w:space="0" w:color="auto"/>
              <w:right w:val="single" w:sz="4" w:space="0" w:color="auto"/>
            </w:tcBorders>
            <w:shd w:val="clear" w:color="auto" w:fill="FFFFFF"/>
            <w:vAlign w:val="bottom"/>
          </w:tcPr>
          <w:p w14:paraId="2108B2E4"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Действия умножения и деления чисел в практических и учебных ситуациях. Названия компонентов действий умножения, деления</w:t>
            </w:r>
          </w:p>
        </w:tc>
      </w:tr>
      <w:tr w:rsidR="00084797" w:rsidRPr="00084797" w14:paraId="2FFD1E15" w14:textId="77777777" w:rsidTr="007152A3">
        <w:trPr>
          <w:trHeight w:hRule="exact" w:val="979"/>
          <w:jc w:val="center"/>
        </w:trPr>
        <w:tc>
          <w:tcPr>
            <w:tcW w:w="1915" w:type="dxa"/>
            <w:tcBorders>
              <w:top w:val="single" w:sz="4" w:space="0" w:color="auto"/>
              <w:left w:val="single" w:sz="4" w:space="0" w:color="auto"/>
            </w:tcBorders>
            <w:shd w:val="clear" w:color="auto" w:fill="FFFFFF"/>
          </w:tcPr>
          <w:p w14:paraId="1B958FE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w:t>
            </w:r>
          </w:p>
        </w:tc>
        <w:tc>
          <w:tcPr>
            <w:tcW w:w="8573" w:type="dxa"/>
            <w:tcBorders>
              <w:top w:val="single" w:sz="4" w:space="0" w:color="auto"/>
              <w:left w:val="single" w:sz="4" w:space="0" w:color="auto"/>
              <w:right w:val="single" w:sz="4" w:space="0" w:color="auto"/>
            </w:tcBorders>
            <w:shd w:val="clear" w:color="auto" w:fill="FFFFFF"/>
            <w:vAlign w:val="bottom"/>
          </w:tcPr>
          <w:p w14:paraId="53BDB60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084797" w:rsidRPr="00084797" w14:paraId="6968E045" w14:textId="77777777" w:rsidTr="007152A3">
        <w:trPr>
          <w:trHeight w:hRule="exact" w:val="658"/>
          <w:jc w:val="center"/>
        </w:trPr>
        <w:tc>
          <w:tcPr>
            <w:tcW w:w="1915" w:type="dxa"/>
            <w:tcBorders>
              <w:top w:val="single" w:sz="4" w:space="0" w:color="auto"/>
              <w:left w:val="single" w:sz="4" w:space="0" w:color="auto"/>
            </w:tcBorders>
            <w:shd w:val="clear" w:color="auto" w:fill="FFFFFF"/>
          </w:tcPr>
          <w:p w14:paraId="1C77E8E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2.5</w:t>
            </w:r>
          </w:p>
        </w:tc>
        <w:tc>
          <w:tcPr>
            <w:tcW w:w="8573" w:type="dxa"/>
            <w:tcBorders>
              <w:top w:val="single" w:sz="4" w:space="0" w:color="auto"/>
              <w:left w:val="single" w:sz="4" w:space="0" w:color="auto"/>
              <w:right w:val="single" w:sz="4" w:space="0" w:color="auto"/>
            </w:tcBorders>
            <w:shd w:val="clear" w:color="auto" w:fill="FFFFFF"/>
            <w:vAlign w:val="bottom"/>
          </w:tcPr>
          <w:p w14:paraId="3F2F385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Неизвестный компонент действия сложения, действия вычитания.</w:t>
            </w:r>
          </w:p>
          <w:p w14:paraId="11905711" w14:textId="77777777" w:rsidR="00084797" w:rsidRPr="00084797" w:rsidRDefault="00084797" w:rsidP="00084797">
            <w:pPr>
              <w:spacing w:line="230"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Нахождение неизвестного компонента сложения, вычитания</w:t>
            </w:r>
          </w:p>
        </w:tc>
      </w:tr>
      <w:tr w:rsidR="00084797" w:rsidRPr="00084797" w14:paraId="530C7812" w14:textId="77777777" w:rsidTr="007152A3">
        <w:trPr>
          <w:trHeight w:hRule="exact" w:val="1517"/>
          <w:jc w:val="center"/>
        </w:trPr>
        <w:tc>
          <w:tcPr>
            <w:tcW w:w="1915" w:type="dxa"/>
            <w:tcBorders>
              <w:top w:val="single" w:sz="4" w:space="0" w:color="auto"/>
              <w:left w:val="single" w:sz="4" w:space="0" w:color="auto"/>
            </w:tcBorders>
            <w:shd w:val="clear" w:color="auto" w:fill="FFFFFF"/>
          </w:tcPr>
          <w:p w14:paraId="7770A0A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2.6</w:t>
            </w:r>
          </w:p>
        </w:tc>
        <w:tc>
          <w:tcPr>
            <w:tcW w:w="8573" w:type="dxa"/>
            <w:tcBorders>
              <w:top w:val="single" w:sz="4" w:space="0" w:color="auto"/>
              <w:left w:val="single" w:sz="4" w:space="0" w:color="auto"/>
              <w:right w:val="single" w:sz="4" w:space="0" w:color="auto"/>
            </w:tcBorders>
            <w:shd w:val="clear" w:color="auto" w:fill="FFFFFF"/>
            <w:vAlign w:val="bottom"/>
          </w:tcPr>
          <w:p w14:paraId="36CF8ACC"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w:t>
            </w:r>
          </w:p>
        </w:tc>
      </w:tr>
      <w:tr w:rsidR="00084797" w:rsidRPr="00084797" w14:paraId="648F5E23" w14:textId="77777777" w:rsidTr="007152A3">
        <w:trPr>
          <w:trHeight w:hRule="exact" w:val="336"/>
          <w:jc w:val="center"/>
        </w:trPr>
        <w:tc>
          <w:tcPr>
            <w:tcW w:w="1915" w:type="dxa"/>
            <w:tcBorders>
              <w:top w:val="single" w:sz="4" w:space="0" w:color="auto"/>
              <w:left w:val="single" w:sz="4" w:space="0" w:color="auto"/>
            </w:tcBorders>
            <w:shd w:val="clear" w:color="auto" w:fill="FFFFFF"/>
            <w:vAlign w:val="bottom"/>
          </w:tcPr>
          <w:p w14:paraId="20671AB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573" w:type="dxa"/>
            <w:tcBorders>
              <w:top w:val="single" w:sz="4" w:space="0" w:color="auto"/>
              <w:left w:val="single" w:sz="4" w:space="0" w:color="auto"/>
              <w:right w:val="single" w:sz="4" w:space="0" w:color="auto"/>
            </w:tcBorders>
            <w:shd w:val="clear" w:color="auto" w:fill="FFFFFF"/>
            <w:vAlign w:val="bottom"/>
          </w:tcPr>
          <w:p w14:paraId="2E789F9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Текстовые задачи</w:t>
            </w:r>
          </w:p>
        </w:tc>
      </w:tr>
      <w:tr w:rsidR="00084797" w:rsidRPr="00084797" w14:paraId="7AF62805" w14:textId="77777777" w:rsidTr="007152A3">
        <w:trPr>
          <w:trHeight w:hRule="exact" w:val="1315"/>
          <w:jc w:val="center"/>
        </w:trPr>
        <w:tc>
          <w:tcPr>
            <w:tcW w:w="1915" w:type="dxa"/>
            <w:tcBorders>
              <w:top w:val="single" w:sz="4" w:space="0" w:color="auto"/>
              <w:left w:val="single" w:sz="4" w:space="0" w:color="auto"/>
              <w:bottom w:val="single" w:sz="4" w:space="0" w:color="auto"/>
            </w:tcBorders>
            <w:shd w:val="clear" w:color="auto" w:fill="FFFFFF"/>
          </w:tcPr>
          <w:p w14:paraId="6B1B4F5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bottom"/>
          </w:tcPr>
          <w:p w14:paraId="11BF824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bl>
    <w:p w14:paraId="506A5189"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15"/>
        <w:gridCol w:w="8573"/>
      </w:tblGrid>
      <w:tr w:rsidR="00084797" w:rsidRPr="00084797" w14:paraId="080C293C" w14:textId="77777777" w:rsidTr="007152A3">
        <w:trPr>
          <w:trHeight w:hRule="exact" w:val="1310"/>
          <w:jc w:val="center"/>
        </w:trPr>
        <w:tc>
          <w:tcPr>
            <w:tcW w:w="1915" w:type="dxa"/>
            <w:tcBorders>
              <w:top w:val="single" w:sz="4" w:space="0" w:color="auto"/>
              <w:left w:val="single" w:sz="4" w:space="0" w:color="auto"/>
            </w:tcBorders>
            <w:shd w:val="clear" w:color="auto" w:fill="FFFFFF"/>
          </w:tcPr>
          <w:p w14:paraId="19C6C93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3.2</w:t>
            </w:r>
          </w:p>
        </w:tc>
        <w:tc>
          <w:tcPr>
            <w:tcW w:w="8573" w:type="dxa"/>
            <w:tcBorders>
              <w:top w:val="single" w:sz="4" w:space="0" w:color="auto"/>
              <w:left w:val="single" w:sz="4" w:space="0" w:color="auto"/>
              <w:right w:val="single" w:sz="4" w:space="0" w:color="auto"/>
            </w:tcBorders>
            <w:shd w:val="clear" w:color="auto" w:fill="FFFFFF"/>
            <w:vAlign w:val="bottom"/>
          </w:tcPr>
          <w:p w14:paraId="7A2211A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Фиксация ответа к задаче и его проверка</w:t>
            </w:r>
          </w:p>
        </w:tc>
      </w:tr>
      <w:tr w:rsidR="00084797" w:rsidRPr="00084797" w14:paraId="55AF640D" w14:textId="77777777" w:rsidTr="007152A3">
        <w:trPr>
          <w:trHeight w:hRule="exact" w:val="336"/>
          <w:jc w:val="center"/>
        </w:trPr>
        <w:tc>
          <w:tcPr>
            <w:tcW w:w="1915" w:type="dxa"/>
            <w:tcBorders>
              <w:top w:val="single" w:sz="4" w:space="0" w:color="auto"/>
              <w:left w:val="single" w:sz="4" w:space="0" w:color="auto"/>
            </w:tcBorders>
            <w:shd w:val="clear" w:color="auto" w:fill="FFFFFF"/>
            <w:vAlign w:val="bottom"/>
          </w:tcPr>
          <w:p w14:paraId="5596961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573" w:type="dxa"/>
            <w:tcBorders>
              <w:top w:val="single" w:sz="4" w:space="0" w:color="auto"/>
              <w:left w:val="single" w:sz="4" w:space="0" w:color="auto"/>
              <w:right w:val="single" w:sz="4" w:space="0" w:color="auto"/>
            </w:tcBorders>
            <w:shd w:val="clear" w:color="auto" w:fill="FFFFFF"/>
            <w:vAlign w:val="bottom"/>
          </w:tcPr>
          <w:p w14:paraId="0D0A0D5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Пространственные отношения и геометрические фигуры</w:t>
            </w:r>
          </w:p>
        </w:tc>
      </w:tr>
      <w:tr w:rsidR="00084797" w:rsidRPr="00084797" w14:paraId="08E7F600" w14:textId="77777777" w:rsidTr="007152A3">
        <w:trPr>
          <w:trHeight w:hRule="exact" w:val="658"/>
          <w:jc w:val="center"/>
        </w:trPr>
        <w:tc>
          <w:tcPr>
            <w:tcW w:w="1915" w:type="dxa"/>
            <w:tcBorders>
              <w:top w:val="single" w:sz="4" w:space="0" w:color="auto"/>
              <w:left w:val="single" w:sz="4" w:space="0" w:color="auto"/>
            </w:tcBorders>
            <w:shd w:val="clear" w:color="auto" w:fill="FFFFFF"/>
          </w:tcPr>
          <w:p w14:paraId="449E3A9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8573" w:type="dxa"/>
            <w:tcBorders>
              <w:top w:val="single" w:sz="4" w:space="0" w:color="auto"/>
              <w:left w:val="single" w:sz="4" w:space="0" w:color="auto"/>
              <w:right w:val="single" w:sz="4" w:space="0" w:color="auto"/>
            </w:tcBorders>
            <w:shd w:val="clear" w:color="auto" w:fill="FFFFFF"/>
            <w:vAlign w:val="bottom"/>
          </w:tcPr>
          <w:p w14:paraId="0539791D"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Распознавание и изображение геометрических фигур: точка, прямая, прямой угол, ломаная, многоугольник</w:t>
            </w:r>
          </w:p>
        </w:tc>
      </w:tr>
      <w:tr w:rsidR="00084797" w:rsidRPr="00084797" w14:paraId="58268ADA" w14:textId="77777777" w:rsidTr="007152A3">
        <w:trPr>
          <w:trHeight w:hRule="exact" w:val="1627"/>
          <w:jc w:val="center"/>
        </w:trPr>
        <w:tc>
          <w:tcPr>
            <w:tcW w:w="1915" w:type="dxa"/>
            <w:tcBorders>
              <w:top w:val="single" w:sz="4" w:space="0" w:color="auto"/>
              <w:left w:val="single" w:sz="4" w:space="0" w:color="auto"/>
            </w:tcBorders>
            <w:shd w:val="clear" w:color="auto" w:fill="FFFFFF"/>
          </w:tcPr>
          <w:p w14:paraId="45D514C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8573" w:type="dxa"/>
            <w:tcBorders>
              <w:top w:val="single" w:sz="4" w:space="0" w:color="auto"/>
              <w:left w:val="single" w:sz="4" w:space="0" w:color="auto"/>
              <w:right w:val="single" w:sz="4" w:space="0" w:color="auto"/>
            </w:tcBorders>
            <w:shd w:val="clear" w:color="auto" w:fill="FFFFFF"/>
            <w:vAlign w:val="bottom"/>
          </w:tcPr>
          <w:p w14:paraId="1A8AC14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w:t>
            </w:r>
          </w:p>
        </w:tc>
      </w:tr>
      <w:tr w:rsidR="00084797" w:rsidRPr="00084797" w14:paraId="48F23AD5" w14:textId="77777777" w:rsidTr="007152A3">
        <w:trPr>
          <w:trHeight w:hRule="exact" w:val="331"/>
          <w:jc w:val="center"/>
        </w:trPr>
        <w:tc>
          <w:tcPr>
            <w:tcW w:w="1915" w:type="dxa"/>
            <w:tcBorders>
              <w:top w:val="single" w:sz="4" w:space="0" w:color="auto"/>
              <w:left w:val="single" w:sz="4" w:space="0" w:color="auto"/>
            </w:tcBorders>
            <w:shd w:val="clear" w:color="auto" w:fill="FFFFFF"/>
            <w:vAlign w:val="bottom"/>
          </w:tcPr>
          <w:p w14:paraId="59A9ABE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8573" w:type="dxa"/>
            <w:tcBorders>
              <w:top w:val="single" w:sz="4" w:space="0" w:color="auto"/>
              <w:left w:val="single" w:sz="4" w:space="0" w:color="auto"/>
              <w:right w:val="single" w:sz="4" w:space="0" w:color="auto"/>
            </w:tcBorders>
            <w:shd w:val="clear" w:color="auto" w:fill="FFFFFF"/>
            <w:vAlign w:val="bottom"/>
          </w:tcPr>
          <w:p w14:paraId="5D34AD8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Математическая информация</w:t>
            </w:r>
          </w:p>
        </w:tc>
      </w:tr>
      <w:tr w:rsidR="00084797" w:rsidRPr="00084797" w14:paraId="292B3142" w14:textId="77777777" w:rsidTr="007152A3">
        <w:trPr>
          <w:trHeight w:hRule="exact" w:val="1637"/>
          <w:jc w:val="center"/>
        </w:trPr>
        <w:tc>
          <w:tcPr>
            <w:tcW w:w="1915" w:type="dxa"/>
            <w:tcBorders>
              <w:top w:val="single" w:sz="4" w:space="0" w:color="auto"/>
              <w:left w:val="single" w:sz="4" w:space="0" w:color="auto"/>
            </w:tcBorders>
            <w:shd w:val="clear" w:color="auto" w:fill="FFFFFF"/>
          </w:tcPr>
          <w:p w14:paraId="0FC7E3F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w:t>
            </w:r>
          </w:p>
        </w:tc>
        <w:tc>
          <w:tcPr>
            <w:tcW w:w="8573" w:type="dxa"/>
            <w:tcBorders>
              <w:top w:val="single" w:sz="4" w:space="0" w:color="auto"/>
              <w:left w:val="single" w:sz="4" w:space="0" w:color="auto"/>
              <w:right w:val="single" w:sz="4" w:space="0" w:color="auto"/>
            </w:tcBorders>
            <w:shd w:val="clear" w:color="auto" w:fill="FFFFFF"/>
            <w:vAlign w:val="bottom"/>
          </w:tcPr>
          <w:p w14:paraId="0280FB0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084797" w:rsidRPr="00084797" w14:paraId="52D63A3D" w14:textId="77777777" w:rsidTr="007152A3">
        <w:trPr>
          <w:trHeight w:hRule="exact" w:val="1301"/>
          <w:jc w:val="center"/>
        </w:trPr>
        <w:tc>
          <w:tcPr>
            <w:tcW w:w="1915" w:type="dxa"/>
            <w:tcBorders>
              <w:top w:val="single" w:sz="4" w:space="0" w:color="auto"/>
              <w:left w:val="single" w:sz="4" w:space="0" w:color="auto"/>
            </w:tcBorders>
            <w:shd w:val="clear" w:color="auto" w:fill="FFFFFF"/>
          </w:tcPr>
          <w:p w14:paraId="790D722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5.2</w:t>
            </w:r>
          </w:p>
        </w:tc>
        <w:tc>
          <w:tcPr>
            <w:tcW w:w="8573" w:type="dxa"/>
            <w:tcBorders>
              <w:top w:val="single" w:sz="4" w:space="0" w:color="auto"/>
              <w:left w:val="single" w:sz="4" w:space="0" w:color="auto"/>
              <w:right w:val="single" w:sz="4" w:space="0" w:color="auto"/>
            </w:tcBorders>
            <w:shd w:val="clear" w:color="auto" w:fill="FFFFFF"/>
            <w:vAlign w:val="bottom"/>
          </w:tcPr>
          <w:p w14:paraId="13E1A72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084797" w:rsidRPr="00084797" w14:paraId="335B3EA2" w14:textId="77777777" w:rsidTr="007152A3">
        <w:trPr>
          <w:trHeight w:hRule="exact" w:val="658"/>
          <w:jc w:val="center"/>
        </w:trPr>
        <w:tc>
          <w:tcPr>
            <w:tcW w:w="1915" w:type="dxa"/>
            <w:tcBorders>
              <w:top w:val="single" w:sz="4" w:space="0" w:color="auto"/>
              <w:left w:val="single" w:sz="4" w:space="0" w:color="auto"/>
            </w:tcBorders>
            <w:shd w:val="clear" w:color="auto" w:fill="FFFFFF"/>
          </w:tcPr>
          <w:p w14:paraId="7F85236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5.3</w:t>
            </w:r>
          </w:p>
        </w:tc>
        <w:tc>
          <w:tcPr>
            <w:tcW w:w="8573" w:type="dxa"/>
            <w:tcBorders>
              <w:top w:val="single" w:sz="4" w:space="0" w:color="auto"/>
              <w:left w:val="single" w:sz="4" w:space="0" w:color="auto"/>
              <w:right w:val="single" w:sz="4" w:space="0" w:color="auto"/>
            </w:tcBorders>
            <w:shd w:val="clear" w:color="auto" w:fill="FFFFFF"/>
            <w:vAlign w:val="bottom"/>
          </w:tcPr>
          <w:p w14:paraId="31AC202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Работа с таблицами: извлечение и использование для ответа на вопрос информации, представленной в таблице</w:t>
            </w:r>
          </w:p>
        </w:tc>
      </w:tr>
      <w:tr w:rsidR="00084797" w:rsidRPr="00084797" w14:paraId="460DC5FA" w14:textId="77777777" w:rsidTr="007152A3">
        <w:trPr>
          <w:trHeight w:hRule="exact" w:val="667"/>
          <w:jc w:val="center"/>
        </w:trPr>
        <w:tc>
          <w:tcPr>
            <w:tcW w:w="1915" w:type="dxa"/>
            <w:tcBorders>
              <w:top w:val="single" w:sz="4" w:space="0" w:color="auto"/>
              <w:left w:val="single" w:sz="4" w:space="0" w:color="auto"/>
            </w:tcBorders>
            <w:shd w:val="clear" w:color="auto" w:fill="FFFFFF"/>
          </w:tcPr>
          <w:p w14:paraId="4E7E8FF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5.4</w:t>
            </w:r>
          </w:p>
        </w:tc>
        <w:tc>
          <w:tcPr>
            <w:tcW w:w="8573" w:type="dxa"/>
            <w:tcBorders>
              <w:top w:val="single" w:sz="4" w:space="0" w:color="auto"/>
              <w:left w:val="single" w:sz="4" w:space="0" w:color="auto"/>
              <w:right w:val="single" w:sz="4" w:space="0" w:color="auto"/>
            </w:tcBorders>
            <w:shd w:val="clear" w:color="auto" w:fill="FFFFFF"/>
            <w:vAlign w:val="bottom"/>
          </w:tcPr>
          <w:p w14:paraId="6866AD28"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Внесение данных в таблицу, дополнение моделей (схем, изображений) готовыми числовыми данными</w:t>
            </w:r>
          </w:p>
        </w:tc>
      </w:tr>
      <w:tr w:rsidR="00084797" w:rsidRPr="00084797" w14:paraId="174B1238" w14:textId="77777777" w:rsidTr="007152A3">
        <w:trPr>
          <w:trHeight w:hRule="exact" w:val="624"/>
          <w:jc w:val="center"/>
        </w:trPr>
        <w:tc>
          <w:tcPr>
            <w:tcW w:w="1915" w:type="dxa"/>
            <w:tcBorders>
              <w:top w:val="single" w:sz="4" w:space="0" w:color="auto"/>
              <w:left w:val="single" w:sz="4" w:space="0" w:color="auto"/>
            </w:tcBorders>
            <w:shd w:val="clear" w:color="auto" w:fill="FFFFFF"/>
          </w:tcPr>
          <w:p w14:paraId="1970D79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5.5</w:t>
            </w:r>
          </w:p>
        </w:tc>
        <w:tc>
          <w:tcPr>
            <w:tcW w:w="8573" w:type="dxa"/>
            <w:tcBorders>
              <w:top w:val="single" w:sz="4" w:space="0" w:color="auto"/>
              <w:left w:val="single" w:sz="4" w:space="0" w:color="auto"/>
              <w:right w:val="single" w:sz="4" w:space="0" w:color="auto"/>
            </w:tcBorders>
            <w:shd w:val="clear" w:color="auto" w:fill="FFFFFF"/>
            <w:vAlign w:val="bottom"/>
          </w:tcPr>
          <w:p w14:paraId="190CB366"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Алгоритмы (приёмы, правила) устных и письменных вычислений, измерений и построения геометрических фигур</w:t>
            </w:r>
          </w:p>
        </w:tc>
      </w:tr>
      <w:tr w:rsidR="00084797" w:rsidRPr="00084797" w14:paraId="34EBF500" w14:textId="77777777" w:rsidTr="007152A3">
        <w:trPr>
          <w:trHeight w:hRule="exact" w:val="350"/>
          <w:jc w:val="center"/>
        </w:trPr>
        <w:tc>
          <w:tcPr>
            <w:tcW w:w="1915" w:type="dxa"/>
            <w:tcBorders>
              <w:top w:val="single" w:sz="4" w:space="0" w:color="auto"/>
              <w:left w:val="single" w:sz="4" w:space="0" w:color="auto"/>
              <w:bottom w:val="single" w:sz="4" w:space="0" w:color="auto"/>
            </w:tcBorders>
            <w:shd w:val="clear" w:color="auto" w:fill="FFFFFF"/>
            <w:vAlign w:val="bottom"/>
          </w:tcPr>
          <w:p w14:paraId="3606B0B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5.6</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bottom"/>
          </w:tcPr>
          <w:p w14:paraId="39B6CD3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Правила работы с электронными средствами обучения</w:t>
            </w:r>
          </w:p>
        </w:tc>
      </w:tr>
    </w:tbl>
    <w:p w14:paraId="5B22CD0D"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61</w:t>
      </w:r>
    </w:p>
    <w:p w14:paraId="61215392" w14:textId="77777777" w:rsidR="00084797" w:rsidRPr="00084797" w:rsidRDefault="00084797" w:rsidP="00084797">
      <w:pPr>
        <w:tabs>
          <w:tab w:val="left" w:leader="underscore" w:pos="1368"/>
          <w:tab w:val="left" w:leader="underscore" w:pos="7598"/>
        </w:tabs>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 xml:space="preserve">Проверяемые требования к результатам освоения основной </w:t>
      </w:r>
      <w:r w:rsidRPr="00084797">
        <w:rPr>
          <w:rFonts w:ascii="Times New Roman" w:eastAsia="Times New Roman" w:hAnsi="Times New Roman" w:cs="Times New Roman"/>
          <w:b/>
          <w:bCs/>
          <w:sz w:val="28"/>
          <w:szCs w:val="28"/>
        </w:rPr>
        <w:tab/>
      </w:r>
      <w:r w:rsidRPr="00084797">
        <w:rPr>
          <w:rFonts w:ascii="Times New Roman" w:eastAsia="Times New Roman" w:hAnsi="Times New Roman" w:cs="Times New Roman"/>
          <w:b/>
          <w:bCs/>
          <w:sz w:val="28"/>
          <w:szCs w:val="28"/>
          <w:u w:val="single"/>
        </w:rPr>
        <w:t>образовательной программы (3 класс)</w:t>
      </w:r>
      <w:r w:rsidRPr="00084797">
        <w:rPr>
          <w:rFonts w:ascii="Times New Roman" w:eastAsia="Times New Roman" w:hAnsi="Times New Roman" w:cs="Times New Roman"/>
          <w:b/>
          <w:bCs/>
          <w:sz w:val="28"/>
          <w:szCs w:val="28"/>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389AAD55" w14:textId="77777777" w:rsidTr="007152A3">
        <w:trPr>
          <w:trHeight w:hRule="exact" w:val="965"/>
          <w:jc w:val="center"/>
        </w:trPr>
        <w:tc>
          <w:tcPr>
            <w:tcW w:w="2069" w:type="dxa"/>
            <w:tcBorders>
              <w:top w:val="single" w:sz="4" w:space="0" w:color="auto"/>
              <w:left w:val="single" w:sz="4" w:space="0" w:color="auto"/>
            </w:tcBorders>
            <w:shd w:val="clear" w:color="auto" w:fill="FFFFFF"/>
            <w:vAlign w:val="bottom"/>
          </w:tcPr>
          <w:p w14:paraId="568FFECD" w14:textId="77777777" w:rsidR="00084797" w:rsidRPr="00084797" w:rsidRDefault="00084797" w:rsidP="00084797">
            <w:pPr>
              <w:spacing w:line="228" w:lineRule="auto"/>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результата</w:t>
            </w:r>
          </w:p>
        </w:tc>
        <w:tc>
          <w:tcPr>
            <w:tcW w:w="8419" w:type="dxa"/>
            <w:tcBorders>
              <w:top w:val="single" w:sz="4" w:space="0" w:color="auto"/>
              <w:left w:val="single" w:sz="4" w:space="0" w:color="auto"/>
              <w:right w:val="single" w:sz="4" w:space="0" w:color="auto"/>
            </w:tcBorders>
            <w:shd w:val="clear" w:color="auto" w:fill="FFFFFF"/>
          </w:tcPr>
          <w:p w14:paraId="6D2ED47D" w14:textId="77777777" w:rsidR="00084797" w:rsidRPr="00084797" w:rsidRDefault="00084797" w:rsidP="00084797">
            <w:pPr>
              <w:ind w:left="800" w:firstLine="2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предметные результаты освоения основной образовательной программы начального общего образования</w:t>
            </w:r>
          </w:p>
        </w:tc>
      </w:tr>
      <w:tr w:rsidR="00084797" w:rsidRPr="00084797" w14:paraId="6AD69A14" w14:textId="77777777" w:rsidTr="007152A3">
        <w:trPr>
          <w:trHeight w:hRule="exact" w:val="984"/>
          <w:jc w:val="center"/>
        </w:trPr>
        <w:tc>
          <w:tcPr>
            <w:tcW w:w="2069" w:type="dxa"/>
            <w:tcBorders>
              <w:top w:val="single" w:sz="4" w:space="0" w:color="auto"/>
              <w:left w:val="single" w:sz="4" w:space="0" w:color="auto"/>
            </w:tcBorders>
            <w:shd w:val="clear" w:color="auto" w:fill="FFFFFF"/>
          </w:tcPr>
          <w:p w14:paraId="20F85B5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419" w:type="dxa"/>
            <w:tcBorders>
              <w:top w:val="single" w:sz="4" w:space="0" w:color="auto"/>
              <w:left w:val="single" w:sz="4" w:space="0" w:color="auto"/>
              <w:right w:val="single" w:sz="4" w:space="0" w:color="auto"/>
            </w:tcBorders>
            <w:shd w:val="clear" w:color="auto" w:fill="FFFFFF"/>
            <w:vAlign w:val="bottom"/>
          </w:tcPr>
          <w:p w14:paraId="72D4DAB0"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084797" w:rsidRPr="00084797" w14:paraId="14FA014C" w14:textId="77777777" w:rsidTr="007152A3">
        <w:trPr>
          <w:trHeight w:hRule="exact" w:val="989"/>
          <w:jc w:val="center"/>
        </w:trPr>
        <w:tc>
          <w:tcPr>
            <w:tcW w:w="2069" w:type="dxa"/>
            <w:tcBorders>
              <w:top w:val="single" w:sz="4" w:space="0" w:color="auto"/>
              <w:left w:val="single" w:sz="4" w:space="0" w:color="auto"/>
              <w:bottom w:val="single" w:sz="4" w:space="0" w:color="auto"/>
            </w:tcBorders>
            <w:shd w:val="clear" w:color="auto" w:fill="FFFFFF"/>
          </w:tcPr>
          <w:p w14:paraId="45E1F31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08389780" w14:textId="77777777" w:rsidR="00084797" w:rsidRPr="00084797" w:rsidRDefault="00084797" w:rsidP="00084797">
            <w:pPr>
              <w:spacing w:line="23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выполнять арифметические действия: сложение и вычитание, умножение и деление на однозначное число, деление с остатком;</w:t>
            </w:r>
          </w:p>
          <w:p w14:paraId="7E18B58E" w14:textId="77777777" w:rsidR="00084797" w:rsidRPr="00084797" w:rsidRDefault="00084797" w:rsidP="00084797">
            <w:pPr>
              <w:spacing w:line="23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выполнять действия умножения и деления с числами 0 и 1</w:t>
            </w:r>
          </w:p>
        </w:tc>
      </w:tr>
    </w:tbl>
    <w:p w14:paraId="56108C10"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694524BC" w14:textId="77777777" w:rsidTr="007152A3">
        <w:trPr>
          <w:trHeight w:hRule="exact" w:val="1627"/>
          <w:jc w:val="center"/>
        </w:trPr>
        <w:tc>
          <w:tcPr>
            <w:tcW w:w="2069" w:type="dxa"/>
            <w:tcBorders>
              <w:top w:val="single" w:sz="4" w:space="0" w:color="auto"/>
              <w:left w:val="single" w:sz="4" w:space="0" w:color="auto"/>
            </w:tcBorders>
            <w:shd w:val="clear" w:color="auto" w:fill="FFFFFF"/>
          </w:tcPr>
          <w:p w14:paraId="53DA184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1.3</w:t>
            </w:r>
          </w:p>
        </w:tc>
        <w:tc>
          <w:tcPr>
            <w:tcW w:w="8419" w:type="dxa"/>
            <w:tcBorders>
              <w:top w:val="single" w:sz="4" w:space="0" w:color="auto"/>
              <w:left w:val="single" w:sz="4" w:space="0" w:color="auto"/>
              <w:right w:val="single" w:sz="4" w:space="0" w:color="auto"/>
            </w:tcBorders>
            <w:shd w:val="clear" w:color="auto" w:fill="FFFFFF"/>
            <w:vAlign w:val="bottom"/>
          </w:tcPr>
          <w:p w14:paraId="70E24D2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w:t>
            </w:r>
          </w:p>
          <w:p w14:paraId="34B6F0E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при вычислениях переместительное и сочетательное свойства сложения</w:t>
            </w:r>
          </w:p>
        </w:tc>
      </w:tr>
      <w:tr w:rsidR="00084797" w:rsidRPr="00084797" w14:paraId="61B4A49A"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1C9F376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419" w:type="dxa"/>
            <w:tcBorders>
              <w:top w:val="single" w:sz="4" w:space="0" w:color="auto"/>
              <w:left w:val="single" w:sz="4" w:space="0" w:color="auto"/>
              <w:right w:val="single" w:sz="4" w:space="0" w:color="auto"/>
            </w:tcBorders>
            <w:shd w:val="clear" w:color="auto" w:fill="FFFFFF"/>
            <w:vAlign w:val="bottom"/>
          </w:tcPr>
          <w:p w14:paraId="231E6FD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находить неизвестный компонент арифметического действия</w:t>
            </w:r>
          </w:p>
        </w:tc>
      </w:tr>
      <w:tr w:rsidR="00084797" w:rsidRPr="00084797" w14:paraId="6ED30BD3" w14:textId="77777777" w:rsidTr="007152A3">
        <w:trPr>
          <w:trHeight w:hRule="exact" w:val="2270"/>
          <w:jc w:val="center"/>
        </w:trPr>
        <w:tc>
          <w:tcPr>
            <w:tcW w:w="2069" w:type="dxa"/>
            <w:tcBorders>
              <w:top w:val="single" w:sz="4" w:space="0" w:color="auto"/>
              <w:left w:val="single" w:sz="4" w:space="0" w:color="auto"/>
            </w:tcBorders>
            <w:shd w:val="clear" w:color="auto" w:fill="FFFFFF"/>
          </w:tcPr>
          <w:p w14:paraId="6A1B959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8419" w:type="dxa"/>
            <w:tcBorders>
              <w:top w:val="single" w:sz="4" w:space="0" w:color="auto"/>
              <w:left w:val="single" w:sz="4" w:space="0" w:color="auto"/>
              <w:right w:val="single" w:sz="4" w:space="0" w:color="auto"/>
            </w:tcBorders>
            <w:shd w:val="clear" w:color="auto" w:fill="FFFFFF"/>
            <w:vAlign w:val="bottom"/>
          </w:tcPr>
          <w:p w14:paraId="3F45AB8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084797" w:rsidRPr="00084797" w14:paraId="3535B763" w14:textId="77777777" w:rsidTr="007152A3">
        <w:trPr>
          <w:trHeight w:hRule="exact" w:val="984"/>
          <w:jc w:val="center"/>
        </w:trPr>
        <w:tc>
          <w:tcPr>
            <w:tcW w:w="2069" w:type="dxa"/>
            <w:tcBorders>
              <w:top w:val="single" w:sz="4" w:space="0" w:color="auto"/>
              <w:left w:val="single" w:sz="4" w:space="0" w:color="auto"/>
            </w:tcBorders>
            <w:shd w:val="clear" w:color="auto" w:fill="FFFFFF"/>
          </w:tcPr>
          <w:p w14:paraId="3179820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8419" w:type="dxa"/>
            <w:tcBorders>
              <w:top w:val="single" w:sz="4" w:space="0" w:color="auto"/>
              <w:left w:val="single" w:sz="4" w:space="0" w:color="auto"/>
              <w:right w:val="single" w:sz="4" w:space="0" w:color="auto"/>
            </w:tcBorders>
            <w:shd w:val="clear" w:color="auto" w:fill="FFFFFF"/>
            <w:vAlign w:val="bottom"/>
          </w:tcPr>
          <w:p w14:paraId="1D7F3C3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сравнивать величины длины, площади, массы, времени, стоимости, устанавливая между ними соотношение "больше или меньше на или в"</w:t>
            </w:r>
          </w:p>
        </w:tc>
      </w:tr>
      <w:tr w:rsidR="00084797" w:rsidRPr="00084797" w14:paraId="7486F675" w14:textId="77777777" w:rsidTr="007152A3">
        <w:trPr>
          <w:trHeight w:hRule="exact" w:val="653"/>
          <w:jc w:val="center"/>
        </w:trPr>
        <w:tc>
          <w:tcPr>
            <w:tcW w:w="2069" w:type="dxa"/>
            <w:tcBorders>
              <w:top w:val="single" w:sz="4" w:space="0" w:color="auto"/>
              <w:left w:val="single" w:sz="4" w:space="0" w:color="auto"/>
            </w:tcBorders>
            <w:shd w:val="clear" w:color="auto" w:fill="FFFFFF"/>
          </w:tcPr>
          <w:p w14:paraId="68C92DA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1.7</w:t>
            </w:r>
          </w:p>
        </w:tc>
        <w:tc>
          <w:tcPr>
            <w:tcW w:w="8419" w:type="dxa"/>
            <w:tcBorders>
              <w:top w:val="single" w:sz="4" w:space="0" w:color="auto"/>
              <w:left w:val="single" w:sz="4" w:space="0" w:color="auto"/>
              <w:right w:val="single" w:sz="4" w:space="0" w:color="auto"/>
            </w:tcBorders>
            <w:shd w:val="clear" w:color="auto" w:fill="FFFFFF"/>
            <w:vAlign w:val="bottom"/>
          </w:tcPr>
          <w:p w14:paraId="08E92D99"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называть, находить долю величины; сравнивать величины, выраженные долями</w:t>
            </w:r>
          </w:p>
        </w:tc>
      </w:tr>
      <w:tr w:rsidR="00084797" w:rsidRPr="00084797" w14:paraId="403F8BFA" w14:textId="77777777" w:rsidTr="007152A3">
        <w:trPr>
          <w:trHeight w:hRule="exact" w:val="984"/>
          <w:jc w:val="center"/>
        </w:trPr>
        <w:tc>
          <w:tcPr>
            <w:tcW w:w="2069" w:type="dxa"/>
            <w:tcBorders>
              <w:top w:val="single" w:sz="4" w:space="0" w:color="auto"/>
              <w:left w:val="single" w:sz="4" w:space="0" w:color="auto"/>
            </w:tcBorders>
            <w:shd w:val="clear" w:color="auto" w:fill="FFFFFF"/>
          </w:tcPr>
          <w:p w14:paraId="78A9E95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1.8</w:t>
            </w:r>
          </w:p>
        </w:tc>
        <w:tc>
          <w:tcPr>
            <w:tcW w:w="8419" w:type="dxa"/>
            <w:tcBorders>
              <w:top w:val="single" w:sz="4" w:space="0" w:color="auto"/>
              <w:left w:val="single" w:sz="4" w:space="0" w:color="auto"/>
              <w:right w:val="single" w:sz="4" w:space="0" w:color="auto"/>
            </w:tcBorders>
            <w:shd w:val="clear" w:color="auto" w:fill="FFFFFF"/>
            <w:vAlign w:val="bottom"/>
          </w:tcPr>
          <w:p w14:paraId="29691B0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tc>
      </w:tr>
      <w:tr w:rsidR="00084797" w:rsidRPr="00084797" w14:paraId="12A29B3E"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60E9CFE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1.9</w:t>
            </w:r>
          </w:p>
        </w:tc>
        <w:tc>
          <w:tcPr>
            <w:tcW w:w="8419" w:type="dxa"/>
            <w:tcBorders>
              <w:top w:val="single" w:sz="4" w:space="0" w:color="auto"/>
              <w:left w:val="single" w:sz="4" w:space="0" w:color="auto"/>
              <w:right w:val="single" w:sz="4" w:space="0" w:color="auto"/>
            </w:tcBorders>
            <w:shd w:val="clear" w:color="auto" w:fill="FFFFFF"/>
            <w:vAlign w:val="bottom"/>
          </w:tcPr>
          <w:p w14:paraId="04D8F7AF"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 решении задач выполнять сложение и вычитание однородных величин, умножение и деление величины на однозначное число</w:t>
            </w:r>
          </w:p>
        </w:tc>
      </w:tr>
      <w:tr w:rsidR="00084797" w:rsidRPr="00084797" w14:paraId="3162192F" w14:textId="77777777" w:rsidTr="007152A3">
        <w:trPr>
          <w:trHeight w:hRule="exact" w:val="1306"/>
          <w:jc w:val="center"/>
        </w:trPr>
        <w:tc>
          <w:tcPr>
            <w:tcW w:w="2069" w:type="dxa"/>
            <w:tcBorders>
              <w:top w:val="single" w:sz="4" w:space="0" w:color="auto"/>
              <w:left w:val="single" w:sz="4" w:space="0" w:color="auto"/>
            </w:tcBorders>
            <w:shd w:val="clear" w:color="auto" w:fill="FFFFFF"/>
          </w:tcPr>
          <w:p w14:paraId="032A428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1.10</w:t>
            </w:r>
          </w:p>
        </w:tc>
        <w:tc>
          <w:tcPr>
            <w:tcW w:w="8419" w:type="dxa"/>
            <w:tcBorders>
              <w:top w:val="single" w:sz="4" w:space="0" w:color="auto"/>
              <w:left w:val="single" w:sz="4" w:space="0" w:color="auto"/>
              <w:right w:val="single" w:sz="4" w:space="0" w:color="auto"/>
            </w:tcBorders>
            <w:shd w:val="clear" w:color="auto" w:fill="FFFFFF"/>
            <w:vAlign w:val="bottom"/>
          </w:tcPr>
          <w:p w14:paraId="07465CC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084797" w:rsidRPr="00084797" w14:paraId="4ACD3249"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1B6CF73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tc>
        <w:tc>
          <w:tcPr>
            <w:tcW w:w="8419" w:type="dxa"/>
            <w:tcBorders>
              <w:top w:val="single" w:sz="4" w:space="0" w:color="auto"/>
              <w:left w:val="single" w:sz="4" w:space="0" w:color="auto"/>
              <w:right w:val="single" w:sz="4" w:space="0" w:color="auto"/>
            </w:tcBorders>
            <w:shd w:val="clear" w:color="auto" w:fill="FFFFFF"/>
            <w:vAlign w:val="bottom"/>
          </w:tcPr>
          <w:p w14:paraId="3E54805D"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конструировать прямоугольник из данных фигур (квадратов), делить прямоугольник, многоугольник на заданные части</w:t>
            </w:r>
          </w:p>
        </w:tc>
      </w:tr>
      <w:tr w:rsidR="00084797" w:rsidRPr="00084797" w14:paraId="6215DF9E" w14:textId="77777777" w:rsidTr="007152A3">
        <w:trPr>
          <w:trHeight w:hRule="exact" w:val="331"/>
          <w:jc w:val="center"/>
        </w:trPr>
        <w:tc>
          <w:tcPr>
            <w:tcW w:w="2069" w:type="dxa"/>
            <w:tcBorders>
              <w:top w:val="single" w:sz="4" w:space="0" w:color="auto"/>
              <w:left w:val="single" w:sz="4" w:space="0" w:color="auto"/>
            </w:tcBorders>
            <w:shd w:val="clear" w:color="auto" w:fill="FFFFFF"/>
            <w:vAlign w:val="bottom"/>
          </w:tcPr>
          <w:p w14:paraId="3D0EE90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w:t>
            </w:r>
          </w:p>
        </w:tc>
        <w:tc>
          <w:tcPr>
            <w:tcW w:w="8419" w:type="dxa"/>
            <w:tcBorders>
              <w:top w:val="single" w:sz="4" w:space="0" w:color="auto"/>
              <w:left w:val="single" w:sz="4" w:space="0" w:color="auto"/>
              <w:right w:val="single" w:sz="4" w:space="0" w:color="auto"/>
            </w:tcBorders>
            <w:shd w:val="clear" w:color="auto" w:fill="FFFFFF"/>
            <w:vAlign w:val="bottom"/>
          </w:tcPr>
          <w:p w14:paraId="000F32A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сравнивать фигуры по площади</w:t>
            </w:r>
          </w:p>
        </w:tc>
      </w:tr>
      <w:tr w:rsidR="00084797" w:rsidRPr="00084797" w14:paraId="1FE96FEB" w14:textId="77777777" w:rsidTr="007152A3">
        <w:trPr>
          <w:trHeight w:hRule="exact" w:val="662"/>
          <w:jc w:val="center"/>
        </w:trPr>
        <w:tc>
          <w:tcPr>
            <w:tcW w:w="2069" w:type="dxa"/>
            <w:tcBorders>
              <w:top w:val="single" w:sz="4" w:space="0" w:color="auto"/>
              <w:left w:val="single" w:sz="4" w:space="0" w:color="auto"/>
            </w:tcBorders>
            <w:shd w:val="clear" w:color="auto" w:fill="FFFFFF"/>
          </w:tcPr>
          <w:p w14:paraId="7C3092C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1.13</w:t>
            </w:r>
          </w:p>
        </w:tc>
        <w:tc>
          <w:tcPr>
            <w:tcW w:w="8419" w:type="dxa"/>
            <w:tcBorders>
              <w:top w:val="single" w:sz="4" w:space="0" w:color="auto"/>
              <w:left w:val="single" w:sz="4" w:space="0" w:color="auto"/>
              <w:right w:val="single" w:sz="4" w:space="0" w:color="auto"/>
            </w:tcBorders>
            <w:shd w:val="clear" w:color="auto" w:fill="FFFFFF"/>
            <w:vAlign w:val="bottom"/>
          </w:tcPr>
          <w:p w14:paraId="6E7BD6B9"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находить периметр прямоугольника (квадрата), площадь прямоугольника (квадрата)</w:t>
            </w:r>
          </w:p>
        </w:tc>
      </w:tr>
      <w:tr w:rsidR="00084797" w:rsidRPr="00084797" w14:paraId="031239BA" w14:textId="77777777" w:rsidTr="007152A3">
        <w:trPr>
          <w:trHeight w:hRule="exact" w:val="979"/>
          <w:jc w:val="center"/>
        </w:trPr>
        <w:tc>
          <w:tcPr>
            <w:tcW w:w="2069" w:type="dxa"/>
            <w:tcBorders>
              <w:top w:val="single" w:sz="4" w:space="0" w:color="auto"/>
              <w:left w:val="single" w:sz="4" w:space="0" w:color="auto"/>
            </w:tcBorders>
            <w:shd w:val="clear" w:color="auto" w:fill="FFFFFF"/>
          </w:tcPr>
          <w:p w14:paraId="597755D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1.14</w:t>
            </w:r>
          </w:p>
        </w:tc>
        <w:tc>
          <w:tcPr>
            <w:tcW w:w="8419" w:type="dxa"/>
            <w:tcBorders>
              <w:top w:val="single" w:sz="4" w:space="0" w:color="auto"/>
              <w:left w:val="single" w:sz="4" w:space="0" w:color="auto"/>
              <w:right w:val="single" w:sz="4" w:space="0" w:color="auto"/>
            </w:tcBorders>
            <w:shd w:val="clear" w:color="auto" w:fill="FFFFFF"/>
            <w:vAlign w:val="bottom"/>
          </w:tcPr>
          <w:p w14:paraId="5224561E"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верные (истинные) и неверные (ложные) утверждения со словами: "все", "некоторые", "и", "каждый", "если</w:t>
            </w:r>
          </w:p>
          <w:p w14:paraId="5708AE44"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то..."</w:t>
            </w:r>
          </w:p>
        </w:tc>
      </w:tr>
      <w:tr w:rsidR="00084797" w:rsidRPr="00084797" w14:paraId="3265AAF1" w14:textId="77777777" w:rsidTr="007152A3">
        <w:trPr>
          <w:trHeight w:hRule="exact" w:val="970"/>
          <w:jc w:val="center"/>
        </w:trPr>
        <w:tc>
          <w:tcPr>
            <w:tcW w:w="2069" w:type="dxa"/>
            <w:tcBorders>
              <w:top w:val="single" w:sz="4" w:space="0" w:color="auto"/>
              <w:left w:val="single" w:sz="4" w:space="0" w:color="auto"/>
            </w:tcBorders>
            <w:shd w:val="clear" w:color="auto" w:fill="FFFFFF"/>
          </w:tcPr>
          <w:p w14:paraId="6D3D51E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1.15</w:t>
            </w:r>
          </w:p>
        </w:tc>
        <w:tc>
          <w:tcPr>
            <w:tcW w:w="8419" w:type="dxa"/>
            <w:tcBorders>
              <w:top w:val="single" w:sz="4" w:space="0" w:color="auto"/>
              <w:left w:val="single" w:sz="4" w:space="0" w:color="auto"/>
              <w:right w:val="single" w:sz="4" w:space="0" w:color="auto"/>
            </w:tcBorders>
            <w:shd w:val="clear" w:color="auto" w:fill="FFFFFF"/>
            <w:vAlign w:val="bottom"/>
          </w:tcPr>
          <w:p w14:paraId="647D34F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формулировать утверждение (вывод), строить логические рассуждения(одно-двухшаговые), в том числе с использованием изученных связок</w:t>
            </w:r>
          </w:p>
        </w:tc>
      </w:tr>
      <w:tr w:rsidR="00084797" w:rsidRPr="00084797" w14:paraId="50B37637" w14:textId="77777777" w:rsidTr="007152A3">
        <w:trPr>
          <w:trHeight w:hRule="exact" w:val="341"/>
          <w:jc w:val="center"/>
        </w:trPr>
        <w:tc>
          <w:tcPr>
            <w:tcW w:w="2069" w:type="dxa"/>
            <w:tcBorders>
              <w:top w:val="single" w:sz="4" w:space="0" w:color="auto"/>
              <w:left w:val="single" w:sz="4" w:space="0" w:color="auto"/>
            </w:tcBorders>
            <w:shd w:val="clear" w:color="auto" w:fill="FFFFFF"/>
            <w:vAlign w:val="bottom"/>
          </w:tcPr>
          <w:p w14:paraId="015BB6C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1.16</w:t>
            </w:r>
          </w:p>
        </w:tc>
        <w:tc>
          <w:tcPr>
            <w:tcW w:w="8419" w:type="dxa"/>
            <w:tcBorders>
              <w:top w:val="single" w:sz="4" w:space="0" w:color="auto"/>
              <w:left w:val="single" w:sz="4" w:space="0" w:color="auto"/>
              <w:right w:val="single" w:sz="4" w:space="0" w:color="auto"/>
            </w:tcBorders>
            <w:shd w:val="clear" w:color="auto" w:fill="FFFFFF"/>
            <w:vAlign w:val="bottom"/>
          </w:tcPr>
          <w:p w14:paraId="367F678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классифицировать объекты по одному-двум признакам</w:t>
            </w:r>
          </w:p>
        </w:tc>
      </w:tr>
      <w:tr w:rsidR="00084797" w:rsidRPr="00084797" w14:paraId="637E2A21" w14:textId="77777777" w:rsidTr="007152A3">
        <w:trPr>
          <w:trHeight w:hRule="exact" w:val="1301"/>
          <w:jc w:val="center"/>
        </w:trPr>
        <w:tc>
          <w:tcPr>
            <w:tcW w:w="2069" w:type="dxa"/>
            <w:tcBorders>
              <w:top w:val="single" w:sz="4" w:space="0" w:color="auto"/>
              <w:left w:val="single" w:sz="4" w:space="0" w:color="auto"/>
            </w:tcBorders>
            <w:shd w:val="clear" w:color="auto" w:fill="FFFFFF"/>
          </w:tcPr>
          <w:p w14:paraId="0FCB0EE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1.17</w:t>
            </w:r>
          </w:p>
        </w:tc>
        <w:tc>
          <w:tcPr>
            <w:tcW w:w="8419" w:type="dxa"/>
            <w:tcBorders>
              <w:top w:val="single" w:sz="4" w:space="0" w:color="auto"/>
              <w:left w:val="single" w:sz="4" w:space="0" w:color="auto"/>
              <w:right w:val="single" w:sz="4" w:space="0" w:color="auto"/>
            </w:tcBorders>
            <w:shd w:val="clear" w:color="auto" w:fill="FFFFFF"/>
            <w:vAlign w:val="bottom"/>
          </w:tcPr>
          <w:p w14:paraId="7C083FA2"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084797" w:rsidRPr="00084797" w14:paraId="2D554E3A" w14:textId="77777777" w:rsidTr="007152A3">
        <w:trPr>
          <w:trHeight w:hRule="exact" w:val="672"/>
          <w:jc w:val="center"/>
        </w:trPr>
        <w:tc>
          <w:tcPr>
            <w:tcW w:w="2069" w:type="dxa"/>
            <w:tcBorders>
              <w:top w:val="single" w:sz="4" w:space="0" w:color="auto"/>
              <w:left w:val="single" w:sz="4" w:space="0" w:color="auto"/>
              <w:bottom w:val="single" w:sz="4" w:space="0" w:color="auto"/>
            </w:tcBorders>
            <w:shd w:val="clear" w:color="auto" w:fill="FFFFFF"/>
          </w:tcPr>
          <w:p w14:paraId="7A230CA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1.18</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2DA851C2"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составлять план выполнения учебного задания и следовать ему, выполнять действия по алгоритму</w:t>
            </w:r>
          </w:p>
        </w:tc>
      </w:tr>
    </w:tbl>
    <w:p w14:paraId="3CA6DD3D"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0F954E38" w14:textId="77777777" w:rsidTr="007152A3">
        <w:trPr>
          <w:trHeight w:hRule="exact" w:val="662"/>
          <w:jc w:val="center"/>
        </w:trPr>
        <w:tc>
          <w:tcPr>
            <w:tcW w:w="2069" w:type="dxa"/>
            <w:tcBorders>
              <w:top w:val="single" w:sz="4" w:space="0" w:color="auto"/>
              <w:left w:val="single" w:sz="4" w:space="0" w:color="auto"/>
            </w:tcBorders>
            <w:shd w:val="clear" w:color="auto" w:fill="FFFFFF"/>
          </w:tcPr>
          <w:p w14:paraId="688242A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1.19</w:t>
            </w:r>
          </w:p>
        </w:tc>
        <w:tc>
          <w:tcPr>
            <w:tcW w:w="8419" w:type="dxa"/>
            <w:tcBorders>
              <w:top w:val="single" w:sz="4" w:space="0" w:color="auto"/>
              <w:left w:val="single" w:sz="4" w:space="0" w:color="auto"/>
              <w:right w:val="single" w:sz="4" w:space="0" w:color="auto"/>
            </w:tcBorders>
            <w:shd w:val="clear" w:color="auto" w:fill="FFFFFF"/>
            <w:vAlign w:val="bottom"/>
          </w:tcPr>
          <w:p w14:paraId="6843E42C" w14:textId="77777777" w:rsidR="00084797" w:rsidRPr="00084797" w:rsidRDefault="00084797" w:rsidP="00084797">
            <w:pPr>
              <w:spacing w:line="23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сравнивать математические объекты (находить общее, различное, уникальное)</w:t>
            </w:r>
          </w:p>
        </w:tc>
      </w:tr>
      <w:tr w:rsidR="00084797" w:rsidRPr="00084797" w14:paraId="24F08782" w14:textId="77777777" w:rsidTr="007152A3">
        <w:trPr>
          <w:trHeight w:hRule="exact" w:val="322"/>
          <w:jc w:val="center"/>
        </w:trPr>
        <w:tc>
          <w:tcPr>
            <w:tcW w:w="2069" w:type="dxa"/>
            <w:tcBorders>
              <w:top w:val="single" w:sz="4" w:space="0" w:color="auto"/>
              <w:left w:val="single" w:sz="4" w:space="0" w:color="auto"/>
              <w:bottom w:val="single" w:sz="4" w:space="0" w:color="auto"/>
            </w:tcBorders>
            <w:shd w:val="clear" w:color="auto" w:fill="FFFFFF"/>
            <w:vAlign w:val="bottom"/>
          </w:tcPr>
          <w:p w14:paraId="6DE672D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1.20</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3CD07A4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выбирать верное решение математической задачи</w:t>
            </w:r>
          </w:p>
        </w:tc>
      </w:tr>
    </w:tbl>
    <w:p w14:paraId="3A8B4E29"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62</w:t>
      </w:r>
    </w:p>
    <w:p w14:paraId="0D423CC3"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Проверяемые элементы содержания (3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42"/>
        <w:gridCol w:w="8746"/>
      </w:tblGrid>
      <w:tr w:rsidR="00084797" w:rsidRPr="00084797" w14:paraId="723B8262"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4121AB5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8746" w:type="dxa"/>
            <w:tcBorders>
              <w:top w:val="single" w:sz="4" w:space="0" w:color="auto"/>
              <w:left w:val="single" w:sz="4" w:space="0" w:color="auto"/>
              <w:right w:val="single" w:sz="4" w:space="0" w:color="auto"/>
            </w:tcBorders>
            <w:shd w:val="clear" w:color="auto" w:fill="FFFFFF"/>
            <w:vAlign w:val="bottom"/>
          </w:tcPr>
          <w:p w14:paraId="43B7837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57E4BD20" w14:textId="77777777" w:rsidTr="007152A3">
        <w:trPr>
          <w:trHeight w:hRule="exact" w:val="336"/>
          <w:jc w:val="center"/>
        </w:trPr>
        <w:tc>
          <w:tcPr>
            <w:tcW w:w="1742" w:type="dxa"/>
            <w:tcBorders>
              <w:top w:val="single" w:sz="4" w:space="0" w:color="auto"/>
              <w:left w:val="single" w:sz="4" w:space="0" w:color="auto"/>
            </w:tcBorders>
            <w:shd w:val="clear" w:color="auto" w:fill="FFFFFF"/>
            <w:vAlign w:val="center"/>
          </w:tcPr>
          <w:p w14:paraId="7005EA1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746" w:type="dxa"/>
            <w:tcBorders>
              <w:top w:val="single" w:sz="4" w:space="0" w:color="auto"/>
              <w:left w:val="single" w:sz="4" w:space="0" w:color="auto"/>
              <w:right w:val="single" w:sz="4" w:space="0" w:color="auto"/>
            </w:tcBorders>
            <w:shd w:val="clear" w:color="auto" w:fill="FFFFFF"/>
            <w:vAlign w:val="center"/>
          </w:tcPr>
          <w:p w14:paraId="2DF2D51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Числа и величины</w:t>
            </w:r>
          </w:p>
        </w:tc>
      </w:tr>
      <w:tr w:rsidR="00084797" w:rsidRPr="00084797" w14:paraId="4E12E3FD" w14:textId="77777777" w:rsidTr="007152A3">
        <w:trPr>
          <w:trHeight w:hRule="exact" w:val="1306"/>
          <w:jc w:val="center"/>
        </w:trPr>
        <w:tc>
          <w:tcPr>
            <w:tcW w:w="1742" w:type="dxa"/>
            <w:tcBorders>
              <w:top w:val="single" w:sz="4" w:space="0" w:color="auto"/>
              <w:left w:val="single" w:sz="4" w:space="0" w:color="auto"/>
            </w:tcBorders>
            <w:shd w:val="clear" w:color="auto" w:fill="FFFFFF"/>
          </w:tcPr>
          <w:p w14:paraId="7D384731"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746" w:type="dxa"/>
            <w:tcBorders>
              <w:top w:val="single" w:sz="4" w:space="0" w:color="auto"/>
              <w:left w:val="single" w:sz="4" w:space="0" w:color="auto"/>
              <w:right w:val="single" w:sz="4" w:space="0" w:color="auto"/>
            </w:tcBorders>
            <w:shd w:val="clear" w:color="auto" w:fill="FFFFFF"/>
            <w:vAlign w:val="bottom"/>
          </w:tcPr>
          <w:p w14:paraId="7310297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084797" w:rsidRPr="00084797" w14:paraId="32D15D58" w14:textId="77777777" w:rsidTr="007152A3">
        <w:trPr>
          <w:trHeight w:hRule="exact" w:val="658"/>
          <w:jc w:val="center"/>
        </w:trPr>
        <w:tc>
          <w:tcPr>
            <w:tcW w:w="1742" w:type="dxa"/>
            <w:tcBorders>
              <w:top w:val="single" w:sz="4" w:space="0" w:color="auto"/>
              <w:left w:val="single" w:sz="4" w:space="0" w:color="auto"/>
            </w:tcBorders>
            <w:shd w:val="clear" w:color="auto" w:fill="FFFFFF"/>
          </w:tcPr>
          <w:p w14:paraId="45C13834"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746" w:type="dxa"/>
            <w:tcBorders>
              <w:top w:val="single" w:sz="4" w:space="0" w:color="auto"/>
              <w:left w:val="single" w:sz="4" w:space="0" w:color="auto"/>
              <w:right w:val="single" w:sz="4" w:space="0" w:color="auto"/>
            </w:tcBorders>
            <w:shd w:val="clear" w:color="auto" w:fill="FFFFFF"/>
            <w:vAlign w:val="bottom"/>
          </w:tcPr>
          <w:p w14:paraId="2095EDD2"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Масса, соотношение между килограммом и граммом, отношения "тяжелее - легче на...", "тяжелее - легче </w:t>
            </w:r>
            <w:proofErr w:type="gramStart"/>
            <w:r w:rsidRPr="00084797">
              <w:rPr>
                <w:rFonts w:ascii="Times New Roman" w:eastAsia="Times New Roman" w:hAnsi="Times New Roman" w:cs="Times New Roman"/>
                <w:sz w:val="28"/>
                <w:szCs w:val="28"/>
              </w:rPr>
              <w:t>в...</w:t>
            </w:r>
            <w:proofErr w:type="gramEnd"/>
            <w:r w:rsidRPr="00084797">
              <w:rPr>
                <w:rFonts w:ascii="Times New Roman" w:eastAsia="Times New Roman" w:hAnsi="Times New Roman" w:cs="Times New Roman"/>
                <w:sz w:val="28"/>
                <w:szCs w:val="28"/>
              </w:rPr>
              <w:t>"</w:t>
            </w:r>
          </w:p>
        </w:tc>
      </w:tr>
      <w:tr w:rsidR="00084797" w:rsidRPr="00084797" w14:paraId="694F75EF" w14:textId="77777777" w:rsidTr="007152A3">
        <w:trPr>
          <w:trHeight w:hRule="exact" w:val="979"/>
          <w:jc w:val="center"/>
        </w:trPr>
        <w:tc>
          <w:tcPr>
            <w:tcW w:w="1742" w:type="dxa"/>
            <w:tcBorders>
              <w:top w:val="single" w:sz="4" w:space="0" w:color="auto"/>
              <w:left w:val="single" w:sz="4" w:space="0" w:color="auto"/>
            </w:tcBorders>
            <w:shd w:val="clear" w:color="auto" w:fill="FFFFFF"/>
          </w:tcPr>
          <w:p w14:paraId="24F6BA75"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746" w:type="dxa"/>
            <w:tcBorders>
              <w:top w:val="single" w:sz="4" w:space="0" w:color="auto"/>
              <w:left w:val="single" w:sz="4" w:space="0" w:color="auto"/>
              <w:right w:val="single" w:sz="4" w:space="0" w:color="auto"/>
            </w:tcBorders>
            <w:shd w:val="clear" w:color="auto" w:fill="FFFFFF"/>
            <w:vAlign w:val="bottom"/>
          </w:tcPr>
          <w:p w14:paraId="285BEAE7"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Стоимость, установление отношения "дороже - дешевле на...", "дороже - дешевле </w:t>
            </w:r>
            <w:proofErr w:type="gramStart"/>
            <w:r w:rsidRPr="00084797">
              <w:rPr>
                <w:rFonts w:ascii="Times New Roman" w:eastAsia="Times New Roman" w:hAnsi="Times New Roman" w:cs="Times New Roman"/>
                <w:sz w:val="28"/>
                <w:szCs w:val="28"/>
              </w:rPr>
              <w:t>в...</w:t>
            </w:r>
            <w:proofErr w:type="gramEnd"/>
            <w:r w:rsidRPr="00084797">
              <w:rPr>
                <w:rFonts w:ascii="Times New Roman" w:eastAsia="Times New Roman" w:hAnsi="Times New Roman" w:cs="Times New Roman"/>
                <w:sz w:val="28"/>
                <w:szCs w:val="28"/>
              </w:rPr>
              <w:t>". Соотношение "цена, количество, стоимость" в практической ситуации</w:t>
            </w:r>
          </w:p>
        </w:tc>
      </w:tr>
      <w:tr w:rsidR="00084797" w:rsidRPr="00084797" w14:paraId="468C320C" w14:textId="77777777" w:rsidTr="007152A3">
        <w:trPr>
          <w:trHeight w:hRule="exact" w:val="974"/>
          <w:jc w:val="center"/>
        </w:trPr>
        <w:tc>
          <w:tcPr>
            <w:tcW w:w="1742" w:type="dxa"/>
            <w:tcBorders>
              <w:top w:val="single" w:sz="4" w:space="0" w:color="auto"/>
              <w:left w:val="single" w:sz="4" w:space="0" w:color="auto"/>
            </w:tcBorders>
            <w:shd w:val="clear" w:color="auto" w:fill="FFFFFF"/>
          </w:tcPr>
          <w:p w14:paraId="286C3FBF"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746" w:type="dxa"/>
            <w:tcBorders>
              <w:top w:val="single" w:sz="4" w:space="0" w:color="auto"/>
              <w:left w:val="single" w:sz="4" w:space="0" w:color="auto"/>
              <w:right w:val="single" w:sz="4" w:space="0" w:color="auto"/>
            </w:tcBorders>
            <w:shd w:val="clear" w:color="auto" w:fill="FFFFFF"/>
            <w:vAlign w:val="bottom"/>
          </w:tcPr>
          <w:p w14:paraId="5BD647C5"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Время, установление отношения "быстрее - медленнее на...", "быстрее - медленнее </w:t>
            </w:r>
            <w:proofErr w:type="gramStart"/>
            <w:r w:rsidRPr="00084797">
              <w:rPr>
                <w:rFonts w:ascii="Times New Roman" w:eastAsia="Times New Roman" w:hAnsi="Times New Roman" w:cs="Times New Roman"/>
                <w:sz w:val="28"/>
                <w:szCs w:val="28"/>
              </w:rPr>
              <w:t>в...</w:t>
            </w:r>
            <w:proofErr w:type="gramEnd"/>
            <w:r w:rsidRPr="00084797">
              <w:rPr>
                <w:rFonts w:ascii="Times New Roman" w:eastAsia="Times New Roman" w:hAnsi="Times New Roman" w:cs="Times New Roman"/>
                <w:sz w:val="28"/>
                <w:szCs w:val="28"/>
              </w:rPr>
              <w:t>". Соотношение "начало, окончание, продолжительность события" в практической ситуации</w:t>
            </w:r>
          </w:p>
        </w:tc>
      </w:tr>
      <w:tr w:rsidR="00084797" w:rsidRPr="00084797" w14:paraId="5C2B4450" w14:textId="77777777" w:rsidTr="007152A3">
        <w:trPr>
          <w:trHeight w:hRule="exact" w:val="662"/>
          <w:jc w:val="center"/>
        </w:trPr>
        <w:tc>
          <w:tcPr>
            <w:tcW w:w="1742" w:type="dxa"/>
            <w:tcBorders>
              <w:top w:val="single" w:sz="4" w:space="0" w:color="auto"/>
              <w:left w:val="single" w:sz="4" w:space="0" w:color="auto"/>
            </w:tcBorders>
            <w:shd w:val="clear" w:color="auto" w:fill="FFFFFF"/>
          </w:tcPr>
          <w:p w14:paraId="0B68DC44"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8746" w:type="dxa"/>
            <w:tcBorders>
              <w:top w:val="single" w:sz="4" w:space="0" w:color="auto"/>
              <w:left w:val="single" w:sz="4" w:space="0" w:color="auto"/>
              <w:right w:val="single" w:sz="4" w:space="0" w:color="auto"/>
            </w:tcBorders>
            <w:shd w:val="clear" w:color="auto" w:fill="FFFFFF"/>
            <w:vAlign w:val="bottom"/>
          </w:tcPr>
          <w:p w14:paraId="50D6D16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Длина (единицы длины - миллиметр, километр), соотношение между величинами в пределах тысячи. Сравнение объектов по длине</w:t>
            </w:r>
          </w:p>
        </w:tc>
      </w:tr>
      <w:tr w:rsidR="00084797" w:rsidRPr="00084797" w14:paraId="64443C28"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02E8953F"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8746" w:type="dxa"/>
            <w:tcBorders>
              <w:top w:val="single" w:sz="4" w:space="0" w:color="auto"/>
              <w:left w:val="single" w:sz="4" w:space="0" w:color="auto"/>
              <w:right w:val="single" w:sz="4" w:space="0" w:color="auto"/>
            </w:tcBorders>
            <w:shd w:val="clear" w:color="auto" w:fill="FFFFFF"/>
            <w:vAlign w:val="bottom"/>
          </w:tcPr>
          <w:p w14:paraId="2FB23FB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Площадь. Сравнение объектов по площади</w:t>
            </w:r>
          </w:p>
        </w:tc>
      </w:tr>
      <w:tr w:rsidR="00084797" w:rsidRPr="00084797" w14:paraId="2A393E62"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28C4BD1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746" w:type="dxa"/>
            <w:tcBorders>
              <w:top w:val="single" w:sz="4" w:space="0" w:color="auto"/>
              <w:left w:val="single" w:sz="4" w:space="0" w:color="auto"/>
              <w:right w:val="single" w:sz="4" w:space="0" w:color="auto"/>
            </w:tcBorders>
            <w:shd w:val="clear" w:color="auto" w:fill="FFFFFF"/>
            <w:vAlign w:val="bottom"/>
          </w:tcPr>
          <w:p w14:paraId="1E97378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Арифметические действия</w:t>
            </w:r>
          </w:p>
        </w:tc>
      </w:tr>
      <w:tr w:rsidR="00084797" w:rsidRPr="00084797" w14:paraId="2EB1D85E" w14:textId="77777777" w:rsidTr="007152A3">
        <w:trPr>
          <w:trHeight w:hRule="exact" w:val="984"/>
          <w:jc w:val="center"/>
        </w:trPr>
        <w:tc>
          <w:tcPr>
            <w:tcW w:w="1742" w:type="dxa"/>
            <w:tcBorders>
              <w:top w:val="single" w:sz="4" w:space="0" w:color="auto"/>
              <w:left w:val="single" w:sz="4" w:space="0" w:color="auto"/>
            </w:tcBorders>
            <w:shd w:val="clear" w:color="auto" w:fill="FFFFFF"/>
          </w:tcPr>
          <w:p w14:paraId="711B0C5E"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8746" w:type="dxa"/>
            <w:tcBorders>
              <w:top w:val="single" w:sz="4" w:space="0" w:color="auto"/>
              <w:left w:val="single" w:sz="4" w:space="0" w:color="auto"/>
              <w:right w:val="single" w:sz="4" w:space="0" w:color="auto"/>
            </w:tcBorders>
            <w:shd w:val="clear" w:color="auto" w:fill="FFFFFF"/>
          </w:tcPr>
          <w:p w14:paraId="35B65907"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Устные вычисления, сводимые к действиям в пределах 100.</w:t>
            </w:r>
          </w:p>
          <w:p w14:paraId="2F822428"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Письменное сложение, вычитание чисел в пределах 1000. Действия с числами 0 и 1</w:t>
            </w:r>
          </w:p>
        </w:tc>
      </w:tr>
      <w:tr w:rsidR="00084797" w:rsidRPr="00084797" w14:paraId="16066B78" w14:textId="77777777" w:rsidTr="007152A3">
        <w:trPr>
          <w:trHeight w:hRule="exact" w:val="341"/>
          <w:jc w:val="center"/>
        </w:trPr>
        <w:tc>
          <w:tcPr>
            <w:tcW w:w="1742" w:type="dxa"/>
            <w:tcBorders>
              <w:top w:val="single" w:sz="4" w:space="0" w:color="auto"/>
              <w:left w:val="single" w:sz="4" w:space="0" w:color="auto"/>
            </w:tcBorders>
            <w:shd w:val="clear" w:color="auto" w:fill="FFFFFF"/>
            <w:vAlign w:val="bottom"/>
          </w:tcPr>
          <w:p w14:paraId="77C64CB6"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8746" w:type="dxa"/>
            <w:tcBorders>
              <w:top w:val="single" w:sz="4" w:space="0" w:color="auto"/>
              <w:left w:val="single" w:sz="4" w:space="0" w:color="auto"/>
              <w:right w:val="single" w:sz="4" w:space="0" w:color="auto"/>
            </w:tcBorders>
            <w:shd w:val="clear" w:color="auto" w:fill="FFFFFF"/>
            <w:vAlign w:val="bottom"/>
          </w:tcPr>
          <w:p w14:paraId="0D79D5A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Письменное умножение, деление. Проверка результата вычисления</w:t>
            </w:r>
          </w:p>
        </w:tc>
      </w:tr>
      <w:tr w:rsidR="00084797" w:rsidRPr="00084797" w14:paraId="748F84AF" w14:textId="77777777" w:rsidTr="007152A3">
        <w:trPr>
          <w:trHeight w:hRule="exact" w:val="658"/>
          <w:jc w:val="center"/>
        </w:trPr>
        <w:tc>
          <w:tcPr>
            <w:tcW w:w="1742" w:type="dxa"/>
            <w:tcBorders>
              <w:top w:val="single" w:sz="4" w:space="0" w:color="auto"/>
              <w:left w:val="single" w:sz="4" w:space="0" w:color="auto"/>
            </w:tcBorders>
            <w:shd w:val="clear" w:color="auto" w:fill="FFFFFF"/>
          </w:tcPr>
          <w:p w14:paraId="0F55A17B"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8746" w:type="dxa"/>
            <w:tcBorders>
              <w:top w:val="single" w:sz="4" w:space="0" w:color="auto"/>
              <w:left w:val="single" w:sz="4" w:space="0" w:color="auto"/>
              <w:right w:val="single" w:sz="4" w:space="0" w:color="auto"/>
            </w:tcBorders>
            <w:shd w:val="clear" w:color="auto" w:fill="FFFFFF"/>
          </w:tcPr>
          <w:p w14:paraId="632098B7"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Переместительное, сочетательное свойства сложения, умножения при вычислениях</w:t>
            </w:r>
          </w:p>
        </w:tc>
      </w:tr>
      <w:tr w:rsidR="00084797" w:rsidRPr="00084797" w14:paraId="459A444F" w14:textId="77777777" w:rsidTr="007152A3">
        <w:trPr>
          <w:trHeight w:hRule="exact" w:val="331"/>
          <w:jc w:val="center"/>
        </w:trPr>
        <w:tc>
          <w:tcPr>
            <w:tcW w:w="1742" w:type="dxa"/>
            <w:tcBorders>
              <w:top w:val="single" w:sz="4" w:space="0" w:color="auto"/>
              <w:left w:val="single" w:sz="4" w:space="0" w:color="auto"/>
            </w:tcBorders>
            <w:shd w:val="clear" w:color="auto" w:fill="FFFFFF"/>
            <w:vAlign w:val="bottom"/>
          </w:tcPr>
          <w:p w14:paraId="40E23678"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w:t>
            </w:r>
          </w:p>
        </w:tc>
        <w:tc>
          <w:tcPr>
            <w:tcW w:w="8746" w:type="dxa"/>
            <w:tcBorders>
              <w:top w:val="single" w:sz="4" w:space="0" w:color="auto"/>
              <w:left w:val="single" w:sz="4" w:space="0" w:color="auto"/>
              <w:right w:val="single" w:sz="4" w:space="0" w:color="auto"/>
            </w:tcBorders>
            <w:shd w:val="clear" w:color="auto" w:fill="FFFFFF"/>
            <w:vAlign w:val="bottom"/>
          </w:tcPr>
          <w:p w14:paraId="41506E0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Нахождение неизвестного компонента арифметического действия</w:t>
            </w:r>
          </w:p>
        </w:tc>
      </w:tr>
      <w:tr w:rsidR="00084797" w:rsidRPr="00084797" w14:paraId="0197A2C1" w14:textId="77777777" w:rsidTr="007152A3">
        <w:trPr>
          <w:trHeight w:hRule="exact" w:val="658"/>
          <w:jc w:val="center"/>
        </w:trPr>
        <w:tc>
          <w:tcPr>
            <w:tcW w:w="1742" w:type="dxa"/>
            <w:tcBorders>
              <w:top w:val="single" w:sz="4" w:space="0" w:color="auto"/>
              <w:left w:val="single" w:sz="4" w:space="0" w:color="auto"/>
            </w:tcBorders>
            <w:shd w:val="clear" w:color="auto" w:fill="FFFFFF"/>
          </w:tcPr>
          <w:p w14:paraId="4A3B59E6"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2.5</w:t>
            </w:r>
          </w:p>
        </w:tc>
        <w:tc>
          <w:tcPr>
            <w:tcW w:w="8746" w:type="dxa"/>
            <w:tcBorders>
              <w:top w:val="single" w:sz="4" w:space="0" w:color="auto"/>
              <w:left w:val="single" w:sz="4" w:space="0" w:color="auto"/>
              <w:right w:val="single" w:sz="4" w:space="0" w:color="auto"/>
            </w:tcBorders>
            <w:shd w:val="clear" w:color="auto" w:fill="FFFFFF"/>
            <w:vAlign w:val="bottom"/>
          </w:tcPr>
          <w:p w14:paraId="61F4A62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Порядок действий в числовом выражении, значение числового выражения, содержащего несколько действий</w:t>
            </w:r>
          </w:p>
        </w:tc>
      </w:tr>
      <w:tr w:rsidR="00084797" w:rsidRPr="00084797" w14:paraId="6B404F8C" w14:textId="77777777" w:rsidTr="007152A3">
        <w:trPr>
          <w:trHeight w:hRule="exact" w:val="346"/>
          <w:jc w:val="center"/>
        </w:trPr>
        <w:tc>
          <w:tcPr>
            <w:tcW w:w="1742" w:type="dxa"/>
            <w:tcBorders>
              <w:top w:val="single" w:sz="4" w:space="0" w:color="auto"/>
              <w:left w:val="single" w:sz="4" w:space="0" w:color="auto"/>
            </w:tcBorders>
            <w:shd w:val="clear" w:color="auto" w:fill="FFFFFF"/>
            <w:vAlign w:val="bottom"/>
          </w:tcPr>
          <w:p w14:paraId="314B8581"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2.6</w:t>
            </w:r>
          </w:p>
        </w:tc>
        <w:tc>
          <w:tcPr>
            <w:tcW w:w="8746" w:type="dxa"/>
            <w:tcBorders>
              <w:top w:val="single" w:sz="4" w:space="0" w:color="auto"/>
              <w:left w:val="single" w:sz="4" w:space="0" w:color="auto"/>
              <w:right w:val="single" w:sz="4" w:space="0" w:color="auto"/>
            </w:tcBorders>
            <w:shd w:val="clear" w:color="auto" w:fill="FFFFFF"/>
            <w:vAlign w:val="bottom"/>
          </w:tcPr>
          <w:p w14:paraId="394D72F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Однородные величины: сложение и вычитание</w:t>
            </w:r>
          </w:p>
        </w:tc>
      </w:tr>
      <w:tr w:rsidR="00084797" w:rsidRPr="00084797" w14:paraId="63D099D7" w14:textId="77777777" w:rsidTr="007152A3">
        <w:trPr>
          <w:trHeight w:hRule="exact" w:val="346"/>
          <w:jc w:val="center"/>
        </w:trPr>
        <w:tc>
          <w:tcPr>
            <w:tcW w:w="1742" w:type="dxa"/>
            <w:tcBorders>
              <w:top w:val="single" w:sz="4" w:space="0" w:color="auto"/>
              <w:left w:val="single" w:sz="4" w:space="0" w:color="auto"/>
            </w:tcBorders>
            <w:shd w:val="clear" w:color="auto" w:fill="FFFFFF"/>
            <w:vAlign w:val="bottom"/>
          </w:tcPr>
          <w:p w14:paraId="1D389FE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746" w:type="dxa"/>
            <w:tcBorders>
              <w:top w:val="single" w:sz="4" w:space="0" w:color="auto"/>
              <w:left w:val="single" w:sz="4" w:space="0" w:color="auto"/>
              <w:right w:val="single" w:sz="4" w:space="0" w:color="auto"/>
            </w:tcBorders>
            <w:shd w:val="clear" w:color="auto" w:fill="FFFFFF"/>
            <w:vAlign w:val="bottom"/>
          </w:tcPr>
          <w:p w14:paraId="205B261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Текстовые задачи</w:t>
            </w:r>
          </w:p>
        </w:tc>
      </w:tr>
      <w:tr w:rsidR="00084797" w:rsidRPr="00084797" w14:paraId="034B233E" w14:textId="77777777" w:rsidTr="007152A3">
        <w:trPr>
          <w:trHeight w:hRule="exact" w:val="979"/>
          <w:jc w:val="center"/>
        </w:trPr>
        <w:tc>
          <w:tcPr>
            <w:tcW w:w="1742" w:type="dxa"/>
            <w:tcBorders>
              <w:top w:val="single" w:sz="4" w:space="0" w:color="auto"/>
              <w:left w:val="single" w:sz="4" w:space="0" w:color="auto"/>
            </w:tcBorders>
            <w:shd w:val="clear" w:color="auto" w:fill="FFFFFF"/>
          </w:tcPr>
          <w:p w14:paraId="54AABF5F"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8746" w:type="dxa"/>
            <w:tcBorders>
              <w:top w:val="single" w:sz="4" w:space="0" w:color="auto"/>
              <w:left w:val="single" w:sz="4" w:space="0" w:color="auto"/>
              <w:right w:val="single" w:sz="4" w:space="0" w:color="auto"/>
            </w:tcBorders>
            <w:shd w:val="clear" w:color="auto" w:fill="FFFFFF"/>
            <w:vAlign w:val="bottom"/>
          </w:tcPr>
          <w:p w14:paraId="357C796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084797" w:rsidRPr="00084797" w14:paraId="2EA7858C" w14:textId="77777777" w:rsidTr="007152A3">
        <w:trPr>
          <w:trHeight w:hRule="exact" w:val="1325"/>
          <w:jc w:val="center"/>
        </w:trPr>
        <w:tc>
          <w:tcPr>
            <w:tcW w:w="1742" w:type="dxa"/>
            <w:tcBorders>
              <w:top w:val="single" w:sz="4" w:space="0" w:color="auto"/>
              <w:left w:val="single" w:sz="4" w:space="0" w:color="auto"/>
              <w:bottom w:val="single" w:sz="4" w:space="0" w:color="auto"/>
            </w:tcBorders>
            <w:shd w:val="clear" w:color="auto" w:fill="FFFFFF"/>
          </w:tcPr>
          <w:p w14:paraId="7493B06D" w14:textId="77777777" w:rsidR="00084797" w:rsidRPr="00084797" w:rsidRDefault="00084797" w:rsidP="00084797">
            <w:pPr>
              <w:ind w:firstLine="70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8746" w:type="dxa"/>
            <w:tcBorders>
              <w:top w:val="single" w:sz="4" w:space="0" w:color="auto"/>
              <w:left w:val="single" w:sz="4" w:space="0" w:color="auto"/>
              <w:bottom w:val="single" w:sz="4" w:space="0" w:color="auto"/>
              <w:right w:val="single" w:sz="4" w:space="0" w:color="auto"/>
            </w:tcBorders>
            <w:shd w:val="clear" w:color="auto" w:fill="FFFFFF"/>
            <w:vAlign w:val="bottom"/>
          </w:tcPr>
          <w:p w14:paraId="60E43A9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Задачи на понимание смысла арифметических действий (в том числе деления с остатком), отношений ("больше - меньше на...", "больше - меньше </w:t>
            </w:r>
            <w:proofErr w:type="gramStart"/>
            <w:r w:rsidRPr="00084797">
              <w:rPr>
                <w:rFonts w:ascii="Times New Roman" w:eastAsia="Times New Roman" w:hAnsi="Times New Roman" w:cs="Times New Roman"/>
                <w:sz w:val="28"/>
                <w:szCs w:val="28"/>
              </w:rPr>
              <w:t>в...</w:t>
            </w:r>
            <w:proofErr w:type="gramEnd"/>
            <w:r w:rsidRPr="00084797">
              <w:rPr>
                <w:rFonts w:ascii="Times New Roman" w:eastAsia="Times New Roman" w:hAnsi="Times New Roman" w:cs="Times New Roman"/>
                <w:sz w:val="28"/>
                <w:szCs w:val="28"/>
              </w:rPr>
              <w:t>"), зависимостей ("купля-продажа", расчёт времени, количества), на сравнение (разностное, кратное)</w:t>
            </w:r>
          </w:p>
        </w:tc>
      </w:tr>
    </w:tbl>
    <w:p w14:paraId="6BBB2087"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742"/>
        <w:gridCol w:w="8746"/>
      </w:tblGrid>
      <w:tr w:rsidR="00084797" w:rsidRPr="00084797" w14:paraId="394311FA" w14:textId="77777777" w:rsidTr="007152A3">
        <w:trPr>
          <w:trHeight w:hRule="exact" w:val="662"/>
          <w:jc w:val="center"/>
        </w:trPr>
        <w:tc>
          <w:tcPr>
            <w:tcW w:w="1742" w:type="dxa"/>
            <w:tcBorders>
              <w:top w:val="single" w:sz="4" w:space="0" w:color="auto"/>
              <w:left w:val="single" w:sz="4" w:space="0" w:color="auto"/>
            </w:tcBorders>
            <w:shd w:val="clear" w:color="auto" w:fill="FFFFFF"/>
          </w:tcPr>
          <w:p w14:paraId="04DBBEA0" w14:textId="77777777" w:rsidR="00084797" w:rsidRPr="00084797" w:rsidRDefault="00084797" w:rsidP="00084797">
            <w:pPr>
              <w:ind w:firstLine="7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3.3</w:t>
            </w:r>
          </w:p>
        </w:tc>
        <w:tc>
          <w:tcPr>
            <w:tcW w:w="8746" w:type="dxa"/>
            <w:tcBorders>
              <w:top w:val="single" w:sz="4" w:space="0" w:color="auto"/>
              <w:left w:val="single" w:sz="4" w:space="0" w:color="auto"/>
              <w:right w:val="single" w:sz="4" w:space="0" w:color="auto"/>
            </w:tcBorders>
            <w:shd w:val="clear" w:color="auto" w:fill="FFFFFF"/>
            <w:vAlign w:val="bottom"/>
          </w:tcPr>
          <w:p w14:paraId="7D2CC308"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Запись решения задачи по действиям и с помощью числового выражения. Проверка решения и оценка полученного результата</w:t>
            </w:r>
          </w:p>
        </w:tc>
      </w:tr>
      <w:tr w:rsidR="00084797" w:rsidRPr="00084797" w14:paraId="53C33370" w14:textId="77777777" w:rsidTr="007152A3">
        <w:trPr>
          <w:trHeight w:hRule="exact" w:val="984"/>
          <w:jc w:val="center"/>
        </w:trPr>
        <w:tc>
          <w:tcPr>
            <w:tcW w:w="1742" w:type="dxa"/>
            <w:tcBorders>
              <w:top w:val="single" w:sz="4" w:space="0" w:color="auto"/>
              <w:left w:val="single" w:sz="4" w:space="0" w:color="auto"/>
            </w:tcBorders>
            <w:shd w:val="clear" w:color="auto" w:fill="FFFFFF"/>
          </w:tcPr>
          <w:p w14:paraId="5D157843" w14:textId="77777777" w:rsidR="00084797" w:rsidRPr="00084797" w:rsidRDefault="00084797" w:rsidP="00084797">
            <w:pPr>
              <w:ind w:firstLine="7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8746" w:type="dxa"/>
            <w:tcBorders>
              <w:top w:val="single" w:sz="4" w:space="0" w:color="auto"/>
              <w:left w:val="single" w:sz="4" w:space="0" w:color="auto"/>
              <w:right w:val="single" w:sz="4" w:space="0" w:color="auto"/>
            </w:tcBorders>
            <w:shd w:val="clear" w:color="auto" w:fill="FFFFFF"/>
          </w:tcPr>
          <w:p w14:paraId="1BB39761"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tc>
      </w:tr>
      <w:tr w:rsidR="00084797" w:rsidRPr="00084797" w14:paraId="47A49533" w14:textId="77777777" w:rsidTr="007152A3">
        <w:trPr>
          <w:trHeight w:hRule="exact" w:val="331"/>
          <w:jc w:val="center"/>
        </w:trPr>
        <w:tc>
          <w:tcPr>
            <w:tcW w:w="1742" w:type="dxa"/>
            <w:tcBorders>
              <w:top w:val="single" w:sz="4" w:space="0" w:color="auto"/>
              <w:left w:val="single" w:sz="4" w:space="0" w:color="auto"/>
            </w:tcBorders>
            <w:shd w:val="clear" w:color="auto" w:fill="FFFFFF"/>
            <w:vAlign w:val="bottom"/>
          </w:tcPr>
          <w:p w14:paraId="0299294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746" w:type="dxa"/>
            <w:tcBorders>
              <w:top w:val="single" w:sz="4" w:space="0" w:color="auto"/>
              <w:left w:val="single" w:sz="4" w:space="0" w:color="auto"/>
              <w:right w:val="single" w:sz="4" w:space="0" w:color="auto"/>
            </w:tcBorders>
            <w:shd w:val="clear" w:color="auto" w:fill="FFFFFF"/>
            <w:vAlign w:val="bottom"/>
          </w:tcPr>
          <w:p w14:paraId="48D2521A"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Пространственные отношения и геометрические фигуры</w:t>
            </w:r>
          </w:p>
        </w:tc>
      </w:tr>
      <w:tr w:rsidR="00084797" w:rsidRPr="00084797" w14:paraId="25A6BEB4" w14:textId="77777777" w:rsidTr="007152A3">
        <w:trPr>
          <w:trHeight w:hRule="exact" w:val="979"/>
          <w:jc w:val="center"/>
        </w:trPr>
        <w:tc>
          <w:tcPr>
            <w:tcW w:w="1742" w:type="dxa"/>
            <w:tcBorders>
              <w:top w:val="single" w:sz="4" w:space="0" w:color="auto"/>
              <w:left w:val="single" w:sz="4" w:space="0" w:color="auto"/>
            </w:tcBorders>
            <w:shd w:val="clear" w:color="auto" w:fill="FFFFFF"/>
          </w:tcPr>
          <w:p w14:paraId="0FFCA9A3" w14:textId="77777777" w:rsidR="00084797" w:rsidRPr="00084797" w:rsidRDefault="00084797" w:rsidP="00084797">
            <w:pPr>
              <w:ind w:firstLine="7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8746" w:type="dxa"/>
            <w:tcBorders>
              <w:top w:val="single" w:sz="4" w:space="0" w:color="auto"/>
              <w:left w:val="single" w:sz="4" w:space="0" w:color="auto"/>
              <w:right w:val="single" w:sz="4" w:space="0" w:color="auto"/>
            </w:tcBorders>
            <w:shd w:val="clear" w:color="auto" w:fill="FFFFFF"/>
            <w:vAlign w:val="bottom"/>
          </w:tcPr>
          <w:p w14:paraId="6B04791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w:t>
            </w:r>
          </w:p>
        </w:tc>
      </w:tr>
      <w:tr w:rsidR="00084797" w:rsidRPr="00084797" w14:paraId="7A6F28FD" w14:textId="77777777" w:rsidTr="007152A3">
        <w:trPr>
          <w:trHeight w:hRule="exact" w:val="1306"/>
          <w:jc w:val="center"/>
        </w:trPr>
        <w:tc>
          <w:tcPr>
            <w:tcW w:w="1742" w:type="dxa"/>
            <w:tcBorders>
              <w:top w:val="single" w:sz="4" w:space="0" w:color="auto"/>
              <w:left w:val="single" w:sz="4" w:space="0" w:color="auto"/>
            </w:tcBorders>
            <w:shd w:val="clear" w:color="auto" w:fill="FFFFFF"/>
          </w:tcPr>
          <w:p w14:paraId="08EEB45E" w14:textId="77777777" w:rsidR="00084797" w:rsidRPr="00084797" w:rsidRDefault="00084797" w:rsidP="00084797">
            <w:pPr>
              <w:ind w:firstLine="7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8746" w:type="dxa"/>
            <w:tcBorders>
              <w:top w:val="single" w:sz="4" w:space="0" w:color="auto"/>
              <w:left w:val="single" w:sz="4" w:space="0" w:color="auto"/>
              <w:right w:val="single" w:sz="4" w:space="0" w:color="auto"/>
            </w:tcBorders>
            <w:shd w:val="clear" w:color="auto" w:fill="FFFFFF"/>
            <w:vAlign w:val="bottom"/>
          </w:tcPr>
          <w:p w14:paraId="488A3DB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084797" w:rsidRPr="00084797" w14:paraId="0693CEA9"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15846DF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8746" w:type="dxa"/>
            <w:tcBorders>
              <w:top w:val="single" w:sz="4" w:space="0" w:color="auto"/>
              <w:left w:val="single" w:sz="4" w:space="0" w:color="auto"/>
              <w:right w:val="single" w:sz="4" w:space="0" w:color="auto"/>
            </w:tcBorders>
            <w:shd w:val="clear" w:color="auto" w:fill="FFFFFF"/>
            <w:vAlign w:val="bottom"/>
          </w:tcPr>
          <w:p w14:paraId="147C7B5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Математическая информация</w:t>
            </w:r>
          </w:p>
        </w:tc>
      </w:tr>
      <w:tr w:rsidR="00084797" w:rsidRPr="00084797" w14:paraId="6B8485FF"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6F6BE303" w14:textId="77777777" w:rsidR="00084797" w:rsidRPr="00084797" w:rsidRDefault="00084797" w:rsidP="00084797">
            <w:pPr>
              <w:ind w:firstLine="7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w:t>
            </w:r>
          </w:p>
        </w:tc>
        <w:tc>
          <w:tcPr>
            <w:tcW w:w="8746" w:type="dxa"/>
            <w:tcBorders>
              <w:top w:val="single" w:sz="4" w:space="0" w:color="auto"/>
              <w:left w:val="single" w:sz="4" w:space="0" w:color="auto"/>
              <w:right w:val="single" w:sz="4" w:space="0" w:color="auto"/>
            </w:tcBorders>
            <w:shd w:val="clear" w:color="auto" w:fill="FFFFFF"/>
            <w:vAlign w:val="bottom"/>
          </w:tcPr>
          <w:p w14:paraId="18F0DE1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Классификация объектов по двум признакам</w:t>
            </w:r>
          </w:p>
        </w:tc>
      </w:tr>
      <w:tr w:rsidR="00084797" w:rsidRPr="00084797" w14:paraId="29C46186" w14:textId="77777777" w:rsidTr="007152A3">
        <w:trPr>
          <w:trHeight w:hRule="exact" w:val="974"/>
          <w:jc w:val="center"/>
        </w:trPr>
        <w:tc>
          <w:tcPr>
            <w:tcW w:w="1742" w:type="dxa"/>
            <w:tcBorders>
              <w:top w:val="single" w:sz="4" w:space="0" w:color="auto"/>
              <w:left w:val="single" w:sz="4" w:space="0" w:color="auto"/>
            </w:tcBorders>
            <w:shd w:val="clear" w:color="auto" w:fill="FFFFFF"/>
          </w:tcPr>
          <w:p w14:paraId="56157495" w14:textId="77777777" w:rsidR="00084797" w:rsidRPr="00084797" w:rsidRDefault="00084797" w:rsidP="00084797">
            <w:pPr>
              <w:ind w:firstLine="7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5.2</w:t>
            </w:r>
          </w:p>
        </w:tc>
        <w:tc>
          <w:tcPr>
            <w:tcW w:w="8746" w:type="dxa"/>
            <w:tcBorders>
              <w:top w:val="single" w:sz="4" w:space="0" w:color="auto"/>
              <w:left w:val="single" w:sz="4" w:space="0" w:color="auto"/>
              <w:right w:val="single" w:sz="4" w:space="0" w:color="auto"/>
            </w:tcBorders>
            <w:shd w:val="clear" w:color="auto" w:fill="FFFFFF"/>
            <w:vAlign w:val="bottom"/>
          </w:tcPr>
          <w:p w14:paraId="1026562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Верные (истинные) и неверные (ложные) утверждения: конструирование, проверка. Логические рассуждения со связками "если ..., то...", "поэтому", "значит"</w:t>
            </w:r>
          </w:p>
        </w:tc>
      </w:tr>
      <w:tr w:rsidR="00084797" w:rsidRPr="00084797" w14:paraId="28C71ED5" w14:textId="77777777" w:rsidTr="007152A3">
        <w:trPr>
          <w:trHeight w:hRule="exact" w:val="984"/>
          <w:jc w:val="center"/>
        </w:trPr>
        <w:tc>
          <w:tcPr>
            <w:tcW w:w="1742" w:type="dxa"/>
            <w:tcBorders>
              <w:top w:val="single" w:sz="4" w:space="0" w:color="auto"/>
              <w:left w:val="single" w:sz="4" w:space="0" w:color="auto"/>
            </w:tcBorders>
            <w:shd w:val="clear" w:color="auto" w:fill="FFFFFF"/>
          </w:tcPr>
          <w:p w14:paraId="6DDE2A78" w14:textId="77777777" w:rsidR="00084797" w:rsidRPr="00084797" w:rsidRDefault="00084797" w:rsidP="00084797">
            <w:pPr>
              <w:ind w:firstLine="7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5.3</w:t>
            </w:r>
          </w:p>
        </w:tc>
        <w:tc>
          <w:tcPr>
            <w:tcW w:w="8746" w:type="dxa"/>
            <w:tcBorders>
              <w:top w:val="single" w:sz="4" w:space="0" w:color="auto"/>
              <w:left w:val="single" w:sz="4" w:space="0" w:color="auto"/>
              <w:right w:val="single" w:sz="4" w:space="0" w:color="auto"/>
            </w:tcBorders>
            <w:shd w:val="clear" w:color="auto" w:fill="FFFFFF"/>
            <w:vAlign w:val="bottom"/>
          </w:tcPr>
          <w:p w14:paraId="7F1020CC"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084797" w:rsidRPr="00084797" w14:paraId="0E14AC7D" w14:textId="77777777" w:rsidTr="007152A3">
        <w:trPr>
          <w:trHeight w:hRule="exact" w:val="336"/>
          <w:jc w:val="center"/>
        </w:trPr>
        <w:tc>
          <w:tcPr>
            <w:tcW w:w="1742" w:type="dxa"/>
            <w:tcBorders>
              <w:top w:val="single" w:sz="4" w:space="0" w:color="auto"/>
              <w:left w:val="single" w:sz="4" w:space="0" w:color="auto"/>
            </w:tcBorders>
            <w:shd w:val="clear" w:color="auto" w:fill="FFFFFF"/>
            <w:vAlign w:val="bottom"/>
          </w:tcPr>
          <w:p w14:paraId="79F69A6E" w14:textId="77777777" w:rsidR="00084797" w:rsidRPr="00084797" w:rsidRDefault="00084797" w:rsidP="00084797">
            <w:pPr>
              <w:ind w:firstLine="7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5.4</w:t>
            </w:r>
          </w:p>
        </w:tc>
        <w:tc>
          <w:tcPr>
            <w:tcW w:w="8746" w:type="dxa"/>
            <w:tcBorders>
              <w:top w:val="single" w:sz="4" w:space="0" w:color="auto"/>
              <w:left w:val="single" w:sz="4" w:space="0" w:color="auto"/>
              <w:right w:val="single" w:sz="4" w:space="0" w:color="auto"/>
            </w:tcBorders>
            <w:shd w:val="clear" w:color="auto" w:fill="FFFFFF"/>
            <w:vAlign w:val="bottom"/>
          </w:tcPr>
          <w:p w14:paraId="048F71F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Формализованное описание последовательности действий</w:t>
            </w:r>
          </w:p>
        </w:tc>
      </w:tr>
      <w:tr w:rsidR="00084797" w:rsidRPr="00084797" w14:paraId="31A3AD36" w14:textId="77777777" w:rsidTr="007152A3">
        <w:trPr>
          <w:trHeight w:hRule="exact" w:val="667"/>
          <w:jc w:val="center"/>
        </w:trPr>
        <w:tc>
          <w:tcPr>
            <w:tcW w:w="1742" w:type="dxa"/>
            <w:tcBorders>
              <w:top w:val="single" w:sz="4" w:space="0" w:color="auto"/>
              <w:left w:val="single" w:sz="4" w:space="0" w:color="auto"/>
              <w:bottom w:val="single" w:sz="4" w:space="0" w:color="auto"/>
            </w:tcBorders>
            <w:shd w:val="clear" w:color="auto" w:fill="FFFFFF"/>
          </w:tcPr>
          <w:p w14:paraId="4A29E604" w14:textId="77777777" w:rsidR="00084797" w:rsidRPr="00084797" w:rsidRDefault="00084797" w:rsidP="00084797">
            <w:pPr>
              <w:ind w:firstLine="7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5.5</w:t>
            </w:r>
          </w:p>
        </w:tc>
        <w:tc>
          <w:tcPr>
            <w:tcW w:w="8746" w:type="dxa"/>
            <w:tcBorders>
              <w:top w:val="single" w:sz="4" w:space="0" w:color="auto"/>
              <w:left w:val="single" w:sz="4" w:space="0" w:color="auto"/>
              <w:bottom w:val="single" w:sz="4" w:space="0" w:color="auto"/>
              <w:right w:val="single" w:sz="4" w:space="0" w:color="auto"/>
            </w:tcBorders>
            <w:shd w:val="clear" w:color="auto" w:fill="FFFFFF"/>
            <w:vAlign w:val="bottom"/>
          </w:tcPr>
          <w:p w14:paraId="446A008B"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Алгоритмы изучения материала, выполнения обучающих и тестовых заданий на доступных электронных средствах обучения</w:t>
            </w:r>
          </w:p>
        </w:tc>
      </w:tr>
    </w:tbl>
    <w:p w14:paraId="6F38CCDA"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63</w:t>
      </w:r>
    </w:p>
    <w:p w14:paraId="7117B809" w14:textId="77777777" w:rsidR="00084797" w:rsidRPr="00084797" w:rsidRDefault="00084797" w:rsidP="00084797">
      <w:pPr>
        <w:tabs>
          <w:tab w:val="left" w:leader="underscore" w:pos="3917"/>
        </w:tabs>
        <w:ind w:left="274"/>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 xml:space="preserve">Проверяемые требования к результатам освоения основной </w:t>
      </w:r>
      <w:r w:rsidRPr="00084797">
        <w:rPr>
          <w:rFonts w:ascii="Times New Roman" w:eastAsia="Times New Roman" w:hAnsi="Times New Roman" w:cs="Times New Roman"/>
          <w:b/>
          <w:bCs/>
          <w:sz w:val="28"/>
          <w:szCs w:val="28"/>
        </w:rPr>
        <w:tab/>
      </w:r>
      <w:r w:rsidRPr="00084797">
        <w:rPr>
          <w:rFonts w:ascii="Times New Roman" w:eastAsia="Times New Roman" w:hAnsi="Times New Roman" w:cs="Times New Roman"/>
          <w:b/>
          <w:bCs/>
          <w:sz w:val="28"/>
          <w:szCs w:val="28"/>
          <w:u w:val="single"/>
        </w:rPr>
        <w:t>образовательной программы (4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78F14AAD" w14:textId="77777777" w:rsidTr="007152A3">
        <w:trPr>
          <w:trHeight w:hRule="exact" w:val="989"/>
          <w:jc w:val="center"/>
        </w:trPr>
        <w:tc>
          <w:tcPr>
            <w:tcW w:w="2069" w:type="dxa"/>
            <w:tcBorders>
              <w:top w:val="single" w:sz="4" w:space="0" w:color="auto"/>
              <w:left w:val="single" w:sz="4" w:space="0" w:color="auto"/>
            </w:tcBorders>
            <w:shd w:val="clear" w:color="auto" w:fill="FFFFFF"/>
            <w:vAlign w:val="bottom"/>
          </w:tcPr>
          <w:p w14:paraId="35FC206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результата</w:t>
            </w:r>
          </w:p>
        </w:tc>
        <w:tc>
          <w:tcPr>
            <w:tcW w:w="8419" w:type="dxa"/>
            <w:tcBorders>
              <w:top w:val="single" w:sz="4" w:space="0" w:color="auto"/>
              <w:left w:val="single" w:sz="4" w:space="0" w:color="auto"/>
              <w:right w:val="single" w:sz="4" w:space="0" w:color="auto"/>
            </w:tcBorders>
            <w:shd w:val="clear" w:color="auto" w:fill="FFFFFF"/>
          </w:tcPr>
          <w:p w14:paraId="24735E3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предметные результаты освоения основной образовательной программы начального общего образования</w:t>
            </w:r>
          </w:p>
        </w:tc>
      </w:tr>
      <w:tr w:rsidR="00084797" w:rsidRPr="00084797" w14:paraId="70F8BE98" w14:textId="77777777" w:rsidTr="007152A3">
        <w:trPr>
          <w:trHeight w:hRule="exact" w:val="648"/>
          <w:jc w:val="center"/>
        </w:trPr>
        <w:tc>
          <w:tcPr>
            <w:tcW w:w="2069" w:type="dxa"/>
            <w:tcBorders>
              <w:top w:val="single" w:sz="4" w:space="0" w:color="auto"/>
              <w:left w:val="single" w:sz="4" w:space="0" w:color="auto"/>
            </w:tcBorders>
            <w:shd w:val="clear" w:color="auto" w:fill="FFFFFF"/>
          </w:tcPr>
          <w:p w14:paraId="5BCAB69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419" w:type="dxa"/>
            <w:tcBorders>
              <w:top w:val="single" w:sz="4" w:space="0" w:color="auto"/>
              <w:left w:val="single" w:sz="4" w:space="0" w:color="auto"/>
              <w:right w:val="single" w:sz="4" w:space="0" w:color="auto"/>
            </w:tcBorders>
            <w:shd w:val="clear" w:color="auto" w:fill="FFFFFF"/>
            <w:vAlign w:val="center"/>
          </w:tcPr>
          <w:p w14:paraId="0ACCE1A2" w14:textId="77777777" w:rsidR="00084797" w:rsidRPr="00084797" w:rsidRDefault="00084797" w:rsidP="00084797">
            <w:pPr>
              <w:spacing w:line="228"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читать, записывать, сравнивать, упорядочивать многозначные числа</w:t>
            </w:r>
          </w:p>
        </w:tc>
      </w:tr>
      <w:tr w:rsidR="00084797" w:rsidRPr="00084797" w14:paraId="246BB3C8" w14:textId="77777777" w:rsidTr="007152A3">
        <w:trPr>
          <w:trHeight w:hRule="exact" w:val="677"/>
          <w:jc w:val="center"/>
        </w:trPr>
        <w:tc>
          <w:tcPr>
            <w:tcW w:w="2069" w:type="dxa"/>
            <w:tcBorders>
              <w:top w:val="single" w:sz="4" w:space="0" w:color="auto"/>
              <w:left w:val="single" w:sz="4" w:space="0" w:color="auto"/>
            </w:tcBorders>
            <w:shd w:val="clear" w:color="auto" w:fill="FFFFFF"/>
          </w:tcPr>
          <w:p w14:paraId="11B4B6A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419" w:type="dxa"/>
            <w:tcBorders>
              <w:top w:val="single" w:sz="4" w:space="0" w:color="auto"/>
              <w:left w:val="single" w:sz="4" w:space="0" w:color="auto"/>
              <w:right w:val="single" w:sz="4" w:space="0" w:color="auto"/>
            </w:tcBorders>
            <w:shd w:val="clear" w:color="auto" w:fill="FFFFFF"/>
            <w:vAlign w:val="bottom"/>
          </w:tcPr>
          <w:p w14:paraId="5CCFA14B" w14:textId="77777777" w:rsidR="00084797" w:rsidRPr="00084797" w:rsidRDefault="00084797" w:rsidP="00084797">
            <w:pPr>
              <w:spacing w:line="23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находить число, большее или меньшее данного числа на заданное число, в заданное число раз</w:t>
            </w:r>
          </w:p>
        </w:tc>
      </w:tr>
      <w:tr w:rsidR="00084797" w:rsidRPr="00084797" w14:paraId="2132D5CD" w14:textId="77777777" w:rsidTr="007152A3">
        <w:trPr>
          <w:trHeight w:hRule="exact" w:val="1627"/>
          <w:jc w:val="center"/>
        </w:trPr>
        <w:tc>
          <w:tcPr>
            <w:tcW w:w="2069" w:type="dxa"/>
            <w:tcBorders>
              <w:top w:val="single" w:sz="4" w:space="0" w:color="auto"/>
              <w:left w:val="single" w:sz="4" w:space="0" w:color="auto"/>
            </w:tcBorders>
            <w:shd w:val="clear" w:color="auto" w:fill="FFFFFF"/>
          </w:tcPr>
          <w:p w14:paraId="52DCCAF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419" w:type="dxa"/>
            <w:tcBorders>
              <w:top w:val="single" w:sz="4" w:space="0" w:color="auto"/>
              <w:left w:val="single" w:sz="4" w:space="0" w:color="auto"/>
              <w:right w:val="single" w:sz="4" w:space="0" w:color="auto"/>
            </w:tcBorders>
            <w:shd w:val="clear" w:color="auto" w:fill="FFFFFF"/>
          </w:tcPr>
          <w:p w14:paraId="7B6307E5" w14:textId="77777777" w:rsidR="00084797" w:rsidRPr="00084797" w:rsidRDefault="00084797" w:rsidP="00084797">
            <w:pPr>
              <w:spacing w:line="23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084797" w:rsidRPr="00084797" w14:paraId="67A4499E" w14:textId="77777777" w:rsidTr="007152A3">
        <w:trPr>
          <w:trHeight w:hRule="exact" w:val="994"/>
          <w:jc w:val="center"/>
        </w:trPr>
        <w:tc>
          <w:tcPr>
            <w:tcW w:w="2069" w:type="dxa"/>
            <w:tcBorders>
              <w:top w:val="single" w:sz="4" w:space="0" w:color="auto"/>
              <w:left w:val="single" w:sz="4" w:space="0" w:color="auto"/>
              <w:bottom w:val="single" w:sz="4" w:space="0" w:color="auto"/>
            </w:tcBorders>
            <w:shd w:val="clear" w:color="auto" w:fill="FFFFFF"/>
          </w:tcPr>
          <w:p w14:paraId="3640EBD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73A3A2AA" w14:textId="77777777" w:rsidR="00084797" w:rsidRPr="00084797" w:rsidRDefault="00084797" w:rsidP="00084797">
            <w:pPr>
              <w:spacing w:line="23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вычислять значение числового выражения, содержащего 2-4 арифметических действия, использовать при вычислениях изученные свойства арифметических действий</w:t>
            </w:r>
          </w:p>
        </w:tc>
      </w:tr>
    </w:tbl>
    <w:p w14:paraId="24A927F7"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559D0BD0" w14:textId="77777777" w:rsidTr="007152A3">
        <w:trPr>
          <w:trHeight w:hRule="exact" w:val="1306"/>
          <w:jc w:val="center"/>
        </w:trPr>
        <w:tc>
          <w:tcPr>
            <w:tcW w:w="2069" w:type="dxa"/>
            <w:tcBorders>
              <w:top w:val="single" w:sz="4" w:space="0" w:color="auto"/>
              <w:left w:val="single" w:sz="4" w:space="0" w:color="auto"/>
            </w:tcBorders>
            <w:shd w:val="clear" w:color="auto" w:fill="FFFFFF"/>
          </w:tcPr>
          <w:p w14:paraId="086EE1F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1.5</w:t>
            </w:r>
          </w:p>
        </w:tc>
        <w:tc>
          <w:tcPr>
            <w:tcW w:w="8419" w:type="dxa"/>
            <w:tcBorders>
              <w:top w:val="single" w:sz="4" w:space="0" w:color="auto"/>
              <w:left w:val="single" w:sz="4" w:space="0" w:color="auto"/>
              <w:right w:val="single" w:sz="4" w:space="0" w:color="auto"/>
            </w:tcBorders>
            <w:shd w:val="clear" w:color="auto" w:fill="FFFFFF"/>
            <w:vAlign w:val="bottom"/>
          </w:tcPr>
          <w:p w14:paraId="20E03D51"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084797" w:rsidRPr="00084797" w14:paraId="75F58359"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04DB1E0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8419" w:type="dxa"/>
            <w:tcBorders>
              <w:top w:val="single" w:sz="4" w:space="0" w:color="auto"/>
              <w:left w:val="single" w:sz="4" w:space="0" w:color="auto"/>
              <w:right w:val="single" w:sz="4" w:space="0" w:color="auto"/>
            </w:tcBorders>
            <w:shd w:val="clear" w:color="auto" w:fill="FFFFFF"/>
            <w:vAlign w:val="bottom"/>
          </w:tcPr>
          <w:p w14:paraId="651BC8D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находить долю величины, величину по её доле</w:t>
            </w:r>
          </w:p>
        </w:tc>
      </w:tr>
      <w:tr w:rsidR="00084797" w:rsidRPr="00084797" w14:paraId="10FFCE1B"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66BCEEF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1.7</w:t>
            </w:r>
          </w:p>
        </w:tc>
        <w:tc>
          <w:tcPr>
            <w:tcW w:w="8419" w:type="dxa"/>
            <w:tcBorders>
              <w:top w:val="single" w:sz="4" w:space="0" w:color="auto"/>
              <w:left w:val="single" w:sz="4" w:space="0" w:color="auto"/>
              <w:right w:val="single" w:sz="4" w:space="0" w:color="auto"/>
            </w:tcBorders>
            <w:shd w:val="clear" w:color="auto" w:fill="FFFFFF"/>
            <w:vAlign w:val="bottom"/>
          </w:tcPr>
          <w:p w14:paraId="7928102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находить неизвестный компонент арифметического действия</w:t>
            </w:r>
          </w:p>
        </w:tc>
      </w:tr>
      <w:tr w:rsidR="00084797" w:rsidRPr="00084797" w14:paraId="3E37F294" w14:textId="77777777" w:rsidTr="007152A3">
        <w:trPr>
          <w:trHeight w:hRule="exact" w:val="1944"/>
          <w:jc w:val="center"/>
        </w:trPr>
        <w:tc>
          <w:tcPr>
            <w:tcW w:w="2069" w:type="dxa"/>
            <w:tcBorders>
              <w:top w:val="single" w:sz="4" w:space="0" w:color="auto"/>
              <w:left w:val="single" w:sz="4" w:space="0" w:color="auto"/>
            </w:tcBorders>
            <w:shd w:val="clear" w:color="auto" w:fill="FFFFFF"/>
          </w:tcPr>
          <w:p w14:paraId="4092AF0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1.8</w:t>
            </w:r>
          </w:p>
        </w:tc>
        <w:tc>
          <w:tcPr>
            <w:tcW w:w="8419" w:type="dxa"/>
            <w:tcBorders>
              <w:top w:val="single" w:sz="4" w:space="0" w:color="auto"/>
              <w:left w:val="single" w:sz="4" w:space="0" w:color="auto"/>
              <w:right w:val="single" w:sz="4" w:space="0" w:color="auto"/>
            </w:tcBorders>
            <w:shd w:val="clear" w:color="auto" w:fill="FFFFFF"/>
          </w:tcPr>
          <w:p w14:paraId="5652B6B4"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084797" w:rsidRPr="00084797" w14:paraId="14B9AD68" w14:textId="77777777" w:rsidTr="007152A3">
        <w:trPr>
          <w:trHeight w:hRule="exact" w:val="1306"/>
          <w:jc w:val="center"/>
        </w:trPr>
        <w:tc>
          <w:tcPr>
            <w:tcW w:w="2069" w:type="dxa"/>
            <w:tcBorders>
              <w:top w:val="single" w:sz="4" w:space="0" w:color="auto"/>
              <w:left w:val="single" w:sz="4" w:space="0" w:color="auto"/>
            </w:tcBorders>
            <w:shd w:val="clear" w:color="auto" w:fill="FFFFFF"/>
          </w:tcPr>
          <w:p w14:paraId="0361F3C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1.9</w:t>
            </w:r>
          </w:p>
        </w:tc>
        <w:tc>
          <w:tcPr>
            <w:tcW w:w="8419" w:type="dxa"/>
            <w:tcBorders>
              <w:top w:val="single" w:sz="4" w:space="0" w:color="auto"/>
              <w:left w:val="single" w:sz="4" w:space="0" w:color="auto"/>
              <w:right w:val="single" w:sz="4" w:space="0" w:color="auto"/>
            </w:tcBorders>
            <w:shd w:val="clear" w:color="auto" w:fill="FFFFFF"/>
            <w:vAlign w:val="bottom"/>
          </w:tcPr>
          <w:p w14:paraId="5FD1F53A"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tc>
      </w:tr>
      <w:tr w:rsidR="00084797" w:rsidRPr="00084797" w14:paraId="326609CA" w14:textId="77777777" w:rsidTr="007152A3">
        <w:trPr>
          <w:trHeight w:hRule="exact" w:val="1301"/>
          <w:jc w:val="center"/>
        </w:trPr>
        <w:tc>
          <w:tcPr>
            <w:tcW w:w="2069" w:type="dxa"/>
            <w:tcBorders>
              <w:top w:val="single" w:sz="4" w:space="0" w:color="auto"/>
              <w:left w:val="single" w:sz="4" w:space="0" w:color="auto"/>
            </w:tcBorders>
            <w:shd w:val="clear" w:color="auto" w:fill="FFFFFF"/>
          </w:tcPr>
          <w:p w14:paraId="323E218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1.10</w:t>
            </w:r>
          </w:p>
        </w:tc>
        <w:tc>
          <w:tcPr>
            <w:tcW w:w="8419" w:type="dxa"/>
            <w:tcBorders>
              <w:top w:val="single" w:sz="4" w:space="0" w:color="auto"/>
              <w:left w:val="single" w:sz="4" w:space="0" w:color="auto"/>
              <w:right w:val="single" w:sz="4" w:space="0" w:color="auto"/>
            </w:tcBorders>
            <w:shd w:val="clear" w:color="auto" w:fill="FFFFFF"/>
            <w:vAlign w:val="bottom"/>
          </w:tcPr>
          <w:p w14:paraId="149850F2"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084797" w:rsidRPr="00084797" w14:paraId="38E7870B" w14:textId="77777777" w:rsidTr="007152A3">
        <w:trPr>
          <w:trHeight w:hRule="exact" w:val="1949"/>
          <w:jc w:val="center"/>
        </w:trPr>
        <w:tc>
          <w:tcPr>
            <w:tcW w:w="2069" w:type="dxa"/>
            <w:tcBorders>
              <w:top w:val="single" w:sz="4" w:space="0" w:color="auto"/>
              <w:left w:val="single" w:sz="4" w:space="0" w:color="auto"/>
            </w:tcBorders>
            <w:shd w:val="clear" w:color="auto" w:fill="FFFFFF"/>
          </w:tcPr>
          <w:p w14:paraId="0F9254D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tc>
        <w:tc>
          <w:tcPr>
            <w:tcW w:w="8419" w:type="dxa"/>
            <w:tcBorders>
              <w:top w:val="single" w:sz="4" w:space="0" w:color="auto"/>
              <w:left w:val="single" w:sz="4" w:space="0" w:color="auto"/>
              <w:right w:val="single" w:sz="4" w:space="0" w:color="auto"/>
            </w:tcBorders>
            <w:shd w:val="clear" w:color="auto" w:fill="FFFFFF"/>
          </w:tcPr>
          <w:p w14:paraId="7BCE6AE3"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084797" w:rsidRPr="00084797" w14:paraId="675705F4" w14:textId="77777777" w:rsidTr="007152A3">
        <w:trPr>
          <w:trHeight w:hRule="exact" w:val="1301"/>
          <w:jc w:val="center"/>
        </w:trPr>
        <w:tc>
          <w:tcPr>
            <w:tcW w:w="2069" w:type="dxa"/>
            <w:tcBorders>
              <w:top w:val="single" w:sz="4" w:space="0" w:color="auto"/>
              <w:left w:val="single" w:sz="4" w:space="0" w:color="auto"/>
            </w:tcBorders>
            <w:shd w:val="clear" w:color="auto" w:fill="FFFFFF"/>
          </w:tcPr>
          <w:p w14:paraId="25347F2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1.12</w:t>
            </w:r>
          </w:p>
        </w:tc>
        <w:tc>
          <w:tcPr>
            <w:tcW w:w="8419" w:type="dxa"/>
            <w:tcBorders>
              <w:top w:val="single" w:sz="4" w:space="0" w:color="auto"/>
              <w:left w:val="single" w:sz="4" w:space="0" w:color="auto"/>
              <w:right w:val="single" w:sz="4" w:space="0" w:color="auto"/>
            </w:tcBorders>
            <w:shd w:val="clear" w:color="auto" w:fill="FFFFFF"/>
            <w:vAlign w:val="bottom"/>
          </w:tcPr>
          <w:p w14:paraId="69FE9996"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rsidR="00084797" w:rsidRPr="00084797" w14:paraId="7A18DFB7" w14:textId="77777777" w:rsidTr="007152A3">
        <w:trPr>
          <w:trHeight w:hRule="exact" w:val="662"/>
          <w:jc w:val="center"/>
        </w:trPr>
        <w:tc>
          <w:tcPr>
            <w:tcW w:w="2069" w:type="dxa"/>
            <w:tcBorders>
              <w:top w:val="single" w:sz="4" w:space="0" w:color="auto"/>
              <w:left w:val="single" w:sz="4" w:space="0" w:color="auto"/>
            </w:tcBorders>
            <w:shd w:val="clear" w:color="auto" w:fill="FFFFFF"/>
          </w:tcPr>
          <w:p w14:paraId="108C422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1.13</w:t>
            </w:r>
          </w:p>
        </w:tc>
        <w:tc>
          <w:tcPr>
            <w:tcW w:w="8419" w:type="dxa"/>
            <w:tcBorders>
              <w:top w:val="single" w:sz="4" w:space="0" w:color="auto"/>
              <w:left w:val="single" w:sz="4" w:space="0" w:color="auto"/>
              <w:right w:val="single" w:sz="4" w:space="0" w:color="auto"/>
            </w:tcBorders>
            <w:shd w:val="clear" w:color="auto" w:fill="FFFFFF"/>
            <w:vAlign w:val="bottom"/>
          </w:tcPr>
          <w:p w14:paraId="6FD283D8"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различать окружность и круг, изображать с помощью циркуля и линейки окружность заданного радиуса</w:t>
            </w:r>
          </w:p>
        </w:tc>
      </w:tr>
      <w:tr w:rsidR="00084797" w:rsidRPr="00084797" w14:paraId="5B945033" w14:textId="77777777" w:rsidTr="007152A3">
        <w:trPr>
          <w:trHeight w:hRule="exact" w:val="979"/>
          <w:jc w:val="center"/>
        </w:trPr>
        <w:tc>
          <w:tcPr>
            <w:tcW w:w="2069" w:type="dxa"/>
            <w:tcBorders>
              <w:top w:val="single" w:sz="4" w:space="0" w:color="auto"/>
              <w:left w:val="single" w:sz="4" w:space="0" w:color="auto"/>
            </w:tcBorders>
            <w:shd w:val="clear" w:color="auto" w:fill="FFFFFF"/>
          </w:tcPr>
          <w:p w14:paraId="274B5F3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1.14</w:t>
            </w:r>
          </w:p>
        </w:tc>
        <w:tc>
          <w:tcPr>
            <w:tcW w:w="8419" w:type="dxa"/>
            <w:tcBorders>
              <w:top w:val="single" w:sz="4" w:space="0" w:color="auto"/>
              <w:left w:val="single" w:sz="4" w:space="0" w:color="auto"/>
              <w:right w:val="single" w:sz="4" w:space="0" w:color="auto"/>
            </w:tcBorders>
            <w:shd w:val="clear" w:color="auto" w:fill="FFFFFF"/>
            <w:vAlign w:val="bottom"/>
          </w:tcPr>
          <w:p w14:paraId="118FFAC7"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084797" w:rsidRPr="00084797" w14:paraId="4AE835F8" w14:textId="77777777" w:rsidTr="007152A3">
        <w:trPr>
          <w:trHeight w:hRule="exact" w:val="955"/>
          <w:jc w:val="center"/>
        </w:trPr>
        <w:tc>
          <w:tcPr>
            <w:tcW w:w="2069" w:type="dxa"/>
            <w:tcBorders>
              <w:top w:val="single" w:sz="4" w:space="0" w:color="auto"/>
              <w:left w:val="single" w:sz="4" w:space="0" w:color="auto"/>
            </w:tcBorders>
            <w:shd w:val="clear" w:color="auto" w:fill="FFFFFF"/>
          </w:tcPr>
          <w:p w14:paraId="63D59F4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1.15</w:t>
            </w:r>
          </w:p>
        </w:tc>
        <w:tc>
          <w:tcPr>
            <w:tcW w:w="8419" w:type="dxa"/>
            <w:tcBorders>
              <w:top w:val="single" w:sz="4" w:space="0" w:color="auto"/>
              <w:left w:val="single" w:sz="4" w:space="0" w:color="auto"/>
              <w:right w:val="single" w:sz="4" w:space="0" w:color="auto"/>
            </w:tcBorders>
            <w:shd w:val="clear" w:color="auto" w:fill="FFFFFF"/>
            <w:vAlign w:val="bottom"/>
          </w:tcPr>
          <w:p w14:paraId="154D2098"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выполнять разбиение простейшей составной фигуры на прямоугольники (квадраты), находить периметр и площадь фигур, составленных из двух-трёх прямоугольников (квадратов)</w:t>
            </w:r>
          </w:p>
        </w:tc>
      </w:tr>
      <w:tr w:rsidR="00084797" w:rsidRPr="00084797" w14:paraId="2AC8DAE3" w14:textId="77777777" w:rsidTr="007152A3">
        <w:trPr>
          <w:trHeight w:hRule="exact" w:val="662"/>
          <w:jc w:val="center"/>
        </w:trPr>
        <w:tc>
          <w:tcPr>
            <w:tcW w:w="2069" w:type="dxa"/>
            <w:tcBorders>
              <w:top w:val="single" w:sz="4" w:space="0" w:color="auto"/>
              <w:left w:val="single" w:sz="4" w:space="0" w:color="auto"/>
            </w:tcBorders>
            <w:shd w:val="clear" w:color="auto" w:fill="FFFFFF"/>
          </w:tcPr>
          <w:p w14:paraId="496B414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1.16</w:t>
            </w:r>
          </w:p>
        </w:tc>
        <w:tc>
          <w:tcPr>
            <w:tcW w:w="8419" w:type="dxa"/>
            <w:tcBorders>
              <w:top w:val="single" w:sz="4" w:space="0" w:color="auto"/>
              <w:left w:val="single" w:sz="4" w:space="0" w:color="auto"/>
              <w:right w:val="single" w:sz="4" w:space="0" w:color="auto"/>
            </w:tcBorders>
            <w:shd w:val="clear" w:color="auto" w:fill="FFFFFF"/>
            <w:vAlign w:val="bottom"/>
          </w:tcPr>
          <w:p w14:paraId="32B37CD6"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верные (истинные) и неверные (ложные) утверждения, приводить пример, контрпример</w:t>
            </w:r>
          </w:p>
        </w:tc>
      </w:tr>
      <w:tr w:rsidR="00084797" w:rsidRPr="00084797" w14:paraId="4A297C00"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7681F25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1.17</w:t>
            </w:r>
          </w:p>
        </w:tc>
        <w:tc>
          <w:tcPr>
            <w:tcW w:w="8419" w:type="dxa"/>
            <w:tcBorders>
              <w:top w:val="single" w:sz="4" w:space="0" w:color="auto"/>
              <w:left w:val="single" w:sz="4" w:space="0" w:color="auto"/>
              <w:right w:val="single" w:sz="4" w:space="0" w:color="auto"/>
            </w:tcBorders>
            <w:shd w:val="clear" w:color="auto" w:fill="FFFFFF"/>
            <w:vAlign w:val="bottom"/>
          </w:tcPr>
          <w:p w14:paraId="723A85BC"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формулировать утверждение (вывод), строить логические рассуждения (двух-</w:t>
            </w:r>
            <w:proofErr w:type="spellStart"/>
            <w:r w:rsidRPr="00084797">
              <w:rPr>
                <w:rFonts w:ascii="Times New Roman" w:eastAsia="Times New Roman" w:hAnsi="Times New Roman" w:cs="Times New Roman"/>
                <w:sz w:val="28"/>
                <w:szCs w:val="28"/>
              </w:rPr>
              <w:t>трёхшаговые</w:t>
            </w:r>
            <w:proofErr w:type="spellEnd"/>
            <w:r w:rsidRPr="00084797">
              <w:rPr>
                <w:rFonts w:ascii="Times New Roman" w:eastAsia="Times New Roman" w:hAnsi="Times New Roman" w:cs="Times New Roman"/>
                <w:sz w:val="28"/>
                <w:szCs w:val="28"/>
              </w:rPr>
              <w:t>)</w:t>
            </w:r>
          </w:p>
        </w:tc>
      </w:tr>
      <w:tr w:rsidR="00084797" w:rsidRPr="00084797" w14:paraId="4FD8D4EF" w14:textId="77777777" w:rsidTr="007152A3">
        <w:trPr>
          <w:trHeight w:hRule="exact" w:val="672"/>
          <w:jc w:val="center"/>
        </w:trPr>
        <w:tc>
          <w:tcPr>
            <w:tcW w:w="2069" w:type="dxa"/>
            <w:tcBorders>
              <w:top w:val="single" w:sz="4" w:space="0" w:color="auto"/>
              <w:left w:val="single" w:sz="4" w:space="0" w:color="auto"/>
              <w:bottom w:val="single" w:sz="4" w:space="0" w:color="auto"/>
            </w:tcBorders>
            <w:shd w:val="clear" w:color="auto" w:fill="FFFFFF"/>
          </w:tcPr>
          <w:p w14:paraId="3486EBD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1.18</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3712306F"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классифицировать объекты по заданным или самостоятельно установленным одному-двум признакам</w:t>
            </w:r>
          </w:p>
        </w:tc>
      </w:tr>
    </w:tbl>
    <w:p w14:paraId="4C6DC105"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1AED369A" w14:textId="77777777" w:rsidTr="007152A3">
        <w:trPr>
          <w:trHeight w:hRule="exact" w:val="1306"/>
          <w:jc w:val="center"/>
        </w:trPr>
        <w:tc>
          <w:tcPr>
            <w:tcW w:w="2069" w:type="dxa"/>
            <w:tcBorders>
              <w:top w:val="single" w:sz="4" w:space="0" w:color="auto"/>
              <w:left w:val="single" w:sz="4" w:space="0" w:color="auto"/>
            </w:tcBorders>
            <w:shd w:val="clear" w:color="auto" w:fill="FFFFFF"/>
          </w:tcPr>
          <w:p w14:paraId="2992C1B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1.19</w:t>
            </w:r>
          </w:p>
        </w:tc>
        <w:tc>
          <w:tcPr>
            <w:tcW w:w="8419" w:type="dxa"/>
            <w:tcBorders>
              <w:top w:val="single" w:sz="4" w:space="0" w:color="auto"/>
              <w:left w:val="single" w:sz="4" w:space="0" w:color="auto"/>
              <w:right w:val="single" w:sz="4" w:space="0" w:color="auto"/>
            </w:tcBorders>
            <w:shd w:val="clear" w:color="auto" w:fill="FFFFFF"/>
            <w:vAlign w:val="bottom"/>
          </w:tcPr>
          <w:p w14:paraId="7E1F898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084797" w:rsidRPr="00084797" w14:paraId="2FE78695"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19546AF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1.20</w:t>
            </w:r>
          </w:p>
        </w:tc>
        <w:tc>
          <w:tcPr>
            <w:tcW w:w="8419" w:type="dxa"/>
            <w:tcBorders>
              <w:top w:val="single" w:sz="4" w:space="0" w:color="auto"/>
              <w:left w:val="single" w:sz="4" w:space="0" w:color="auto"/>
              <w:right w:val="single" w:sz="4" w:space="0" w:color="auto"/>
            </w:tcBorders>
            <w:shd w:val="clear" w:color="auto" w:fill="FFFFFF"/>
          </w:tcPr>
          <w:p w14:paraId="5698685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заполнять данными предложенную таблицу, столбчатую диаграмму</w:t>
            </w:r>
          </w:p>
        </w:tc>
      </w:tr>
      <w:tr w:rsidR="00084797" w:rsidRPr="00084797" w14:paraId="13F08112" w14:textId="77777777" w:rsidTr="007152A3">
        <w:trPr>
          <w:trHeight w:hRule="exact" w:val="979"/>
          <w:jc w:val="center"/>
        </w:trPr>
        <w:tc>
          <w:tcPr>
            <w:tcW w:w="2069" w:type="dxa"/>
            <w:tcBorders>
              <w:top w:val="single" w:sz="4" w:space="0" w:color="auto"/>
              <w:left w:val="single" w:sz="4" w:space="0" w:color="auto"/>
            </w:tcBorders>
            <w:shd w:val="clear" w:color="auto" w:fill="FFFFFF"/>
          </w:tcPr>
          <w:p w14:paraId="6022C5B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1.21</w:t>
            </w:r>
          </w:p>
        </w:tc>
        <w:tc>
          <w:tcPr>
            <w:tcW w:w="8419" w:type="dxa"/>
            <w:tcBorders>
              <w:top w:val="single" w:sz="4" w:space="0" w:color="auto"/>
              <w:left w:val="single" w:sz="4" w:space="0" w:color="auto"/>
              <w:right w:val="single" w:sz="4" w:space="0" w:color="auto"/>
            </w:tcBorders>
            <w:shd w:val="clear" w:color="auto" w:fill="FFFFFF"/>
            <w:vAlign w:val="bottom"/>
          </w:tcPr>
          <w:p w14:paraId="3107D12D"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084797" w:rsidRPr="00084797" w14:paraId="73181A62"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0C943B3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1.22</w:t>
            </w:r>
          </w:p>
        </w:tc>
        <w:tc>
          <w:tcPr>
            <w:tcW w:w="8419" w:type="dxa"/>
            <w:tcBorders>
              <w:top w:val="single" w:sz="4" w:space="0" w:color="auto"/>
              <w:left w:val="single" w:sz="4" w:space="0" w:color="auto"/>
              <w:right w:val="single" w:sz="4" w:space="0" w:color="auto"/>
            </w:tcBorders>
            <w:shd w:val="clear" w:color="auto" w:fill="FFFFFF"/>
            <w:vAlign w:val="bottom"/>
          </w:tcPr>
          <w:p w14:paraId="2DB0CF9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составлять модель текстовой задачи, числовое выражение</w:t>
            </w:r>
          </w:p>
        </w:tc>
      </w:tr>
      <w:tr w:rsidR="00084797" w:rsidRPr="00084797" w14:paraId="0B01C184" w14:textId="77777777" w:rsidTr="007152A3">
        <w:trPr>
          <w:trHeight w:hRule="exact" w:val="672"/>
          <w:jc w:val="center"/>
        </w:trPr>
        <w:tc>
          <w:tcPr>
            <w:tcW w:w="2069" w:type="dxa"/>
            <w:tcBorders>
              <w:top w:val="single" w:sz="4" w:space="0" w:color="auto"/>
              <w:left w:val="single" w:sz="4" w:space="0" w:color="auto"/>
              <w:bottom w:val="single" w:sz="4" w:space="0" w:color="auto"/>
            </w:tcBorders>
            <w:shd w:val="clear" w:color="auto" w:fill="FFFFFF"/>
          </w:tcPr>
          <w:p w14:paraId="7EB9159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1.23</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1D7E2297"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выбирать рациональное решение задачи, находить все верные решения из предложенных</w:t>
            </w:r>
          </w:p>
        </w:tc>
      </w:tr>
    </w:tbl>
    <w:p w14:paraId="5D69A371"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64</w:t>
      </w:r>
    </w:p>
    <w:p w14:paraId="38B0129F"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Проверяемые элементы содержания (4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25"/>
        <w:gridCol w:w="8568"/>
      </w:tblGrid>
      <w:tr w:rsidR="00084797" w:rsidRPr="00084797" w14:paraId="42F9ADBF" w14:textId="77777777" w:rsidTr="007152A3">
        <w:trPr>
          <w:trHeight w:hRule="exact" w:val="336"/>
          <w:jc w:val="center"/>
        </w:trPr>
        <w:tc>
          <w:tcPr>
            <w:tcW w:w="1925" w:type="dxa"/>
            <w:tcBorders>
              <w:top w:val="single" w:sz="4" w:space="0" w:color="auto"/>
              <w:left w:val="single" w:sz="4" w:space="0" w:color="auto"/>
            </w:tcBorders>
            <w:shd w:val="clear" w:color="auto" w:fill="FFFFFF"/>
            <w:vAlign w:val="bottom"/>
          </w:tcPr>
          <w:p w14:paraId="55C73F2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8568" w:type="dxa"/>
            <w:tcBorders>
              <w:top w:val="single" w:sz="4" w:space="0" w:color="auto"/>
              <w:left w:val="single" w:sz="4" w:space="0" w:color="auto"/>
              <w:right w:val="single" w:sz="4" w:space="0" w:color="auto"/>
            </w:tcBorders>
            <w:shd w:val="clear" w:color="auto" w:fill="FFFFFF"/>
            <w:vAlign w:val="bottom"/>
          </w:tcPr>
          <w:p w14:paraId="57CF338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08A3EC21" w14:textId="77777777" w:rsidTr="007152A3">
        <w:trPr>
          <w:trHeight w:hRule="exact" w:val="336"/>
          <w:jc w:val="center"/>
        </w:trPr>
        <w:tc>
          <w:tcPr>
            <w:tcW w:w="1925" w:type="dxa"/>
            <w:tcBorders>
              <w:top w:val="single" w:sz="4" w:space="0" w:color="auto"/>
              <w:left w:val="single" w:sz="4" w:space="0" w:color="auto"/>
            </w:tcBorders>
            <w:shd w:val="clear" w:color="auto" w:fill="FFFFFF"/>
            <w:vAlign w:val="center"/>
          </w:tcPr>
          <w:p w14:paraId="7F8B461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568" w:type="dxa"/>
            <w:tcBorders>
              <w:top w:val="single" w:sz="4" w:space="0" w:color="auto"/>
              <w:left w:val="single" w:sz="4" w:space="0" w:color="auto"/>
              <w:right w:val="single" w:sz="4" w:space="0" w:color="auto"/>
            </w:tcBorders>
            <w:shd w:val="clear" w:color="auto" w:fill="FFFFFF"/>
            <w:vAlign w:val="center"/>
          </w:tcPr>
          <w:p w14:paraId="1D0CA1B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Числа и величины</w:t>
            </w:r>
          </w:p>
        </w:tc>
      </w:tr>
      <w:tr w:rsidR="00084797" w:rsidRPr="00084797" w14:paraId="0E6F55DC" w14:textId="77777777" w:rsidTr="007152A3">
        <w:trPr>
          <w:trHeight w:hRule="exact" w:val="984"/>
          <w:jc w:val="center"/>
        </w:trPr>
        <w:tc>
          <w:tcPr>
            <w:tcW w:w="1925" w:type="dxa"/>
            <w:tcBorders>
              <w:top w:val="single" w:sz="4" w:space="0" w:color="auto"/>
              <w:left w:val="single" w:sz="4" w:space="0" w:color="auto"/>
            </w:tcBorders>
            <w:shd w:val="clear" w:color="auto" w:fill="FFFFFF"/>
          </w:tcPr>
          <w:p w14:paraId="13A665E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568" w:type="dxa"/>
            <w:tcBorders>
              <w:top w:val="single" w:sz="4" w:space="0" w:color="auto"/>
              <w:left w:val="single" w:sz="4" w:space="0" w:color="auto"/>
              <w:right w:val="single" w:sz="4" w:space="0" w:color="auto"/>
            </w:tcBorders>
            <w:shd w:val="clear" w:color="auto" w:fill="FFFFFF"/>
            <w:vAlign w:val="bottom"/>
          </w:tcPr>
          <w:p w14:paraId="719F7C4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084797" w:rsidRPr="00084797" w14:paraId="636AFFA7" w14:textId="77777777" w:rsidTr="007152A3">
        <w:trPr>
          <w:trHeight w:hRule="exact" w:val="658"/>
          <w:jc w:val="center"/>
        </w:trPr>
        <w:tc>
          <w:tcPr>
            <w:tcW w:w="1925" w:type="dxa"/>
            <w:tcBorders>
              <w:top w:val="single" w:sz="4" w:space="0" w:color="auto"/>
              <w:left w:val="single" w:sz="4" w:space="0" w:color="auto"/>
            </w:tcBorders>
            <w:shd w:val="clear" w:color="auto" w:fill="FFFFFF"/>
          </w:tcPr>
          <w:p w14:paraId="603D96E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568" w:type="dxa"/>
            <w:tcBorders>
              <w:top w:val="single" w:sz="4" w:space="0" w:color="auto"/>
              <w:left w:val="single" w:sz="4" w:space="0" w:color="auto"/>
              <w:right w:val="single" w:sz="4" w:space="0" w:color="auto"/>
            </w:tcBorders>
            <w:shd w:val="clear" w:color="auto" w:fill="FFFFFF"/>
          </w:tcPr>
          <w:p w14:paraId="35D2649F"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Величины: сравнение объектов по массе, длине, площади, вместимости</w:t>
            </w:r>
          </w:p>
        </w:tc>
      </w:tr>
      <w:tr w:rsidR="00084797" w:rsidRPr="00084797" w14:paraId="14B26E57" w14:textId="77777777" w:rsidTr="007152A3">
        <w:trPr>
          <w:trHeight w:hRule="exact" w:val="336"/>
          <w:jc w:val="center"/>
        </w:trPr>
        <w:tc>
          <w:tcPr>
            <w:tcW w:w="1925" w:type="dxa"/>
            <w:tcBorders>
              <w:top w:val="single" w:sz="4" w:space="0" w:color="auto"/>
              <w:left w:val="single" w:sz="4" w:space="0" w:color="auto"/>
            </w:tcBorders>
            <w:shd w:val="clear" w:color="auto" w:fill="FFFFFF"/>
            <w:vAlign w:val="bottom"/>
          </w:tcPr>
          <w:p w14:paraId="1ADE85F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568" w:type="dxa"/>
            <w:tcBorders>
              <w:top w:val="single" w:sz="4" w:space="0" w:color="auto"/>
              <w:left w:val="single" w:sz="4" w:space="0" w:color="auto"/>
              <w:right w:val="single" w:sz="4" w:space="0" w:color="auto"/>
            </w:tcBorders>
            <w:shd w:val="clear" w:color="auto" w:fill="FFFFFF"/>
            <w:vAlign w:val="bottom"/>
          </w:tcPr>
          <w:p w14:paraId="65C6BFA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Единицы массы и соотношения между ними</w:t>
            </w:r>
          </w:p>
        </w:tc>
      </w:tr>
      <w:tr w:rsidR="00084797" w:rsidRPr="00084797" w14:paraId="5F79CC44" w14:textId="77777777" w:rsidTr="007152A3">
        <w:trPr>
          <w:trHeight w:hRule="exact" w:val="331"/>
          <w:jc w:val="center"/>
        </w:trPr>
        <w:tc>
          <w:tcPr>
            <w:tcW w:w="1925" w:type="dxa"/>
            <w:tcBorders>
              <w:top w:val="single" w:sz="4" w:space="0" w:color="auto"/>
              <w:left w:val="single" w:sz="4" w:space="0" w:color="auto"/>
            </w:tcBorders>
            <w:shd w:val="clear" w:color="auto" w:fill="FFFFFF"/>
            <w:vAlign w:val="bottom"/>
          </w:tcPr>
          <w:p w14:paraId="1C3FB3D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568" w:type="dxa"/>
            <w:tcBorders>
              <w:top w:val="single" w:sz="4" w:space="0" w:color="auto"/>
              <w:left w:val="single" w:sz="4" w:space="0" w:color="auto"/>
              <w:right w:val="single" w:sz="4" w:space="0" w:color="auto"/>
            </w:tcBorders>
            <w:shd w:val="clear" w:color="auto" w:fill="FFFFFF"/>
            <w:vAlign w:val="bottom"/>
          </w:tcPr>
          <w:p w14:paraId="52E2BD0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Единицы времени, соотношения между ними</w:t>
            </w:r>
          </w:p>
        </w:tc>
      </w:tr>
      <w:tr w:rsidR="00084797" w:rsidRPr="00084797" w14:paraId="2D1CC883" w14:textId="77777777" w:rsidTr="007152A3">
        <w:trPr>
          <w:trHeight w:hRule="exact" w:val="662"/>
          <w:jc w:val="center"/>
        </w:trPr>
        <w:tc>
          <w:tcPr>
            <w:tcW w:w="1925" w:type="dxa"/>
            <w:tcBorders>
              <w:top w:val="single" w:sz="4" w:space="0" w:color="auto"/>
              <w:left w:val="single" w:sz="4" w:space="0" w:color="auto"/>
            </w:tcBorders>
            <w:shd w:val="clear" w:color="auto" w:fill="FFFFFF"/>
          </w:tcPr>
          <w:p w14:paraId="5E9E450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8568" w:type="dxa"/>
            <w:tcBorders>
              <w:top w:val="single" w:sz="4" w:space="0" w:color="auto"/>
              <w:left w:val="single" w:sz="4" w:space="0" w:color="auto"/>
              <w:right w:val="single" w:sz="4" w:space="0" w:color="auto"/>
            </w:tcBorders>
            <w:shd w:val="clear" w:color="auto" w:fill="FFFFFF"/>
            <w:vAlign w:val="bottom"/>
          </w:tcPr>
          <w:p w14:paraId="78CB5F87"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Единицы длины, площади, вместимости, скорости. Соотношение между единицами в пределах 100 000</w:t>
            </w:r>
          </w:p>
        </w:tc>
      </w:tr>
      <w:tr w:rsidR="00084797" w:rsidRPr="00084797" w14:paraId="3222169C" w14:textId="77777777" w:rsidTr="007152A3">
        <w:trPr>
          <w:trHeight w:hRule="exact" w:val="336"/>
          <w:jc w:val="center"/>
        </w:trPr>
        <w:tc>
          <w:tcPr>
            <w:tcW w:w="1925" w:type="dxa"/>
            <w:tcBorders>
              <w:top w:val="single" w:sz="4" w:space="0" w:color="auto"/>
              <w:left w:val="single" w:sz="4" w:space="0" w:color="auto"/>
            </w:tcBorders>
            <w:shd w:val="clear" w:color="auto" w:fill="FFFFFF"/>
            <w:vAlign w:val="bottom"/>
          </w:tcPr>
          <w:p w14:paraId="444516D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8568" w:type="dxa"/>
            <w:tcBorders>
              <w:top w:val="single" w:sz="4" w:space="0" w:color="auto"/>
              <w:left w:val="single" w:sz="4" w:space="0" w:color="auto"/>
              <w:right w:val="single" w:sz="4" w:space="0" w:color="auto"/>
            </w:tcBorders>
            <w:shd w:val="clear" w:color="auto" w:fill="FFFFFF"/>
            <w:vAlign w:val="bottom"/>
          </w:tcPr>
          <w:p w14:paraId="298A1A5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Доля величины времени, массы, длины</w:t>
            </w:r>
          </w:p>
        </w:tc>
      </w:tr>
      <w:tr w:rsidR="00084797" w:rsidRPr="00084797" w14:paraId="570AA18F" w14:textId="77777777" w:rsidTr="007152A3">
        <w:trPr>
          <w:trHeight w:hRule="exact" w:val="341"/>
          <w:jc w:val="center"/>
        </w:trPr>
        <w:tc>
          <w:tcPr>
            <w:tcW w:w="1925" w:type="dxa"/>
            <w:tcBorders>
              <w:top w:val="single" w:sz="4" w:space="0" w:color="auto"/>
              <w:left w:val="single" w:sz="4" w:space="0" w:color="auto"/>
            </w:tcBorders>
            <w:shd w:val="clear" w:color="auto" w:fill="FFFFFF"/>
            <w:vAlign w:val="bottom"/>
          </w:tcPr>
          <w:p w14:paraId="60CA3AA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568" w:type="dxa"/>
            <w:tcBorders>
              <w:top w:val="single" w:sz="4" w:space="0" w:color="auto"/>
              <w:left w:val="single" w:sz="4" w:space="0" w:color="auto"/>
              <w:right w:val="single" w:sz="4" w:space="0" w:color="auto"/>
            </w:tcBorders>
            <w:shd w:val="clear" w:color="auto" w:fill="FFFFFF"/>
            <w:vAlign w:val="bottom"/>
          </w:tcPr>
          <w:p w14:paraId="493A278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Арифметические действия</w:t>
            </w:r>
          </w:p>
        </w:tc>
      </w:tr>
      <w:tr w:rsidR="00084797" w:rsidRPr="00084797" w14:paraId="59B20E91" w14:textId="77777777" w:rsidTr="007152A3">
        <w:trPr>
          <w:trHeight w:hRule="exact" w:val="1306"/>
          <w:jc w:val="center"/>
        </w:trPr>
        <w:tc>
          <w:tcPr>
            <w:tcW w:w="1925" w:type="dxa"/>
            <w:tcBorders>
              <w:top w:val="single" w:sz="4" w:space="0" w:color="auto"/>
              <w:left w:val="single" w:sz="4" w:space="0" w:color="auto"/>
            </w:tcBorders>
            <w:shd w:val="clear" w:color="auto" w:fill="FFFFFF"/>
          </w:tcPr>
          <w:p w14:paraId="4DE4C40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8568" w:type="dxa"/>
            <w:tcBorders>
              <w:top w:val="single" w:sz="4" w:space="0" w:color="auto"/>
              <w:left w:val="single" w:sz="4" w:space="0" w:color="auto"/>
              <w:right w:val="single" w:sz="4" w:space="0" w:color="auto"/>
            </w:tcBorders>
            <w:shd w:val="clear" w:color="auto" w:fill="FFFFFF"/>
            <w:vAlign w:val="bottom"/>
          </w:tcPr>
          <w:p w14:paraId="5C418C5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084797" w:rsidRPr="00084797" w14:paraId="31F7DEF3" w14:textId="77777777" w:rsidTr="007152A3">
        <w:trPr>
          <w:trHeight w:hRule="exact" w:val="1282"/>
          <w:jc w:val="center"/>
        </w:trPr>
        <w:tc>
          <w:tcPr>
            <w:tcW w:w="1925" w:type="dxa"/>
            <w:tcBorders>
              <w:top w:val="single" w:sz="4" w:space="0" w:color="auto"/>
              <w:left w:val="single" w:sz="4" w:space="0" w:color="auto"/>
              <w:bottom w:val="single" w:sz="4" w:space="0" w:color="auto"/>
            </w:tcBorders>
            <w:shd w:val="clear" w:color="auto" w:fill="FFFFFF"/>
          </w:tcPr>
          <w:p w14:paraId="1EE5C18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8568" w:type="dxa"/>
            <w:tcBorders>
              <w:top w:val="single" w:sz="4" w:space="0" w:color="auto"/>
              <w:left w:val="single" w:sz="4" w:space="0" w:color="auto"/>
              <w:bottom w:val="single" w:sz="4" w:space="0" w:color="auto"/>
              <w:right w:val="single" w:sz="4" w:space="0" w:color="auto"/>
            </w:tcBorders>
            <w:shd w:val="clear" w:color="auto" w:fill="FFFFFF"/>
            <w:vAlign w:val="bottom"/>
          </w:tcPr>
          <w:p w14:paraId="6F3DD3E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bl>
    <w:p w14:paraId="0D30DE6E"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25"/>
        <w:gridCol w:w="8568"/>
      </w:tblGrid>
      <w:tr w:rsidR="00084797" w:rsidRPr="00084797" w14:paraId="2B425E8E" w14:textId="77777777" w:rsidTr="007152A3">
        <w:trPr>
          <w:trHeight w:hRule="exact" w:val="658"/>
          <w:jc w:val="center"/>
        </w:trPr>
        <w:tc>
          <w:tcPr>
            <w:tcW w:w="1925" w:type="dxa"/>
            <w:tcBorders>
              <w:top w:val="single" w:sz="4" w:space="0" w:color="auto"/>
              <w:left w:val="single" w:sz="4" w:space="0" w:color="auto"/>
            </w:tcBorders>
            <w:shd w:val="clear" w:color="auto" w:fill="FFFFFF"/>
          </w:tcPr>
          <w:p w14:paraId="26D1E6BF"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2.3</w:t>
            </w:r>
          </w:p>
        </w:tc>
        <w:tc>
          <w:tcPr>
            <w:tcW w:w="8568" w:type="dxa"/>
            <w:tcBorders>
              <w:top w:val="single" w:sz="4" w:space="0" w:color="auto"/>
              <w:left w:val="single" w:sz="4" w:space="0" w:color="auto"/>
              <w:right w:val="single" w:sz="4" w:space="0" w:color="auto"/>
            </w:tcBorders>
            <w:shd w:val="clear" w:color="auto" w:fill="FFFFFF"/>
            <w:vAlign w:val="bottom"/>
          </w:tcPr>
          <w:p w14:paraId="5D8DFD7C" w14:textId="77777777" w:rsidR="00084797" w:rsidRPr="00084797" w:rsidRDefault="00084797" w:rsidP="00084797">
            <w:pPr>
              <w:spacing w:line="228"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Равенство, содержащее неизвестный компонент арифметического действия: запись, нахождение неизвестного компонента</w:t>
            </w:r>
          </w:p>
        </w:tc>
      </w:tr>
      <w:tr w:rsidR="00084797" w:rsidRPr="00084797" w14:paraId="3CC32D15" w14:textId="77777777" w:rsidTr="007152A3">
        <w:trPr>
          <w:trHeight w:hRule="exact" w:val="341"/>
          <w:jc w:val="center"/>
        </w:trPr>
        <w:tc>
          <w:tcPr>
            <w:tcW w:w="1925" w:type="dxa"/>
            <w:tcBorders>
              <w:top w:val="single" w:sz="4" w:space="0" w:color="auto"/>
              <w:left w:val="single" w:sz="4" w:space="0" w:color="auto"/>
            </w:tcBorders>
            <w:shd w:val="clear" w:color="auto" w:fill="FFFFFF"/>
            <w:vAlign w:val="bottom"/>
          </w:tcPr>
          <w:p w14:paraId="2C3245A1"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w:t>
            </w:r>
          </w:p>
        </w:tc>
        <w:tc>
          <w:tcPr>
            <w:tcW w:w="8568" w:type="dxa"/>
            <w:tcBorders>
              <w:top w:val="single" w:sz="4" w:space="0" w:color="auto"/>
              <w:left w:val="single" w:sz="4" w:space="0" w:color="auto"/>
              <w:right w:val="single" w:sz="4" w:space="0" w:color="auto"/>
            </w:tcBorders>
            <w:shd w:val="clear" w:color="auto" w:fill="FFFFFF"/>
            <w:vAlign w:val="bottom"/>
          </w:tcPr>
          <w:p w14:paraId="1FA5F56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Умножение и деление величины на однозначное число</w:t>
            </w:r>
          </w:p>
        </w:tc>
      </w:tr>
      <w:tr w:rsidR="00084797" w:rsidRPr="00084797" w14:paraId="23DBDB2A" w14:textId="77777777" w:rsidTr="007152A3">
        <w:trPr>
          <w:trHeight w:hRule="exact" w:val="331"/>
          <w:jc w:val="center"/>
        </w:trPr>
        <w:tc>
          <w:tcPr>
            <w:tcW w:w="1925" w:type="dxa"/>
            <w:tcBorders>
              <w:top w:val="single" w:sz="4" w:space="0" w:color="auto"/>
              <w:left w:val="single" w:sz="4" w:space="0" w:color="auto"/>
            </w:tcBorders>
            <w:shd w:val="clear" w:color="auto" w:fill="FFFFFF"/>
            <w:vAlign w:val="bottom"/>
          </w:tcPr>
          <w:p w14:paraId="26A543D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568" w:type="dxa"/>
            <w:tcBorders>
              <w:top w:val="single" w:sz="4" w:space="0" w:color="auto"/>
              <w:left w:val="single" w:sz="4" w:space="0" w:color="auto"/>
              <w:right w:val="single" w:sz="4" w:space="0" w:color="auto"/>
            </w:tcBorders>
            <w:shd w:val="clear" w:color="auto" w:fill="FFFFFF"/>
            <w:vAlign w:val="bottom"/>
          </w:tcPr>
          <w:p w14:paraId="2D2948D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Текстовые задачи</w:t>
            </w:r>
          </w:p>
        </w:tc>
      </w:tr>
      <w:tr w:rsidR="00084797" w:rsidRPr="00084797" w14:paraId="651D1CD3" w14:textId="77777777" w:rsidTr="007152A3">
        <w:trPr>
          <w:trHeight w:hRule="exact" w:val="1622"/>
          <w:jc w:val="center"/>
        </w:trPr>
        <w:tc>
          <w:tcPr>
            <w:tcW w:w="1925" w:type="dxa"/>
            <w:tcBorders>
              <w:top w:val="single" w:sz="4" w:space="0" w:color="auto"/>
              <w:left w:val="single" w:sz="4" w:space="0" w:color="auto"/>
            </w:tcBorders>
            <w:shd w:val="clear" w:color="auto" w:fill="FFFFFF"/>
          </w:tcPr>
          <w:p w14:paraId="44738E2F"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8568" w:type="dxa"/>
            <w:tcBorders>
              <w:top w:val="single" w:sz="4" w:space="0" w:color="auto"/>
              <w:left w:val="single" w:sz="4" w:space="0" w:color="auto"/>
              <w:right w:val="single" w:sz="4" w:space="0" w:color="auto"/>
            </w:tcBorders>
            <w:shd w:val="clear" w:color="auto" w:fill="FFFFFF"/>
            <w:vAlign w:val="bottom"/>
          </w:tcPr>
          <w:p w14:paraId="20227632" w14:textId="77777777" w:rsidR="00084797" w:rsidRPr="00084797" w:rsidRDefault="00084797" w:rsidP="00084797">
            <w:pPr>
              <w:spacing w:line="230"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084797" w:rsidRPr="00084797" w14:paraId="5C99CD7D" w14:textId="77777777" w:rsidTr="007152A3">
        <w:trPr>
          <w:trHeight w:hRule="exact" w:val="984"/>
          <w:jc w:val="center"/>
        </w:trPr>
        <w:tc>
          <w:tcPr>
            <w:tcW w:w="1925" w:type="dxa"/>
            <w:tcBorders>
              <w:top w:val="single" w:sz="4" w:space="0" w:color="auto"/>
              <w:left w:val="single" w:sz="4" w:space="0" w:color="auto"/>
            </w:tcBorders>
            <w:shd w:val="clear" w:color="auto" w:fill="FFFFFF"/>
          </w:tcPr>
          <w:p w14:paraId="28E7C17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8568" w:type="dxa"/>
            <w:tcBorders>
              <w:top w:val="single" w:sz="4" w:space="0" w:color="auto"/>
              <w:left w:val="single" w:sz="4" w:space="0" w:color="auto"/>
              <w:right w:val="single" w:sz="4" w:space="0" w:color="auto"/>
            </w:tcBorders>
            <w:shd w:val="clear" w:color="auto" w:fill="FFFFFF"/>
            <w:vAlign w:val="bottom"/>
          </w:tcPr>
          <w:p w14:paraId="5DF6B565"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w:t>
            </w:r>
          </w:p>
        </w:tc>
      </w:tr>
      <w:tr w:rsidR="00084797" w:rsidRPr="00084797" w14:paraId="16D6EA73" w14:textId="77777777" w:rsidTr="007152A3">
        <w:trPr>
          <w:trHeight w:hRule="exact" w:val="331"/>
          <w:jc w:val="center"/>
        </w:trPr>
        <w:tc>
          <w:tcPr>
            <w:tcW w:w="1925" w:type="dxa"/>
            <w:tcBorders>
              <w:top w:val="single" w:sz="4" w:space="0" w:color="auto"/>
              <w:left w:val="single" w:sz="4" w:space="0" w:color="auto"/>
            </w:tcBorders>
            <w:shd w:val="clear" w:color="auto" w:fill="FFFFFF"/>
            <w:vAlign w:val="bottom"/>
          </w:tcPr>
          <w:p w14:paraId="136D208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8568" w:type="dxa"/>
            <w:tcBorders>
              <w:top w:val="single" w:sz="4" w:space="0" w:color="auto"/>
              <w:left w:val="single" w:sz="4" w:space="0" w:color="auto"/>
              <w:right w:val="single" w:sz="4" w:space="0" w:color="auto"/>
            </w:tcBorders>
            <w:shd w:val="clear" w:color="auto" w:fill="FFFFFF"/>
            <w:vAlign w:val="bottom"/>
          </w:tcPr>
          <w:p w14:paraId="5C85DF5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Разные способы решения некоторых видов изученных задач</w:t>
            </w:r>
          </w:p>
        </w:tc>
      </w:tr>
      <w:tr w:rsidR="00084797" w:rsidRPr="00084797" w14:paraId="60C0EB6D" w14:textId="77777777" w:rsidTr="007152A3">
        <w:trPr>
          <w:trHeight w:hRule="exact" w:val="341"/>
          <w:jc w:val="center"/>
        </w:trPr>
        <w:tc>
          <w:tcPr>
            <w:tcW w:w="1925" w:type="dxa"/>
            <w:tcBorders>
              <w:top w:val="single" w:sz="4" w:space="0" w:color="auto"/>
              <w:left w:val="single" w:sz="4" w:space="0" w:color="auto"/>
            </w:tcBorders>
            <w:shd w:val="clear" w:color="auto" w:fill="FFFFFF"/>
            <w:vAlign w:val="bottom"/>
          </w:tcPr>
          <w:p w14:paraId="4DECF45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568" w:type="dxa"/>
            <w:tcBorders>
              <w:top w:val="single" w:sz="4" w:space="0" w:color="auto"/>
              <w:left w:val="single" w:sz="4" w:space="0" w:color="auto"/>
              <w:right w:val="single" w:sz="4" w:space="0" w:color="auto"/>
            </w:tcBorders>
            <w:shd w:val="clear" w:color="auto" w:fill="FFFFFF"/>
            <w:vAlign w:val="bottom"/>
          </w:tcPr>
          <w:p w14:paraId="1665F6F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Пространственные отношения и геометрические фигуры</w:t>
            </w:r>
          </w:p>
        </w:tc>
      </w:tr>
      <w:tr w:rsidR="00084797" w:rsidRPr="00084797" w14:paraId="1671C159" w14:textId="77777777" w:rsidTr="007152A3">
        <w:trPr>
          <w:trHeight w:hRule="exact" w:val="331"/>
          <w:jc w:val="center"/>
        </w:trPr>
        <w:tc>
          <w:tcPr>
            <w:tcW w:w="1925" w:type="dxa"/>
            <w:tcBorders>
              <w:top w:val="single" w:sz="4" w:space="0" w:color="auto"/>
              <w:left w:val="single" w:sz="4" w:space="0" w:color="auto"/>
            </w:tcBorders>
            <w:shd w:val="clear" w:color="auto" w:fill="FFFFFF"/>
            <w:vAlign w:val="bottom"/>
          </w:tcPr>
          <w:p w14:paraId="6414922E"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4.1</w:t>
            </w:r>
          </w:p>
        </w:tc>
        <w:tc>
          <w:tcPr>
            <w:tcW w:w="8568" w:type="dxa"/>
            <w:tcBorders>
              <w:top w:val="single" w:sz="4" w:space="0" w:color="auto"/>
              <w:left w:val="single" w:sz="4" w:space="0" w:color="auto"/>
              <w:right w:val="single" w:sz="4" w:space="0" w:color="auto"/>
            </w:tcBorders>
            <w:shd w:val="clear" w:color="auto" w:fill="FFFFFF"/>
            <w:vAlign w:val="bottom"/>
          </w:tcPr>
          <w:p w14:paraId="0438E9E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Наглядные представления о симметрии</w:t>
            </w:r>
          </w:p>
        </w:tc>
      </w:tr>
      <w:tr w:rsidR="00084797" w:rsidRPr="00084797" w14:paraId="01172405" w14:textId="77777777" w:rsidTr="007152A3">
        <w:trPr>
          <w:trHeight w:hRule="exact" w:val="1627"/>
          <w:jc w:val="center"/>
        </w:trPr>
        <w:tc>
          <w:tcPr>
            <w:tcW w:w="1925" w:type="dxa"/>
            <w:tcBorders>
              <w:top w:val="single" w:sz="4" w:space="0" w:color="auto"/>
              <w:left w:val="single" w:sz="4" w:space="0" w:color="auto"/>
            </w:tcBorders>
            <w:shd w:val="clear" w:color="auto" w:fill="FFFFFF"/>
          </w:tcPr>
          <w:p w14:paraId="25132DEE"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4.2</w:t>
            </w:r>
          </w:p>
        </w:tc>
        <w:tc>
          <w:tcPr>
            <w:tcW w:w="8568" w:type="dxa"/>
            <w:tcBorders>
              <w:top w:val="single" w:sz="4" w:space="0" w:color="auto"/>
              <w:left w:val="single" w:sz="4" w:space="0" w:color="auto"/>
              <w:right w:val="single" w:sz="4" w:space="0" w:color="auto"/>
            </w:tcBorders>
            <w:shd w:val="clear" w:color="auto" w:fill="FFFFFF"/>
            <w:vAlign w:val="bottom"/>
          </w:tcPr>
          <w:p w14:paraId="6BD5B895"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084797" w:rsidRPr="00084797" w14:paraId="0E3BC64C" w14:textId="77777777" w:rsidTr="007152A3">
        <w:trPr>
          <w:trHeight w:hRule="exact" w:val="658"/>
          <w:jc w:val="center"/>
        </w:trPr>
        <w:tc>
          <w:tcPr>
            <w:tcW w:w="1925" w:type="dxa"/>
            <w:tcBorders>
              <w:top w:val="single" w:sz="4" w:space="0" w:color="auto"/>
              <w:left w:val="single" w:sz="4" w:space="0" w:color="auto"/>
            </w:tcBorders>
            <w:shd w:val="clear" w:color="auto" w:fill="FFFFFF"/>
          </w:tcPr>
          <w:p w14:paraId="6FCD78E7"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4.3</w:t>
            </w:r>
          </w:p>
        </w:tc>
        <w:tc>
          <w:tcPr>
            <w:tcW w:w="8568" w:type="dxa"/>
            <w:tcBorders>
              <w:top w:val="single" w:sz="4" w:space="0" w:color="auto"/>
              <w:left w:val="single" w:sz="4" w:space="0" w:color="auto"/>
              <w:right w:val="single" w:sz="4" w:space="0" w:color="auto"/>
            </w:tcBorders>
            <w:shd w:val="clear" w:color="auto" w:fill="FFFFFF"/>
            <w:vAlign w:val="bottom"/>
          </w:tcPr>
          <w:p w14:paraId="38A432C0" w14:textId="77777777" w:rsidR="00084797" w:rsidRPr="00084797" w:rsidRDefault="00084797" w:rsidP="00084797">
            <w:pPr>
              <w:spacing w:line="221"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Конструирование: разбиение фигуры на прямоугольники (квадраты), составление фигур из прямоугольников (квадратов)</w:t>
            </w:r>
          </w:p>
        </w:tc>
      </w:tr>
      <w:tr w:rsidR="00084797" w:rsidRPr="00084797" w14:paraId="7D2D5AA0" w14:textId="77777777" w:rsidTr="007152A3">
        <w:trPr>
          <w:trHeight w:hRule="exact" w:val="658"/>
          <w:jc w:val="center"/>
        </w:trPr>
        <w:tc>
          <w:tcPr>
            <w:tcW w:w="1925" w:type="dxa"/>
            <w:tcBorders>
              <w:top w:val="single" w:sz="4" w:space="0" w:color="auto"/>
              <w:left w:val="single" w:sz="4" w:space="0" w:color="auto"/>
            </w:tcBorders>
            <w:shd w:val="clear" w:color="auto" w:fill="FFFFFF"/>
          </w:tcPr>
          <w:p w14:paraId="2632FD38"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4.4</w:t>
            </w:r>
          </w:p>
        </w:tc>
        <w:tc>
          <w:tcPr>
            <w:tcW w:w="8568" w:type="dxa"/>
            <w:tcBorders>
              <w:top w:val="single" w:sz="4" w:space="0" w:color="auto"/>
              <w:left w:val="single" w:sz="4" w:space="0" w:color="auto"/>
              <w:right w:val="single" w:sz="4" w:space="0" w:color="auto"/>
            </w:tcBorders>
            <w:shd w:val="clear" w:color="auto" w:fill="FFFFFF"/>
            <w:vAlign w:val="bottom"/>
          </w:tcPr>
          <w:p w14:paraId="0D291C3F" w14:textId="77777777" w:rsidR="00084797" w:rsidRPr="00084797" w:rsidRDefault="00084797" w:rsidP="00084797">
            <w:pPr>
              <w:spacing w:line="228"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Периметр, площадь фигуры, составленной из двух-трёх прямоугольников (квадратов)</w:t>
            </w:r>
          </w:p>
        </w:tc>
      </w:tr>
      <w:tr w:rsidR="00084797" w:rsidRPr="00084797" w14:paraId="0B594112" w14:textId="77777777" w:rsidTr="007152A3">
        <w:trPr>
          <w:trHeight w:hRule="exact" w:val="336"/>
          <w:jc w:val="center"/>
        </w:trPr>
        <w:tc>
          <w:tcPr>
            <w:tcW w:w="1925" w:type="dxa"/>
            <w:tcBorders>
              <w:top w:val="single" w:sz="4" w:space="0" w:color="auto"/>
              <w:left w:val="single" w:sz="4" w:space="0" w:color="auto"/>
            </w:tcBorders>
            <w:shd w:val="clear" w:color="auto" w:fill="FFFFFF"/>
            <w:vAlign w:val="bottom"/>
          </w:tcPr>
          <w:p w14:paraId="4FFA9FB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8568" w:type="dxa"/>
            <w:tcBorders>
              <w:top w:val="single" w:sz="4" w:space="0" w:color="auto"/>
              <w:left w:val="single" w:sz="4" w:space="0" w:color="auto"/>
              <w:right w:val="single" w:sz="4" w:space="0" w:color="auto"/>
            </w:tcBorders>
            <w:shd w:val="clear" w:color="auto" w:fill="FFFFFF"/>
            <w:vAlign w:val="bottom"/>
          </w:tcPr>
          <w:p w14:paraId="5CCEF9FD"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Математическая информация</w:t>
            </w:r>
          </w:p>
        </w:tc>
      </w:tr>
      <w:tr w:rsidR="00084797" w:rsidRPr="00084797" w14:paraId="77981DDB" w14:textId="77777777" w:rsidTr="007152A3">
        <w:trPr>
          <w:trHeight w:hRule="exact" w:val="984"/>
          <w:jc w:val="center"/>
        </w:trPr>
        <w:tc>
          <w:tcPr>
            <w:tcW w:w="1925" w:type="dxa"/>
            <w:tcBorders>
              <w:top w:val="single" w:sz="4" w:space="0" w:color="auto"/>
              <w:left w:val="single" w:sz="4" w:space="0" w:color="auto"/>
            </w:tcBorders>
            <w:shd w:val="clear" w:color="auto" w:fill="FFFFFF"/>
          </w:tcPr>
          <w:p w14:paraId="7A220110"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5.1</w:t>
            </w:r>
          </w:p>
        </w:tc>
        <w:tc>
          <w:tcPr>
            <w:tcW w:w="8568" w:type="dxa"/>
            <w:tcBorders>
              <w:top w:val="single" w:sz="4" w:space="0" w:color="auto"/>
              <w:left w:val="single" w:sz="4" w:space="0" w:color="auto"/>
              <w:right w:val="single" w:sz="4" w:space="0" w:color="auto"/>
            </w:tcBorders>
            <w:shd w:val="clear" w:color="auto" w:fill="FFFFFF"/>
            <w:vAlign w:val="bottom"/>
          </w:tcPr>
          <w:p w14:paraId="058FC57E"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Работа с утверждениями: конструирование, проверка истинности. Составление и проверка логических рассуждений при решении задач</w:t>
            </w:r>
          </w:p>
        </w:tc>
      </w:tr>
      <w:tr w:rsidR="00084797" w:rsidRPr="00084797" w14:paraId="1F6AA3E2" w14:textId="77777777" w:rsidTr="007152A3">
        <w:trPr>
          <w:trHeight w:hRule="exact" w:val="1627"/>
          <w:jc w:val="center"/>
        </w:trPr>
        <w:tc>
          <w:tcPr>
            <w:tcW w:w="1925" w:type="dxa"/>
            <w:tcBorders>
              <w:top w:val="single" w:sz="4" w:space="0" w:color="auto"/>
              <w:left w:val="single" w:sz="4" w:space="0" w:color="auto"/>
            </w:tcBorders>
            <w:shd w:val="clear" w:color="auto" w:fill="FFFFFF"/>
          </w:tcPr>
          <w:p w14:paraId="21BE456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5.2</w:t>
            </w:r>
          </w:p>
        </w:tc>
        <w:tc>
          <w:tcPr>
            <w:tcW w:w="8568" w:type="dxa"/>
            <w:tcBorders>
              <w:top w:val="single" w:sz="4" w:space="0" w:color="auto"/>
              <w:left w:val="single" w:sz="4" w:space="0" w:color="auto"/>
              <w:right w:val="single" w:sz="4" w:space="0" w:color="auto"/>
            </w:tcBorders>
            <w:shd w:val="clear" w:color="auto" w:fill="FFFFFF"/>
            <w:vAlign w:val="bottom"/>
          </w:tcPr>
          <w:p w14:paraId="1B798186"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084797" w:rsidRPr="00084797" w14:paraId="0C3061F0" w14:textId="77777777" w:rsidTr="007152A3">
        <w:trPr>
          <w:trHeight w:hRule="exact" w:val="1306"/>
          <w:jc w:val="center"/>
        </w:trPr>
        <w:tc>
          <w:tcPr>
            <w:tcW w:w="1925" w:type="dxa"/>
            <w:tcBorders>
              <w:top w:val="single" w:sz="4" w:space="0" w:color="auto"/>
              <w:left w:val="single" w:sz="4" w:space="0" w:color="auto"/>
            </w:tcBorders>
            <w:shd w:val="clear" w:color="auto" w:fill="FFFFFF"/>
          </w:tcPr>
          <w:p w14:paraId="591DE367"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5.3</w:t>
            </w:r>
          </w:p>
        </w:tc>
        <w:tc>
          <w:tcPr>
            <w:tcW w:w="8568" w:type="dxa"/>
            <w:tcBorders>
              <w:top w:val="single" w:sz="4" w:space="0" w:color="auto"/>
              <w:left w:val="single" w:sz="4" w:space="0" w:color="auto"/>
              <w:right w:val="single" w:sz="4" w:space="0" w:color="auto"/>
            </w:tcBorders>
            <w:shd w:val="clear" w:color="auto" w:fill="FFFFFF"/>
            <w:vAlign w:val="bottom"/>
          </w:tcPr>
          <w:p w14:paraId="6AA9B923"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w:t>
            </w:r>
          </w:p>
        </w:tc>
      </w:tr>
      <w:tr w:rsidR="00084797" w:rsidRPr="00084797" w14:paraId="64D4E686" w14:textId="77777777" w:rsidTr="007152A3">
        <w:trPr>
          <w:trHeight w:hRule="exact" w:val="341"/>
          <w:jc w:val="center"/>
        </w:trPr>
        <w:tc>
          <w:tcPr>
            <w:tcW w:w="1925" w:type="dxa"/>
            <w:tcBorders>
              <w:top w:val="single" w:sz="4" w:space="0" w:color="auto"/>
              <w:left w:val="single" w:sz="4" w:space="0" w:color="auto"/>
              <w:bottom w:val="single" w:sz="4" w:space="0" w:color="auto"/>
            </w:tcBorders>
            <w:shd w:val="clear" w:color="auto" w:fill="FFFFFF"/>
            <w:vAlign w:val="bottom"/>
          </w:tcPr>
          <w:p w14:paraId="3729EF15"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5.4</w:t>
            </w:r>
          </w:p>
        </w:tc>
        <w:tc>
          <w:tcPr>
            <w:tcW w:w="8568" w:type="dxa"/>
            <w:tcBorders>
              <w:top w:val="single" w:sz="4" w:space="0" w:color="auto"/>
              <w:left w:val="single" w:sz="4" w:space="0" w:color="auto"/>
              <w:bottom w:val="single" w:sz="4" w:space="0" w:color="auto"/>
              <w:right w:val="single" w:sz="4" w:space="0" w:color="auto"/>
            </w:tcBorders>
            <w:shd w:val="clear" w:color="auto" w:fill="FFFFFF"/>
            <w:vAlign w:val="bottom"/>
          </w:tcPr>
          <w:p w14:paraId="5EC5C9A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Алгоритмы решения учебных и практических задач</w:t>
            </w:r>
          </w:p>
        </w:tc>
      </w:tr>
    </w:tbl>
    <w:p w14:paraId="569C95FE" w14:textId="77777777" w:rsidR="00084797" w:rsidRPr="00084797" w:rsidRDefault="00084797" w:rsidP="00084797">
      <w:pPr>
        <w:spacing w:line="1" w:lineRule="exact"/>
        <w:rPr>
          <w:sz w:val="2"/>
          <w:szCs w:val="2"/>
        </w:rPr>
      </w:pPr>
      <w:r w:rsidRPr="00084797">
        <w:br w:type="page"/>
      </w:r>
    </w:p>
    <w:p w14:paraId="50332004"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lastRenderedPageBreak/>
        <w:t>Таблица 65</w:t>
      </w:r>
    </w:p>
    <w:p w14:paraId="54602520"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Проверяемые требования к результатам освоения основной образовательной программы по учебному предмету ’’Окружающий мир”1 класса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32"/>
        <w:gridCol w:w="8256"/>
      </w:tblGrid>
      <w:tr w:rsidR="00084797" w:rsidRPr="00084797" w14:paraId="06E3C454" w14:textId="77777777" w:rsidTr="007152A3">
        <w:trPr>
          <w:trHeight w:hRule="exact" w:val="989"/>
          <w:jc w:val="center"/>
        </w:trPr>
        <w:tc>
          <w:tcPr>
            <w:tcW w:w="2232" w:type="dxa"/>
            <w:tcBorders>
              <w:top w:val="single" w:sz="4" w:space="0" w:color="auto"/>
              <w:left w:val="single" w:sz="4" w:space="0" w:color="auto"/>
            </w:tcBorders>
            <w:shd w:val="clear" w:color="auto" w:fill="FFFFFF"/>
            <w:vAlign w:val="bottom"/>
          </w:tcPr>
          <w:p w14:paraId="077D172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результата</w:t>
            </w:r>
          </w:p>
        </w:tc>
        <w:tc>
          <w:tcPr>
            <w:tcW w:w="8256" w:type="dxa"/>
            <w:tcBorders>
              <w:top w:val="single" w:sz="4" w:space="0" w:color="auto"/>
              <w:left w:val="single" w:sz="4" w:space="0" w:color="auto"/>
              <w:right w:val="single" w:sz="4" w:space="0" w:color="auto"/>
            </w:tcBorders>
            <w:shd w:val="clear" w:color="auto" w:fill="FFFFFF"/>
          </w:tcPr>
          <w:p w14:paraId="64ED83BD" w14:textId="77777777" w:rsidR="00084797" w:rsidRPr="00084797" w:rsidRDefault="00084797" w:rsidP="00084797">
            <w:pPr>
              <w:ind w:left="640" w:firstLine="28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предметные результаты освоения основной образовательной программы начального общего образования</w:t>
            </w:r>
          </w:p>
        </w:tc>
      </w:tr>
      <w:tr w:rsidR="00084797" w:rsidRPr="00084797" w14:paraId="30237F55" w14:textId="77777777" w:rsidTr="007152A3">
        <w:trPr>
          <w:trHeight w:hRule="exact" w:val="331"/>
          <w:jc w:val="center"/>
        </w:trPr>
        <w:tc>
          <w:tcPr>
            <w:tcW w:w="2232" w:type="dxa"/>
            <w:tcBorders>
              <w:top w:val="single" w:sz="4" w:space="0" w:color="auto"/>
              <w:left w:val="single" w:sz="4" w:space="0" w:color="auto"/>
            </w:tcBorders>
            <w:shd w:val="clear" w:color="auto" w:fill="FFFFFF"/>
          </w:tcPr>
          <w:p w14:paraId="6AEF75BF" w14:textId="77777777" w:rsidR="00084797" w:rsidRPr="00084797" w:rsidRDefault="00084797" w:rsidP="00084797">
            <w:pPr>
              <w:rPr>
                <w:sz w:val="10"/>
                <w:szCs w:val="10"/>
              </w:rPr>
            </w:pPr>
          </w:p>
        </w:tc>
        <w:tc>
          <w:tcPr>
            <w:tcW w:w="8256" w:type="dxa"/>
            <w:tcBorders>
              <w:top w:val="single" w:sz="4" w:space="0" w:color="auto"/>
              <w:left w:val="single" w:sz="4" w:space="0" w:color="auto"/>
              <w:right w:val="single" w:sz="4" w:space="0" w:color="auto"/>
            </w:tcBorders>
            <w:shd w:val="clear" w:color="auto" w:fill="FFFFFF"/>
            <w:vAlign w:val="bottom"/>
          </w:tcPr>
          <w:p w14:paraId="7F85192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Человек и общество</w:t>
            </w:r>
          </w:p>
        </w:tc>
      </w:tr>
      <w:tr w:rsidR="00084797" w:rsidRPr="00084797" w14:paraId="3093CB56" w14:textId="77777777" w:rsidTr="007152A3">
        <w:trPr>
          <w:trHeight w:hRule="exact" w:val="979"/>
          <w:jc w:val="center"/>
        </w:trPr>
        <w:tc>
          <w:tcPr>
            <w:tcW w:w="2232" w:type="dxa"/>
            <w:tcBorders>
              <w:top w:val="single" w:sz="4" w:space="0" w:color="auto"/>
              <w:left w:val="single" w:sz="4" w:space="0" w:color="auto"/>
            </w:tcBorders>
            <w:shd w:val="clear" w:color="auto" w:fill="FFFFFF"/>
          </w:tcPr>
          <w:p w14:paraId="5CD8AB5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256" w:type="dxa"/>
            <w:tcBorders>
              <w:top w:val="single" w:sz="4" w:space="0" w:color="auto"/>
              <w:left w:val="single" w:sz="4" w:space="0" w:color="auto"/>
              <w:right w:val="single" w:sz="4" w:space="0" w:color="auto"/>
            </w:tcBorders>
            <w:shd w:val="clear" w:color="auto" w:fill="FFFFFF"/>
          </w:tcPr>
          <w:p w14:paraId="7F31B25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называть себя и членов своей семьи по фамилии, имени, отчеству, профессии членов своей семьи, домашний адрес и адрес своей школы</w:t>
            </w:r>
          </w:p>
        </w:tc>
      </w:tr>
      <w:tr w:rsidR="00084797" w:rsidRPr="00084797" w14:paraId="0F074035" w14:textId="77777777" w:rsidTr="007152A3">
        <w:trPr>
          <w:trHeight w:hRule="exact" w:val="979"/>
          <w:jc w:val="center"/>
        </w:trPr>
        <w:tc>
          <w:tcPr>
            <w:tcW w:w="2232" w:type="dxa"/>
            <w:tcBorders>
              <w:top w:val="single" w:sz="4" w:space="0" w:color="auto"/>
              <w:left w:val="single" w:sz="4" w:space="0" w:color="auto"/>
            </w:tcBorders>
            <w:shd w:val="clear" w:color="auto" w:fill="FFFFFF"/>
          </w:tcPr>
          <w:p w14:paraId="30EC755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256" w:type="dxa"/>
            <w:tcBorders>
              <w:top w:val="single" w:sz="4" w:space="0" w:color="auto"/>
              <w:left w:val="single" w:sz="4" w:space="0" w:color="auto"/>
              <w:right w:val="single" w:sz="4" w:space="0" w:color="auto"/>
            </w:tcBorders>
            <w:shd w:val="clear" w:color="auto" w:fill="FFFFFF"/>
            <w:vAlign w:val="bottom"/>
          </w:tcPr>
          <w:p w14:paraId="7A5E4EF0"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проявлять уважение к семейным ценностям и традициям, соблюдать правила нравственного поведения в социуме и на природе</w:t>
            </w:r>
          </w:p>
        </w:tc>
      </w:tr>
      <w:tr w:rsidR="00084797" w:rsidRPr="00084797" w14:paraId="790324C1" w14:textId="77777777" w:rsidTr="007152A3">
        <w:trPr>
          <w:trHeight w:hRule="exact" w:val="662"/>
          <w:jc w:val="center"/>
        </w:trPr>
        <w:tc>
          <w:tcPr>
            <w:tcW w:w="2232" w:type="dxa"/>
            <w:tcBorders>
              <w:top w:val="single" w:sz="4" w:space="0" w:color="auto"/>
              <w:left w:val="single" w:sz="4" w:space="0" w:color="auto"/>
            </w:tcBorders>
            <w:shd w:val="clear" w:color="auto" w:fill="FFFFFF"/>
          </w:tcPr>
          <w:p w14:paraId="2436DDD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256" w:type="dxa"/>
            <w:tcBorders>
              <w:top w:val="single" w:sz="4" w:space="0" w:color="auto"/>
              <w:left w:val="single" w:sz="4" w:space="0" w:color="auto"/>
              <w:right w:val="single" w:sz="4" w:space="0" w:color="auto"/>
            </w:tcBorders>
            <w:shd w:val="clear" w:color="auto" w:fill="FFFFFF"/>
            <w:vAlign w:val="bottom"/>
          </w:tcPr>
          <w:p w14:paraId="67E9378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воспроизводить название своего населённого пункта, региона, страны</w:t>
            </w:r>
          </w:p>
        </w:tc>
      </w:tr>
      <w:tr w:rsidR="00084797" w:rsidRPr="00084797" w14:paraId="2180FEBC" w14:textId="77777777" w:rsidTr="007152A3">
        <w:trPr>
          <w:trHeight w:hRule="exact" w:val="979"/>
          <w:jc w:val="center"/>
        </w:trPr>
        <w:tc>
          <w:tcPr>
            <w:tcW w:w="2232" w:type="dxa"/>
            <w:tcBorders>
              <w:top w:val="single" w:sz="4" w:space="0" w:color="auto"/>
              <w:left w:val="single" w:sz="4" w:space="0" w:color="auto"/>
            </w:tcBorders>
            <w:shd w:val="clear" w:color="auto" w:fill="FFFFFF"/>
          </w:tcPr>
          <w:p w14:paraId="08A5F89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256" w:type="dxa"/>
            <w:tcBorders>
              <w:top w:val="single" w:sz="4" w:space="0" w:color="auto"/>
              <w:left w:val="single" w:sz="4" w:space="0" w:color="auto"/>
              <w:right w:val="single" w:sz="4" w:space="0" w:color="auto"/>
            </w:tcBorders>
            <w:shd w:val="clear" w:color="auto" w:fill="FFFFFF"/>
            <w:vAlign w:val="bottom"/>
          </w:tcPr>
          <w:p w14:paraId="623EE26B"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приводить примеры культурных объектов родного края, школьных традиций и праздников, традиций и ценностей своей семьи, профессий</w:t>
            </w:r>
          </w:p>
        </w:tc>
      </w:tr>
      <w:tr w:rsidR="00084797" w:rsidRPr="00084797" w14:paraId="6E2ED0A1" w14:textId="77777777" w:rsidTr="007152A3">
        <w:trPr>
          <w:trHeight w:hRule="exact" w:val="331"/>
          <w:jc w:val="center"/>
        </w:trPr>
        <w:tc>
          <w:tcPr>
            <w:tcW w:w="2232" w:type="dxa"/>
            <w:tcBorders>
              <w:top w:val="single" w:sz="4" w:space="0" w:color="auto"/>
              <w:left w:val="single" w:sz="4" w:space="0" w:color="auto"/>
            </w:tcBorders>
            <w:shd w:val="clear" w:color="auto" w:fill="FFFFFF"/>
          </w:tcPr>
          <w:p w14:paraId="6CB9404B" w14:textId="77777777" w:rsidR="00084797" w:rsidRPr="00084797" w:rsidRDefault="00084797" w:rsidP="00084797">
            <w:pPr>
              <w:rPr>
                <w:sz w:val="10"/>
                <w:szCs w:val="10"/>
              </w:rPr>
            </w:pPr>
          </w:p>
        </w:tc>
        <w:tc>
          <w:tcPr>
            <w:tcW w:w="8256" w:type="dxa"/>
            <w:tcBorders>
              <w:top w:val="single" w:sz="4" w:space="0" w:color="auto"/>
              <w:left w:val="single" w:sz="4" w:space="0" w:color="auto"/>
              <w:right w:val="single" w:sz="4" w:space="0" w:color="auto"/>
            </w:tcBorders>
            <w:shd w:val="clear" w:color="auto" w:fill="FFFFFF"/>
            <w:vAlign w:val="bottom"/>
          </w:tcPr>
          <w:p w14:paraId="19E480D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Человек и природа</w:t>
            </w:r>
          </w:p>
        </w:tc>
      </w:tr>
      <w:tr w:rsidR="00084797" w:rsidRPr="00084797" w14:paraId="0C8399EF" w14:textId="77777777" w:rsidTr="007152A3">
        <w:trPr>
          <w:trHeight w:hRule="exact" w:val="1315"/>
          <w:jc w:val="center"/>
        </w:trPr>
        <w:tc>
          <w:tcPr>
            <w:tcW w:w="2232" w:type="dxa"/>
            <w:tcBorders>
              <w:top w:val="single" w:sz="4" w:space="0" w:color="auto"/>
              <w:left w:val="single" w:sz="4" w:space="0" w:color="auto"/>
            </w:tcBorders>
            <w:shd w:val="clear" w:color="auto" w:fill="FFFFFF"/>
          </w:tcPr>
          <w:p w14:paraId="1506904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8256" w:type="dxa"/>
            <w:tcBorders>
              <w:top w:val="single" w:sz="4" w:space="0" w:color="auto"/>
              <w:left w:val="single" w:sz="4" w:space="0" w:color="auto"/>
              <w:right w:val="single" w:sz="4" w:space="0" w:color="auto"/>
            </w:tcBorders>
            <w:shd w:val="clear" w:color="auto" w:fill="FFFFFF"/>
            <w:vAlign w:val="bottom"/>
          </w:tcPr>
          <w:p w14:paraId="37D8A01F"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084797" w:rsidRPr="00084797" w14:paraId="5FE8091E" w14:textId="77777777" w:rsidTr="007152A3">
        <w:trPr>
          <w:trHeight w:hRule="exact" w:val="1949"/>
          <w:jc w:val="center"/>
        </w:trPr>
        <w:tc>
          <w:tcPr>
            <w:tcW w:w="2232" w:type="dxa"/>
            <w:tcBorders>
              <w:top w:val="single" w:sz="4" w:space="0" w:color="auto"/>
              <w:left w:val="single" w:sz="4" w:space="0" w:color="auto"/>
            </w:tcBorders>
            <w:shd w:val="clear" w:color="auto" w:fill="FFFFFF"/>
          </w:tcPr>
          <w:p w14:paraId="2FB5230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8256" w:type="dxa"/>
            <w:tcBorders>
              <w:top w:val="single" w:sz="4" w:space="0" w:color="auto"/>
              <w:left w:val="single" w:sz="4" w:space="0" w:color="auto"/>
              <w:right w:val="single" w:sz="4" w:space="0" w:color="auto"/>
            </w:tcBorders>
            <w:shd w:val="clear" w:color="auto" w:fill="FFFFFF"/>
            <w:vAlign w:val="bottom"/>
          </w:tcPr>
          <w:p w14:paraId="530E1FD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084797" w:rsidRPr="00084797" w14:paraId="09DCE721" w14:textId="77777777" w:rsidTr="007152A3">
        <w:trPr>
          <w:trHeight w:hRule="exact" w:val="653"/>
          <w:jc w:val="center"/>
        </w:trPr>
        <w:tc>
          <w:tcPr>
            <w:tcW w:w="2232" w:type="dxa"/>
            <w:tcBorders>
              <w:top w:val="single" w:sz="4" w:space="0" w:color="auto"/>
              <w:left w:val="single" w:sz="4" w:space="0" w:color="auto"/>
            </w:tcBorders>
            <w:shd w:val="clear" w:color="auto" w:fill="FFFFFF"/>
          </w:tcPr>
          <w:p w14:paraId="63B29C7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8256" w:type="dxa"/>
            <w:tcBorders>
              <w:top w:val="single" w:sz="4" w:space="0" w:color="auto"/>
              <w:left w:val="single" w:sz="4" w:space="0" w:color="auto"/>
              <w:right w:val="single" w:sz="4" w:space="0" w:color="auto"/>
            </w:tcBorders>
            <w:shd w:val="clear" w:color="auto" w:fill="FFFFFF"/>
            <w:vAlign w:val="bottom"/>
          </w:tcPr>
          <w:p w14:paraId="56294F8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применять правила ухода за комнатными растениями и домашними животными</w:t>
            </w:r>
          </w:p>
        </w:tc>
      </w:tr>
      <w:tr w:rsidR="00084797" w:rsidRPr="00084797" w14:paraId="3A3A57B8" w14:textId="77777777" w:rsidTr="007152A3">
        <w:trPr>
          <w:trHeight w:hRule="exact" w:val="1637"/>
          <w:jc w:val="center"/>
        </w:trPr>
        <w:tc>
          <w:tcPr>
            <w:tcW w:w="2232" w:type="dxa"/>
            <w:tcBorders>
              <w:top w:val="single" w:sz="4" w:space="0" w:color="auto"/>
              <w:left w:val="single" w:sz="4" w:space="0" w:color="auto"/>
            </w:tcBorders>
            <w:shd w:val="clear" w:color="auto" w:fill="FFFFFF"/>
          </w:tcPr>
          <w:p w14:paraId="7A9BA4D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w:t>
            </w:r>
          </w:p>
        </w:tc>
        <w:tc>
          <w:tcPr>
            <w:tcW w:w="8256" w:type="dxa"/>
            <w:tcBorders>
              <w:top w:val="single" w:sz="4" w:space="0" w:color="auto"/>
              <w:left w:val="single" w:sz="4" w:space="0" w:color="auto"/>
              <w:right w:val="single" w:sz="4" w:space="0" w:color="auto"/>
            </w:tcBorders>
            <w:shd w:val="clear" w:color="auto" w:fill="FFFFFF"/>
            <w:vAlign w:val="bottom"/>
          </w:tcPr>
          <w:p w14:paraId="400FD3B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tc>
      </w:tr>
      <w:tr w:rsidR="00084797" w:rsidRPr="00084797" w14:paraId="7899CE34" w14:textId="77777777" w:rsidTr="007152A3">
        <w:trPr>
          <w:trHeight w:hRule="exact" w:val="662"/>
          <w:jc w:val="center"/>
        </w:trPr>
        <w:tc>
          <w:tcPr>
            <w:tcW w:w="2232" w:type="dxa"/>
            <w:tcBorders>
              <w:top w:val="single" w:sz="4" w:space="0" w:color="auto"/>
              <w:left w:val="single" w:sz="4" w:space="0" w:color="auto"/>
            </w:tcBorders>
            <w:shd w:val="clear" w:color="auto" w:fill="FFFFFF"/>
          </w:tcPr>
          <w:p w14:paraId="6B43FCD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w:t>
            </w:r>
          </w:p>
        </w:tc>
        <w:tc>
          <w:tcPr>
            <w:tcW w:w="8256" w:type="dxa"/>
            <w:tcBorders>
              <w:top w:val="single" w:sz="4" w:space="0" w:color="auto"/>
              <w:left w:val="single" w:sz="4" w:space="0" w:color="auto"/>
              <w:right w:val="single" w:sz="4" w:space="0" w:color="auto"/>
            </w:tcBorders>
            <w:shd w:val="clear" w:color="auto" w:fill="FFFFFF"/>
            <w:vAlign w:val="bottom"/>
          </w:tcPr>
          <w:p w14:paraId="2A46C900"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для ответов на вопросы небольшие тексты о природе и обществе</w:t>
            </w:r>
          </w:p>
        </w:tc>
      </w:tr>
      <w:tr w:rsidR="00084797" w:rsidRPr="00084797" w14:paraId="4A4E00C9" w14:textId="77777777" w:rsidTr="007152A3">
        <w:trPr>
          <w:trHeight w:hRule="exact" w:val="979"/>
          <w:jc w:val="center"/>
        </w:trPr>
        <w:tc>
          <w:tcPr>
            <w:tcW w:w="2232" w:type="dxa"/>
            <w:tcBorders>
              <w:top w:val="single" w:sz="4" w:space="0" w:color="auto"/>
              <w:left w:val="single" w:sz="4" w:space="0" w:color="auto"/>
            </w:tcBorders>
            <w:shd w:val="clear" w:color="auto" w:fill="FFFFFF"/>
          </w:tcPr>
          <w:p w14:paraId="3F888C7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w:t>
            </w:r>
          </w:p>
        </w:tc>
        <w:tc>
          <w:tcPr>
            <w:tcW w:w="8256" w:type="dxa"/>
            <w:tcBorders>
              <w:top w:val="single" w:sz="4" w:space="0" w:color="auto"/>
              <w:left w:val="single" w:sz="4" w:space="0" w:color="auto"/>
              <w:right w:val="single" w:sz="4" w:space="0" w:color="auto"/>
            </w:tcBorders>
            <w:shd w:val="clear" w:color="auto" w:fill="FFFFFF"/>
            <w:vAlign w:val="bottom"/>
          </w:tcPr>
          <w:p w14:paraId="74826AF4"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оценивать ситуации, раскрывающие положительное и негативное отношение к природе; правила поведения в быту, в общественных местах</w:t>
            </w:r>
          </w:p>
        </w:tc>
      </w:tr>
      <w:tr w:rsidR="00084797" w:rsidRPr="00084797" w14:paraId="3229ACBC" w14:textId="77777777" w:rsidTr="007152A3">
        <w:trPr>
          <w:trHeight w:hRule="exact" w:val="336"/>
          <w:jc w:val="center"/>
        </w:trPr>
        <w:tc>
          <w:tcPr>
            <w:tcW w:w="2232" w:type="dxa"/>
            <w:tcBorders>
              <w:top w:val="single" w:sz="4" w:space="0" w:color="auto"/>
              <w:left w:val="single" w:sz="4" w:space="0" w:color="auto"/>
            </w:tcBorders>
            <w:shd w:val="clear" w:color="auto" w:fill="FFFFFF"/>
          </w:tcPr>
          <w:p w14:paraId="2D80F976" w14:textId="77777777" w:rsidR="00084797" w:rsidRPr="00084797" w:rsidRDefault="00084797" w:rsidP="00084797">
            <w:pPr>
              <w:rPr>
                <w:sz w:val="10"/>
                <w:szCs w:val="10"/>
              </w:rPr>
            </w:pPr>
          </w:p>
        </w:tc>
        <w:tc>
          <w:tcPr>
            <w:tcW w:w="8256" w:type="dxa"/>
            <w:tcBorders>
              <w:top w:val="single" w:sz="4" w:space="0" w:color="auto"/>
              <w:left w:val="single" w:sz="4" w:space="0" w:color="auto"/>
              <w:right w:val="single" w:sz="4" w:space="0" w:color="auto"/>
            </w:tcBorders>
            <w:shd w:val="clear" w:color="auto" w:fill="FFFFFF"/>
            <w:vAlign w:val="bottom"/>
          </w:tcPr>
          <w:p w14:paraId="47EEE08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Правила безопасной жизнедеятельности</w:t>
            </w:r>
          </w:p>
        </w:tc>
      </w:tr>
      <w:tr w:rsidR="00084797" w:rsidRPr="00084797" w14:paraId="793DFFED" w14:textId="77777777" w:rsidTr="007152A3">
        <w:trPr>
          <w:trHeight w:hRule="exact" w:val="667"/>
          <w:jc w:val="center"/>
        </w:trPr>
        <w:tc>
          <w:tcPr>
            <w:tcW w:w="2232" w:type="dxa"/>
            <w:tcBorders>
              <w:top w:val="single" w:sz="4" w:space="0" w:color="auto"/>
              <w:left w:val="single" w:sz="4" w:space="0" w:color="auto"/>
              <w:bottom w:val="single" w:sz="4" w:space="0" w:color="auto"/>
            </w:tcBorders>
            <w:shd w:val="clear" w:color="auto" w:fill="FFFFFF"/>
          </w:tcPr>
          <w:p w14:paraId="03D4798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w:t>
            </w:r>
          </w:p>
        </w:tc>
        <w:tc>
          <w:tcPr>
            <w:tcW w:w="8256" w:type="dxa"/>
            <w:tcBorders>
              <w:top w:val="single" w:sz="4" w:space="0" w:color="auto"/>
              <w:left w:val="single" w:sz="4" w:space="0" w:color="auto"/>
              <w:bottom w:val="single" w:sz="4" w:space="0" w:color="auto"/>
              <w:right w:val="single" w:sz="4" w:space="0" w:color="auto"/>
            </w:tcBorders>
            <w:shd w:val="clear" w:color="auto" w:fill="FFFFFF"/>
            <w:vAlign w:val="bottom"/>
          </w:tcPr>
          <w:p w14:paraId="0946B943"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соблюдать правила безопасности на учебном месте обучающегося; во время наблюдений и опытов;</w:t>
            </w:r>
          </w:p>
        </w:tc>
      </w:tr>
    </w:tbl>
    <w:p w14:paraId="5A9016F7"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232"/>
        <w:gridCol w:w="8256"/>
      </w:tblGrid>
      <w:tr w:rsidR="00084797" w:rsidRPr="00084797" w14:paraId="597345CA" w14:textId="77777777" w:rsidTr="007152A3">
        <w:trPr>
          <w:trHeight w:hRule="exact" w:val="341"/>
          <w:jc w:val="center"/>
        </w:trPr>
        <w:tc>
          <w:tcPr>
            <w:tcW w:w="2232" w:type="dxa"/>
            <w:tcBorders>
              <w:top w:val="single" w:sz="4" w:space="0" w:color="auto"/>
              <w:left w:val="single" w:sz="4" w:space="0" w:color="auto"/>
            </w:tcBorders>
            <w:shd w:val="clear" w:color="auto" w:fill="FFFFFF"/>
            <w:vAlign w:val="bottom"/>
          </w:tcPr>
          <w:p w14:paraId="64CDE2E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12</w:t>
            </w:r>
          </w:p>
        </w:tc>
        <w:tc>
          <w:tcPr>
            <w:tcW w:w="8256" w:type="dxa"/>
            <w:tcBorders>
              <w:top w:val="single" w:sz="4" w:space="0" w:color="auto"/>
              <w:left w:val="single" w:sz="4" w:space="0" w:color="auto"/>
              <w:right w:val="single" w:sz="4" w:space="0" w:color="auto"/>
            </w:tcBorders>
            <w:shd w:val="clear" w:color="auto" w:fill="FFFFFF"/>
            <w:vAlign w:val="bottom"/>
          </w:tcPr>
          <w:p w14:paraId="4986F50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соблюдать правила здорового питания и личной гигиены;</w:t>
            </w:r>
          </w:p>
        </w:tc>
      </w:tr>
      <w:tr w:rsidR="00084797" w:rsidRPr="00084797" w14:paraId="63910FFF" w14:textId="77777777" w:rsidTr="007152A3">
        <w:trPr>
          <w:trHeight w:hRule="exact" w:val="672"/>
          <w:jc w:val="center"/>
        </w:trPr>
        <w:tc>
          <w:tcPr>
            <w:tcW w:w="2232" w:type="dxa"/>
            <w:tcBorders>
              <w:top w:val="single" w:sz="4" w:space="0" w:color="auto"/>
              <w:left w:val="single" w:sz="4" w:space="0" w:color="auto"/>
            </w:tcBorders>
            <w:shd w:val="clear" w:color="auto" w:fill="FFFFFF"/>
          </w:tcPr>
          <w:p w14:paraId="3649495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256" w:type="dxa"/>
            <w:tcBorders>
              <w:top w:val="single" w:sz="4" w:space="0" w:color="auto"/>
              <w:left w:val="single" w:sz="4" w:space="0" w:color="auto"/>
              <w:right w:val="single" w:sz="4" w:space="0" w:color="auto"/>
            </w:tcBorders>
            <w:shd w:val="clear" w:color="auto" w:fill="FFFFFF"/>
            <w:vAlign w:val="bottom"/>
          </w:tcPr>
          <w:p w14:paraId="348EC10E"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соблюдать правила безопасного поведения пешехода; соблюдать правила безопасного поведения в природе</w:t>
            </w:r>
          </w:p>
        </w:tc>
      </w:tr>
      <w:tr w:rsidR="00084797" w:rsidRPr="00084797" w14:paraId="5C17036E" w14:textId="77777777" w:rsidTr="007152A3">
        <w:trPr>
          <w:trHeight w:hRule="exact" w:val="1642"/>
          <w:jc w:val="center"/>
        </w:trPr>
        <w:tc>
          <w:tcPr>
            <w:tcW w:w="2232" w:type="dxa"/>
            <w:tcBorders>
              <w:top w:val="single" w:sz="4" w:space="0" w:color="auto"/>
              <w:left w:val="single" w:sz="4" w:space="0" w:color="auto"/>
              <w:bottom w:val="single" w:sz="4" w:space="0" w:color="auto"/>
            </w:tcBorders>
            <w:shd w:val="clear" w:color="auto" w:fill="FFFFFF"/>
          </w:tcPr>
          <w:p w14:paraId="4F1FA8A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256" w:type="dxa"/>
            <w:tcBorders>
              <w:top w:val="single" w:sz="4" w:space="0" w:color="auto"/>
              <w:left w:val="single" w:sz="4" w:space="0" w:color="auto"/>
              <w:bottom w:val="single" w:sz="4" w:space="0" w:color="auto"/>
              <w:right w:val="single" w:sz="4" w:space="0" w:color="auto"/>
            </w:tcBorders>
            <w:shd w:val="clear" w:color="auto" w:fill="FFFFFF"/>
            <w:vAlign w:val="bottom"/>
          </w:tcPr>
          <w:p w14:paraId="0C9570D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безопасно пользоваться бытовыми электроприборами; 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14:paraId="79EB818D"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66</w:t>
      </w:r>
    </w:p>
    <w:p w14:paraId="5AD60252"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u w:val="single"/>
        </w:rPr>
        <w:t>Проверяемые элементы содержания (1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59"/>
        <w:gridCol w:w="8429"/>
      </w:tblGrid>
      <w:tr w:rsidR="00084797" w:rsidRPr="00084797" w14:paraId="34BE102A" w14:textId="77777777" w:rsidTr="007152A3">
        <w:trPr>
          <w:trHeight w:hRule="exact" w:val="341"/>
          <w:jc w:val="center"/>
        </w:trPr>
        <w:tc>
          <w:tcPr>
            <w:tcW w:w="2059" w:type="dxa"/>
            <w:tcBorders>
              <w:top w:val="single" w:sz="4" w:space="0" w:color="auto"/>
              <w:left w:val="single" w:sz="4" w:space="0" w:color="auto"/>
            </w:tcBorders>
            <w:shd w:val="clear" w:color="auto" w:fill="FFFFFF"/>
            <w:vAlign w:val="bottom"/>
          </w:tcPr>
          <w:p w14:paraId="5F23E69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8429" w:type="dxa"/>
            <w:tcBorders>
              <w:top w:val="single" w:sz="4" w:space="0" w:color="auto"/>
              <w:left w:val="single" w:sz="4" w:space="0" w:color="auto"/>
              <w:right w:val="single" w:sz="4" w:space="0" w:color="auto"/>
            </w:tcBorders>
            <w:shd w:val="clear" w:color="auto" w:fill="FFFFFF"/>
            <w:vAlign w:val="bottom"/>
          </w:tcPr>
          <w:p w14:paraId="7F532BA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2AF625B8" w14:textId="77777777" w:rsidTr="007152A3">
        <w:trPr>
          <w:trHeight w:hRule="exact" w:val="336"/>
          <w:jc w:val="center"/>
        </w:trPr>
        <w:tc>
          <w:tcPr>
            <w:tcW w:w="2059" w:type="dxa"/>
            <w:tcBorders>
              <w:top w:val="single" w:sz="4" w:space="0" w:color="auto"/>
              <w:left w:val="single" w:sz="4" w:space="0" w:color="auto"/>
            </w:tcBorders>
            <w:shd w:val="clear" w:color="auto" w:fill="FFFFFF"/>
            <w:vAlign w:val="center"/>
          </w:tcPr>
          <w:p w14:paraId="7A7EF02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429" w:type="dxa"/>
            <w:tcBorders>
              <w:top w:val="single" w:sz="4" w:space="0" w:color="auto"/>
              <w:left w:val="single" w:sz="4" w:space="0" w:color="auto"/>
              <w:right w:val="single" w:sz="4" w:space="0" w:color="auto"/>
            </w:tcBorders>
            <w:shd w:val="clear" w:color="auto" w:fill="FFFFFF"/>
            <w:vAlign w:val="center"/>
          </w:tcPr>
          <w:p w14:paraId="72CFDA4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Человек и общество</w:t>
            </w:r>
          </w:p>
        </w:tc>
      </w:tr>
      <w:tr w:rsidR="00084797" w:rsidRPr="00084797" w14:paraId="34CA6337" w14:textId="77777777" w:rsidTr="007152A3">
        <w:trPr>
          <w:trHeight w:hRule="exact" w:val="658"/>
          <w:jc w:val="center"/>
        </w:trPr>
        <w:tc>
          <w:tcPr>
            <w:tcW w:w="2059" w:type="dxa"/>
            <w:tcBorders>
              <w:top w:val="single" w:sz="4" w:space="0" w:color="auto"/>
              <w:left w:val="single" w:sz="4" w:space="0" w:color="auto"/>
            </w:tcBorders>
            <w:shd w:val="clear" w:color="auto" w:fill="FFFFFF"/>
          </w:tcPr>
          <w:p w14:paraId="4011DFC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429" w:type="dxa"/>
            <w:tcBorders>
              <w:top w:val="single" w:sz="4" w:space="0" w:color="auto"/>
              <w:left w:val="single" w:sz="4" w:space="0" w:color="auto"/>
              <w:right w:val="single" w:sz="4" w:space="0" w:color="auto"/>
            </w:tcBorders>
            <w:shd w:val="clear" w:color="auto" w:fill="FFFFFF"/>
          </w:tcPr>
          <w:p w14:paraId="08C2D0A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Школа. Школьные традиции и праздники. Адрес школы. Классный, школьный коллектив</w:t>
            </w:r>
          </w:p>
        </w:tc>
      </w:tr>
      <w:tr w:rsidR="00084797" w:rsidRPr="00084797" w14:paraId="53D40565" w14:textId="77777777" w:rsidTr="007152A3">
        <w:trPr>
          <w:trHeight w:hRule="exact" w:val="658"/>
          <w:jc w:val="center"/>
        </w:trPr>
        <w:tc>
          <w:tcPr>
            <w:tcW w:w="2059" w:type="dxa"/>
            <w:tcBorders>
              <w:top w:val="single" w:sz="4" w:space="0" w:color="auto"/>
              <w:left w:val="single" w:sz="4" w:space="0" w:color="auto"/>
            </w:tcBorders>
            <w:shd w:val="clear" w:color="auto" w:fill="FFFFFF"/>
          </w:tcPr>
          <w:p w14:paraId="534D0DB2" w14:textId="77777777" w:rsidR="00084797" w:rsidRPr="00084797" w:rsidRDefault="00084797" w:rsidP="00084797">
            <w:pPr>
              <w:ind w:firstLine="8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429" w:type="dxa"/>
            <w:tcBorders>
              <w:top w:val="single" w:sz="4" w:space="0" w:color="auto"/>
              <w:left w:val="single" w:sz="4" w:space="0" w:color="auto"/>
              <w:right w:val="single" w:sz="4" w:space="0" w:color="auto"/>
            </w:tcBorders>
            <w:shd w:val="clear" w:color="auto" w:fill="FFFFFF"/>
            <w:vAlign w:val="bottom"/>
          </w:tcPr>
          <w:p w14:paraId="4E1341E6"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Друзья, взаимоотношения между ними; ценность дружбы, согласия, взаимной помощи</w:t>
            </w:r>
          </w:p>
        </w:tc>
      </w:tr>
      <w:tr w:rsidR="00084797" w:rsidRPr="00084797" w14:paraId="3952F9D3" w14:textId="77777777" w:rsidTr="007152A3">
        <w:trPr>
          <w:trHeight w:hRule="exact" w:val="336"/>
          <w:jc w:val="center"/>
        </w:trPr>
        <w:tc>
          <w:tcPr>
            <w:tcW w:w="2059" w:type="dxa"/>
            <w:tcBorders>
              <w:top w:val="single" w:sz="4" w:space="0" w:color="auto"/>
              <w:left w:val="single" w:sz="4" w:space="0" w:color="auto"/>
            </w:tcBorders>
            <w:shd w:val="clear" w:color="auto" w:fill="FFFFFF"/>
            <w:vAlign w:val="bottom"/>
          </w:tcPr>
          <w:p w14:paraId="07DFE2A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429" w:type="dxa"/>
            <w:tcBorders>
              <w:top w:val="single" w:sz="4" w:space="0" w:color="auto"/>
              <w:left w:val="single" w:sz="4" w:space="0" w:color="auto"/>
              <w:right w:val="single" w:sz="4" w:space="0" w:color="auto"/>
            </w:tcBorders>
            <w:shd w:val="clear" w:color="auto" w:fill="FFFFFF"/>
            <w:vAlign w:val="bottom"/>
          </w:tcPr>
          <w:p w14:paraId="3307479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Совместная деятельность с одноклассниками - учёба, игры, отдых</w:t>
            </w:r>
          </w:p>
        </w:tc>
      </w:tr>
      <w:tr w:rsidR="00084797" w:rsidRPr="00084797" w14:paraId="7D92CF86" w14:textId="77777777" w:rsidTr="007152A3">
        <w:trPr>
          <w:trHeight w:hRule="exact" w:val="984"/>
          <w:jc w:val="center"/>
        </w:trPr>
        <w:tc>
          <w:tcPr>
            <w:tcW w:w="2059" w:type="dxa"/>
            <w:tcBorders>
              <w:top w:val="single" w:sz="4" w:space="0" w:color="auto"/>
              <w:left w:val="single" w:sz="4" w:space="0" w:color="auto"/>
            </w:tcBorders>
            <w:shd w:val="clear" w:color="auto" w:fill="FFFFFF"/>
          </w:tcPr>
          <w:p w14:paraId="3F46D870" w14:textId="77777777" w:rsidR="00084797" w:rsidRPr="00084797" w:rsidRDefault="00084797" w:rsidP="00084797">
            <w:pPr>
              <w:ind w:firstLine="8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429" w:type="dxa"/>
            <w:tcBorders>
              <w:top w:val="single" w:sz="4" w:space="0" w:color="auto"/>
              <w:left w:val="single" w:sz="4" w:space="0" w:color="auto"/>
              <w:right w:val="single" w:sz="4" w:space="0" w:color="auto"/>
            </w:tcBorders>
            <w:shd w:val="clear" w:color="auto" w:fill="FFFFFF"/>
            <w:vAlign w:val="bottom"/>
          </w:tcPr>
          <w:p w14:paraId="1BEA10C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084797" w:rsidRPr="00084797" w14:paraId="79D5C9D0" w14:textId="77777777" w:rsidTr="007152A3">
        <w:trPr>
          <w:trHeight w:hRule="exact" w:val="331"/>
          <w:jc w:val="center"/>
        </w:trPr>
        <w:tc>
          <w:tcPr>
            <w:tcW w:w="2059" w:type="dxa"/>
            <w:tcBorders>
              <w:top w:val="single" w:sz="4" w:space="0" w:color="auto"/>
              <w:left w:val="single" w:sz="4" w:space="0" w:color="auto"/>
            </w:tcBorders>
            <w:shd w:val="clear" w:color="auto" w:fill="FFFFFF"/>
            <w:vAlign w:val="bottom"/>
          </w:tcPr>
          <w:p w14:paraId="0430461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8429" w:type="dxa"/>
            <w:tcBorders>
              <w:top w:val="single" w:sz="4" w:space="0" w:color="auto"/>
              <w:left w:val="single" w:sz="4" w:space="0" w:color="auto"/>
              <w:right w:val="single" w:sz="4" w:space="0" w:color="auto"/>
            </w:tcBorders>
            <w:shd w:val="clear" w:color="auto" w:fill="FFFFFF"/>
            <w:vAlign w:val="bottom"/>
          </w:tcPr>
          <w:p w14:paraId="4AFD7DF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Режим труда и отдыха</w:t>
            </w:r>
          </w:p>
        </w:tc>
      </w:tr>
      <w:tr w:rsidR="00084797" w:rsidRPr="00084797" w14:paraId="2D81EAB8" w14:textId="77777777" w:rsidTr="007152A3">
        <w:trPr>
          <w:trHeight w:hRule="exact" w:val="658"/>
          <w:jc w:val="center"/>
        </w:trPr>
        <w:tc>
          <w:tcPr>
            <w:tcW w:w="2059" w:type="dxa"/>
            <w:tcBorders>
              <w:top w:val="single" w:sz="4" w:space="0" w:color="auto"/>
              <w:left w:val="single" w:sz="4" w:space="0" w:color="auto"/>
            </w:tcBorders>
            <w:shd w:val="clear" w:color="auto" w:fill="FFFFFF"/>
          </w:tcPr>
          <w:p w14:paraId="19AC180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8429" w:type="dxa"/>
            <w:tcBorders>
              <w:top w:val="single" w:sz="4" w:space="0" w:color="auto"/>
              <w:left w:val="single" w:sz="4" w:space="0" w:color="auto"/>
              <w:right w:val="single" w:sz="4" w:space="0" w:color="auto"/>
            </w:tcBorders>
            <w:shd w:val="clear" w:color="auto" w:fill="FFFFFF"/>
            <w:vAlign w:val="bottom"/>
          </w:tcPr>
          <w:p w14:paraId="7A230BA0"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Семья. Моя семья в прошлом и настоящем. Имена и фамилии членов семьи, их профессии. Домашний адрес</w:t>
            </w:r>
          </w:p>
        </w:tc>
      </w:tr>
      <w:tr w:rsidR="00084797" w:rsidRPr="00084797" w14:paraId="319BA2DA" w14:textId="77777777" w:rsidTr="007152A3">
        <w:trPr>
          <w:trHeight w:hRule="exact" w:val="667"/>
          <w:jc w:val="center"/>
        </w:trPr>
        <w:tc>
          <w:tcPr>
            <w:tcW w:w="2059" w:type="dxa"/>
            <w:tcBorders>
              <w:top w:val="single" w:sz="4" w:space="0" w:color="auto"/>
              <w:left w:val="single" w:sz="4" w:space="0" w:color="auto"/>
            </w:tcBorders>
            <w:shd w:val="clear" w:color="auto" w:fill="FFFFFF"/>
          </w:tcPr>
          <w:p w14:paraId="6C16566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1.7</w:t>
            </w:r>
          </w:p>
        </w:tc>
        <w:tc>
          <w:tcPr>
            <w:tcW w:w="8429" w:type="dxa"/>
            <w:tcBorders>
              <w:top w:val="single" w:sz="4" w:space="0" w:color="auto"/>
              <w:left w:val="single" w:sz="4" w:space="0" w:color="auto"/>
              <w:right w:val="single" w:sz="4" w:space="0" w:color="auto"/>
            </w:tcBorders>
            <w:shd w:val="clear" w:color="auto" w:fill="FFFFFF"/>
            <w:vAlign w:val="bottom"/>
          </w:tcPr>
          <w:p w14:paraId="2FFDAB2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Взаимоотношения и взаимопомощь в семье. Совместный труд и отдых</w:t>
            </w:r>
          </w:p>
        </w:tc>
      </w:tr>
      <w:tr w:rsidR="00084797" w:rsidRPr="00084797" w14:paraId="7686E3BB" w14:textId="77777777" w:rsidTr="007152A3">
        <w:trPr>
          <w:trHeight w:hRule="exact" w:val="658"/>
          <w:jc w:val="center"/>
        </w:trPr>
        <w:tc>
          <w:tcPr>
            <w:tcW w:w="2059" w:type="dxa"/>
            <w:tcBorders>
              <w:top w:val="single" w:sz="4" w:space="0" w:color="auto"/>
              <w:left w:val="single" w:sz="4" w:space="0" w:color="auto"/>
            </w:tcBorders>
            <w:shd w:val="clear" w:color="auto" w:fill="FFFFFF"/>
          </w:tcPr>
          <w:p w14:paraId="3AC35B1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1.8</w:t>
            </w:r>
          </w:p>
        </w:tc>
        <w:tc>
          <w:tcPr>
            <w:tcW w:w="8429" w:type="dxa"/>
            <w:tcBorders>
              <w:top w:val="single" w:sz="4" w:space="0" w:color="auto"/>
              <w:left w:val="single" w:sz="4" w:space="0" w:color="auto"/>
              <w:right w:val="single" w:sz="4" w:space="0" w:color="auto"/>
            </w:tcBorders>
            <w:shd w:val="clear" w:color="auto" w:fill="FFFFFF"/>
            <w:vAlign w:val="bottom"/>
          </w:tcPr>
          <w:p w14:paraId="738954CB"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Россия - наша Родина. Москва - столица России. Символы России (герб, флаг, гимн). Народы России</w:t>
            </w:r>
          </w:p>
        </w:tc>
      </w:tr>
      <w:tr w:rsidR="00084797" w:rsidRPr="00084797" w14:paraId="21FA922B" w14:textId="77777777" w:rsidTr="007152A3">
        <w:trPr>
          <w:trHeight w:hRule="exact" w:val="979"/>
          <w:jc w:val="center"/>
        </w:trPr>
        <w:tc>
          <w:tcPr>
            <w:tcW w:w="2059" w:type="dxa"/>
            <w:tcBorders>
              <w:top w:val="single" w:sz="4" w:space="0" w:color="auto"/>
              <w:left w:val="single" w:sz="4" w:space="0" w:color="auto"/>
            </w:tcBorders>
            <w:shd w:val="clear" w:color="auto" w:fill="FFFFFF"/>
          </w:tcPr>
          <w:p w14:paraId="2FDB840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1.9</w:t>
            </w:r>
          </w:p>
        </w:tc>
        <w:tc>
          <w:tcPr>
            <w:tcW w:w="8429" w:type="dxa"/>
            <w:tcBorders>
              <w:top w:val="single" w:sz="4" w:space="0" w:color="auto"/>
              <w:left w:val="single" w:sz="4" w:space="0" w:color="auto"/>
              <w:right w:val="single" w:sz="4" w:space="0" w:color="auto"/>
            </w:tcBorders>
            <w:shd w:val="clear" w:color="auto" w:fill="FFFFFF"/>
            <w:vAlign w:val="bottom"/>
          </w:tcPr>
          <w:p w14:paraId="1364ED91"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Первоначальные сведения о родном крае. Название своего населённого пункта (города, села), региона. Культурные объекты родного края</w:t>
            </w:r>
          </w:p>
        </w:tc>
      </w:tr>
      <w:tr w:rsidR="00084797" w:rsidRPr="00084797" w14:paraId="579F652B" w14:textId="77777777" w:rsidTr="007152A3">
        <w:trPr>
          <w:trHeight w:hRule="exact" w:val="658"/>
          <w:jc w:val="center"/>
        </w:trPr>
        <w:tc>
          <w:tcPr>
            <w:tcW w:w="2059" w:type="dxa"/>
            <w:tcBorders>
              <w:top w:val="single" w:sz="4" w:space="0" w:color="auto"/>
              <w:left w:val="single" w:sz="4" w:space="0" w:color="auto"/>
            </w:tcBorders>
            <w:shd w:val="clear" w:color="auto" w:fill="FFFFFF"/>
          </w:tcPr>
          <w:p w14:paraId="24C641D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1.10</w:t>
            </w:r>
          </w:p>
        </w:tc>
        <w:tc>
          <w:tcPr>
            <w:tcW w:w="8429" w:type="dxa"/>
            <w:tcBorders>
              <w:top w:val="single" w:sz="4" w:space="0" w:color="auto"/>
              <w:left w:val="single" w:sz="4" w:space="0" w:color="auto"/>
              <w:right w:val="single" w:sz="4" w:space="0" w:color="auto"/>
            </w:tcBorders>
            <w:shd w:val="clear" w:color="auto" w:fill="FFFFFF"/>
            <w:vAlign w:val="bottom"/>
          </w:tcPr>
          <w:p w14:paraId="64D8436C"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Ценность и красота рукотворного мира. Правила поведения в социуме</w:t>
            </w:r>
          </w:p>
        </w:tc>
      </w:tr>
      <w:tr w:rsidR="00084797" w:rsidRPr="00084797" w14:paraId="034741C3" w14:textId="77777777" w:rsidTr="007152A3">
        <w:trPr>
          <w:trHeight w:hRule="exact" w:val="336"/>
          <w:jc w:val="center"/>
        </w:trPr>
        <w:tc>
          <w:tcPr>
            <w:tcW w:w="2059" w:type="dxa"/>
            <w:tcBorders>
              <w:top w:val="single" w:sz="4" w:space="0" w:color="auto"/>
              <w:left w:val="single" w:sz="4" w:space="0" w:color="auto"/>
            </w:tcBorders>
            <w:shd w:val="clear" w:color="auto" w:fill="FFFFFF"/>
            <w:vAlign w:val="bottom"/>
          </w:tcPr>
          <w:p w14:paraId="18F901C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429" w:type="dxa"/>
            <w:tcBorders>
              <w:top w:val="single" w:sz="4" w:space="0" w:color="auto"/>
              <w:left w:val="single" w:sz="4" w:space="0" w:color="auto"/>
              <w:right w:val="single" w:sz="4" w:space="0" w:color="auto"/>
            </w:tcBorders>
            <w:shd w:val="clear" w:color="auto" w:fill="FFFFFF"/>
            <w:vAlign w:val="bottom"/>
          </w:tcPr>
          <w:p w14:paraId="23C6235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Человек и природа</w:t>
            </w:r>
          </w:p>
        </w:tc>
      </w:tr>
      <w:tr w:rsidR="00084797" w:rsidRPr="00084797" w14:paraId="77D4FB9B" w14:textId="77777777" w:rsidTr="007152A3">
        <w:trPr>
          <w:trHeight w:hRule="exact" w:val="336"/>
          <w:jc w:val="center"/>
        </w:trPr>
        <w:tc>
          <w:tcPr>
            <w:tcW w:w="2059" w:type="dxa"/>
            <w:tcBorders>
              <w:top w:val="single" w:sz="4" w:space="0" w:color="auto"/>
              <w:left w:val="single" w:sz="4" w:space="0" w:color="auto"/>
            </w:tcBorders>
            <w:shd w:val="clear" w:color="auto" w:fill="FFFFFF"/>
            <w:vAlign w:val="bottom"/>
          </w:tcPr>
          <w:p w14:paraId="5FB2984D" w14:textId="77777777" w:rsidR="00084797" w:rsidRPr="00084797" w:rsidRDefault="00084797" w:rsidP="00084797">
            <w:pPr>
              <w:ind w:firstLine="8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8429" w:type="dxa"/>
            <w:tcBorders>
              <w:top w:val="single" w:sz="4" w:space="0" w:color="auto"/>
              <w:left w:val="single" w:sz="4" w:space="0" w:color="auto"/>
              <w:right w:val="single" w:sz="4" w:space="0" w:color="auto"/>
            </w:tcBorders>
            <w:shd w:val="clear" w:color="auto" w:fill="FFFFFF"/>
            <w:vAlign w:val="bottom"/>
          </w:tcPr>
          <w:p w14:paraId="6189A03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Природа - среда обитания человека. Неживая и живая природа</w:t>
            </w:r>
          </w:p>
        </w:tc>
      </w:tr>
      <w:tr w:rsidR="00084797" w:rsidRPr="00084797" w14:paraId="7CF5E466" w14:textId="77777777" w:rsidTr="007152A3">
        <w:trPr>
          <w:trHeight w:hRule="exact" w:val="658"/>
          <w:jc w:val="center"/>
        </w:trPr>
        <w:tc>
          <w:tcPr>
            <w:tcW w:w="2059" w:type="dxa"/>
            <w:tcBorders>
              <w:top w:val="single" w:sz="4" w:space="0" w:color="auto"/>
              <w:left w:val="single" w:sz="4" w:space="0" w:color="auto"/>
            </w:tcBorders>
            <w:shd w:val="clear" w:color="auto" w:fill="FFFFFF"/>
          </w:tcPr>
          <w:p w14:paraId="40C5530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8429" w:type="dxa"/>
            <w:tcBorders>
              <w:top w:val="single" w:sz="4" w:space="0" w:color="auto"/>
              <w:left w:val="single" w:sz="4" w:space="0" w:color="auto"/>
              <w:right w:val="single" w:sz="4" w:space="0" w:color="auto"/>
            </w:tcBorders>
            <w:shd w:val="clear" w:color="auto" w:fill="FFFFFF"/>
            <w:vAlign w:val="bottom"/>
          </w:tcPr>
          <w:p w14:paraId="6D0F3F22"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Природа и предметы, созданные человеком. Природные материалы. Бережное отношение к предметам, вещам, уход за ними</w:t>
            </w:r>
          </w:p>
        </w:tc>
      </w:tr>
      <w:tr w:rsidR="00084797" w:rsidRPr="00084797" w14:paraId="52FEFA5F" w14:textId="77777777" w:rsidTr="007152A3">
        <w:trPr>
          <w:trHeight w:hRule="exact" w:val="658"/>
          <w:jc w:val="center"/>
        </w:trPr>
        <w:tc>
          <w:tcPr>
            <w:tcW w:w="2059" w:type="dxa"/>
            <w:tcBorders>
              <w:top w:val="single" w:sz="4" w:space="0" w:color="auto"/>
              <w:left w:val="single" w:sz="4" w:space="0" w:color="auto"/>
            </w:tcBorders>
            <w:shd w:val="clear" w:color="auto" w:fill="FFFFFF"/>
          </w:tcPr>
          <w:p w14:paraId="0048106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8429" w:type="dxa"/>
            <w:tcBorders>
              <w:top w:val="single" w:sz="4" w:space="0" w:color="auto"/>
              <w:left w:val="single" w:sz="4" w:space="0" w:color="auto"/>
              <w:right w:val="single" w:sz="4" w:space="0" w:color="auto"/>
            </w:tcBorders>
            <w:shd w:val="clear" w:color="auto" w:fill="FFFFFF"/>
            <w:vAlign w:val="bottom"/>
          </w:tcPr>
          <w:p w14:paraId="67A8D4F7"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Наблюдение за погодой своего края. Погода и термометр. Определение температуры воздуха (воды) по термометру</w:t>
            </w:r>
          </w:p>
        </w:tc>
      </w:tr>
      <w:tr w:rsidR="00084797" w:rsidRPr="00084797" w14:paraId="5132D193" w14:textId="77777777" w:rsidTr="007152A3">
        <w:trPr>
          <w:trHeight w:hRule="exact" w:val="336"/>
          <w:jc w:val="center"/>
        </w:trPr>
        <w:tc>
          <w:tcPr>
            <w:tcW w:w="2059" w:type="dxa"/>
            <w:tcBorders>
              <w:top w:val="single" w:sz="4" w:space="0" w:color="auto"/>
              <w:left w:val="single" w:sz="4" w:space="0" w:color="auto"/>
            </w:tcBorders>
            <w:shd w:val="clear" w:color="auto" w:fill="FFFFFF"/>
            <w:vAlign w:val="bottom"/>
          </w:tcPr>
          <w:p w14:paraId="1AD7F34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w:t>
            </w:r>
          </w:p>
        </w:tc>
        <w:tc>
          <w:tcPr>
            <w:tcW w:w="8429" w:type="dxa"/>
            <w:tcBorders>
              <w:top w:val="single" w:sz="4" w:space="0" w:color="auto"/>
              <w:left w:val="single" w:sz="4" w:space="0" w:color="auto"/>
              <w:right w:val="single" w:sz="4" w:space="0" w:color="auto"/>
            </w:tcBorders>
            <w:shd w:val="clear" w:color="auto" w:fill="FFFFFF"/>
            <w:vAlign w:val="bottom"/>
          </w:tcPr>
          <w:p w14:paraId="699D437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Сезонные изменения в природе</w:t>
            </w:r>
          </w:p>
        </w:tc>
      </w:tr>
      <w:tr w:rsidR="00084797" w:rsidRPr="00084797" w14:paraId="575E50AA" w14:textId="77777777" w:rsidTr="007152A3">
        <w:trPr>
          <w:trHeight w:hRule="exact" w:val="662"/>
          <w:jc w:val="center"/>
        </w:trPr>
        <w:tc>
          <w:tcPr>
            <w:tcW w:w="2059" w:type="dxa"/>
            <w:tcBorders>
              <w:top w:val="single" w:sz="4" w:space="0" w:color="auto"/>
              <w:left w:val="single" w:sz="4" w:space="0" w:color="auto"/>
            </w:tcBorders>
            <w:shd w:val="clear" w:color="auto" w:fill="FFFFFF"/>
          </w:tcPr>
          <w:p w14:paraId="259ED2F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2.5</w:t>
            </w:r>
          </w:p>
        </w:tc>
        <w:tc>
          <w:tcPr>
            <w:tcW w:w="8429" w:type="dxa"/>
            <w:tcBorders>
              <w:top w:val="single" w:sz="4" w:space="0" w:color="auto"/>
              <w:left w:val="single" w:sz="4" w:space="0" w:color="auto"/>
              <w:right w:val="single" w:sz="4" w:space="0" w:color="auto"/>
            </w:tcBorders>
            <w:shd w:val="clear" w:color="auto" w:fill="FFFFFF"/>
            <w:vAlign w:val="bottom"/>
          </w:tcPr>
          <w:p w14:paraId="59100A0C"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Взаимосвязи между человеком и природой. Правила нравственного и безопасного поведения в природе</w:t>
            </w:r>
          </w:p>
        </w:tc>
      </w:tr>
      <w:tr w:rsidR="00084797" w:rsidRPr="00084797" w14:paraId="0E24E383" w14:textId="77777777" w:rsidTr="007152A3">
        <w:trPr>
          <w:trHeight w:hRule="exact" w:val="653"/>
          <w:jc w:val="center"/>
        </w:trPr>
        <w:tc>
          <w:tcPr>
            <w:tcW w:w="2059" w:type="dxa"/>
            <w:tcBorders>
              <w:top w:val="single" w:sz="4" w:space="0" w:color="auto"/>
              <w:left w:val="single" w:sz="4" w:space="0" w:color="auto"/>
            </w:tcBorders>
            <w:shd w:val="clear" w:color="auto" w:fill="FFFFFF"/>
          </w:tcPr>
          <w:p w14:paraId="58496F9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2.6</w:t>
            </w:r>
          </w:p>
        </w:tc>
        <w:tc>
          <w:tcPr>
            <w:tcW w:w="8429" w:type="dxa"/>
            <w:tcBorders>
              <w:top w:val="single" w:sz="4" w:space="0" w:color="auto"/>
              <w:left w:val="single" w:sz="4" w:space="0" w:color="auto"/>
              <w:right w:val="single" w:sz="4" w:space="0" w:color="auto"/>
            </w:tcBorders>
            <w:shd w:val="clear" w:color="auto" w:fill="FFFFFF"/>
            <w:vAlign w:val="bottom"/>
          </w:tcPr>
          <w:p w14:paraId="144AA191"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Растительный мир. Растения ближайшего окружения (узнавание, называние, краткое описание). Лиственные и хвойные растения.</w:t>
            </w:r>
          </w:p>
        </w:tc>
      </w:tr>
      <w:tr w:rsidR="00084797" w:rsidRPr="00084797" w14:paraId="495956AE" w14:textId="77777777" w:rsidTr="007152A3">
        <w:trPr>
          <w:trHeight w:hRule="exact" w:val="341"/>
          <w:jc w:val="center"/>
        </w:trPr>
        <w:tc>
          <w:tcPr>
            <w:tcW w:w="2059" w:type="dxa"/>
            <w:tcBorders>
              <w:top w:val="single" w:sz="4" w:space="0" w:color="auto"/>
              <w:left w:val="single" w:sz="4" w:space="0" w:color="auto"/>
            </w:tcBorders>
            <w:shd w:val="clear" w:color="auto" w:fill="FFFFFF"/>
          </w:tcPr>
          <w:p w14:paraId="3838D608" w14:textId="77777777" w:rsidR="00084797" w:rsidRPr="00084797" w:rsidRDefault="00084797" w:rsidP="00084797">
            <w:pPr>
              <w:rPr>
                <w:sz w:val="10"/>
                <w:szCs w:val="10"/>
              </w:rPr>
            </w:pPr>
          </w:p>
        </w:tc>
        <w:tc>
          <w:tcPr>
            <w:tcW w:w="8429" w:type="dxa"/>
            <w:tcBorders>
              <w:top w:val="single" w:sz="4" w:space="0" w:color="auto"/>
              <w:left w:val="single" w:sz="4" w:space="0" w:color="auto"/>
              <w:right w:val="single" w:sz="4" w:space="0" w:color="auto"/>
            </w:tcBorders>
            <w:shd w:val="clear" w:color="auto" w:fill="FFFFFF"/>
            <w:vAlign w:val="bottom"/>
          </w:tcPr>
          <w:p w14:paraId="7777C8A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Дикорастущие и культурные растения</w:t>
            </w:r>
          </w:p>
        </w:tc>
      </w:tr>
      <w:tr w:rsidR="00084797" w:rsidRPr="00084797" w14:paraId="1E08F315" w14:textId="77777777" w:rsidTr="007152A3">
        <w:trPr>
          <w:trHeight w:hRule="exact" w:val="346"/>
          <w:jc w:val="center"/>
        </w:trPr>
        <w:tc>
          <w:tcPr>
            <w:tcW w:w="2059" w:type="dxa"/>
            <w:tcBorders>
              <w:top w:val="single" w:sz="4" w:space="0" w:color="auto"/>
              <w:left w:val="single" w:sz="4" w:space="0" w:color="auto"/>
              <w:bottom w:val="single" w:sz="4" w:space="0" w:color="auto"/>
            </w:tcBorders>
            <w:shd w:val="clear" w:color="auto" w:fill="FFFFFF"/>
          </w:tcPr>
          <w:p w14:paraId="035F2B0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2.7</w:t>
            </w:r>
          </w:p>
        </w:tc>
        <w:tc>
          <w:tcPr>
            <w:tcW w:w="8429" w:type="dxa"/>
            <w:tcBorders>
              <w:top w:val="single" w:sz="4" w:space="0" w:color="auto"/>
              <w:left w:val="single" w:sz="4" w:space="0" w:color="auto"/>
              <w:bottom w:val="single" w:sz="4" w:space="0" w:color="auto"/>
              <w:right w:val="single" w:sz="4" w:space="0" w:color="auto"/>
            </w:tcBorders>
            <w:shd w:val="clear" w:color="auto" w:fill="FFFFFF"/>
          </w:tcPr>
          <w:p w14:paraId="7503636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Части растения (название, краткая характеристика значения для</w:t>
            </w:r>
          </w:p>
        </w:tc>
      </w:tr>
    </w:tbl>
    <w:p w14:paraId="58623AEE" w14:textId="07FC3C28" w:rsidR="00084797" w:rsidRPr="00084797" w:rsidRDefault="00084797" w:rsidP="00084797">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059"/>
        <w:gridCol w:w="8429"/>
      </w:tblGrid>
      <w:tr w:rsidR="00084797" w:rsidRPr="00084797" w14:paraId="10261CB9" w14:textId="77777777" w:rsidTr="007152A3">
        <w:trPr>
          <w:trHeight w:hRule="exact" w:val="341"/>
          <w:jc w:val="center"/>
        </w:trPr>
        <w:tc>
          <w:tcPr>
            <w:tcW w:w="2059" w:type="dxa"/>
            <w:tcBorders>
              <w:top w:val="single" w:sz="4" w:space="0" w:color="auto"/>
              <w:left w:val="single" w:sz="4" w:space="0" w:color="auto"/>
            </w:tcBorders>
            <w:shd w:val="clear" w:color="auto" w:fill="FFFFFF"/>
          </w:tcPr>
          <w:p w14:paraId="4B7B8F2E" w14:textId="77777777" w:rsidR="00084797" w:rsidRPr="00084797" w:rsidRDefault="00084797" w:rsidP="00084797">
            <w:pPr>
              <w:rPr>
                <w:sz w:val="10"/>
                <w:szCs w:val="10"/>
              </w:rPr>
            </w:pPr>
          </w:p>
        </w:tc>
        <w:tc>
          <w:tcPr>
            <w:tcW w:w="8429" w:type="dxa"/>
            <w:tcBorders>
              <w:top w:val="single" w:sz="4" w:space="0" w:color="auto"/>
              <w:left w:val="single" w:sz="4" w:space="0" w:color="auto"/>
              <w:right w:val="single" w:sz="4" w:space="0" w:color="auto"/>
            </w:tcBorders>
            <w:shd w:val="clear" w:color="auto" w:fill="FFFFFF"/>
            <w:vAlign w:val="bottom"/>
          </w:tcPr>
          <w:p w14:paraId="5E30C5E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жизни растения): корень, стебель, лист, цветок, плод, семя</w:t>
            </w:r>
          </w:p>
        </w:tc>
      </w:tr>
      <w:tr w:rsidR="00084797" w:rsidRPr="00084797" w14:paraId="5889D22D" w14:textId="77777777" w:rsidTr="007152A3">
        <w:trPr>
          <w:trHeight w:hRule="exact" w:val="336"/>
          <w:jc w:val="center"/>
        </w:trPr>
        <w:tc>
          <w:tcPr>
            <w:tcW w:w="2059" w:type="dxa"/>
            <w:tcBorders>
              <w:top w:val="single" w:sz="4" w:space="0" w:color="auto"/>
              <w:left w:val="single" w:sz="4" w:space="0" w:color="auto"/>
            </w:tcBorders>
            <w:shd w:val="clear" w:color="auto" w:fill="FFFFFF"/>
            <w:vAlign w:val="bottom"/>
          </w:tcPr>
          <w:p w14:paraId="21288FD8" w14:textId="77777777" w:rsidR="00084797" w:rsidRPr="00084797" w:rsidRDefault="00084797" w:rsidP="00084797">
            <w:pPr>
              <w:ind w:firstLine="6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2.8</w:t>
            </w:r>
          </w:p>
        </w:tc>
        <w:tc>
          <w:tcPr>
            <w:tcW w:w="8429" w:type="dxa"/>
            <w:tcBorders>
              <w:top w:val="single" w:sz="4" w:space="0" w:color="auto"/>
              <w:left w:val="single" w:sz="4" w:space="0" w:color="auto"/>
              <w:right w:val="single" w:sz="4" w:space="0" w:color="auto"/>
            </w:tcBorders>
            <w:shd w:val="clear" w:color="auto" w:fill="FFFFFF"/>
            <w:vAlign w:val="bottom"/>
          </w:tcPr>
          <w:p w14:paraId="2C23128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Комнатные растения, правила содержания и ухода</w:t>
            </w:r>
          </w:p>
        </w:tc>
      </w:tr>
      <w:tr w:rsidR="00084797" w:rsidRPr="00084797" w14:paraId="36E0FC0F" w14:textId="77777777" w:rsidTr="007152A3">
        <w:trPr>
          <w:trHeight w:hRule="exact" w:val="979"/>
          <w:jc w:val="center"/>
        </w:trPr>
        <w:tc>
          <w:tcPr>
            <w:tcW w:w="2059" w:type="dxa"/>
            <w:tcBorders>
              <w:top w:val="single" w:sz="4" w:space="0" w:color="auto"/>
              <w:left w:val="single" w:sz="4" w:space="0" w:color="auto"/>
            </w:tcBorders>
            <w:shd w:val="clear" w:color="auto" w:fill="FFFFFF"/>
          </w:tcPr>
          <w:p w14:paraId="3A50F718" w14:textId="77777777" w:rsidR="00084797" w:rsidRPr="00084797" w:rsidRDefault="00084797" w:rsidP="00084797">
            <w:pPr>
              <w:ind w:firstLine="6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2.9</w:t>
            </w:r>
          </w:p>
        </w:tc>
        <w:tc>
          <w:tcPr>
            <w:tcW w:w="8429" w:type="dxa"/>
            <w:tcBorders>
              <w:top w:val="single" w:sz="4" w:space="0" w:color="auto"/>
              <w:left w:val="single" w:sz="4" w:space="0" w:color="auto"/>
              <w:right w:val="single" w:sz="4" w:space="0" w:color="auto"/>
            </w:tcBorders>
            <w:shd w:val="clear" w:color="auto" w:fill="FFFFFF"/>
            <w:vAlign w:val="bottom"/>
          </w:tcPr>
          <w:p w14:paraId="4F241907"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084797" w:rsidRPr="00084797" w14:paraId="146B867E" w14:textId="77777777" w:rsidTr="007152A3">
        <w:trPr>
          <w:trHeight w:hRule="exact" w:val="331"/>
          <w:jc w:val="center"/>
        </w:trPr>
        <w:tc>
          <w:tcPr>
            <w:tcW w:w="2059" w:type="dxa"/>
            <w:tcBorders>
              <w:top w:val="single" w:sz="4" w:space="0" w:color="auto"/>
              <w:left w:val="single" w:sz="4" w:space="0" w:color="auto"/>
            </w:tcBorders>
            <w:shd w:val="clear" w:color="auto" w:fill="FFFFFF"/>
            <w:vAlign w:val="bottom"/>
          </w:tcPr>
          <w:p w14:paraId="70328F1B" w14:textId="77777777" w:rsidR="00084797" w:rsidRPr="00084797" w:rsidRDefault="00084797" w:rsidP="00084797">
            <w:pPr>
              <w:ind w:firstLine="7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429" w:type="dxa"/>
            <w:tcBorders>
              <w:top w:val="single" w:sz="4" w:space="0" w:color="auto"/>
              <w:left w:val="single" w:sz="4" w:space="0" w:color="auto"/>
              <w:right w:val="single" w:sz="4" w:space="0" w:color="auto"/>
            </w:tcBorders>
            <w:shd w:val="clear" w:color="auto" w:fill="FFFFFF"/>
            <w:vAlign w:val="bottom"/>
          </w:tcPr>
          <w:p w14:paraId="5EA8FFD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Правила безопасной жизнедеятельности</w:t>
            </w:r>
          </w:p>
        </w:tc>
      </w:tr>
      <w:tr w:rsidR="00084797" w:rsidRPr="00084797" w14:paraId="604896AF" w14:textId="77777777" w:rsidTr="007152A3">
        <w:trPr>
          <w:trHeight w:hRule="exact" w:val="658"/>
          <w:jc w:val="center"/>
        </w:trPr>
        <w:tc>
          <w:tcPr>
            <w:tcW w:w="2059" w:type="dxa"/>
            <w:tcBorders>
              <w:top w:val="single" w:sz="4" w:space="0" w:color="auto"/>
              <w:left w:val="single" w:sz="4" w:space="0" w:color="auto"/>
            </w:tcBorders>
            <w:shd w:val="clear" w:color="auto" w:fill="FFFFFF"/>
          </w:tcPr>
          <w:p w14:paraId="7C1349C4" w14:textId="77777777" w:rsidR="00084797" w:rsidRPr="00084797" w:rsidRDefault="00084797" w:rsidP="00084797">
            <w:pPr>
              <w:ind w:firstLine="6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8429" w:type="dxa"/>
            <w:tcBorders>
              <w:top w:val="single" w:sz="4" w:space="0" w:color="auto"/>
              <w:left w:val="single" w:sz="4" w:space="0" w:color="auto"/>
              <w:right w:val="single" w:sz="4" w:space="0" w:color="auto"/>
            </w:tcBorders>
            <w:shd w:val="clear" w:color="auto" w:fill="FFFFFF"/>
            <w:vAlign w:val="bottom"/>
          </w:tcPr>
          <w:p w14:paraId="0B01D4AD"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Понимание необходимости соблюдения режима дня, правил здорового питания и личной гигиены</w:t>
            </w:r>
          </w:p>
        </w:tc>
      </w:tr>
      <w:tr w:rsidR="00084797" w:rsidRPr="00084797" w14:paraId="74214451" w14:textId="77777777" w:rsidTr="007152A3">
        <w:trPr>
          <w:trHeight w:hRule="exact" w:val="662"/>
          <w:jc w:val="center"/>
        </w:trPr>
        <w:tc>
          <w:tcPr>
            <w:tcW w:w="2059" w:type="dxa"/>
            <w:tcBorders>
              <w:top w:val="single" w:sz="4" w:space="0" w:color="auto"/>
              <w:left w:val="single" w:sz="4" w:space="0" w:color="auto"/>
            </w:tcBorders>
            <w:shd w:val="clear" w:color="auto" w:fill="FFFFFF"/>
          </w:tcPr>
          <w:p w14:paraId="5BC9AD5C" w14:textId="77777777" w:rsidR="00084797" w:rsidRPr="00084797" w:rsidRDefault="00084797" w:rsidP="00084797">
            <w:pPr>
              <w:ind w:firstLine="6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8429" w:type="dxa"/>
            <w:tcBorders>
              <w:top w:val="single" w:sz="4" w:space="0" w:color="auto"/>
              <w:left w:val="single" w:sz="4" w:space="0" w:color="auto"/>
              <w:right w:val="single" w:sz="4" w:space="0" w:color="auto"/>
            </w:tcBorders>
            <w:shd w:val="clear" w:color="auto" w:fill="FFFFFF"/>
            <w:vAlign w:val="bottom"/>
          </w:tcPr>
          <w:p w14:paraId="630C90F0"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Правила безопасности в быту: пользование бытовыми электроприборами, газовыми плитами</w:t>
            </w:r>
          </w:p>
        </w:tc>
      </w:tr>
      <w:tr w:rsidR="00084797" w:rsidRPr="00084797" w14:paraId="1ACFC81D" w14:textId="77777777" w:rsidTr="007152A3">
        <w:trPr>
          <w:trHeight w:hRule="exact" w:val="979"/>
          <w:jc w:val="center"/>
        </w:trPr>
        <w:tc>
          <w:tcPr>
            <w:tcW w:w="2059" w:type="dxa"/>
            <w:tcBorders>
              <w:top w:val="single" w:sz="4" w:space="0" w:color="auto"/>
              <w:left w:val="single" w:sz="4" w:space="0" w:color="auto"/>
            </w:tcBorders>
            <w:shd w:val="clear" w:color="auto" w:fill="FFFFFF"/>
          </w:tcPr>
          <w:p w14:paraId="3B46BE4E" w14:textId="77777777" w:rsidR="00084797" w:rsidRPr="00084797" w:rsidRDefault="00084797" w:rsidP="00084797">
            <w:pPr>
              <w:ind w:firstLine="6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8429" w:type="dxa"/>
            <w:tcBorders>
              <w:top w:val="single" w:sz="4" w:space="0" w:color="auto"/>
              <w:left w:val="single" w:sz="4" w:space="0" w:color="auto"/>
              <w:right w:val="single" w:sz="4" w:space="0" w:color="auto"/>
            </w:tcBorders>
            <w:shd w:val="clear" w:color="auto" w:fill="FFFFFF"/>
            <w:vAlign w:val="bottom"/>
          </w:tcPr>
          <w:p w14:paraId="23FF78F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Дорога от дома до школы. Правила безопасного поведения пешехода (дорожные знаки, дорожная разметка, дорожные сигналы)</w:t>
            </w:r>
          </w:p>
        </w:tc>
      </w:tr>
      <w:tr w:rsidR="00084797" w:rsidRPr="00084797" w14:paraId="2456520D" w14:textId="77777777" w:rsidTr="007152A3">
        <w:trPr>
          <w:trHeight w:hRule="exact" w:val="1286"/>
          <w:jc w:val="center"/>
        </w:trPr>
        <w:tc>
          <w:tcPr>
            <w:tcW w:w="2059" w:type="dxa"/>
            <w:tcBorders>
              <w:top w:val="single" w:sz="4" w:space="0" w:color="auto"/>
              <w:left w:val="single" w:sz="4" w:space="0" w:color="auto"/>
              <w:bottom w:val="single" w:sz="4" w:space="0" w:color="auto"/>
            </w:tcBorders>
            <w:shd w:val="clear" w:color="auto" w:fill="FFFFFF"/>
          </w:tcPr>
          <w:p w14:paraId="303CBF1A" w14:textId="77777777" w:rsidR="00084797" w:rsidRPr="00084797" w:rsidRDefault="00084797" w:rsidP="00084797">
            <w:pPr>
              <w:ind w:firstLine="6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8429" w:type="dxa"/>
            <w:tcBorders>
              <w:top w:val="single" w:sz="4" w:space="0" w:color="auto"/>
              <w:left w:val="single" w:sz="4" w:space="0" w:color="auto"/>
              <w:bottom w:val="single" w:sz="4" w:space="0" w:color="auto"/>
              <w:right w:val="single" w:sz="4" w:space="0" w:color="auto"/>
            </w:tcBorders>
            <w:shd w:val="clear" w:color="auto" w:fill="FFFFFF"/>
            <w:vAlign w:val="bottom"/>
          </w:tcPr>
          <w:p w14:paraId="257C15A0"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bl>
    <w:p w14:paraId="1E9675AC"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67</w:t>
      </w:r>
    </w:p>
    <w:p w14:paraId="0D2CFCC3" w14:textId="77777777" w:rsidR="00084797" w:rsidRPr="00084797" w:rsidRDefault="00084797" w:rsidP="00084797">
      <w:pPr>
        <w:tabs>
          <w:tab w:val="left" w:leader="underscore" w:pos="1363"/>
          <w:tab w:val="left" w:leader="underscore" w:pos="7603"/>
        </w:tabs>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 xml:space="preserve">Проверяемые требования к результатам освоения основной </w:t>
      </w:r>
      <w:r w:rsidRPr="00084797">
        <w:rPr>
          <w:rFonts w:ascii="Times New Roman" w:eastAsia="Times New Roman" w:hAnsi="Times New Roman" w:cs="Times New Roman"/>
          <w:b/>
          <w:bCs/>
          <w:sz w:val="28"/>
          <w:szCs w:val="28"/>
        </w:rPr>
        <w:tab/>
      </w:r>
      <w:r w:rsidRPr="00084797">
        <w:rPr>
          <w:rFonts w:ascii="Times New Roman" w:eastAsia="Times New Roman" w:hAnsi="Times New Roman" w:cs="Times New Roman"/>
          <w:b/>
          <w:bCs/>
          <w:sz w:val="28"/>
          <w:szCs w:val="28"/>
          <w:u w:val="single"/>
        </w:rPr>
        <w:t>образовательной программы (2 класс)</w:t>
      </w:r>
      <w:r w:rsidRPr="00084797">
        <w:rPr>
          <w:rFonts w:ascii="Times New Roman" w:eastAsia="Times New Roman" w:hAnsi="Times New Roman" w:cs="Times New Roman"/>
          <w:b/>
          <w:bCs/>
          <w:sz w:val="28"/>
          <w:szCs w:val="28"/>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6C07D745" w14:textId="77777777" w:rsidTr="007152A3">
        <w:trPr>
          <w:trHeight w:hRule="exact" w:val="984"/>
          <w:jc w:val="center"/>
        </w:trPr>
        <w:tc>
          <w:tcPr>
            <w:tcW w:w="2069" w:type="dxa"/>
            <w:tcBorders>
              <w:top w:val="single" w:sz="4" w:space="0" w:color="auto"/>
              <w:left w:val="single" w:sz="4" w:space="0" w:color="auto"/>
            </w:tcBorders>
            <w:shd w:val="clear" w:color="auto" w:fill="FFFFFF"/>
            <w:vAlign w:val="bottom"/>
          </w:tcPr>
          <w:p w14:paraId="11E97DF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результата</w:t>
            </w:r>
          </w:p>
        </w:tc>
        <w:tc>
          <w:tcPr>
            <w:tcW w:w="8419" w:type="dxa"/>
            <w:tcBorders>
              <w:top w:val="single" w:sz="4" w:space="0" w:color="auto"/>
              <w:left w:val="single" w:sz="4" w:space="0" w:color="auto"/>
              <w:right w:val="single" w:sz="4" w:space="0" w:color="auto"/>
            </w:tcBorders>
            <w:shd w:val="clear" w:color="auto" w:fill="FFFFFF"/>
          </w:tcPr>
          <w:p w14:paraId="4591236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предметные результаты освоения основной образовательной программы начального общего образования</w:t>
            </w:r>
          </w:p>
        </w:tc>
      </w:tr>
      <w:tr w:rsidR="00084797" w:rsidRPr="00084797" w14:paraId="74E24DD8" w14:textId="77777777" w:rsidTr="007152A3">
        <w:trPr>
          <w:trHeight w:hRule="exact" w:val="341"/>
          <w:jc w:val="center"/>
        </w:trPr>
        <w:tc>
          <w:tcPr>
            <w:tcW w:w="2069" w:type="dxa"/>
            <w:tcBorders>
              <w:top w:val="single" w:sz="4" w:space="0" w:color="auto"/>
              <w:left w:val="single" w:sz="4" w:space="0" w:color="auto"/>
            </w:tcBorders>
            <w:shd w:val="clear" w:color="auto" w:fill="FFFFFF"/>
          </w:tcPr>
          <w:p w14:paraId="03DA5C65" w14:textId="77777777" w:rsidR="00084797" w:rsidRPr="00084797" w:rsidRDefault="00084797" w:rsidP="00084797">
            <w:pPr>
              <w:rPr>
                <w:sz w:val="10"/>
                <w:szCs w:val="10"/>
              </w:rPr>
            </w:pPr>
          </w:p>
        </w:tc>
        <w:tc>
          <w:tcPr>
            <w:tcW w:w="8419" w:type="dxa"/>
            <w:tcBorders>
              <w:top w:val="single" w:sz="4" w:space="0" w:color="auto"/>
              <w:left w:val="single" w:sz="4" w:space="0" w:color="auto"/>
              <w:right w:val="single" w:sz="4" w:space="0" w:color="auto"/>
            </w:tcBorders>
            <w:shd w:val="clear" w:color="auto" w:fill="FFFFFF"/>
            <w:vAlign w:val="bottom"/>
          </w:tcPr>
          <w:p w14:paraId="6B17389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Человек и общество</w:t>
            </w:r>
          </w:p>
        </w:tc>
      </w:tr>
      <w:tr w:rsidR="00084797" w:rsidRPr="00084797" w14:paraId="58F4A539"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28D14DC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419" w:type="dxa"/>
            <w:tcBorders>
              <w:top w:val="single" w:sz="4" w:space="0" w:color="auto"/>
              <w:left w:val="single" w:sz="4" w:space="0" w:color="auto"/>
              <w:right w:val="single" w:sz="4" w:space="0" w:color="auto"/>
            </w:tcBorders>
            <w:shd w:val="clear" w:color="auto" w:fill="FFFFFF"/>
            <w:vAlign w:val="bottom"/>
          </w:tcPr>
          <w:p w14:paraId="00A1C44E"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находить Россию на карте мира, на карте России - Москву, свой регион и его главный город</w:t>
            </w:r>
          </w:p>
        </w:tc>
      </w:tr>
      <w:tr w:rsidR="00084797" w:rsidRPr="00084797" w14:paraId="5A12932B" w14:textId="77777777" w:rsidTr="007152A3">
        <w:trPr>
          <w:trHeight w:hRule="exact" w:val="653"/>
          <w:jc w:val="center"/>
        </w:trPr>
        <w:tc>
          <w:tcPr>
            <w:tcW w:w="2069" w:type="dxa"/>
            <w:tcBorders>
              <w:top w:val="single" w:sz="4" w:space="0" w:color="auto"/>
              <w:left w:val="single" w:sz="4" w:space="0" w:color="auto"/>
            </w:tcBorders>
            <w:shd w:val="clear" w:color="auto" w:fill="FFFFFF"/>
          </w:tcPr>
          <w:p w14:paraId="3C73611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419" w:type="dxa"/>
            <w:tcBorders>
              <w:top w:val="single" w:sz="4" w:space="0" w:color="auto"/>
              <w:left w:val="single" w:sz="4" w:space="0" w:color="auto"/>
              <w:right w:val="single" w:sz="4" w:space="0" w:color="auto"/>
            </w:tcBorders>
            <w:shd w:val="clear" w:color="auto" w:fill="FFFFFF"/>
            <w:vAlign w:val="bottom"/>
          </w:tcPr>
          <w:p w14:paraId="31606515"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узнавать государственную символику Российской Федерации (гимн, герб, флаг) и своего региона</w:t>
            </w:r>
          </w:p>
        </w:tc>
      </w:tr>
      <w:tr w:rsidR="00084797" w:rsidRPr="00084797" w14:paraId="3BC1EEAA" w14:textId="77777777" w:rsidTr="007152A3">
        <w:trPr>
          <w:trHeight w:hRule="exact" w:val="1306"/>
          <w:jc w:val="center"/>
        </w:trPr>
        <w:tc>
          <w:tcPr>
            <w:tcW w:w="2069" w:type="dxa"/>
            <w:tcBorders>
              <w:top w:val="single" w:sz="4" w:space="0" w:color="auto"/>
              <w:left w:val="single" w:sz="4" w:space="0" w:color="auto"/>
            </w:tcBorders>
            <w:shd w:val="clear" w:color="auto" w:fill="FFFFFF"/>
          </w:tcPr>
          <w:p w14:paraId="15A4CFD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419" w:type="dxa"/>
            <w:tcBorders>
              <w:top w:val="single" w:sz="4" w:space="0" w:color="auto"/>
              <w:left w:val="single" w:sz="4" w:space="0" w:color="auto"/>
              <w:right w:val="single" w:sz="4" w:space="0" w:color="auto"/>
            </w:tcBorders>
            <w:shd w:val="clear" w:color="auto" w:fill="FFFFFF"/>
            <w:vAlign w:val="bottom"/>
          </w:tcPr>
          <w:p w14:paraId="6EC5F7D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084797" w:rsidRPr="00084797" w14:paraId="66F4B176" w14:textId="77777777" w:rsidTr="007152A3">
        <w:trPr>
          <w:trHeight w:hRule="exact" w:val="1301"/>
          <w:jc w:val="center"/>
        </w:trPr>
        <w:tc>
          <w:tcPr>
            <w:tcW w:w="2069" w:type="dxa"/>
            <w:tcBorders>
              <w:top w:val="single" w:sz="4" w:space="0" w:color="auto"/>
              <w:left w:val="single" w:sz="4" w:space="0" w:color="auto"/>
            </w:tcBorders>
            <w:shd w:val="clear" w:color="auto" w:fill="FFFFFF"/>
          </w:tcPr>
          <w:p w14:paraId="19EDB77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419" w:type="dxa"/>
            <w:tcBorders>
              <w:top w:val="single" w:sz="4" w:space="0" w:color="auto"/>
              <w:left w:val="single" w:sz="4" w:space="0" w:color="auto"/>
              <w:right w:val="single" w:sz="4" w:space="0" w:color="auto"/>
            </w:tcBorders>
            <w:shd w:val="clear" w:color="auto" w:fill="FFFFFF"/>
            <w:vAlign w:val="bottom"/>
          </w:tcPr>
          <w:p w14:paraId="4FA4238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084797" w:rsidRPr="00084797" w14:paraId="6CDEB44A" w14:textId="77777777" w:rsidTr="007152A3">
        <w:trPr>
          <w:trHeight w:hRule="exact" w:val="1306"/>
          <w:jc w:val="center"/>
        </w:trPr>
        <w:tc>
          <w:tcPr>
            <w:tcW w:w="2069" w:type="dxa"/>
            <w:tcBorders>
              <w:top w:val="single" w:sz="4" w:space="0" w:color="auto"/>
              <w:left w:val="single" w:sz="4" w:space="0" w:color="auto"/>
            </w:tcBorders>
            <w:shd w:val="clear" w:color="auto" w:fill="FFFFFF"/>
          </w:tcPr>
          <w:p w14:paraId="5448E28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8419" w:type="dxa"/>
            <w:tcBorders>
              <w:top w:val="single" w:sz="4" w:space="0" w:color="auto"/>
              <w:left w:val="single" w:sz="4" w:space="0" w:color="auto"/>
              <w:right w:val="single" w:sz="4" w:space="0" w:color="auto"/>
            </w:tcBorders>
            <w:shd w:val="clear" w:color="auto" w:fill="FFFFFF"/>
            <w:vAlign w:val="bottom"/>
          </w:tcPr>
          <w:p w14:paraId="0B26DC5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развёрнутые высказывания об обществе</w:t>
            </w:r>
          </w:p>
        </w:tc>
      </w:tr>
      <w:tr w:rsidR="00084797" w:rsidRPr="00084797" w14:paraId="74124A71" w14:textId="77777777" w:rsidTr="007152A3">
        <w:trPr>
          <w:trHeight w:hRule="exact" w:val="667"/>
          <w:jc w:val="center"/>
        </w:trPr>
        <w:tc>
          <w:tcPr>
            <w:tcW w:w="2069" w:type="dxa"/>
            <w:tcBorders>
              <w:top w:val="single" w:sz="4" w:space="0" w:color="auto"/>
              <w:left w:val="single" w:sz="4" w:space="0" w:color="auto"/>
              <w:bottom w:val="single" w:sz="4" w:space="0" w:color="auto"/>
            </w:tcBorders>
            <w:shd w:val="clear" w:color="auto" w:fill="FFFFFF"/>
          </w:tcPr>
          <w:p w14:paraId="36B762C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14:paraId="345676A4"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для ответов на вопросы небольшие тексты о природе и обществе</w:t>
            </w:r>
          </w:p>
        </w:tc>
      </w:tr>
    </w:tbl>
    <w:p w14:paraId="7CBEBB39"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029A4806" w14:textId="77777777" w:rsidTr="007152A3">
        <w:trPr>
          <w:trHeight w:hRule="exact" w:val="960"/>
          <w:jc w:val="center"/>
        </w:trPr>
        <w:tc>
          <w:tcPr>
            <w:tcW w:w="2069" w:type="dxa"/>
            <w:tcBorders>
              <w:top w:val="single" w:sz="4" w:space="0" w:color="auto"/>
              <w:left w:val="single" w:sz="4" w:space="0" w:color="auto"/>
            </w:tcBorders>
            <w:shd w:val="clear" w:color="auto" w:fill="FFFFFF"/>
          </w:tcPr>
          <w:p w14:paraId="3C21626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7</w:t>
            </w:r>
          </w:p>
        </w:tc>
        <w:tc>
          <w:tcPr>
            <w:tcW w:w="8419" w:type="dxa"/>
            <w:tcBorders>
              <w:top w:val="single" w:sz="4" w:space="0" w:color="auto"/>
              <w:left w:val="single" w:sz="4" w:space="0" w:color="auto"/>
              <w:right w:val="single" w:sz="4" w:space="0" w:color="auto"/>
            </w:tcBorders>
            <w:shd w:val="clear" w:color="auto" w:fill="FFFFFF"/>
          </w:tcPr>
          <w:p w14:paraId="67C819FF"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соблюдать правила нравственного поведения в социуме, оценивать примеры проявления внимания, помощи людям, нуждающимся в ней</w:t>
            </w:r>
          </w:p>
        </w:tc>
      </w:tr>
      <w:tr w:rsidR="00084797" w:rsidRPr="00084797" w14:paraId="5C71CB89" w14:textId="77777777" w:rsidTr="007152A3">
        <w:trPr>
          <w:trHeight w:hRule="exact" w:val="341"/>
          <w:jc w:val="center"/>
        </w:trPr>
        <w:tc>
          <w:tcPr>
            <w:tcW w:w="2069" w:type="dxa"/>
            <w:tcBorders>
              <w:top w:val="single" w:sz="4" w:space="0" w:color="auto"/>
              <w:left w:val="single" w:sz="4" w:space="0" w:color="auto"/>
            </w:tcBorders>
            <w:shd w:val="clear" w:color="auto" w:fill="FFFFFF"/>
          </w:tcPr>
          <w:p w14:paraId="73C9AF5F" w14:textId="77777777" w:rsidR="00084797" w:rsidRPr="00084797" w:rsidRDefault="00084797" w:rsidP="00084797">
            <w:pPr>
              <w:rPr>
                <w:sz w:val="10"/>
                <w:szCs w:val="10"/>
              </w:rPr>
            </w:pPr>
          </w:p>
        </w:tc>
        <w:tc>
          <w:tcPr>
            <w:tcW w:w="8419" w:type="dxa"/>
            <w:tcBorders>
              <w:top w:val="single" w:sz="4" w:space="0" w:color="auto"/>
              <w:left w:val="single" w:sz="4" w:space="0" w:color="auto"/>
              <w:right w:val="single" w:sz="4" w:space="0" w:color="auto"/>
            </w:tcBorders>
            <w:shd w:val="clear" w:color="auto" w:fill="FFFFFF"/>
            <w:vAlign w:val="bottom"/>
          </w:tcPr>
          <w:p w14:paraId="1B59BB4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Человек и природа</w:t>
            </w:r>
          </w:p>
        </w:tc>
      </w:tr>
      <w:tr w:rsidR="00084797" w:rsidRPr="00084797" w14:paraId="77E456D0" w14:textId="77777777" w:rsidTr="007152A3">
        <w:trPr>
          <w:trHeight w:hRule="exact" w:val="979"/>
          <w:jc w:val="center"/>
        </w:trPr>
        <w:tc>
          <w:tcPr>
            <w:tcW w:w="2069" w:type="dxa"/>
            <w:tcBorders>
              <w:top w:val="single" w:sz="4" w:space="0" w:color="auto"/>
              <w:left w:val="single" w:sz="4" w:space="0" w:color="auto"/>
            </w:tcBorders>
            <w:shd w:val="clear" w:color="auto" w:fill="FFFFFF"/>
          </w:tcPr>
          <w:p w14:paraId="149A2A9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w:t>
            </w:r>
          </w:p>
        </w:tc>
        <w:tc>
          <w:tcPr>
            <w:tcW w:w="8419" w:type="dxa"/>
            <w:tcBorders>
              <w:top w:val="single" w:sz="4" w:space="0" w:color="auto"/>
              <w:left w:val="single" w:sz="4" w:space="0" w:color="auto"/>
              <w:right w:val="single" w:sz="4" w:space="0" w:color="auto"/>
            </w:tcBorders>
            <w:shd w:val="clear" w:color="auto" w:fill="FFFFFF"/>
            <w:vAlign w:val="bottom"/>
          </w:tcPr>
          <w:p w14:paraId="79602124"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изученные объекты окружающего мира по их описанию, рисункам и фотографиям, различать их в окружающем мире</w:t>
            </w:r>
          </w:p>
        </w:tc>
      </w:tr>
      <w:tr w:rsidR="00084797" w:rsidRPr="00084797" w14:paraId="5FB72BA2"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0DE369C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w:t>
            </w:r>
          </w:p>
        </w:tc>
        <w:tc>
          <w:tcPr>
            <w:tcW w:w="8419" w:type="dxa"/>
            <w:tcBorders>
              <w:top w:val="single" w:sz="4" w:space="0" w:color="auto"/>
              <w:left w:val="single" w:sz="4" w:space="0" w:color="auto"/>
              <w:right w:val="single" w:sz="4" w:space="0" w:color="auto"/>
            </w:tcBorders>
            <w:shd w:val="clear" w:color="auto" w:fill="FFFFFF"/>
            <w:vAlign w:val="bottom"/>
          </w:tcPr>
          <w:p w14:paraId="685D55F3"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группировать изученные объекты живой и неживой природы по предложенным признакам</w:t>
            </w:r>
          </w:p>
        </w:tc>
      </w:tr>
      <w:tr w:rsidR="00084797" w:rsidRPr="00084797" w14:paraId="6869A6D3"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1111D65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w:t>
            </w:r>
          </w:p>
        </w:tc>
        <w:tc>
          <w:tcPr>
            <w:tcW w:w="8419" w:type="dxa"/>
            <w:tcBorders>
              <w:top w:val="single" w:sz="4" w:space="0" w:color="auto"/>
              <w:left w:val="single" w:sz="4" w:space="0" w:color="auto"/>
              <w:right w:val="single" w:sz="4" w:space="0" w:color="auto"/>
            </w:tcBorders>
            <w:shd w:val="clear" w:color="auto" w:fill="FFFFFF"/>
            <w:vAlign w:val="bottom"/>
          </w:tcPr>
          <w:p w14:paraId="7457D3EA" w14:textId="77777777" w:rsidR="00084797" w:rsidRPr="00084797" w:rsidRDefault="00084797" w:rsidP="00084797">
            <w:pPr>
              <w:spacing w:line="226"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сравнивать объекты живой и неживой природы на основе внешних признаков</w:t>
            </w:r>
          </w:p>
        </w:tc>
      </w:tr>
      <w:tr w:rsidR="00084797" w:rsidRPr="00084797" w14:paraId="45C7BF81" w14:textId="77777777" w:rsidTr="007152A3">
        <w:trPr>
          <w:trHeight w:hRule="exact" w:val="984"/>
          <w:jc w:val="center"/>
        </w:trPr>
        <w:tc>
          <w:tcPr>
            <w:tcW w:w="2069" w:type="dxa"/>
            <w:tcBorders>
              <w:top w:val="single" w:sz="4" w:space="0" w:color="auto"/>
              <w:left w:val="single" w:sz="4" w:space="0" w:color="auto"/>
            </w:tcBorders>
            <w:shd w:val="clear" w:color="auto" w:fill="FFFFFF"/>
          </w:tcPr>
          <w:p w14:paraId="3831DF5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w:t>
            </w:r>
          </w:p>
        </w:tc>
        <w:tc>
          <w:tcPr>
            <w:tcW w:w="8419" w:type="dxa"/>
            <w:tcBorders>
              <w:top w:val="single" w:sz="4" w:space="0" w:color="auto"/>
              <w:left w:val="single" w:sz="4" w:space="0" w:color="auto"/>
              <w:right w:val="single" w:sz="4" w:space="0" w:color="auto"/>
            </w:tcBorders>
            <w:shd w:val="clear" w:color="auto" w:fill="FFFFFF"/>
            <w:vAlign w:val="bottom"/>
          </w:tcPr>
          <w:p w14:paraId="6C52F682"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описывать на основе предложенного плана или опорных слов изученные природные объекты и явления, в том числе звёзды, созвездия, планеты</w:t>
            </w:r>
          </w:p>
        </w:tc>
      </w:tr>
      <w:tr w:rsidR="00084797" w:rsidRPr="00084797" w14:paraId="2BBE6E7C"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1B0A8F7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419" w:type="dxa"/>
            <w:tcBorders>
              <w:top w:val="single" w:sz="4" w:space="0" w:color="auto"/>
              <w:left w:val="single" w:sz="4" w:space="0" w:color="auto"/>
              <w:right w:val="single" w:sz="4" w:space="0" w:color="auto"/>
            </w:tcBorders>
            <w:shd w:val="clear" w:color="auto" w:fill="FFFFFF"/>
            <w:vAlign w:val="bottom"/>
          </w:tcPr>
          <w:p w14:paraId="7F2E3BF0" w14:textId="77777777" w:rsidR="00084797" w:rsidRPr="00084797" w:rsidRDefault="00084797" w:rsidP="00084797">
            <w:pPr>
              <w:spacing w:line="228" w:lineRule="auto"/>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ориентироваться на местности по местным природным признакам, Солнцу, компасу</w:t>
            </w:r>
          </w:p>
        </w:tc>
      </w:tr>
      <w:tr w:rsidR="00084797" w:rsidRPr="00084797" w14:paraId="57C79B57" w14:textId="77777777" w:rsidTr="007152A3">
        <w:trPr>
          <w:trHeight w:hRule="exact" w:val="653"/>
          <w:jc w:val="center"/>
        </w:trPr>
        <w:tc>
          <w:tcPr>
            <w:tcW w:w="2069" w:type="dxa"/>
            <w:tcBorders>
              <w:top w:val="single" w:sz="4" w:space="0" w:color="auto"/>
              <w:left w:val="single" w:sz="4" w:space="0" w:color="auto"/>
            </w:tcBorders>
            <w:shd w:val="clear" w:color="auto" w:fill="FFFFFF"/>
          </w:tcPr>
          <w:p w14:paraId="43A14E1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419" w:type="dxa"/>
            <w:tcBorders>
              <w:top w:val="single" w:sz="4" w:space="0" w:color="auto"/>
              <w:left w:val="single" w:sz="4" w:space="0" w:color="auto"/>
              <w:right w:val="single" w:sz="4" w:space="0" w:color="auto"/>
            </w:tcBorders>
            <w:shd w:val="clear" w:color="auto" w:fill="FFFFFF"/>
            <w:vAlign w:val="bottom"/>
          </w:tcPr>
          <w:p w14:paraId="1E3E5174" w14:textId="77777777" w:rsidR="00084797" w:rsidRPr="00084797" w:rsidRDefault="00084797" w:rsidP="00084797">
            <w:pPr>
              <w:spacing w:line="228" w:lineRule="auto"/>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проводить, соблюдая правила безопасного труда, несложные наблюдения и опыты с природными объектами, измерения</w:t>
            </w:r>
          </w:p>
        </w:tc>
      </w:tr>
      <w:tr w:rsidR="00084797" w:rsidRPr="00084797" w14:paraId="3BB79B99" w14:textId="77777777" w:rsidTr="007152A3">
        <w:trPr>
          <w:trHeight w:hRule="exact" w:val="941"/>
          <w:jc w:val="center"/>
        </w:trPr>
        <w:tc>
          <w:tcPr>
            <w:tcW w:w="2069" w:type="dxa"/>
            <w:tcBorders>
              <w:top w:val="single" w:sz="4" w:space="0" w:color="auto"/>
              <w:left w:val="single" w:sz="4" w:space="0" w:color="auto"/>
            </w:tcBorders>
            <w:shd w:val="clear" w:color="auto" w:fill="FFFFFF"/>
          </w:tcPr>
          <w:p w14:paraId="1F9F4E6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419" w:type="dxa"/>
            <w:tcBorders>
              <w:top w:val="single" w:sz="4" w:space="0" w:color="auto"/>
              <w:left w:val="single" w:sz="4" w:space="0" w:color="auto"/>
              <w:right w:val="single" w:sz="4" w:space="0" w:color="auto"/>
            </w:tcBorders>
            <w:shd w:val="clear" w:color="auto" w:fill="FFFFFF"/>
            <w:vAlign w:val="bottom"/>
          </w:tcPr>
          <w:p w14:paraId="3D8F40D9" w14:textId="77777777" w:rsidR="00084797" w:rsidRPr="00084797" w:rsidRDefault="00084797" w:rsidP="00084797">
            <w:pPr>
              <w:spacing w:line="230" w:lineRule="auto"/>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приводить примеры изученных взаимосвязей в природе, примеры, иллюстрирующие значение природы в жизни человека</w:t>
            </w:r>
          </w:p>
        </w:tc>
      </w:tr>
      <w:tr w:rsidR="00084797" w:rsidRPr="00084797" w14:paraId="4544DCA5"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0DD9237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8419" w:type="dxa"/>
            <w:tcBorders>
              <w:top w:val="single" w:sz="4" w:space="0" w:color="auto"/>
              <w:left w:val="single" w:sz="4" w:space="0" w:color="auto"/>
              <w:right w:val="single" w:sz="4" w:space="0" w:color="auto"/>
            </w:tcBorders>
            <w:shd w:val="clear" w:color="auto" w:fill="FFFFFF"/>
            <w:vAlign w:val="bottom"/>
          </w:tcPr>
          <w:p w14:paraId="5E322867"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создавать по заданному плану развёрнутые высказывания о природе</w:t>
            </w:r>
          </w:p>
        </w:tc>
      </w:tr>
      <w:tr w:rsidR="00084797" w:rsidRPr="00084797" w14:paraId="7AB680C8" w14:textId="77777777" w:rsidTr="007152A3">
        <w:trPr>
          <w:trHeight w:hRule="exact" w:val="624"/>
          <w:jc w:val="center"/>
        </w:trPr>
        <w:tc>
          <w:tcPr>
            <w:tcW w:w="2069" w:type="dxa"/>
            <w:tcBorders>
              <w:top w:val="single" w:sz="4" w:space="0" w:color="auto"/>
              <w:left w:val="single" w:sz="4" w:space="0" w:color="auto"/>
            </w:tcBorders>
            <w:shd w:val="clear" w:color="auto" w:fill="FFFFFF"/>
          </w:tcPr>
          <w:p w14:paraId="7DD18EF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8419" w:type="dxa"/>
            <w:tcBorders>
              <w:top w:val="single" w:sz="4" w:space="0" w:color="auto"/>
              <w:left w:val="single" w:sz="4" w:space="0" w:color="auto"/>
              <w:right w:val="single" w:sz="4" w:space="0" w:color="auto"/>
            </w:tcBorders>
            <w:shd w:val="clear" w:color="auto" w:fill="FFFFFF"/>
            <w:vAlign w:val="bottom"/>
          </w:tcPr>
          <w:p w14:paraId="6B677313"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для ответов на вопросы небольшие тексты о природе</w:t>
            </w:r>
          </w:p>
        </w:tc>
      </w:tr>
      <w:tr w:rsidR="00084797" w:rsidRPr="00084797" w14:paraId="01AAF399" w14:textId="77777777" w:rsidTr="007152A3">
        <w:trPr>
          <w:trHeight w:hRule="exact" w:val="1277"/>
          <w:jc w:val="center"/>
        </w:trPr>
        <w:tc>
          <w:tcPr>
            <w:tcW w:w="2069" w:type="dxa"/>
            <w:tcBorders>
              <w:top w:val="single" w:sz="4" w:space="0" w:color="auto"/>
              <w:left w:val="single" w:sz="4" w:space="0" w:color="auto"/>
            </w:tcBorders>
            <w:shd w:val="clear" w:color="auto" w:fill="FFFFFF"/>
          </w:tcPr>
          <w:p w14:paraId="4677739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17</w:t>
            </w:r>
          </w:p>
        </w:tc>
        <w:tc>
          <w:tcPr>
            <w:tcW w:w="8419" w:type="dxa"/>
            <w:tcBorders>
              <w:top w:val="single" w:sz="4" w:space="0" w:color="auto"/>
              <w:left w:val="single" w:sz="4" w:space="0" w:color="auto"/>
              <w:right w:val="single" w:sz="4" w:space="0" w:color="auto"/>
            </w:tcBorders>
            <w:shd w:val="clear" w:color="auto" w:fill="FFFFFF"/>
            <w:vAlign w:val="bottom"/>
          </w:tcPr>
          <w:p w14:paraId="6F9B2AB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соблюдать правила нравственного поведения в природе, оценивать примеры положительного и негативного отношения к объектам природы</w:t>
            </w:r>
          </w:p>
          <w:p w14:paraId="2EC2C92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Правила безопасной жизнедеятельности</w:t>
            </w:r>
          </w:p>
        </w:tc>
      </w:tr>
      <w:tr w:rsidR="00084797" w:rsidRPr="00084797" w14:paraId="5AB664D3"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164FEAA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8419" w:type="dxa"/>
            <w:tcBorders>
              <w:top w:val="single" w:sz="4" w:space="0" w:color="auto"/>
              <w:left w:val="single" w:sz="4" w:space="0" w:color="auto"/>
              <w:right w:val="single" w:sz="4" w:space="0" w:color="auto"/>
            </w:tcBorders>
            <w:shd w:val="clear" w:color="auto" w:fill="FFFFFF"/>
          </w:tcPr>
          <w:p w14:paraId="12EAF49A"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соблюдать правила безопасного поведения в школе, режим дня и питания</w:t>
            </w:r>
          </w:p>
        </w:tc>
      </w:tr>
      <w:tr w:rsidR="00084797" w:rsidRPr="00084797" w14:paraId="177222DE"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2246EB4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17</w:t>
            </w:r>
          </w:p>
        </w:tc>
        <w:tc>
          <w:tcPr>
            <w:tcW w:w="8419" w:type="dxa"/>
            <w:tcBorders>
              <w:top w:val="single" w:sz="4" w:space="0" w:color="auto"/>
              <w:left w:val="single" w:sz="4" w:space="0" w:color="auto"/>
              <w:right w:val="single" w:sz="4" w:space="0" w:color="auto"/>
            </w:tcBorders>
            <w:shd w:val="clear" w:color="auto" w:fill="FFFFFF"/>
            <w:vAlign w:val="bottom"/>
          </w:tcPr>
          <w:p w14:paraId="15BD3A4C"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соблюдать правила безопасного поведения пассажира наземного транспорта и метро;</w:t>
            </w:r>
          </w:p>
        </w:tc>
      </w:tr>
      <w:tr w:rsidR="00084797" w:rsidRPr="00084797" w14:paraId="4EE53833" w14:textId="77777777" w:rsidTr="007152A3">
        <w:trPr>
          <w:trHeight w:hRule="exact" w:val="1651"/>
          <w:jc w:val="center"/>
        </w:trPr>
        <w:tc>
          <w:tcPr>
            <w:tcW w:w="2069" w:type="dxa"/>
            <w:tcBorders>
              <w:top w:val="single" w:sz="4" w:space="0" w:color="auto"/>
              <w:left w:val="single" w:sz="4" w:space="0" w:color="auto"/>
              <w:bottom w:val="single" w:sz="4" w:space="0" w:color="auto"/>
            </w:tcBorders>
            <w:shd w:val="clear" w:color="auto" w:fill="FFFFFF"/>
          </w:tcPr>
          <w:p w14:paraId="10B06D6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18</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5B61B83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безопасно использовать мессенджеры в условиях контролируемого доступа в </w:t>
            </w:r>
            <w:proofErr w:type="spellStart"/>
            <w:r w:rsidRPr="00084797">
              <w:rPr>
                <w:rFonts w:ascii="Times New Roman" w:eastAsia="Times New Roman" w:hAnsi="Times New Roman" w:cs="Times New Roman"/>
                <w:sz w:val="28"/>
                <w:szCs w:val="28"/>
              </w:rPr>
              <w:t>информационно</w:t>
            </w:r>
            <w:r w:rsidRPr="00084797">
              <w:rPr>
                <w:rFonts w:ascii="Times New Roman" w:eastAsia="Times New Roman" w:hAnsi="Times New Roman" w:cs="Times New Roman"/>
                <w:sz w:val="28"/>
                <w:szCs w:val="28"/>
              </w:rPr>
              <w:softHyphen/>
              <w:t>коммуникационную</w:t>
            </w:r>
            <w:proofErr w:type="spellEnd"/>
            <w:r w:rsidRPr="00084797">
              <w:rPr>
                <w:rFonts w:ascii="Times New Roman" w:eastAsia="Times New Roman" w:hAnsi="Times New Roman" w:cs="Times New Roman"/>
                <w:sz w:val="28"/>
                <w:szCs w:val="28"/>
              </w:rPr>
              <w:t xml:space="preserve"> сеть Интернет; безопасно осуществлять коммуникацию в школьных сообществах с помощью учителя (при необходимости).</w:t>
            </w:r>
          </w:p>
        </w:tc>
      </w:tr>
    </w:tbl>
    <w:p w14:paraId="4AA9E008"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68</w:t>
      </w:r>
    </w:p>
    <w:p w14:paraId="72047522"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u w:val="single"/>
        </w:rPr>
        <w:t>Проверяемые элементы содержания (2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8592"/>
      </w:tblGrid>
      <w:tr w:rsidR="00084797" w:rsidRPr="00084797" w14:paraId="0C0E69C9" w14:textId="77777777" w:rsidTr="007152A3">
        <w:trPr>
          <w:trHeight w:hRule="exact" w:val="341"/>
          <w:jc w:val="center"/>
        </w:trPr>
        <w:tc>
          <w:tcPr>
            <w:tcW w:w="1896" w:type="dxa"/>
            <w:tcBorders>
              <w:top w:val="single" w:sz="4" w:space="0" w:color="auto"/>
              <w:left w:val="single" w:sz="4" w:space="0" w:color="auto"/>
            </w:tcBorders>
            <w:shd w:val="clear" w:color="auto" w:fill="FFFFFF"/>
            <w:vAlign w:val="bottom"/>
          </w:tcPr>
          <w:p w14:paraId="300E9E9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8592" w:type="dxa"/>
            <w:tcBorders>
              <w:top w:val="single" w:sz="4" w:space="0" w:color="auto"/>
              <w:left w:val="single" w:sz="4" w:space="0" w:color="auto"/>
              <w:right w:val="single" w:sz="4" w:space="0" w:color="auto"/>
            </w:tcBorders>
            <w:shd w:val="clear" w:color="auto" w:fill="FFFFFF"/>
            <w:vAlign w:val="bottom"/>
          </w:tcPr>
          <w:p w14:paraId="3BE645B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002D96F0" w14:textId="77777777" w:rsidTr="007152A3">
        <w:trPr>
          <w:trHeight w:hRule="exact" w:val="346"/>
          <w:jc w:val="center"/>
        </w:trPr>
        <w:tc>
          <w:tcPr>
            <w:tcW w:w="1896" w:type="dxa"/>
            <w:tcBorders>
              <w:top w:val="single" w:sz="4" w:space="0" w:color="auto"/>
              <w:left w:val="single" w:sz="4" w:space="0" w:color="auto"/>
              <w:bottom w:val="single" w:sz="4" w:space="0" w:color="auto"/>
            </w:tcBorders>
            <w:shd w:val="clear" w:color="auto" w:fill="FFFFFF"/>
            <w:vAlign w:val="center"/>
          </w:tcPr>
          <w:p w14:paraId="1FFCFCB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592" w:type="dxa"/>
            <w:tcBorders>
              <w:top w:val="single" w:sz="4" w:space="0" w:color="auto"/>
              <w:left w:val="single" w:sz="4" w:space="0" w:color="auto"/>
              <w:bottom w:val="single" w:sz="4" w:space="0" w:color="auto"/>
              <w:right w:val="single" w:sz="4" w:space="0" w:color="auto"/>
            </w:tcBorders>
            <w:shd w:val="clear" w:color="auto" w:fill="FFFFFF"/>
            <w:vAlign w:val="center"/>
          </w:tcPr>
          <w:p w14:paraId="4778CBC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Человек и общество</w:t>
            </w:r>
          </w:p>
        </w:tc>
      </w:tr>
    </w:tbl>
    <w:p w14:paraId="70043746"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8592"/>
      </w:tblGrid>
      <w:tr w:rsidR="00084797" w:rsidRPr="00084797" w14:paraId="4770B593" w14:textId="77777777" w:rsidTr="007152A3">
        <w:trPr>
          <w:trHeight w:hRule="exact" w:val="662"/>
          <w:jc w:val="center"/>
        </w:trPr>
        <w:tc>
          <w:tcPr>
            <w:tcW w:w="1896" w:type="dxa"/>
            <w:tcBorders>
              <w:top w:val="single" w:sz="4" w:space="0" w:color="auto"/>
              <w:left w:val="single" w:sz="4" w:space="0" w:color="auto"/>
            </w:tcBorders>
            <w:shd w:val="clear" w:color="auto" w:fill="FFFFFF"/>
          </w:tcPr>
          <w:p w14:paraId="6CC95A36"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1.1</w:t>
            </w:r>
          </w:p>
        </w:tc>
        <w:tc>
          <w:tcPr>
            <w:tcW w:w="8592" w:type="dxa"/>
            <w:tcBorders>
              <w:top w:val="single" w:sz="4" w:space="0" w:color="auto"/>
              <w:left w:val="single" w:sz="4" w:space="0" w:color="auto"/>
              <w:right w:val="single" w:sz="4" w:space="0" w:color="auto"/>
            </w:tcBorders>
            <w:shd w:val="clear" w:color="auto" w:fill="FFFFFF"/>
            <w:vAlign w:val="bottom"/>
          </w:tcPr>
          <w:p w14:paraId="0396B37F"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Наша Родина - Россия, Российская Федерация. Россия и её столица на карте. Государственные символы России</w:t>
            </w:r>
          </w:p>
        </w:tc>
      </w:tr>
      <w:tr w:rsidR="00084797" w:rsidRPr="00084797" w14:paraId="58F42D62" w14:textId="77777777" w:rsidTr="007152A3">
        <w:trPr>
          <w:trHeight w:hRule="exact" w:val="1598"/>
          <w:jc w:val="center"/>
        </w:trPr>
        <w:tc>
          <w:tcPr>
            <w:tcW w:w="1896" w:type="dxa"/>
            <w:tcBorders>
              <w:top w:val="single" w:sz="4" w:space="0" w:color="auto"/>
              <w:left w:val="single" w:sz="4" w:space="0" w:color="auto"/>
            </w:tcBorders>
            <w:shd w:val="clear" w:color="auto" w:fill="FFFFFF"/>
          </w:tcPr>
          <w:p w14:paraId="49F2A936"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592" w:type="dxa"/>
            <w:tcBorders>
              <w:top w:val="single" w:sz="4" w:space="0" w:color="auto"/>
              <w:left w:val="single" w:sz="4" w:space="0" w:color="auto"/>
              <w:right w:val="single" w:sz="4" w:space="0" w:color="auto"/>
            </w:tcBorders>
            <w:shd w:val="clear" w:color="auto" w:fill="FFFFFF"/>
            <w:vAlign w:val="bottom"/>
          </w:tcPr>
          <w:p w14:paraId="7D524A2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rsidR="00084797" w:rsidRPr="00084797" w14:paraId="2FF8D27C" w14:textId="77777777" w:rsidTr="007152A3">
        <w:trPr>
          <w:trHeight w:hRule="exact" w:val="341"/>
          <w:jc w:val="center"/>
        </w:trPr>
        <w:tc>
          <w:tcPr>
            <w:tcW w:w="1896" w:type="dxa"/>
            <w:tcBorders>
              <w:top w:val="single" w:sz="4" w:space="0" w:color="auto"/>
              <w:left w:val="single" w:sz="4" w:space="0" w:color="auto"/>
            </w:tcBorders>
            <w:shd w:val="clear" w:color="auto" w:fill="FFFFFF"/>
            <w:vAlign w:val="bottom"/>
          </w:tcPr>
          <w:p w14:paraId="2A7DF9D2"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592" w:type="dxa"/>
            <w:tcBorders>
              <w:top w:val="single" w:sz="4" w:space="0" w:color="auto"/>
              <w:left w:val="single" w:sz="4" w:space="0" w:color="auto"/>
              <w:right w:val="single" w:sz="4" w:space="0" w:color="auto"/>
            </w:tcBorders>
            <w:shd w:val="clear" w:color="auto" w:fill="FFFFFF"/>
            <w:vAlign w:val="bottom"/>
          </w:tcPr>
          <w:p w14:paraId="3DE5B26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Г </w:t>
            </w:r>
            <w:proofErr w:type="spellStart"/>
            <w:r w:rsidRPr="00084797">
              <w:rPr>
                <w:rFonts w:ascii="Times New Roman" w:eastAsia="Times New Roman" w:hAnsi="Times New Roman" w:cs="Times New Roman"/>
                <w:sz w:val="28"/>
                <w:szCs w:val="28"/>
              </w:rPr>
              <w:t>орода</w:t>
            </w:r>
            <w:proofErr w:type="spellEnd"/>
            <w:r w:rsidRPr="00084797">
              <w:rPr>
                <w:rFonts w:ascii="Times New Roman" w:eastAsia="Times New Roman" w:hAnsi="Times New Roman" w:cs="Times New Roman"/>
                <w:sz w:val="28"/>
                <w:szCs w:val="28"/>
              </w:rPr>
              <w:t xml:space="preserve"> России</w:t>
            </w:r>
          </w:p>
        </w:tc>
      </w:tr>
      <w:tr w:rsidR="00084797" w:rsidRPr="00084797" w14:paraId="7CA11E80" w14:textId="77777777" w:rsidTr="007152A3">
        <w:trPr>
          <w:trHeight w:hRule="exact" w:val="653"/>
          <w:jc w:val="center"/>
        </w:trPr>
        <w:tc>
          <w:tcPr>
            <w:tcW w:w="1896" w:type="dxa"/>
            <w:tcBorders>
              <w:top w:val="single" w:sz="4" w:space="0" w:color="auto"/>
              <w:left w:val="single" w:sz="4" w:space="0" w:color="auto"/>
            </w:tcBorders>
            <w:shd w:val="clear" w:color="auto" w:fill="FFFFFF"/>
          </w:tcPr>
          <w:p w14:paraId="77AFAF11"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592" w:type="dxa"/>
            <w:tcBorders>
              <w:top w:val="single" w:sz="4" w:space="0" w:color="auto"/>
              <w:left w:val="single" w:sz="4" w:space="0" w:color="auto"/>
              <w:right w:val="single" w:sz="4" w:space="0" w:color="auto"/>
            </w:tcBorders>
            <w:shd w:val="clear" w:color="auto" w:fill="FFFFFF"/>
            <w:vAlign w:val="bottom"/>
          </w:tcPr>
          <w:p w14:paraId="29DC1F14"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Россия - многонациональное государство. Народы России, их традиции, обычаи, праздники</w:t>
            </w:r>
          </w:p>
        </w:tc>
      </w:tr>
      <w:tr w:rsidR="00084797" w:rsidRPr="00084797" w14:paraId="7B18A65B" w14:textId="77777777" w:rsidTr="007152A3">
        <w:trPr>
          <w:trHeight w:hRule="exact" w:val="662"/>
          <w:jc w:val="center"/>
        </w:trPr>
        <w:tc>
          <w:tcPr>
            <w:tcW w:w="1896" w:type="dxa"/>
            <w:tcBorders>
              <w:top w:val="single" w:sz="4" w:space="0" w:color="auto"/>
              <w:left w:val="single" w:sz="4" w:space="0" w:color="auto"/>
            </w:tcBorders>
            <w:shd w:val="clear" w:color="auto" w:fill="FFFFFF"/>
          </w:tcPr>
          <w:p w14:paraId="4C1C0557"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8592" w:type="dxa"/>
            <w:tcBorders>
              <w:top w:val="single" w:sz="4" w:space="0" w:color="auto"/>
              <w:left w:val="single" w:sz="4" w:space="0" w:color="auto"/>
              <w:right w:val="single" w:sz="4" w:space="0" w:color="auto"/>
            </w:tcBorders>
            <w:shd w:val="clear" w:color="auto" w:fill="FFFFFF"/>
            <w:vAlign w:val="bottom"/>
          </w:tcPr>
          <w:p w14:paraId="6A05C9B9"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Родной край, его природные и культурные достопримечательности. Значимые события истории родного края</w:t>
            </w:r>
          </w:p>
        </w:tc>
      </w:tr>
      <w:tr w:rsidR="00084797" w:rsidRPr="00084797" w14:paraId="4C484A82" w14:textId="77777777" w:rsidTr="007152A3">
        <w:trPr>
          <w:trHeight w:hRule="exact" w:val="658"/>
          <w:jc w:val="center"/>
        </w:trPr>
        <w:tc>
          <w:tcPr>
            <w:tcW w:w="1896" w:type="dxa"/>
            <w:tcBorders>
              <w:top w:val="single" w:sz="4" w:space="0" w:color="auto"/>
              <w:left w:val="single" w:sz="4" w:space="0" w:color="auto"/>
            </w:tcBorders>
            <w:shd w:val="clear" w:color="auto" w:fill="FFFFFF"/>
          </w:tcPr>
          <w:p w14:paraId="7BB2DD54"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8592" w:type="dxa"/>
            <w:tcBorders>
              <w:top w:val="single" w:sz="4" w:space="0" w:color="auto"/>
              <w:left w:val="single" w:sz="4" w:space="0" w:color="auto"/>
              <w:right w:val="single" w:sz="4" w:space="0" w:color="auto"/>
            </w:tcBorders>
            <w:shd w:val="clear" w:color="auto" w:fill="FFFFFF"/>
            <w:vAlign w:val="bottom"/>
          </w:tcPr>
          <w:p w14:paraId="17E1CB7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Свой регион и его главный город на карте; символика своего региона. Хозяйственные занятия, профессии жителей родного края</w:t>
            </w:r>
          </w:p>
        </w:tc>
      </w:tr>
      <w:tr w:rsidR="00084797" w:rsidRPr="00084797" w14:paraId="1968267E" w14:textId="77777777" w:rsidTr="007152A3">
        <w:trPr>
          <w:trHeight w:hRule="exact" w:val="336"/>
          <w:jc w:val="center"/>
        </w:trPr>
        <w:tc>
          <w:tcPr>
            <w:tcW w:w="1896" w:type="dxa"/>
            <w:tcBorders>
              <w:top w:val="single" w:sz="4" w:space="0" w:color="auto"/>
              <w:left w:val="single" w:sz="4" w:space="0" w:color="auto"/>
            </w:tcBorders>
            <w:shd w:val="clear" w:color="auto" w:fill="FFFFFF"/>
            <w:vAlign w:val="bottom"/>
          </w:tcPr>
          <w:p w14:paraId="0C5F3DBD"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1.7</w:t>
            </w:r>
          </w:p>
        </w:tc>
        <w:tc>
          <w:tcPr>
            <w:tcW w:w="8592" w:type="dxa"/>
            <w:tcBorders>
              <w:top w:val="single" w:sz="4" w:space="0" w:color="auto"/>
              <w:left w:val="single" w:sz="4" w:space="0" w:color="auto"/>
              <w:right w:val="single" w:sz="4" w:space="0" w:color="auto"/>
            </w:tcBorders>
            <w:shd w:val="clear" w:color="auto" w:fill="FFFFFF"/>
            <w:vAlign w:val="bottom"/>
          </w:tcPr>
          <w:p w14:paraId="3CD02D57"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Значение труда в жизни человека и общества</w:t>
            </w:r>
          </w:p>
        </w:tc>
      </w:tr>
      <w:tr w:rsidR="00084797" w:rsidRPr="00084797" w14:paraId="280DAE6B" w14:textId="77777777" w:rsidTr="007152A3">
        <w:trPr>
          <w:trHeight w:hRule="exact" w:val="658"/>
          <w:jc w:val="center"/>
        </w:trPr>
        <w:tc>
          <w:tcPr>
            <w:tcW w:w="1896" w:type="dxa"/>
            <w:tcBorders>
              <w:top w:val="single" w:sz="4" w:space="0" w:color="auto"/>
              <w:left w:val="single" w:sz="4" w:space="0" w:color="auto"/>
            </w:tcBorders>
            <w:shd w:val="clear" w:color="auto" w:fill="FFFFFF"/>
          </w:tcPr>
          <w:p w14:paraId="4B9978FA"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1.8</w:t>
            </w:r>
          </w:p>
        </w:tc>
        <w:tc>
          <w:tcPr>
            <w:tcW w:w="8592" w:type="dxa"/>
            <w:tcBorders>
              <w:top w:val="single" w:sz="4" w:space="0" w:color="auto"/>
              <w:left w:val="single" w:sz="4" w:space="0" w:color="auto"/>
              <w:right w:val="single" w:sz="4" w:space="0" w:color="auto"/>
            </w:tcBorders>
            <w:shd w:val="clear" w:color="auto" w:fill="FFFFFF"/>
            <w:vAlign w:val="bottom"/>
          </w:tcPr>
          <w:p w14:paraId="59C2FA6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Семья. Семейные ценности и традиции. Родословная. Составление схемы родословного древа, истории семьи</w:t>
            </w:r>
          </w:p>
        </w:tc>
      </w:tr>
      <w:tr w:rsidR="00084797" w:rsidRPr="00084797" w14:paraId="3897A220" w14:textId="77777777" w:rsidTr="007152A3">
        <w:trPr>
          <w:trHeight w:hRule="exact" w:val="336"/>
          <w:jc w:val="center"/>
        </w:trPr>
        <w:tc>
          <w:tcPr>
            <w:tcW w:w="1896" w:type="dxa"/>
            <w:tcBorders>
              <w:top w:val="single" w:sz="4" w:space="0" w:color="auto"/>
              <w:left w:val="single" w:sz="4" w:space="0" w:color="auto"/>
            </w:tcBorders>
            <w:shd w:val="clear" w:color="auto" w:fill="FFFFFF"/>
            <w:vAlign w:val="bottom"/>
          </w:tcPr>
          <w:p w14:paraId="2FE906A7"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1.9</w:t>
            </w:r>
          </w:p>
        </w:tc>
        <w:tc>
          <w:tcPr>
            <w:tcW w:w="8592" w:type="dxa"/>
            <w:tcBorders>
              <w:top w:val="single" w:sz="4" w:space="0" w:color="auto"/>
              <w:left w:val="single" w:sz="4" w:space="0" w:color="auto"/>
              <w:right w:val="single" w:sz="4" w:space="0" w:color="auto"/>
            </w:tcBorders>
            <w:shd w:val="clear" w:color="auto" w:fill="FFFFFF"/>
            <w:vAlign w:val="bottom"/>
          </w:tcPr>
          <w:p w14:paraId="19B10EF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Правила культурного поведения в общественных местах</w:t>
            </w:r>
          </w:p>
        </w:tc>
      </w:tr>
      <w:tr w:rsidR="00084797" w:rsidRPr="00084797" w14:paraId="3FBC810C" w14:textId="77777777" w:rsidTr="007152A3">
        <w:trPr>
          <w:trHeight w:hRule="exact" w:val="979"/>
          <w:jc w:val="center"/>
        </w:trPr>
        <w:tc>
          <w:tcPr>
            <w:tcW w:w="1896" w:type="dxa"/>
            <w:tcBorders>
              <w:top w:val="single" w:sz="4" w:space="0" w:color="auto"/>
              <w:left w:val="single" w:sz="4" w:space="0" w:color="auto"/>
            </w:tcBorders>
            <w:shd w:val="clear" w:color="auto" w:fill="FFFFFF"/>
          </w:tcPr>
          <w:p w14:paraId="2C33664A"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1.10</w:t>
            </w:r>
          </w:p>
        </w:tc>
        <w:tc>
          <w:tcPr>
            <w:tcW w:w="8592" w:type="dxa"/>
            <w:tcBorders>
              <w:top w:val="single" w:sz="4" w:space="0" w:color="auto"/>
              <w:left w:val="single" w:sz="4" w:space="0" w:color="auto"/>
              <w:right w:val="single" w:sz="4" w:space="0" w:color="auto"/>
            </w:tcBorders>
            <w:shd w:val="clear" w:color="auto" w:fill="FFFFFF"/>
            <w:vAlign w:val="bottom"/>
          </w:tcPr>
          <w:p w14:paraId="4AE7F55B"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084797" w:rsidRPr="00084797" w14:paraId="6E4E899B" w14:textId="77777777" w:rsidTr="007152A3">
        <w:trPr>
          <w:trHeight w:hRule="exact" w:val="336"/>
          <w:jc w:val="center"/>
        </w:trPr>
        <w:tc>
          <w:tcPr>
            <w:tcW w:w="1896" w:type="dxa"/>
            <w:tcBorders>
              <w:top w:val="single" w:sz="4" w:space="0" w:color="auto"/>
              <w:left w:val="single" w:sz="4" w:space="0" w:color="auto"/>
            </w:tcBorders>
            <w:shd w:val="clear" w:color="auto" w:fill="FFFFFF"/>
            <w:vAlign w:val="bottom"/>
          </w:tcPr>
          <w:p w14:paraId="3DAF6CC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592" w:type="dxa"/>
            <w:tcBorders>
              <w:top w:val="single" w:sz="4" w:space="0" w:color="auto"/>
              <w:left w:val="single" w:sz="4" w:space="0" w:color="auto"/>
              <w:right w:val="single" w:sz="4" w:space="0" w:color="auto"/>
            </w:tcBorders>
            <w:shd w:val="clear" w:color="auto" w:fill="FFFFFF"/>
            <w:vAlign w:val="bottom"/>
          </w:tcPr>
          <w:p w14:paraId="0DED93D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Человек и природа</w:t>
            </w:r>
          </w:p>
        </w:tc>
      </w:tr>
      <w:tr w:rsidR="00084797" w:rsidRPr="00084797" w14:paraId="6D6E9A10" w14:textId="77777777" w:rsidTr="007152A3">
        <w:trPr>
          <w:trHeight w:hRule="exact" w:val="336"/>
          <w:jc w:val="center"/>
        </w:trPr>
        <w:tc>
          <w:tcPr>
            <w:tcW w:w="1896" w:type="dxa"/>
            <w:tcBorders>
              <w:top w:val="single" w:sz="4" w:space="0" w:color="auto"/>
              <w:left w:val="single" w:sz="4" w:space="0" w:color="auto"/>
            </w:tcBorders>
            <w:shd w:val="clear" w:color="auto" w:fill="FFFFFF"/>
            <w:vAlign w:val="bottom"/>
          </w:tcPr>
          <w:p w14:paraId="5601F6F8"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8592" w:type="dxa"/>
            <w:tcBorders>
              <w:top w:val="single" w:sz="4" w:space="0" w:color="auto"/>
              <w:left w:val="single" w:sz="4" w:space="0" w:color="auto"/>
              <w:right w:val="single" w:sz="4" w:space="0" w:color="auto"/>
            </w:tcBorders>
            <w:shd w:val="clear" w:color="auto" w:fill="FFFFFF"/>
            <w:vAlign w:val="bottom"/>
          </w:tcPr>
          <w:p w14:paraId="246C651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Методы познания природы: наблюдения, опыты, измерения</w:t>
            </w:r>
          </w:p>
        </w:tc>
      </w:tr>
      <w:tr w:rsidR="00084797" w:rsidRPr="00084797" w14:paraId="2BFDA130" w14:textId="77777777" w:rsidTr="007152A3">
        <w:trPr>
          <w:trHeight w:hRule="exact" w:val="658"/>
          <w:jc w:val="center"/>
        </w:trPr>
        <w:tc>
          <w:tcPr>
            <w:tcW w:w="1896" w:type="dxa"/>
            <w:tcBorders>
              <w:top w:val="single" w:sz="4" w:space="0" w:color="auto"/>
              <w:left w:val="single" w:sz="4" w:space="0" w:color="auto"/>
            </w:tcBorders>
            <w:shd w:val="clear" w:color="auto" w:fill="FFFFFF"/>
          </w:tcPr>
          <w:p w14:paraId="471943EF"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8592" w:type="dxa"/>
            <w:tcBorders>
              <w:top w:val="single" w:sz="4" w:space="0" w:color="auto"/>
              <w:left w:val="single" w:sz="4" w:space="0" w:color="auto"/>
              <w:right w:val="single" w:sz="4" w:space="0" w:color="auto"/>
            </w:tcBorders>
            <w:shd w:val="clear" w:color="auto" w:fill="FFFFFF"/>
            <w:vAlign w:val="bottom"/>
          </w:tcPr>
          <w:p w14:paraId="2F5005DC"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Звёзды и созвездия, наблюдения звёздного неба. Планеты. Чем Земля отличается от других планет; условия жизни на Земле</w:t>
            </w:r>
          </w:p>
        </w:tc>
      </w:tr>
      <w:tr w:rsidR="00084797" w:rsidRPr="00084797" w14:paraId="5EC02D26" w14:textId="77777777" w:rsidTr="007152A3">
        <w:trPr>
          <w:trHeight w:hRule="exact" w:val="341"/>
          <w:jc w:val="center"/>
        </w:trPr>
        <w:tc>
          <w:tcPr>
            <w:tcW w:w="1896" w:type="dxa"/>
            <w:tcBorders>
              <w:top w:val="single" w:sz="4" w:space="0" w:color="auto"/>
              <w:left w:val="single" w:sz="4" w:space="0" w:color="auto"/>
            </w:tcBorders>
            <w:shd w:val="clear" w:color="auto" w:fill="FFFFFF"/>
            <w:vAlign w:val="bottom"/>
          </w:tcPr>
          <w:p w14:paraId="3C1D873A"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8592" w:type="dxa"/>
            <w:tcBorders>
              <w:top w:val="single" w:sz="4" w:space="0" w:color="auto"/>
              <w:left w:val="single" w:sz="4" w:space="0" w:color="auto"/>
              <w:right w:val="single" w:sz="4" w:space="0" w:color="auto"/>
            </w:tcBorders>
            <w:shd w:val="clear" w:color="auto" w:fill="FFFFFF"/>
            <w:vAlign w:val="bottom"/>
          </w:tcPr>
          <w:p w14:paraId="53D99F4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Изображения Земли: глобус, карта, план. Карта мира</w:t>
            </w:r>
          </w:p>
        </w:tc>
      </w:tr>
      <w:tr w:rsidR="00084797" w:rsidRPr="00084797" w14:paraId="66719A0B" w14:textId="77777777" w:rsidTr="007152A3">
        <w:trPr>
          <w:trHeight w:hRule="exact" w:val="336"/>
          <w:jc w:val="center"/>
        </w:trPr>
        <w:tc>
          <w:tcPr>
            <w:tcW w:w="1896" w:type="dxa"/>
            <w:tcBorders>
              <w:top w:val="single" w:sz="4" w:space="0" w:color="auto"/>
              <w:left w:val="single" w:sz="4" w:space="0" w:color="auto"/>
            </w:tcBorders>
            <w:shd w:val="clear" w:color="auto" w:fill="FFFFFF"/>
            <w:vAlign w:val="bottom"/>
          </w:tcPr>
          <w:p w14:paraId="0D90FA27"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w:t>
            </w:r>
          </w:p>
        </w:tc>
        <w:tc>
          <w:tcPr>
            <w:tcW w:w="8592" w:type="dxa"/>
            <w:tcBorders>
              <w:top w:val="single" w:sz="4" w:space="0" w:color="auto"/>
              <w:left w:val="single" w:sz="4" w:space="0" w:color="auto"/>
              <w:right w:val="single" w:sz="4" w:space="0" w:color="auto"/>
            </w:tcBorders>
            <w:shd w:val="clear" w:color="auto" w:fill="FFFFFF"/>
            <w:vAlign w:val="bottom"/>
          </w:tcPr>
          <w:p w14:paraId="0DD95A8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Материки, океаны</w:t>
            </w:r>
          </w:p>
        </w:tc>
      </w:tr>
      <w:tr w:rsidR="00084797" w:rsidRPr="00084797" w14:paraId="7ABBD8AF" w14:textId="77777777" w:rsidTr="007152A3">
        <w:trPr>
          <w:trHeight w:hRule="exact" w:val="979"/>
          <w:jc w:val="center"/>
        </w:trPr>
        <w:tc>
          <w:tcPr>
            <w:tcW w:w="1896" w:type="dxa"/>
            <w:tcBorders>
              <w:top w:val="single" w:sz="4" w:space="0" w:color="auto"/>
              <w:left w:val="single" w:sz="4" w:space="0" w:color="auto"/>
            </w:tcBorders>
            <w:shd w:val="clear" w:color="auto" w:fill="FFFFFF"/>
          </w:tcPr>
          <w:p w14:paraId="2F2F850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2.5</w:t>
            </w:r>
          </w:p>
        </w:tc>
        <w:tc>
          <w:tcPr>
            <w:tcW w:w="8592" w:type="dxa"/>
            <w:tcBorders>
              <w:top w:val="single" w:sz="4" w:space="0" w:color="auto"/>
              <w:left w:val="single" w:sz="4" w:space="0" w:color="auto"/>
              <w:right w:val="single" w:sz="4" w:space="0" w:color="auto"/>
            </w:tcBorders>
            <w:shd w:val="clear" w:color="auto" w:fill="FFFFFF"/>
            <w:vAlign w:val="bottom"/>
          </w:tcPr>
          <w:p w14:paraId="4D0ECF4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Определение сторон горизонта при помощи компаса.</w:t>
            </w:r>
          </w:p>
          <w:p w14:paraId="4C33CFE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Ориентирование на местности по местным природным признакам, Солнцу. Компас, устройство; ориентирование с помощью компаса</w:t>
            </w:r>
          </w:p>
        </w:tc>
      </w:tr>
      <w:tr w:rsidR="00084797" w:rsidRPr="00084797" w14:paraId="14E40D8F" w14:textId="77777777" w:rsidTr="007152A3">
        <w:trPr>
          <w:trHeight w:hRule="exact" w:val="662"/>
          <w:jc w:val="center"/>
        </w:trPr>
        <w:tc>
          <w:tcPr>
            <w:tcW w:w="1896" w:type="dxa"/>
            <w:tcBorders>
              <w:top w:val="single" w:sz="4" w:space="0" w:color="auto"/>
              <w:left w:val="single" w:sz="4" w:space="0" w:color="auto"/>
            </w:tcBorders>
            <w:shd w:val="clear" w:color="auto" w:fill="FFFFFF"/>
          </w:tcPr>
          <w:p w14:paraId="1374B6E0"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2.6</w:t>
            </w:r>
          </w:p>
        </w:tc>
        <w:tc>
          <w:tcPr>
            <w:tcW w:w="8592" w:type="dxa"/>
            <w:tcBorders>
              <w:top w:val="single" w:sz="4" w:space="0" w:color="auto"/>
              <w:left w:val="single" w:sz="4" w:space="0" w:color="auto"/>
              <w:right w:val="single" w:sz="4" w:space="0" w:color="auto"/>
            </w:tcBorders>
            <w:shd w:val="clear" w:color="auto" w:fill="FFFFFF"/>
            <w:vAlign w:val="bottom"/>
          </w:tcPr>
          <w:p w14:paraId="7F98683E"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Многообразие растений. Деревья, кустарники, травы. Дикорастущие и культурные растения</w:t>
            </w:r>
          </w:p>
        </w:tc>
      </w:tr>
      <w:tr w:rsidR="00084797" w:rsidRPr="00084797" w14:paraId="0D8C1F07" w14:textId="77777777" w:rsidTr="007152A3">
        <w:trPr>
          <w:trHeight w:hRule="exact" w:val="331"/>
          <w:jc w:val="center"/>
        </w:trPr>
        <w:tc>
          <w:tcPr>
            <w:tcW w:w="1896" w:type="dxa"/>
            <w:tcBorders>
              <w:top w:val="single" w:sz="4" w:space="0" w:color="auto"/>
              <w:left w:val="single" w:sz="4" w:space="0" w:color="auto"/>
            </w:tcBorders>
            <w:shd w:val="clear" w:color="auto" w:fill="FFFFFF"/>
            <w:vAlign w:val="bottom"/>
          </w:tcPr>
          <w:p w14:paraId="0BE8E452"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2.7</w:t>
            </w:r>
          </w:p>
        </w:tc>
        <w:tc>
          <w:tcPr>
            <w:tcW w:w="8592" w:type="dxa"/>
            <w:tcBorders>
              <w:top w:val="single" w:sz="4" w:space="0" w:color="auto"/>
              <w:left w:val="single" w:sz="4" w:space="0" w:color="auto"/>
              <w:right w:val="single" w:sz="4" w:space="0" w:color="auto"/>
            </w:tcBorders>
            <w:shd w:val="clear" w:color="auto" w:fill="FFFFFF"/>
            <w:vAlign w:val="bottom"/>
          </w:tcPr>
          <w:p w14:paraId="008BC83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Связи в природе. Годовой ход изменений в жизни растений</w:t>
            </w:r>
          </w:p>
        </w:tc>
      </w:tr>
      <w:tr w:rsidR="00084797" w:rsidRPr="00084797" w14:paraId="5DDFF3C0" w14:textId="77777777" w:rsidTr="007152A3">
        <w:trPr>
          <w:trHeight w:hRule="exact" w:val="984"/>
          <w:jc w:val="center"/>
        </w:trPr>
        <w:tc>
          <w:tcPr>
            <w:tcW w:w="1896" w:type="dxa"/>
            <w:tcBorders>
              <w:top w:val="single" w:sz="4" w:space="0" w:color="auto"/>
              <w:left w:val="single" w:sz="4" w:space="0" w:color="auto"/>
            </w:tcBorders>
            <w:shd w:val="clear" w:color="auto" w:fill="FFFFFF"/>
          </w:tcPr>
          <w:p w14:paraId="538F027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2.8</w:t>
            </w:r>
          </w:p>
        </w:tc>
        <w:tc>
          <w:tcPr>
            <w:tcW w:w="8592" w:type="dxa"/>
            <w:tcBorders>
              <w:top w:val="single" w:sz="4" w:space="0" w:color="auto"/>
              <w:left w:val="single" w:sz="4" w:space="0" w:color="auto"/>
              <w:right w:val="single" w:sz="4" w:space="0" w:color="auto"/>
            </w:tcBorders>
            <w:shd w:val="clear" w:color="auto" w:fill="FFFFFF"/>
            <w:vAlign w:val="bottom"/>
          </w:tcPr>
          <w:p w14:paraId="305F94E5"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Многообразие животных. Насекомые, рыбы, птицы, звери, земноводные, пресмыкающиеся: общая характеристика внешних признаков</w:t>
            </w:r>
          </w:p>
        </w:tc>
      </w:tr>
      <w:tr w:rsidR="00084797" w:rsidRPr="00084797" w14:paraId="51AAE388" w14:textId="77777777" w:rsidTr="007152A3">
        <w:trPr>
          <w:trHeight w:hRule="exact" w:val="336"/>
          <w:jc w:val="center"/>
        </w:trPr>
        <w:tc>
          <w:tcPr>
            <w:tcW w:w="1896" w:type="dxa"/>
            <w:tcBorders>
              <w:top w:val="single" w:sz="4" w:space="0" w:color="auto"/>
              <w:left w:val="single" w:sz="4" w:space="0" w:color="auto"/>
            </w:tcBorders>
            <w:shd w:val="clear" w:color="auto" w:fill="FFFFFF"/>
            <w:vAlign w:val="bottom"/>
          </w:tcPr>
          <w:p w14:paraId="7396EF6E" w14:textId="77777777" w:rsidR="00084797" w:rsidRPr="00084797" w:rsidRDefault="00084797" w:rsidP="00084797">
            <w:pPr>
              <w:ind w:firstLine="7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2.9</w:t>
            </w:r>
          </w:p>
        </w:tc>
        <w:tc>
          <w:tcPr>
            <w:tcW w:w="8592" w:type="dxa"/>
            <w:tcBorders>
              <w:top w:val="single" w:sz="4" w:space="0" w:color="auto"/>
              <w:left w:val="single" w:sz="4" w:space="0" w:color="auto"/>
              <w:right w:val="single" w:sz="4" w:space="0" w:color="auto"/>
            </w:tcBorders>
            <w:shd w:val="clear" w:color="auto" w:fill="FFFFFF"/>
            <w:vAlign w:val="bottom"/>
          </w:tcPr>
          <w:p w14:paraId="006C314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Связи в природе. Годовой ход изменений в жизни животных</w:t>
            </w:r>
          </w:p>
        </w:tc>
      </w:tr>
      <w:tr w:rsidR="00084797" w:rsidRPr="00084797" w14:paraId="23E2F5F9" w14:textId="77777777" w:rsidTr="007152A3">
        <w:trPr>
          <w:trHeight w:hRule="exact" w:val="1301"/>
          <w:jc w:val="center"/>
        </w:trPr>
        <w:tc>
          <w:tcPr>
            <w:tcW w:w="1896" w:type="dxa"/>
            <w:tcBorders>
              <w:top w:val="single" w:sz="4" w:space="0" w:color="auto"/>
              <w:left w:val="single" w:sz="4" w:space="0" w:color="auto"/>
            </w:tcBorders>
            <w:shd w:val="clear" w:color="auto" w:fill="FFFFFF"/>
          </w:tcPr>
          <w:p w14:paraId="23E7AC7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2.10</w:t>
            </w:r>
          </w:p>
        </w:tc>
        <w:tc>
          <w:tcPr>
            <w:tcW w:w="8592" w:type="dxa"/>
            <w:tcBorders>
              <w:top w:val="single" w:sz="4" w:space="0" w:color="auto"/>
              <w:left w:val="single" w:sz="4" w:space="0" w:color="auto"/>
              <w:right w:val="single" w:sz="4" w:space="0" w:color="auto"/>
            </w:tcBorders>
            <w:shd w:val="clear" w:color="auto" w:fill="FFFFFF"/>
            <w:vAlign w:val="bottom"/>
          </w:tcPr>
          <w:p w14:paraId="09D0A1F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084797" w:rsidRPr="00084797" w14:paraId="16F2D4FE" w14:textId="77777777" w:rsidTr="007152A3">
        <w:trPr>
          <w:trHeight w:hRule="exact" w:val="346"/>
          <w:jc w:val="center"/>
        </w:trPr>
        <w:tc>
          <w:tcPr>
            <w:tcW w:w="1896" w:type="dxa"/>
            <w:tcBorders>
              <w:top w:val="single" w:sz="4" w:space="0" w:color="auto"/>
              <w:left w:val="single" w:sz="4" w:space="0" w:color="auto"/>
              <w:bottom w:val="single" w:sz="4" w:space="0" w:color="auto"/>
            </w:tcBorders>
            <w:shd w:val="clear" w:color="auto" w:fill="FFFFFF"/>
            <w:vAlign w:val="bottom"/>
          </w:tcPr>
          <w:p w14:paraId="5503187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592" w:type="dxa"/>
            <w:tcBorders>
              <w:top w:val="single" w:sz="4" w:space="0" w:color="auto"/>
              <w:left w:val="single" w:sz="4" w:space="0" w:color="auto"/>
              <w:bottom w:val="single" w:sz="4" w:space="0" w:color="auto"/>
              <w:right w:val="single" w:sz="4" w:space="0" w:color="auto"/>
            </w:tcBorders>
            <w:shd w:val="clear" w:color="auto" w:fill="FFFFFF"/>
            <w:vAlign w:val="bottom"/>
          </w:tcPr>
          <w:p w14:paraId="72CF54B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Правила безопасной жизнедеятельности</w:t>
            </w:r>
          </w:p>
        </w:tc>
      </w:tr>
    </w:tbl>
    <w:p w14:paraId="7CE1D156"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8592"/>
      </w:tblGrid>
      <w:tr w:rsidR="00084797" w:rsidRPr="00084797" w14:paraId="7411FC1E" w14:textId="77777777" w:rsidTr="007152A3">
        <w:trPr>
          <w:trHeight w:hRule="exact" w:val="1632"/>
          <w:jc w:val="center"/>
        </w:trPr>
        <w:tc>
          <w:tcPr>
            <w:tcW w:w="1896" w:type="dxa"/>
            <w:tcBorders>
              <w:top w:val="single" w:sz="4" w:space="0" w:color="auto"/>
              <w:left w:val="single" w:sz="4" w:space="0" w:color="auto"/>
            </w:tcBorders>
            <w:shd w:val="clear" w:color="auto" w:fill="FFFFFF"/>
          </w:tcPr>
          <w:p w14:paraId="7E28D1D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3.1</w:t>
            </w:r>
          </w:p>
        </w:tc>
        <w:tc>
          <w:tcPr>
            <w:tcW w:w="8592" w:type="dxa"/>
            <w:tcBorders>
              <w:top w:val="single" w:sz="4" w:space="0" w:color="auto"/>
              <w:left w:val="single" w:sz="4" w:space="0" w:color="auto"/>
              <w:right w:val="single" w:sz="4" w:space="0" w:color="auto"/>
            </w:tcBorders>
            <w:shd w:val="clear" w:color="auto" w:fill="FFFFFF"/>
            <w:vAlign w:val="bottom"/>
          </w:tcPr>
          <w:p w14:paraId="7F0814C6"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tc>
      </w:tr>
      <w:tr w:rsidR="00084797" w:rsidRPr="00084797" w14:paraId="2022E68C" w14:textId="77777777" w:rsidTr="007152A3">
        <w:trPr>
          <w:trHeight w:hRule="exact" w:val="917"/>
          <w:jc w:val="center"/>
        </w:trPr>
        <w:tc>
          <w:tcPr>
            <w:tcW w:w="1896" w:type="dxa"/>
            <w:tcBorders>
              <w:top w:val="single" w:sz="4" w:space="0" w:color="auto"/>
              <w:left w:val="single" w:sz="4" w:space="0" w:color="auto"/>
            </w:tcBorders>
            <w:shd w:val="clear" w:color="auto" w:fill="FFFFFF"/>
          </w:tcPr>
          <w:p w14:paraId="7102056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8592" w:type="dxa"/>
            <w:tcBorders>
              <w:top w:val="single" w:sz="4" w:space="0" w:color="auto"/>
              <w:left w:val="single" w:sz="4" w:space="0" w:color="auto"/>
              <w:right w:val="single" w:sz="4" w:space="0" w:color="auto"/>
            </w:tcBorders>
            <w:shd w:val="clear" w:color="auto" w:fill="FFFFFF"/>
            <w:vAlign w:val="bottom"/>
          </w:tcPr>
          <w:p w14:paraId="75964005" w14:textId="77777777" w:rsidR="00084797" w:rsidRPr="00084797" w:rsidRDefault="00084797" w:rsidP="00084797">
            <w:pPr>
              <w:spacing w:line="22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tc>
      </w:tr>
      <w:tr w:rsidR="00084797" w:rsidRPr="00084797" w14:paraId="1BEB08CD" w14:textId="77777777" w:rsidTr="007152A3">
        <w:trPr>
          <w:trHeight w:hRule="exact" w:val="1296"/>
          <w:jc w:val="center"/>
        </w:trPr>
        <w:tc>
          <w:tcPr>
            <w:tcW w:w="1896" w:type="dxa"/>
            <w:tcBorders>
              <w:top w:val="single" w:sz="4" w:space="0" w:color="auto"/>
              <w:left w:val="single" w:sz="4" w:space="0" w:color="auto"/>
            </w:tcBorders>
            <w:shd w:val="clear" w:color="auto" w:fill="FFFFFF"/>
          </w:tcPr>
          <w:p w14:paraId="75F33D8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8592" w:type="dxa"/>
            <w:tcBorders>
              <w:top w:val="single" w:sz="4" w:space="0" w:color="auto"/>
              <w:left w:val="single" w:sz="4" w:space="0" w:color="auto"/>
              <w:right w:val="single" w:sz="4" w:space="0" w:color="auto"/>
            </w:tcBorders>
            <w:shd w:val="clear" w:color="auto" w:fill="FFFFFF"/>
            <w:vAlign w:val="bottom"/>
          </w:tcPr>
          <w:p w14:paraId="0F8C7ED9"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r w:rsidR="00084797" w:rsidRPr="00084797" w14:paraId="154AC789" w14:textId="77777777" w:rsidTr="007152A3">
        <w:trPr>
          <w:trHeight w:hRule="exact" w:val="1320"/>
          <w:jc w:val="center"/>
        </w:trPr>
        <w:tc>
          <w:tcPr>
            <w:tcW w:w="1896" w:type="dxa"/>
            <w:tcBorders>
              <w:top w:val="single" w:sz="4" w:space="0" w:color="auto"/>
              <w:left w:val="single" w:sz="4" w:space="0" w:color="auto"/>
              <w:bottom w:val="single" w:sz="4" w:space="0" w:color="auto"/>
            </w:tcBorders>
            <w:shd w:val="clear" w:color="auto" w:fill="FFFFFF"/>
          </w:tcPr>
          <w:p w14:paraId="22BD5C4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8592" w:type="dxa"/>
            <w:tcBorders>
              <w:top w:val="single" w:sz="4" w:space="0" w:color="auto"/>
              <w:left w:val="single" w:sz="4" w:space="0" w:color="auto"/>
              <w:bottom w:val="single" w:sz="4" w:space="0" w:color="auto"/>
              <w:right w:val="single" w:sz="4" w:space="0" w:color="auto"/>
            </w:tcBorders>
            <w:shd w:val="clear" w:color="auto" w:fill="FFFFFF"/>
            <w:vAlign w:val="bottom"/>
          </w:tcPr>
          <w:p w14:paraId="55897498"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14:paraId="70D57DDA"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69</w:t>
      </w:r>
    </w:p>
    <w:p w14:paraId="4949FF0B" w14:textId="77777777" w:rsidR="00084797" w:rsidRPr="00084797" w:rsidRDefault="00084797" w:rsidP="00084797">
      <w:pPr>
        <w:tabs>
          <w:tab w:val="left" w:leader="underscore" w:pos="1363"/>
          <w:tab w:val="left" w:leader="underscore" w:pos="7603"/>
        </w:tabs>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 xml:space="preserve">Проверяемые требования к результатам освоения основной </w:t>
      </w:r>
      <w:r w:rsidRPr="00084797">
        <w:rPr>
          <w:rFonts w:ascii="Times New Roman" w:eastAsia="Times New Roman" w:hAnsi="Times New Roman" w:cs="Times New Roman"/>
          <w:b/>
          <w:bCs/>
          <w:sz w:val="28"/>
          <w:szCs w:val="28"/>
        </w:rPr>
        <w:tab/>
      </w:r>
      <w:r w:rsidRPr="00084797">
        <w:rPr>
          <w:rFonts w:ascii="Times New Roman" w:eastAsia="Times New Roman" w:hAnsi="Times New Roman" w:cs="Times New Roman"/>
          <w:b/>
          <w:bCs/>
          <w:sz w:val="28"/>
          <w:szCs w:val="28"/>
          <w:u w:val="single"/>
        </w:rPr>
        <w:t>образовательной программы (3 класс)</w:t>
      </w:r>
      <w:r w:rsidRPr="00084797">
        <w:rPr>
          <w:rFonts w:ascii="Times New Roman" w:eastAsia="Times New Roman" w:hAnsi="Times New Roman" w:cs="Times New Roman"/>
          <w:b/>
          <w:bCs/>
          <w:sz w:val="28"/>
          <w:szCs w:val="28"/>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6D38DB95" w14:textId="77777777" w:rsidTr="007152A3">
        <w:trPr>
          <w:trHeight w:hRule="exact" w:val="984"/>
          <w:jc w:val="center"/>
        </w:trPr>
        <w:tc>
          <w:tcPr>
            <w:tcW w:w="2069" w:type="dxa"/>
            <w:tcBorders>
              <w:top w:val="single" w:sz="4" w:space="0" w:color="auto"/>
              <w:left w:val="single" w:sz="4" w:space="0" w:color="auto"/>
            </w:tcBorders>
            <w:shd w:val="clear" w:color="auto" w:fill="FFFFFF"/>
            <w:vAlign w:val="bottom"/>
          </w:tcPr>
          <w:p w14:paraId="36CA23B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результата</w:t>
            </w:r>
          </w:p>
        </w:tc>
        <w:tc>
          <w:tcPr>
            <w:tcW w:w="8419" w:type="dxa"/>
            <w:tcBorders>
              <w:top w:val="single" w:sz="4" w:space="0" w:color="auto"/>
              <w:left w:val="single" w:sz="4" w:space="0" w:color="auto"/>
              <w:right w:val="single" w:sz="4" w:space="0" w:color="auto"/>
            </w:tcBorders>
            <w:shd w:val="clear" w:color="auto" w:fill="FFFFFF"/>
          </w:tcPr>
          <w:p w14:paraId="03C9BBD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предметные результаты освоения основной образовательной программы начального общего образования</w:t>
            </w:r>
          </w:p>
        </w:tc>
      </w:tr>
      <w:tr w:rsidR="00084797" w:rsidRPr="00084797" w14:paraId="70527FFF" w14:textId="77777777" w:rsidTr="007152A3">
        <w:trPr>
          <w:trHeight w:hRule="exact" w:val="336"/>
          <w:jc w:val="center"/>
        </w:trPr>
        <w:tc>
          <w:tcPr>
            <w:tcW w:w="2069" w:type="dxa"/>
            <w:tcBorders>
              <w:top w:val="single" w:sz="4" w:space="0" w:color="auto"/>
              <w:left w:val="single" w:sz="4" w:space="0" w:color="auto"/>
            </w:tcBorders>
            <w:shd w:val="clear" w:color="auto" w:fill="FFFFFF"/>
          </w:tcPr>
          <w:p w14:paraId="394CDC37" w14:textId="77777777" w:rsidR="00084797" w:rsidRPr="00084797" w:rsidRDefault="00084797" w:rsidP="00084797">
            <w:pPr>
              <w:rPr>
                <w:sz w:val="10"/>
                <w:szCs w:val="10"/>
              </w:rPr>
            </w:pPr>
          </w:p>
        </w:tc>
        <w:tc>
          <w:tcPr>
            <w:tcW w:w="8419" w:type="dxa"/>
            <w:tcBorders>
              <w:top w:val="single" w:sz="4" w:space="0" w:color="auto"/>
              <w:left w:val="single" w:sz="4" w:space="0" w:color="auto"/>
              <w:right w:val="single" w:sz="4" w:space="0" w:color="auto"/>
            </w:tcBorders>
            <w:shd w:val="clear" w:color="auto" w:fill="FFFFFF"/>
            <w:vAlign w:val="bottom"/>
          </w:tcPr>
          <w:p w14:paraId="54A8F1D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Человек и общество</w:t>
            </w:r>
          </w:p>
        </w:tc>
      </w:tr>
      <w:tr w:rsidR="00084797" w:rsidRPr="00084797" w14:paraId="1B52E275" w14:textId="77777777" w:rsidTr="007152A3">
        <w:trPr>
          <w:trHeight w:hRule="exact" w:val="989"/>
          <w:jc w:val="center"/>
        </w:trPr>
        <w:tc>
          <w:tcPr>
            <w:tcW w:w="2069" w:type="dxa"/>
            <w:tcBorders>
              <w:top w:val="single" w:sz="4" w:space="0" w:color="auto"/>
              <w:left w:val="single" w:sz="4" w:space="0" w:color="auto"/>
            </w:tcBorders>
            <w:shd w:val="clear" w:color="auto" w:fill="FFFFFF"/>
          </w:tcPr>
          <w:p w14:paraId="2805510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419" w:type="dxa"/>
            <w:tcBorders>
              <w:top w:val="single" w:sz="4" w:space="0" w:color="auto"/>
              <w:left w:val="single" w:sz="4" w:space="0" w:color="auto"/>
              <w:right w:val="single" w:sz="4" w:space="0" w:color="auto"/>
            </w:tcBorders>
            <w:shd w:val="clear" w:color="auto" w:fill="FFFFFF"/>
            <w:vAlign w:val="bottom"/>
          </w:tcPr>
          <w:p w14:paraId="6F012E1C"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084797" w:rsidRPr="00084797" w14:paraId="26EA0575" w14:textId="77777777" w:rsidTr="007152A3">
        <w:trPr>
          <w:trHeight w:hRule="exact" w:val="979"/>
          <w:jc w:val="center"/>
        </w:trPr>
        <w:tc>
          <w:tcPr>
            <w:tcW w:w="2069" w:type="dxa"/>
            <w:tcBorders>
              <w:top w:val="single" w:sz="4" w:space="0" w:color="auto"/>
              <w:left w:val="single" w:sz="4" w:space="0" w:color="auto"/>
            </w:tcBorders>
            <w:shd w:val="clear" w:color="auto" w:fill="FFFFFF"/>
          </w:tcPr>
          <w:p w14:paraId="55C666C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419" w:type="dxa"/>
            <w:tcBorders>
              <w:top w:val="single" w:sz="4" w:space="0" w:color="auto"/>
              <w:left w:val="single" w:sz="4" w:space="0" w:color="auto"/>
              <w:right w:val="single" w:sz="4" w:space="0" w:color="auto"/>
            </w:tcBorders>
            <w:shd w:val="clear" w:color="auto" w:fill="FFFFFF"/>
            <w:vAlign w:val="bottom"/>
          </w:tcPr>
          <w:p w14:paraId="376132E3"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084797" w:rsidRPr="00084797" w14:paraId="643B68CF" w14:textId="77777777" w:rsidTr="007152A3">
        <w:trPr>
          <w:trHeight w:hRule="exact" w:val="1944"/>
          <w:jc w:val="center"/>
        </w:trPr>
        <w:tc>
          <w:tcPr>
            <w:tcW w:w="2069" w:type="dxa"/>
            <w:tcBorders>
              <w:top w:val="single" w:sz="4" w:space="0" w:color="auto"/>
              <w:left w:val="single" w:sz="4" w:space="0" w:color="auto"/>
            </w:tcBorders>
            <w:shd w:val="clear" w:color="auto" w:fill="FFFFFF"/>
          </w:tcPr>
          <w:p w14:paraId="7AE02EE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419" w:type="dxa"/>
            <w:tcBorders>
              <w:top w:val="single" w:sz="4" w:space="0" w:color="auto"/>
              <w:left w:val="single" w:sz="4" w:space="0" w:color="auto"/>
              <w:right w:val="single" w:sz="4" w:space="0" w:color="auto"/>
            </w:tcBorders>
            <w:shd w:val="clear" w:color="auto" w:fill="FFFFFF"/>
          </w:tcPr>
          <w:p w14:paraId="0574F04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w:t>
            </w:r>
          </w:p>
          <w:p w14:paraId="72326D7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российских центров декоративно-прикладного искусства;</w:t>
            </w:r>
          </w:p>
          <w:p w14:paraId="139F603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проявлять интерес и уважение к истории и культуре народов России</w:t>
            </w:r>
          </w:p>
        </w:tc>
      </w:tr>
      <w:tr w:rsidR="00084797" w:rsidRPr="00084797" w14:paraId="648E9479"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5630C1F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419" w:type="dxa"/>
            <w:tcBorders>
              <w:top w:val="single" w:sz="4" w:space="0" w:color="auto"/>
              <w:left w:val="single" w:sz="4" w:space="0" w:color="auto"/>
              <w:right w:val="single" w:sz="4" w:space="0" w:color="auto"/>
            </w:tcBorders>
            <w:shd w:val="clear" w:color="auto" w:fill="FFFFFF"/>
            <w:vAlign w:val="bottom"/>
          </w:tcPr>
          <w:p w14:paraId="278CEDE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различать расходы и доходы семейного бюджета</w:t>
            </w:r>
          </w:p>
        </w:tc>
      </w:tr>
      <w:tr w:rsidR="00084797" w:rsidRPr="00084797" w14:paraId="7D45C4AC" w14:textId="77777777" w:rsidTr="007152A3">
        <w:trPr>
          <w:trHeight w:hRule="exact" w:val="1272"/>
          <w:jc w:val="center"/>
        </w:trPr>
        <w:tc>
          <w:tcPr>
            <w:tcW w:w="2069" w:type="dxa"/>
            <w:tcBorders>
              <w:top w:val="single" w:sz="4" w:space="0" w:color="auto"/>
              <w:left w:val="single" w:sz="4" w:space="0" w:color="auto"/>
            </w:tcBorders>
            <w:shd w:val="clear" w:color="auto" w:fill="FFFFFF"/>
          </w:tcPr>
          <w:p w14:paraId="4CE2C79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8419" w:type="dxa"/>
            <w:tcBorders>
              <w:top w:val="single" w:sz="4" w:space="0" w:color="auto"/>
              <w:left w:val="single" w:sz="4" w:space="0" w:color="auto"/>
              <w:right w:val="single" w:sz="4" w:space="0" w:color="auto"/>
            </w:tcBorders>
            <w:shd w:val="clear" w:color="auto" w:fill="FFFFFF"/>
          </w:tcPr>
          <w:p w14:paraId="330FB955"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создавать по заданному плану собственные развёрнутые высказывания о человеке и обществе, сопровождая выступление иллюстрациями (презентацией)</w:t>
            </w:r>
          </w:p>
        </w:tc>
      </w:tr>
      <w:tr w:rsidR="00084797" w:rsidRPr="00084797" w14:paraId="5175769F" w14:textId="77777777" w:rsidTr="007152A3">
        <w:trPr>
          <w:trHeight w:hRule="exact" w:val="437"/>
          <w:jc w:val="center"/>
        </w:trPr>
        <w:tc>
          <w:tcPr>
            <w:tcW w:w="10488" w:type="dxa"/>
            <w:gridSpan w:val="2"/>
            <w:tcBorders>
              <w:top w:val="single" w:sz="4" w:space="0" w:color="auto"/>
              <w:left w:val="single" w:sz="4" w:space="0" w:color="auto"/>
              <w:right w:val="single" w:sz="4" w:space="0" w:color="auto"/>
            </w:tcBorders>
            <w:shd w:val="clear" w:color="auto" w:fill="FFFFFF"/>
          </w:tcPr>
          <w:p w14:paraId="7896EFA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Человек и природа</w:t>
            </w:r>
          </w:p>
        </w:tc>
      </w:tr>
      <w:tr w:rsidR="00084797" w:rsidRPr="00084797" w14:paraId="205E8709" w14:textId="77777777" w:rsidTr="007152A3">
        <w:trPr>
          <w:trHeight w:hRule="exact" w:val="667"/>
          <w:jc w:val="center"/>
        </w:trPr>
        <w:tc>
          <w:tcPr>
            <w:tcW w:w="2069" w:type="dxa"/>
            <w:tcBorders>
              <w:top w:val="single" w:sz="4" w:space="0" w:color="auto"/>
              <w:left w:val="single" w:sz="4" w:space="0" w:color="auto"/>
              <w:bottom w:val="single" w:sz="4" w:space="0" w:color="auto"/>
            </w:tcBorders>
            <w:shd w:val="clear" w:color="auto" w:fill="FFFFFF"/>
          </w:tcPr>
          <w:p w14:paraId="2254833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8419" w:type="dxa"/>
            <w:tcBorders>
              <w:top w:val="single" w:sz="4" w:space="0" w:color="auto"/>
              <w:left w:val="single" w:sz="4" w:space="0" w:color="auto"/>
              <w:bottom w:val="single" w:sz="4" w:space="0" w:color="auto"/>
              <w:right w:val="single" w:sz="4" w:space="0" w:color="auto"/>
            </w:tcBorders>
            <w:shd w:val="clear" w:color="auto" w:fill="FFFFFF"/>
            <w:vAlign w:val="bottom"/>
          </w:tcPr>
          <w:p w14:paraId="1F3A731B" w14:textId="77777777" w:rsidR="00084797" w:rsidRPr="00084797" w:rsidRDefault="00084797" w:rsidP="00084797">
            <w:pPr>
              <w:spacing w:line="221"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изученные объекты природы по их описанию, рисункам и фотографиям, различать их в окружающем мире</w:t>
            </w:r>
          </w:p>
        </w:tc>
      </w:tr>
    </w:tbl>
    <w:p w14:paraId="656F2EE5"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69"/>
        <w:gridCol w:w="8419"/>
      </w:tblGrid>
      <w:tr w:rsidR="00084797" w:rsidRPr="00084797" w14:paraId="1D6FB923" w14:textId="77777777" w:rsidTr="007152A3">
        <w:trPr>
          <w:trHeight w:hRule="exact" w:val="662"/>
          <w:jc w:val="center"/>
        </w:trPr>
        <w:tc>
          <w:tcPr>
            <w:tcW w:w="2069" w:type="dxa"/>
            <w:tcBorders>
              <w:top w:val="single" w:sz="4" w:space="0" w:color="auto"/>
              <w:left w:val="single" w:sz="4" w:space="0" w:color="auto"/>
            </w:tcBorders>
            <w:shd w:val="clear" w:color="auto" w:fill="FFFFFF"/>
          </w:tcPr>
          <w:p w14:paraId="7567041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7</w:t>
            </w:r>
          </w:p>
        </w:tc>
        <w:tc>
          <w:tcPr>
            <w:tcW w:w="8419" w:type="dxa"/>
            <w:tcBorders>
              <w:top w:val="single" w:sz="4" w:space="0" w:color="auto"/>
              <w:left w:val="single" w:sz="4" w:space="0" w:color="auto"/>
              <w:right w:val="single" w:sz="4" w:space="0" w:color="auto"/>
            </w:tcBorders>
            <w:shd w:val="clear" w:color="auto" w:fill="FFFFFF"/>
            <w:vAlign w:val="bottom"/>
          </w:tcPr>
          <w:p w14:paraId="0C15050F" w14:textId="77777777" w:rsidR="00084797" w:rsidRPr="00084797" w:rsidRDefault="00084797" w:rsidP="00084797">
            <w:pPr>
              <w:spacing w:line="221"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группировать изученные объекты живой и неживой природы, проводить простейшую классификацию</w:t>
            </w:r>
          </w:p>
        </w:tc>
      </w:tr>
      <w:tr w:rsidR="00084797" w:rsidRPr="00084797" w14:paraId="77D71A07" w14:textId="77777777" w:rsidTr="007152A3">
        <w:trPr>
          <w:trHeight w:hRule="exact" w:val="658"/>
          <w:jc w:val="center"/>
        </w:trPr>
        <w:tc>
          <w:tcPr>
            <w:tcW w:w="2069" w:type="dxa"/>
            <w:tcBorders>
              <w:top w:val="single" w:sz="4" w:space="0" w:color="auto"/>
              <w:left w:val="single" w:sz="4" w:space="0" w:color="auto"/>
            </w:tcBorders>
            <w:shd w:val="clear" w:color="auto" w:fill="FFFFFF"/>
          </w:tcPr>
          <w:p w14:paraId="621E3F6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w:t>
            </w:r>
          </w:p>
        </w:tc>
        <w:tc>
          <w:tcPr>
            <w:tcW w:w="8419" w:type="dxa"/>
            <w:tcBorders>
              <w:top w:val="single" w:sz="4" w:space="0" w:color="auto"/>
              <w:left w:val="single" w:sz="4" w:space="0" w:color="auto"/>
              <w:right w:val="single" w:sz="4" w:space="0" w:color="auto"/>
            </w:tcBorders>
            <w:shd w:val="clear" w:color="auto" w:fill="FFFFFF"/>
            <w:vAlign w:val="bottom"/>
          </w:tcPr>
          <w:p w14:paraId="3D72CAB3" w14:textId="77777777" w:rsidR="00084797" w:rsidRPr="00084797" w:rsidRDefault="00084797" w:rsidP="00084797">
            <w:pPr>
              <w:spacing w:line="233"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сравнивать по заданному количеству признаков объекты живой и неживой природы</w:t>
            </w:r>
          </w:p>
        </w:tc>
      </w:tr>
      <w:tr w:rsidR="00084797" w:rsidRPr="00084797" w14:paraId="45658405" w14:textId="77777777" w:rsidTr="007152A3">
        <w:trPr>
          <w:trHeight w:hRule="exact" w:val="994"/>
          <w:jc w:val="center"/>
        </w:trPr>
        <w:tc>
          <w:tcPr>
            <w:tcW w:w="2069" w:type="dxa"/>
            <w:tcBorders>
              <w:top w:val="single" w:sz="4" w:space="0" w:color="auto"/>
              <w:left w:val="single" w:sz="4" w:space="0" w:color="auto"/>
            </w:tcBorders>
            <w:shd w:val="clear" w:color="auto" w:fill="FFFFFF"/>
          </w:tcPr>
          <w:p w14:paraId="120E790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w:t>
            </w:r>
          </w:p>
        </w:tc>
        <w:tc>
          <w:tcPr>
            <w:tcW w:w="8419" w:type="dxa"/>
            <w:tcBorders>
              <w:top w:val="single" w:sz="4" w:space="0" w:color="auto"/>
              <w:left w:val="single" w:sz="4" w:space="0" w:color="auto"/>
              <w:right w:val="single" w:sz="4" w:space="0" w:color="auto"/>
            </w:tcBorders>
            <w:shd w:val="clear" w:color="auto" w:fill="FFFFFF"/>
            <w:vAlign w:val="bottom"/>
          </w:tcPr>
          <w:p w14:paraId="5046C0F6"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описывать на основе предложенного плана изученные объекты и явления природы, выделяя их существенные признаки и характерные свойства</w:t>
            </w:r>
          </w:p>
        </w:tc>
      </w:tr>
      <w:tr w:rsidR="00084797" w:rsidRPr="00084797" w14:paraId="772AEE12" w14:textId="77777777" w:rsidTr="007152A3">
        <w:trPr>
          <w:trHeight w:hRule="exact" w:val="1618"/>
          <w:jc w:val="center"/>
        </w:trPr>
        <w:tc>
          <w:tcPr>
            <w:tcW w:w="2069" w:type="dxa"/>
            <w:tcBorders>
              <w:top w:val="single" w:sz="4" w:space="0" w:color="auto"/>
              <w:left w:val="single" w:sz="4" w:space="0" w:color="auto"/>
            </w:tcBorders>
            <w:shd w:val="clear" w:color="auto" w:fill="FFFFFF"/>
          </w:tcPr>
          <w:p w14:paraId="628687CF"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w:t>
            </w:r>
          </w:p>
        </w:tc>
        <w:tc>
          <w:tcPr>
            <w:tcW w:w="8419" w:type="dxa"/>
            <w:tcBorders>
              <w:top w:val="single" w:sz="4" w:space="0" w:color="auto"/>
              <w:left w:val="single" w:sz="4" w:space="0" w:color="auto"/>
              <w:right w:val="single" w:sz="4" w:space="0" w:color="auto"/>
            </w:tcBorders>
            <w:shd w:val="clear" w:color="auto" w:fill="FFFFFF"/>
            <w:vAlign w:val="bottom"/>
          </w:tcPr>
          <w:p w14:paraId="5E1501CA"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проводить по предложенному плану или инструкции небольшие опыты с природными объектами с использованием простейшего</w:t>
            </w:r>
          </w:p>
          <w:p w14:paraId="66F28A4E"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лабораторного оборудования и измерительных приборов;</w:t>
            </w:r>
          </w:p>
          <w:p w14:paraId="01B0D012"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соблюдать безопасность проведения опытов</w:t>
            </w:r>
          </w:p>
        </w:tc>
      </w:tr>
      <w:tr w:rsidR="00084797" w:rsidRPr="00084797" w14:paraId="555F4C5A" w14:textId="77777777" w:rsidTr="007152A3">
        <w:trPr>
          <w:trHeight w:hRule="exact" w:val="336"/>
          <w:jc w:val="center"/>
        </w:trPr>
        <w:tc>
          <w:tcPr>
            <w:tcW w:w="2069" w:type="dxa"/>
            <w:tcBorders>
              <w:top w:val="single" w:sz="4" w:space="0" w:color="auto"/>
              <w:left w:val="single" w:sz="4" w:space="0" w:color="auto"/>
            </w:tcBorders>
            <w:shd w:val="clear" w:color="auto" w:fill="FFFFFF"/>
            <w:vAlign w:val="bottom"/>
          </w:tcPr>
          <w:p w14:paraId="44FC16D6"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419" w:type="dxa"/>
            <w:tcBorders>
              <w:top w:val="single" w:sz="4" w:space="0" w:color="auto"/>
              <w:left w:val="single" w:sz="4" w:space="0" w:color="auto"/>
              <w:right w:val="single" w:sz="4" w:space="0" w:color="auto"/>
            </w:tcBorders>
            <w:shd w:val="clear" w:color="auto" w:fill="FFFFFF"/>
            <w:vAlign w:val="bottom"/>
          </w:tcPr>
          <w:p w14:paraId="1604E8A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показывать на карте мира материки, изученные страны мира</w:t>
            </w:r>
          </w:p>
        </w:tc>
      </w:tr>
      <w:tr w:rsidR="00084797" w:rsidRPr="00084797" w14:paraId="39E7DBEA" w14:textId="77777777" w:rsidTr="007152A3">
        <w:trPr>
          <w:trHeight w:hRule="exact" w:val="979"/>
          <w:jc w:val="center"/>
        </w:trPr>
        <w:tc>
          <w:tcPr>
            <w:tcW w:w="2069" w:type="dxa"/>
            <w:tcBorders>
              <w:top w:val="single" w:sz="4" w:space="0" w:color="auto"/>
              <w:left w:val="single" w:sz="4" w:space="0" w:color="auto"/>
            </w:tcBorders>
            <w:shd w:val="clear" w:color="auto" w:fill="FFFFFF"/>
          </w:tcPr>
          <w:p w14:paraId="4400FD2D"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419" w:type="dxa"/>
            <w:tcBorders>
              <w:top w:val="single" w:sz="4" w:space="0" w:color="auto"/>
              <w:left w:val="single" w:sz="4" w:space="0" w:color="auto"/>
              <w:right w:val="single" w:sz="4" w:space="0" w:color="auto"/>
            </w:tcBorders>
            <w:shd w:val="clear" w:color="auto" w:fill="FFFFFF"/>
            <w:vAlign w:val="bottom"/>
          </w:tcPr>
          <w:p w14:paraId="74FD7113"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084797" w:rsidRPr="00084797" w14:paraId="3D76A071" w14:textId="77777777" w:rsidTr="007152A3">
        <w:trPr>
          <w:trHeight w:hRule="exact" w:val="974"/>
          <w:jc w:val="center"/>
        </w:trPr>
        <w:tc>
          <w:tcPr>
            <w:tcW w:w="2069" w:type="dxa"/>
            <w:tcBorders>
              <w:top w:val="single" w:sz="4" w:space="0" w:color="auto"/>
              <w:left w:val="single" w:sz="4" w:space="0" w:color="auto"/>
            </w:tcBorders>
            <w:shd w:val="clear" w:color="auto" w:fill="FFFFFF"/>
          </w:tcPr>
          <w:p w14:paraId="0EEC7D26"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419" w:type="dxa"/>
            <w:tcBorders>
              <w:top w:val="single" w:sz="4" w:space="0" w:color="auto"/>
              <w:left w:val="single" w:sz="4" w:space="0" w:color="auto"/>
              <w:right w:val="single" w:sz="4" w:space="0" w:color="auto"/>
            </w:tcBorders>
            <w:shd w:val="clear" w:color="auto" w:fill="FFFFFF"/>
            <w:vAlign w:val="bottom"/>
          </w:tcPr>
          <w:p w14:paraId="2189C5D1"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различные источники информации о природе и обществе для поиска и извлечения информации, ответов на вопросы</w:t>
            </w:r>
          </w:p>
        </w:tc>
      </w:tr>
      <w:tr w:rsidR="00084797" w:rsidRPr="00084797" w14:paraId="33D59EC9" w14:textId="77777777" w:rsidTr="007152A3">
        <w:trPr>
          <w:trHeight w:hRule="exact" w:val="984"/>
          <w:jc w:val="center"/>
        </w:trPr>
        <w:tc>
          <w:tcPr>
            <w:tcW w:w="2069" w:type="dxa"/>
            <w:tcBorders>
              <w:top w:val="single" w:sz="4" w:space="0" w:color="auto"/>
              <w:left w:val="single" w:sz="4" w:space="0" w:color="auto"/>
            </w:tcBorders>
            <w:shd w:val="clear" w:color="auto" w:fill="FFFFFF"/>
          </w:tcPr>
          <w:p w14:paraId="0AF5EDC4"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419" w:type="dxa"/>
            <w:tcBorders>
              <w:top w:val="single" w:sz="4" w:space="0" w:color="auto"/>
              <w:left w:val="single" w:sz="4" w:space="0" w:color="auto"/>
              <w:right w:val="single" w:sz="4" w:space="0" w:color="auto"/>
            </w:tcBorders>
            <w:shd w:val="clear" w:color="auto" w:fill="FFFFFF"/>
            <w:vAlign w:val="bottom"/>
          </w:tcPr>
          <w:p w14:paraId="17AF1C19"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084797" w:rsidRPr="00084797" w14:paraId="2AFAFD01" w14:textId="77777777" w:rsidTr="007152A3">
        <w:trPr>
          <w:trHeight w:hRule="exact" w:val="979"/>
          <w:jc w:val="center"/>
        </w:trPr>
        <w:tc>
          <w:tcPr>
            <w:tcW w:w="2069" w:type="dxa"/>
            <w:tcBorders>
              <w:top w:val="single" w:sz="4" w:space="0" w:color="auto"/>
              <w:left w:val="single" w:sz="4" w:space="0" w:color="auto"/>
            </w:tcBorders>
            <w:shd w:val="clear" w:color="auto" w:fill="FFFFFF"/>
          </w:tcPr>
          <w:p w14:paraId="2539453C" w14:textId="77777777" w:rsidR="00084797" w:rsidRPr="00084797" w:rsidRDefault="00084797" w:rsidP="00084797">
            <w:pPr>
              <w:ind w:firstLine="66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8419" w:type="dxa"/>
            <w:tcBorders>
              <w:top w:val="single" w:sz="4" w:space="0" w:color="auto"/>
              <w:left w:val="single" w:sz="4" w:space="0" w:color="auto"/>
              <w:right w:val="single" w:sz="4" w:space="0" w:color="auto"/>
            </w:tcBorders>
            <w:shd w:val="clear" w:color="auto" w:fill="FFFFFF"/>
            <w:vAlign w:val="bottom"/>
          </w:tcPr>
          <w:p w14:paraId="2121DBD3"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создавать по заданному плану собственные развёрнутые высказывания о природе, сопровождая выступление иллюстрациями (презентацией)</w:t>
            </w:r>
          </w:p>
        </w:tc>
      </w:tr>
      <w:tr w:rsidR="00084797" w:rsidRPr="00084797" w14:paraId="27F58C1D" w14:textId="77777777" w:rsidTr="007152A3">
        <w:trPr>
          <w:trHeight w:hRule="exact" w:val="341"/>
          <w:jc w:val="center"/>
        </w:trPr>
        <w:tc>
          <w:tcPr>
            <w:tcW w:w="10488" w:type="dxa"/>
            <w:gridSpan w:val="2"/>
            <w:tcBorders>
              <w:top w:val="single" w:sz="4" w:space="0" w:color="auto"/>
              <w:left w:val="single" w:sz="4" w:space="0" w:color="auto"/>
              <w:right w:val="single" w:sz="4" w:space="0" w:color="auto"/>
            </w:tcBorders>
            <w:shd w:val="clear" w:color="auto" w:fill="FFFFFF"/>
            <w:vAlign w:val="bottom"/>
          </w:tcPr>
          <w:p w14:paraId="79C8D08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Правила безопасной жизнедеятельности</w:t>
            </w:r>
          </w:p>
        </w:tc>
      </w:tr>
      <w:tr w:rsidR="00084797" w:rsidRPr="00084797" w14:paraId="54D65E21" w14:textId="77777777" w:rsidTr="007152A3">
        <w:trPr>
          <w:trHeight w:hRule="exact" w:val="984"/>
          <w:jc w:val="center"/>
        </w:trPr>
        <w:tc>
          <w:tcPr>
            <w:tcW w:w="2069" w:type="dxa"/>
            <w:tcBorders>
              <w:top w:val="single" w:sz="4" w:space="0" w:color="auto"/>
              <w:left w:val="single" w:sz="4" w:space="0" w:color="auto"/>
            </w:tcBorders>
            <w:shd w:val="clear" w:color="auto" w:fill="FFFFFF"/>
          </w:tcPr>
          <w:p w14:paraId="120CF4C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8419" w:type="dxa"/>
            <w:tcBorders>
              <w:top w:val="single" w:sz="4" w:space="0" w:color="auto"/>
              <w:left w:val="single" w:sz="4" w:space="0" w:color="auto"/>
              <w:right w:val="single" w:sz="4" w:space="0" w:color="auto"/>
            </w:tcBorders>
            <w:shd w:val="clear" w:color="auto" w:fill="FFFFFF"/>
            <w:vAlign w:val="bottom"/>
          </w:tcPr>
          <w:p w14:paraId="161636C7"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соблюдать основы здорового образа жизни, в том числе требования к двигательной активности и принципы здорового питания;</w:t>
            </w:r>
          </w:p>
          <w:p w14:paraId="6D403FA4"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соблюдать основы профилактики заболеваний</w:t>
            </w:r>
          </w:p>
        </w:tc>
      </w:tr>
      <w:tr w:rsidR="00084797" w:rsidRPr="00084797" w14:paraId="717B8E93" w14:textId="77777777" w:rsidTr="007152A3">
        <w:trPr>
          <w:trHeight w:hRule="exact" w:val="974"/>
          <w:jc w:val="center"/>
        </w:trPr>
        <w:tc>
          <w:tcPr>
            <w:tcW w:w="2069" w:type="dxa"/>
            <w:tcBorders>
              <w:top w:val="single" w:sz="4" w:space="0" w:color="auto"/>
              <w:left w:val="single" w:sz="4" w:space="0" w:color="auto"/>
            </w:tcBorders>
            <w:shd w:val="clear" w:color="auto" w:fill="FFFFFF"/>
          </w:tcPr>
          <w:p w14:paraId="3EE5F30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17</w:t>
            </w:r>
          </w:p>
        </w:tc>
        <w:tc>
          <w:tcPr>
            <w:tcW w:w="8419" w:type="dxa"/>
            <w:tcBorders>
              <w:top w:val="single" w:sz="4" w:space="0" w:color="auto"/>
              <w:left w:val="single" w:sz="4" w:space="0" w:color="auto"/>
              <w:right w:val="single" w:sz="4" w:space="0" w:color="auto"/>
            </w:tcBorders>
            <w:shd w:val="clear" w:color="auto" w:fill="FFFFFF"/>
            <w:vAlign w:val="bottom"/>
          </w:tcPr>
          <w:p w14:paraId="16A9219F"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084797" w:rsidRPr="00084797" w14:paraId="2E50B4C6" w14:textId="77777777" w:rsidTr="007152A3">
        <w:trPr>
          <w:trHeight w:hRule="exact" w:val="341"/>
          <w:jc w:val="center"/>
        </w:trPr>
        <w:tc>
          <w:tcPr>
            <w:tcW w:w="2069" w:type="dxa"/>
            <w:tcBorders>
              <w:top w:val="single" w:sz="4" w:space="0" w:color="auto"/>
              <w:left w:val="single" w:sz="4" w:space="0" w:color="auto"/>
            </w:tcBorders>
            <w:shd w:val="clear" w:color="auto" w:fill="FFFFFF"/>
            <w:vAlign w:val="bottom"/>
          </w:tcPr>
          <w:p w14:paraId="2C1997F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18</w:t>
            </w:r>
          </w:p>
        </w:tc>
        <w:tc>
          <w:tcPr>
            <w:tcW w:w="8419" w:type="dxa"/>
            <w:tcBorders>
              <w:top w:val="single" w:sz="4" w:space="0" w:color="auto"/>
              <w:left w:val="single" w:sz="4" w:space="0" w:color="auto"/>
              <w:right w:val="single" w:sz="4" w:space="0" w:color="auto"/>
            </w:tcBorders>
            <w:shd w:val="clear" w:color="auto" w:fill="FFFFFF"/>
            <w:vAlign w:val="bottom"/>
          </w:tcPr>
          <w:p w14:paraId="6CE87EAD"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соблюдать правила нравственного поведения на природе</w:t>
            </w:r>
          </w:p>
        </w:tc>
      </w:tr>
      <w:tr w:rsidR="00084797" w:rsidRPr="00084797" w14:paraId="21C1EB4D" w14:textId="77777777" w:rsidTr="007152A3">
        <w:trPr>
          <w:trHeight w:hRule="exact" w:val="1310"/>
          <w:jc w:val="center"/>
        </w:trPr>
        <w:tc>
          <w:tcPr>
            <w:tcW w:w="2069" w:type="dxa"/>
            <w:tcBorders>
              <w:top w:val="single" w:sz="4" w:space="0" w:color="auto"/>
              <w:left w:val="single" w:sz="4" w:space="0" w:color="auto"/>
              <w:bottom w:val="single" w:sz="4" w:space="0" w:color="auto"/>
            </w:tcBorders>
            <w:shd w:val="clear" w:color="auto" w:fill="FFFFFF"/>
          </w:tcPr>
          <w:p w14:paraId="6933E89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19</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14:paraId="076DFE50"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14:paraId="276CB135"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70</w:t>
      </w:r>
    </w:p>
    <w:p w14:paraId="0FD6F5A1"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u w:val="single"/>
        </w:rPr>
        <w:t>Проверяемые элементы содержания (3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84"/>
        <w:gridCol w:w="8904"/>
      </w:tblGrid>
      <w:tr w:rsidR="00084797" w:rsidRPr="00084797" w14:paraId="3EDB56CC" w14:textId="77777777" w:rsidTr="007152A3">
        <w:trPr>
          <w:trHeight w:hRule="exact" w:val="341"/>
          <w:jc w:val="center"/>
        </w:trPr>
        <w:tc>
          <w:tcPr>
            <w:tcW w:w="1584" w:type="dxa"/>
            <w:tcBorders>
              <w:top w:val="single" w:sz="4" w:space="0" w:color="auto"/>
              <w:left w:val="single" w:sz="4" w:space="0" w:color="auto"/>
            </w:tcBorders>
            <w:shd w:val="clear" w:color="auto" w:fill="FFFFFF"/>
            <w:vAlign w:val="bottom"/>
          </w:tcPr>
          <w:p w14:paraId="4499DDE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8904" w:type="dxa"/>
            <w:tcBorders>
              <w:top w:val="single" w:sz="4" w:space="0" w:color="auto"/>
              <w:left w:val="single" w:sz="4" w:space="0" w:color="auto"/>
              <w:right w:val="single" w:sz="4" w:space="0" w:color="auto"/>
            </w:tcBorders>
            <w:shd w:val="clear" w:color="auto" w:fill="FFFFFF"/>
            <w:vAlign w:val="bottom"/>
          </w:tcPr>
          <w:p w14:paraId="5DE1EA03" w14:textId="77777777" w:rsidR="00084797" w:rsidRPr="00084797" w:rsidRDefault="00084797" w:rsidP="00084797">
            <w:pPr>
              <w:ind w:left="21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76969BB0" w14:textId="77777777" w:rsidTr="007152A3">
        <w:trPr>
          <w:trHeight w:hRule="exact" w:val="336"/>
          <w:jc w:val="center"/>
        </w:trPr>
        <w:tc>
          <w:tcPr>
            <w:tcW w:w="1584" w:type="dxa"/>
            <w:tcBorders>
              <w:top w:val="single" w:sz="4" w:space="0" w:color="auto"/>
              <w:left w:val="single" w:sz="4" w:space="0" w:color="auto"/>
            </w:tcBorders>
            <w:shd w:val="clear" w:color="auto" w:fill="FFFFFF"/>
            <w:vAlign w:val="center"/>
          </w:tcPr>
          <w:p w14:paraId="7F9DA48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904" w:type="dxa"/>
            <w:tcBorders>
              <w:top w:val="single" w:sz="4" w:space="0" w:color="auto"/>
              <w:left w:val="single" w:sz="4" w:space="0" w:color="auto"/>
              <w:right w:val="single" w:sz="4" w:space="0" w:color="auto"/>
            </w:tcBorders>
            <w:shd w:val="clear" w:color="auto" w:fill="FFFFFF"/>
            <w:vAlign w:val="center"/>
          </w:tcPr>
          <w:p w14:paraId="5DBEAA42" w14:textId="77777777" w:rsidR="00084797" w:rsidRPr="00084797" w:rsidRDefault="00084797" w:rsidP="00084797">
            <w:pPr>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Человек и общество</w:t>
            </w:r>
          </w:p>
        </w:tc>
      </w:tr>
      <w:tr w:rsidR="00084797" w:rsidRPr="00084797" w14:paraId="2B264DDB" w14:textId="77777777" w:rsidTr="007152A3">
        <w:trPr>
          <w:trHeight w:hRule="exact" w:val="989"/>
          <w:jc w:val="center"/>
        </w:trPr>
        <w:tc>
          <w:tcPr>
            <w:tcW w:w="1584" w:type="dxa"/>
            <w:tcBorders>
              <w:top w:val="single" w:sz="4" w:space="0" w:color="auto"/>
              <w:left w:val="single" w:sz="4" w:space="0" w:color="auto"/>
              <w:bottom w:val="single" w:sz="4" w:space="0" w:color="auto"/>
            </w:tcBorders>
            <w:shd w:val="clear" w:color="auto" w:fill="FFFFFF"/>
          </w:tcPr>
          <w:p w14:paraId="0ADF967E"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904" w:type="dxa"/>
            <w:tcBorders>
              <w:top w:val="single" w:sz="4" w:space="0" w:color="auto"/>
              <w:left w:val="single" w:sz="4" w:space="0" w:color="auto"/>
              <w:bottom w:val="single" w:sz="4" w:space="0" w:color="auto"/>
              <w:right w:val="single" w:sz="4" w:space="0" w:color="auto"/>
            </w:tcBorders>
            <w:shd w:val="clear" w:color="auto" w:fill="FFFFFF"/>
          </w:tcPr>
          <w:p w14:paraId="3E9D1473" w14:textId="77777777" w:rsidR="00084797" w:rsidRPr="00084797" w:rsidRDefault="00084797" w:rsidP="00084797">
            <w:pPr>
              <w:spacing w:line="230" w:lineRule="auto"/>
              <w:ind w:left="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Общество как совокупность людей, которые объединены общей культурой и связаны друг с другом совместной деятельностью во имя общей цели</w:t>
            </w:r>
          </w:p>
        </w:tc>
      </w:tr>
    </w:tbl>
    <w:p w14:paraId="7785885F"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584"/>
        <w:gridCol w:w="8904"/>
      </w:tblGrid>
      <w:tr w:rsidR="00084797" w:rsidRPr="00084797" w14:paraId="0ACDF5C3" w14:textId="77777777" w:rsidTr="007152A3">
        <w:trPr>
          <w:trHeight w:hRule="exact" w:val="667"/>
          <w:jc w:val="center"/>
        </w:trPr>
        <w:tc>
          <w:tcPr>
            <w:tcW w:w="1584" w:type="dxa"/>
            <w:tcBorders>
              <w:top w:val="single" w:sz="4" w:space="0" w:color="auto"/>
              <w:left w:val="single" w:sz="4" w:space="0" w:color="auto"/>
            </w:tcBorders>
            <w:shd w:val="clear" w:color="auto" w:fill="FFFFFF"/>
          </w:tcPr>
          <w:p w14:paraId="58CD9F18" w14:textId="77777777" w:rsidR="00084797" w:rsidRPr="00084797" w:rsidRDefault="00084797" w:rsidP="00084797">
            <w:pPr>
              <w:ind w:firstLine="6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1.2</w:t>
            </w:r>
          </w:p>
        </w:tc>
        <w:tc>
          <w:tcPr>
            <w:tcW w:w="8904" w:type="dxa"/>
            <w:tcBorders>
              <w:top w:val="single" w:sz="4" w:space="0" w:color="auto"/>
              <w:left w:val="single" w:sz="4" w:space="0" w:color="auto"/>
              <w:right w:val="single" w:sz="4" w:space="0" w:color="auto"/>
            </w:tcBorders>
            <w:shd w:val="clear" w:color="auto" w:fill="FFFFFF"/>
            <w:vAlign w:val="bottom"/>
          </w:tcPr>
          <w:p w14:paraId="635D3BDA"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Наша Родина - Российская Федерация. Государственная символика Российской Федерации и своего региона</w:t>
            </w:r>
          </w:p>
        </w:tc>
      </w:tr>
      <w:tr w:rsidR="00084797" w:rsidRPr="00084797" w14:paraId="4E203C70" w14:textId="77777777" w:rsidTr="007152A3">
        <w:trPr>
          <w:trHeight w:hRule="exact" w:val="653"/>
          <w:jc w:val="center"/>
        </w:trPr>
        <w:tc>
          <w:tcPr>
            <w:tcW w:w="1584" w:type="dxa"/>
            <w:tcBorders>
              <w:top w:val="single" w:sz="4" w:space="0" w:color="auto"/>
              <w:left w:val="single" w:sz="4" w:space="0" w:color="auto"/>
            </w:tcBorders>
            <w:shd w:val="clear" w:color="auto" w:fill="FFFFFF"/>
          </w:tcPr>
          <w:p w14:paraId="1A59EBF8" w14:textId="77777777" w:rsidR="00084797" w:rsidRPr="00084797" w:rsidRDefault="00084797" w:rsidP="00084797">
            <w:pPr>
              <w:ind w:firstLine="6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904" w:type="dxa"/>
            <w:tcBorders>
              <w:top w:val="single" w:sz="4" w:space="0" w:color="auto"/>
              <w:left w:val="single" w:sz="4" w:space="0" w:color="auto"/>
              <w:right w:val="single" w:sz="4" w:space="0" w:color="auto"/>
            </w:tcBorders>
            <w:shd w:val="clear" w:color="auto" w:fill="FFFFFF"/>
            <w:vAlign w:val="bottom"/>
          </w:tcPr>
          <w:p w14:paraId="06BE506E"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Уникальные памятники культуры России, родного края. Города Золотого кольца России</w:t>
            </w:r>
          </w:p>
        </w:tc>
      </w:tr>
      <w:tr w:rsidR="00084797" w:rsidRPr="00084797" w14:paraId="13C170AE" w14:textId="77777777" w:rsidTr="007152A3">
        <w:trPr>
          <w:trHeight w:hRule="exact" w:val="667"/>
          <w:jc w:val="center"/>
        </w:trPr>
        <w:tc>
          <w:tcPr>
            <w:tcW w:w="1584" w:type="dxa"/>
            <w:tcBorders>
              <w:top w:val="single" w:sz="4" w:space="0" w:color="auto"/>
              <w:left w:val="single" w:sz="4" w:space="0" w:color="auto"/>
            </w:tcBorders>
            <w:shd w:val="clear" w:color="auto" w:fill="FFFFFF"/>
          </w:tcPr>
          <w:p w14:paraId="45BB8288" w14:textId="77777777" w:rsidR="00084797" w:rsidRPr="00084797" w:rsidRDefault="00084797" w:rsidP="00084797">
            <w:pPr>
              <w:ind w:firstLine="6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904" w:type="dxa"/>
            <w:tcBorders>
              <w:top w:val="single" w:sz="4" w:space="0" w:color="auto"/>
              <w:left w:val="single" w:sz="4" w:space="0" w:color="auto"/>
              <w:right w:val="single" w:sz="4" w:space="0" w:color="auto"/>
            </w:tcBorders>
            <w:shd w:val="clear" w:color="auto" w:fill="FFFFFF"/>
            <w:vAlign w:val="bottom"/>
          </w:tcPr>
          <w:p w14:paraId="458B802F"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Народы России. Уважение к культуре, традициям своего народа и других народов, государственным символам России</w:t>
            </w:r>
          </w:p>
        </w:tc>
      </w:tr>
      <w:tr w:rsidR="00084797" w:rsidRPr="00084797" w14:paraId="7A763427" w14:textId="77777777" w:rsidTr="007152A3">
        <w:trPr>
          <w:trHeight w:hRule="exact" w:val="667"/>
          <w:jc w:val="center"/>
        </w:trPr>
        <w:tc>
          <w:tcPr>
            <w:tcW w:w="1584" w:type="dxa"/>
            <w:tcBorders>
              <w:top w:val="single" w:sz="4" w:space="0" w:color="auto"/>
              <w:left w:val="single" w:sz="4" w:space="0" w:color="auto"/>
            </w:tcBorders>
            <w:shd w:val="clear" w:color="auto" w:fill="FFFFFF"/>
          </w:tcPr>
          <w:p w14:paraId="7F0C825F" w14:textId="77777777" w:rsidR="00084797" w:rsidRPr="00084797" w:rsidRDefault="00084797" w:rsidP="00084797">
            <w:pPr>
              <w:ind w:firstLine="6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8904" w:type="dxa"/>
            <w:tcBorders>
              <w:top w:val="single" w:sz="4" w:space="0" w:color="auto"/>
              <w:left w:val="single" w:sz="4" w:space="0" w:color="auto"/>
              <w:right w:val="single" w:sz="4" w:space="0" w:color="auto"/>
            </w:tcBorders>
            <w:shd w:val="clear" w:color="auto" w:fill="FFFFFF"/>
            <w:vAlign w:val="bottom"/>
          </w:tcPr>
          <w:p w14:paraId="1DF27B70"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Семья - коллектив близких, родных людей. Семейный бюджет, доходы и расходы семьи. Уважение к семейным ценностям</w:t>
            </w:r>
          </w:p>
        </w:tc>
      </w:tr>
      <w:tr w:rsidR="00084797" w:rsidRPr="00084797" w14:paraId="239E3B7F" w14:textId="77777777" w:rsidTr="007152A3">
        <w:trPr>
          <w:trHeight w:hRule="exact" w:val="979"/>
          <w:jc w:val="center"/>
        </w:trPr>
        <w:tc>
          <w:tcPr>
            <w:tcW w:w="1584" w:type="dxa"/>
            <w:tcBorders>
              <w:top w:val="single" w:sz="4" w:space="0" w:color="auto"/>
              <w:left w:val="single" w:sz="4" w:space="0" w:color="auto"/>
            </w:tcBorders>
            <w:shd w:val="clear" w:color="auto" w:fill="FFFFFF"/>
          </w:tcPr>
          <w:p w14:paraId="23BBAC6A" w14:textId="77777777" w:rsidR="00084797" w:rsidRPr="00084797" w:rsidRDefault="00084797" w:rsidP="00084797">
            <w:pPr>
              <w:ind w:firstLine="6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8904" w:type="dxa"/>
            <w:tcBorders>
              <w:top w:val="single" w:sz="4" w:space="0" w:color="auto"/>
              <w:left w:val="single" w:sz="4" w:space="0" w:color="auto"/>
              <w:right w:val="single" w:sz="4" w:space="0" w:color="auto"/>
            </w:tcBorders>
            <w:shd w:val="clear" w:color="auto" w:fill="FFFFFF"/>
          </w:tcPr>
          <w:p w14:paraId="71D215E1"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084797" w:rsidRPr="00084797" w14:paraId="24C9F467" w14:textId="77777777" w:rsidTr="007152A3">
        <w:trPr>
          <w:trHeight w:hRule="exact" w:val="979"/>
          <w:jc w:val="center"/>
        </w:trPr>
        <w:tc>
          <w:tcPr>
            <w:tcW w:w="1584" w:type="dxa"/>
            <w:tcBorders>
              <w:top w:val="single" w:sz="4" w:space="0" w:color="auto"/>
              <w:left w:val="single" w:sz="4" w:space="0" w:color="auto"/>
            </w:tcBorders>
            <w:shd w:val="clear" w:color="auto" w:fill="FFFFFF"/>
          </w:tcPr>
          <w:p w14:paraId="085D3A34" w14:textId="77777777" w:rsidR="00084797" w:rsidRPr="00084797" w:rsidRDefault="00084797" w:rsidP="00084797">
            <w:pPr>
              <w:ind w:firstLine="6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1.7</w:t>
            </w:r>
          </w:p>
        </w:tc>
        <w:tc>
          <w:tcPr>
            <w:tcW w:w="8904" w:type="dxa"/>
            <w:tcBorders>
              <w:top w:val="single" w:sz="4" w:space="0" w:color="auto"/>
              <w:left w:val="single" w:sz="4" w:space="0" w:color="auto"/>
              <w:right w:val="single" w:sz="4" w:space="0" w:color="auto"/>
            </w:tcBorders>
            <w:shd w:val="clear" w:color="auto" w:fill="FFFFFF"/>
            <w:vAlign w:val="bottom"/>
          </w:tcPr>
          <w:p w14:paraId="7B8E7FCE"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tc>
      </w:tr>
      <w:tr w:rsidR="00084797" w:rsidRPr="00084797" w14:paraId="1BFA7AC9" w14:textId="77777777" w:rsidTr="007152A3">
        <w:trPr>
          <w:trHeight w:hRule="exact" w:val="662"/>
          <w:jc w:val="center"/>
        </w:trPr>
        <w:tc>
          <w:tcPr>
            <w:tcW w:w="1584" w:type="dxa"/>
            <w:tcBorders>
              <w:top w:val="single" w:sz="4" w:space="0" w:color="auto"/>
              <w:left w:val="single" w:sz="4" w:space="0" w:color="auto"/>
            </w:tcBorders>
            <w:shd w:val="clear" w:color="auto" w:fill="FFFFFF"/>
          </w:tcPr>
          <w:p w14:paraId="72B1E2EA" w14:textId="77777777" w:rsidR="00084797" w:rsidRPr="00084797" w:rsidRDefault="00084797" w:rsidP="00084797">
            <w:pPr>
              <w:ind w:firstLine="6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1.8</w:t>
            </w:r>
          </w:p>
        </w:tc>
        <w:tc>
          <w:tcPr>
            <w:tcW w:w="8904" w:type="dxa"/>
            <w:tcBorders>
              <w:top w:val="single" w:sz="4" w:space="0" w:color="auto"/>
              <w:left w:val="single" w:sz="4" w:space="0" w:color="auto"/>
              <w:right w:val="single" w:sz="4" w:space="0" w:color="auto"/>
            </w:tcBorders>
            <w:shd w:val="clear" w:color="auto" w:fill="FFFFFF"/>
            <w:vAlign w:val="bottom"/>
          </w:tcPr>
          <w:p w14:paraId="2D5B207F"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Страны и народы мира. Памятники природы и культуры - символы стран, в которых они находятся</w:t>
            </w:r>
          </w:p>
        </w:tc>
      </w:tr>
      <w:tr w:rsidR="00084797" w:rsidRPr="00084797" w14:paraId="340D0218" w14:textId="77777777" w:rsidTr="007152A3">
        <w:trPr>
          <w:trHeight w:hRule="exact" w:val="336"/>
          <w:jc w:val="center"/>
        </w:trPr>
        <w:tc>
          <w:tcPr>
            <w:tcW w:w="1584" w:type="dxa"/>
            <w:tcBorders>
              <w:top w:val="single" w:sz="4" w:space="0" w:color="auto"/>
              <w:left w:val="single" w:sz="4" w:space="0" w:color="auto"/>
            </w:tcBorders>
            <w:shd w:val="clear" w:color="auto" w:fill="FFFFFF"/>
            <w:vAlign w:val="bottom"/>
          </w:tcPr>
          <w:p w14:paraId="734531E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904" w:type="dxa"/>
            <w:tcBorders>
              <w:top w:val="single" w:sz="4" w:space="0" w:color="auto"/>
              <w:left w:val="single" w:sz="4" w:space="0" w:color="auto"/>
              <w:right w:val="single" w:sz="4" w:space="0" w:color="auto"/>
            </w:tcBorders>
            <w:shd w:val="clear" w:color="auto" w:fill="FFFFFF"/>
            <w:vAlign w:val="bottom"/>
          </w:tcPr>
          <w:p w14:paraId="409876A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Человек и природа</w:t>
            </w:r>
          </w:p>
        </w:tc>
      </w:tr>
      <w:tr w:rsidR="00084797" w:rsidRPr="00084797" w14:paraId="0B4B1B1D" w14:textId="77777777" w:rsidTr="007152A3">
        <w:trPr>
          <w:trHeight w:hRule="exact" w:val="331"/>
          <w:jc w:val="center"/>
        </w:trPr>
        <w:tc>
          <w:tcPr>
            <w:tcW w:w="1584" w:type="dxa"/>
            <w:tcBorders>
              <w:top w:val="single" w:sz="4" w:space="0" w:color="auto"/>
              <w:left w:val="single" w:sz="4" w:space="0" w:color="auto"/>
            </w:tcBorders>
            <w:shd w:val="clear" w:color="auto" w:fill="FFFFFF"/>
            <w:vAlign w:val="bottom"/>
          </w:tcPr>
          <w:p w14:paraId="72161E3E" w14:textId="77777777" w:rsidR="00084797" w:rsidRPr="00084797" w:rsidRDefault="00084797" w:rsidP="00084797">
            <w:pPr>
              <w:ind w:firstLine="6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8904" w:type="dxa"/>
            <w:tcBorders>
              <w:top w:val="single" w:sz="4" w:space="0" w:color="auto"/>
              <w:left w:val="single" w:sz="4" w:space="0" w:color="auto"/>
              <w:right w:val="single" w:sz="4" w:space="0" w:color="auto"/>
            </w:tcBorders>
            <w:shd w:val="clear" w:color="auto" w:fill="FFFFFF"/>
            <w:vAlign w:val="bottom"/>
          </w:tcPr>
          <w:p w14:paraId="5593345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Методы изучения природы</w:t>
            </w:r>
          </w:p>
        </w:tc>
      </w:tr>
      <w:tr w:rsidR="00084797" w:rsidRPr="00084797" w14:paraId="5BCE9E76" w14:textId="77777777" w:rsidTr="007152A3">
        <w:trPr>
          <w:trHeight w:hRule="exact" w:val="336"/>
          <w:jc w:val="center"/>
        </w:trPr>
        <w:tc>
          <w:tcPr>
            <w:tcW w:w="1584" w:type="dxa"/>
            <w:tcBorders>
              <w:top w:val="single" w:sz="4" w:space="0" w:color="auto"/>
              <w:left w:val="single" w:sz="4" w:space="0" w:color="auto"/>
            </w:tcBorders>
            <w:shd w:val="clear" w:color="auto" w:fill="FFFFFF"/>
            <w:vAlign w:val="bottom"/>
          </w:tcPr>
          <w:p w14:paraId="5B5BDB89" w14:textId="77777777" w:rsidR="00084797" w:rsidRPr="00084797" w:rsidRDefault="00084797" w:rsidP="00084797">
            <w:pPr>
              <w:ind w:firstLine="6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8904" w:type="dxa"/>
            <w:tcBorders>
              <w:top w:val="single" w:sz="4" w:space="0" w:color="auto"/>
              <w:left w:val="single" w:sz="4" w:space="0" w:color="auto"/>
              <w:right w:val="single" w:sz="4" w:space="0" w:color="auto"/>
            </w:tcBorders>
            <w:shd w:val="clear" w:color="auto" w:fill="FFFFFF"/>
            <w:vAlign w:val="bottom"/>
          </w:tcPr>
          <w:p w14:paraId="6E01F2D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Карта мира. Материки и части света</w:t>
            </w:r>
          </w:p>
        </w:tc>
      </w:tr>
      <w:tr w:rsidR="00084797" w:rsidRPr="00084797" w14:paraId="0011BF22" w14:textId="77777777" w:rsidTr="007152A3">
        <w:trPr>
          <w:trHeight w:hRule="exact" w:val="1301"/>
          <w:jc w:val="center"/>
        </w:trPr>
        <w:tc>
          <w:tcPr>
            <w:tcW w:w="1584" w:type="dxa"/>
            <w:tcBorders>
              <w:top w:val="single" w:sz="4" w:space="0" w:color="auto"/>
              <w:left w:val="single" w:sz="4" w:space="0" w:color="auto"/>
            </w:tcBorders>
            <w:shd w:val="clear" w:color="auto" w:fill="FFFFFF"/>
          </w:tcPr>
          <w:p w14:paraId="20A20C15" w14:textId="77777777" w:rsidR="00084797" w:rsidRPr="00084797" w:rsidRDefault="00084797" w:rsidP="00084797">
            <w:pPr>
              <w:ind w:firstLine="6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8904" w:type="dxa"/>
            <w:tcBorders>
              <w:top w:val="single" w:sz="4" w:space="0" w:color="auto"/>
              <w:left w:val="single" w:sz="4" w:space="0" w:color="auto"/>
              <w:right w:val="single" w:sz="4" w:space="0" w:color="auto"/>
            </w:tcBorders>
            <w:shd w:val="clear" w:color="auto" w:fill="FFFFFF"/>
          </w:tcPr>
          <w:p w14:paraId="03B634BC"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tc>
      </w:tr>
      <w:tr w:rsidR="00084797" w:rsidRPr="00084797" w14:paraId="0F2F5F89" w14:textId="77777777" w:rsidTr="007152A3">
        <w:trPr>
          <w:trHeight w:hRule="exact" w:val="667"/>
          <w:jc w:val="center"/>
        </w:trPr>
        <w:tc>
          <w:tcPr>
            <w:tcW w:w="1584" w:type="dxa"/>
            <w:tcBorders>
              <w:top w:val="single" w:sz="4" w:space="0" w:color="auto"/>
              <w:left w:val="single" w:sz="4" w:space="0" w:color="auto"/>
            </w:tcBorders>
            <w:shd w:val="clear" w:color="auto" w:fill="FFFFFF"/>
          </w:tcPr>
          <w:p w14:paraId="43DE1C9F" w14:textId="77777777" w:rsidR="00084797" w:rsidRPr="00084797" w:rsidRDefault="00084797" w:rsidP="00084797">
            <w:pPr>
              <w:ind w:firstLine="6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w:t>
            </w:r>
          </w:p>
        </w:tc>
        <w:tc>
          <w:tcPr>
            <w:tcW w:w="8904" w:type="dxa"/>
            <w:tcBorders>
              <w:top w:val="single" w:sz="4" w:space="0" w:color="auto"/>
              <w:left w:val="single" w:sz="4" w:space="0" w:color="auto"/>
              <w:right w:val="single" w:sz="4" w:space="0" w:color="auto"/>
            </w:tcBorders>
            <w:shd w:val="clear" w:color="auto" w:fill="FFFFFF"/>
            <w:vAlign w:val="bottom"/>
          </w:tcPr>
          <w:p w14:paraId="3AFCCC1E"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Воздух - смесь газов. Свойства воздуха. Значение воздуха для растений, животных, человека</w:t>
            </w:r>
          </w:p>
        </w:tc>
      </w:tr>
      <w:tr w:rsidR="00084797" w:rsidRPr="00084797" w14:paraId="23B881E9" w14:textId="77777777" w:rsidTr="007152A3">
        <w:trPr>
          <w:trHeight w:hRule="exact" w:val="974"/>
          <w:jc w:val="center"/>
        </w:trPr>
        <w:tc>
          <w:tcPr>
            <w:tcW w:w="1584" w:type="dxa"/>
            <w:tcBorders>
              <w:top w:val="single" w:sz="4" w:space="0" w:color="auto"/>
              <w:left w:val="single" w:sz="4" w:space="0" w:color="auto"/>
            </w:tcBorders>
            <w:shd w:val="clear" w:color="auto" w:fill="FFFFFF"/>
          </w:tcPr>
          <w:p w14:paraId="2770CCEF" w14:textId="77777777" w:rsidR="00084797" w:rsidRPr="00084797" w:rsidRDefault="00084797" w:rsidP="00084797">
            <w:pPr>
              <w:ind w:firstLine="6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2.5</w:t>
            </w:r>
          </w:p>
        </w:tc>
        <w:tc>
          <w:tcPr>
            <w:tcW w:w="8904" w:type="dxa"/>
            <w:tcBorders>
              <w:top w:val="single" w:sz="4" w:space="0" w:color="auto"/>
              <w:left w:val="single" w:sz="4" w:space="0" w:color="auto"/>
              <w:right w:val="single" w:sz="4" w:space="0" w:color="auto"/>
            </w:tcBorders>
            <w:shd w:val="clear" w:color="auto" w:fill="FFFFFF"/>
            <w:vAlign w:val="bottom"/>
          </w:tcPr>
          <w:p w14:paraId="2D72AF36"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tc>
      </w:tr>
      <w:tr w:rsidR="00084797" w:rsidRPr="00084797" w14:paraId="688F9310" w14:textId="77777777" w:rsidTr="007152A3">
        <w:trPr>
          <w:trHeight w:hRule="exact" w:val="1262"/>
          <w:jc w:val="center"/>
        </w:trPr>
        <w:tc>
          <w:tcPr>
            <w:tcW w:w="1584" w:type="dxa"/>
            <w:tcBorders>
              <w:top w:val="single" w:sz="4" w:space="0" w:color="auto"/>
              <w:left w:val="single" w:sz="4" w:space="0" w:color="auto"/>
            </w:tcBorders>
            <w:shd w:val="clear" w:color="auto" w:fill="FFFFFF"/>
          </w:tcPr>
          <w:p w14:paraId="785C9292" w14:textId="77777777" w:rsidR="00084797" w:rsidRPr="00084797" w:rsidRDefault="00084797" w:rsidP="00084797">
            <w:pPr>
              <w:ind w:firstLine="6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2.6</w:t>
            </w:r>
          </w:p>
        </w:tc>
        <w:tc>
          <w:tcPr>
            <w:tcW w:w="8904" w:type="dxa"/>
            <w:tcBorders>
              <w:top w:val="single" w:sz="4" w:space="0" w:color="auto"/>
              <w:left w:val="single" w:sz="4" w:space="0" w:color="auto"/>
              <w:right w:val="single" w:sz="4" w:space="0" w:color="auto"/>
            </w:tcBorders>
            <w:shd w:val="clear" w:color="auto" w:fill="FFFFFF"/>
            <w:vAlign w:val="bottom"/>
          </w:tcPr>
          <w:p w14:paraId="126FDD75"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 xml:space="preserve">Горные породы и минералы. Полезные ископаемые, их значение в хозяйстве человека, бережное отношение людей к </w:t>
            </w:r>
            <w:proofErr w:type="spellStart"/>
            <w:r w:rsidRPr="00084797">
              <w:rPr>
                <w:rFonts w:ascii="Times New Roman" w:eastAsia="Times New Roman" w:hAnsi="Times New Roman" w:cs="Times New Roman"/>
                <w:sz w:val="28"/>
                <w:szCs w:val="28"/>
              </w:rPr>
              <w:t>полезнымископаемым</w:t>
            </w:r>
            <w:proofErr w:type="spellEnd"/>
            <w:r w:rsidRPr="00084797">
              <w:rPr>
                <w:rFonts w:ascii="Times New Roman" w:eastAsia="Times New Roman" w:hAnsi="Times New Roman" w:cs="Times New Roman"/>
                <w:sz w:val="28"/>
                <w:szCs w:val="28"/>
              </w:rPr>
              <w:t>. Полезные ископаемые родного края (2-3 примера)</w:t>
            </w:r>
          </w:p>
        </w:tc>
      </w:tr>
      <w:tr w:rsidR="00084797" w:rsidRPr="00084797" w14:paraId="4BCAD29F" w14:textId="77777777" w:rsidTr="007152A3">
        <w:trPr>
          <w:trHeight w:hRule="exact" w:val="658"/>
          <w:jc w:val="center"/>
        </w:trPr>
        <w:tc>
          <w:tcPr>
            <w:tcW w:w="1584" w:type="dxa"/>
            <w:tcBorders>
              <w:top w:val="single" w:sz="4" w:space="0" w:color="auto"/>
              <w:left w:val="single" w:sz="4" w:space="0" w:color="auto"/>
            </w:tcBorders>
            <w:shd w:val="clear" w:color="auto" w:fill="FFFFFF"/>
          </w:tcPr>
          <w:p w14:paraId="6709CA8A" w14:textId="77777777" w:rsidR="00084797" w:rsidRPr="00084797" w:rsidRDefault="00084797" w:rsidP="00084797">
            <w:pPr>
              <w:ind w:firstLine="6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2.7</w:t>
            </w:r>
          </w:p>
        </w:tc>
        <w:tc>
          <w:tcPr>
            <w:tcW w:w="8904" w:type="dxa"/>
            <w:tcBorders>
              <w:top w:val="single" w:sz="4" w:space="0" w:color="auto"/>
              <w:left w:val="single" w:sz="4" w:space="0" w:color="auto"/>
              <w:right w:val="single" w:sz="4" w:space="0" w:color="auto"/>
            </w:tcBorders>
            <w:shd w:val="clear" w:color="auto" w:fill="FFFFFF"/>
          </w:tcPr>
          <w:p w14:paraId="7DAC0864"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Почва, её состав, значение для живой природы и хозяйственной жизни человека</w:t>
            </w:r>
          </w:p>
        </w:tc>
      </w:tr>
      <w:tr w:rsidR="00084797" w:rsidRPr="00084797" w14:paraId="7B8711CB" w14:textId="77777777" w:rsidTr="007152A3">
        <w:trPr>
          <w:trHeight w:hRule="exact" w:val="336"/>
          <w:jc w:val="center"/>
        </w:trPr>
        <w:tc>
          <w:tcPr>
            <w:tcW w:w="1584" w:type="dxa"/>
            <w:tcBorders>
              <w:top w:val="single" w:sz="4" w:space="0" w:color="auto"/>
              <w:left w:val="single" w:sz="4" w:space="0" w:color="auto"/>
            </w:tcBorders>
            <w:shd w:val="clear" w:color="auto" w:fill="FFFFFF"/>
            <w:vAlign w:val="bottom"/>
          </w:tcPr>
          <w:p w14:paraId="3EFF05FD" w14:textId="77777777" w:rsidR="00084797" w:rsidRPr="00084797" w:rsidRDefault="00084797" w:rsidP="00084797">
            <w:pPr>
              <w:ind w:firstLine="6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2.8</w:t>
            </w:r>
          </w:p>
        </w:tc>
        <w:tc>
          <w:tcPr>
            <w:tcW w:w="8904" w:type="dxa"/>
            <w:tcBorders>
              <w:top w:val="single" w:sz="4" w:space="0" w:color="auto"/>
              <w:left w:val="single" w:sz="4" w:space="0" w:color="auto"/>
              <w:right w:val="single" w:sz="4" w:space="0" w:color="auto"/>
            </w:tcBorders>
            <w:shd w:val="clear" w:color="auto" w:fill="FFFFFF"/>
            <w:vAlign w:val="bottom"/>
          </w:tcPr>
          <w:p w14:paraId="589587C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Первоначальные представления о бактериях</w:t>
            </w:r>
          </w:p>
        </w:tc>
      </w:tr>
      <w:tr w:rsidR="00084797" w:rsidRPr="00084797" w14:paraId="1E9A749D" w14:textId="77777777" w:rsidTr="007152A3">
        <w:trPr>
          <w:trHeight w:hRule="exact" w:val="341"/>
          <w:jc w:val="center"/>
        </w:trPr>
        <w:tc>
          <w:tcPr>
            <w:tcW w:w="1584" w:type="dxa"/>
            <w:tcBorders>
              <w:top w:val="single" w:sz="4" w:space="0" w:color="auto"/>
              <w:left w:val="single" w:sz="4" w:space="0" w:color="auto"/>
            </w:tcBorders>
            <w:shd w:val="clear" w:color="auto" w:fill="FFFFFF"/>
            <w:vAlign w:val="bottom"/>
          </w:tcPr>
          <w:p w14:paraId="07C2888B" w14:textId="77777777" w:rsidR="00084797" w:rsidRPr="00084797" w:rsidRDefault="00084797" w:rsidP="00084797">
            <w:pPr>
              <w:ind w:firstLine="6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2.9</w:t>
            </w:r>
          </w:p>
        </w:tc>
        <w:tc>
          <w:tcPr>
            <w:tcW w:w="8904" w:type="dxa"/>
            <w:tcBorders>
              <w:top w:val="single" w:sz="4" w:space="0" w:color="auto"/>
              <w:left w:val="single" w:sz="4" w:space="0" w:color="auto"/>
              <w:right w:val="single" w:sz="4" w:space="0" w:color="auto"/>
            </w:tcBorders>
            <w:shd w:val="clear" w:color="auto" w:fill="FFFFFF"/>
            <w:vAlign w:val="bottom"/>
          </w:tcPr>
          <w:p w14:paraId="4CFCF04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Грибы: строение шляпочных грибов. Грибы съедобные и несъедобные</w:t>
            </w:r>
          </w:p>
        </w:tc>
      </w:tr>
      <w:tr w:rsidR="00084797" w:rsidRPr="00084797" w14:paraId="59980639" w14:textId="77777777" w:rsidTr="007152A3">
        <w:trPr>
          <w:trHeight w:hRule="exact" w:val="1622"/>
          <w:jc w:val="center"/>
        </w:trPr>
        <w:tc>
          <w:tcPr>
            <w:tcW w:w="1584" w:type="dxa"/>
            <w:tcBorders>
              <w:top w:val="single" w:sz="4" w:space="0" w:color="auto"/>
              <w:left w:val="single" w:sz="4" w:space="0" w:color="auto"/>
            </w:tcBorders>
            <w:shd w:val="clear" w:color="auto" w:fill="FFFFFF"/>
          </w:tcPr>
          <w:p w14:paraId="267873F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2.10</w:t>
            </w:r>
          </w:p>
        </w:tc>
        <w:tc>
          <w:tcPr>
            <w:tcW w:w="8904" w:type="dxa"/>
            <w:tcBorders>
              <w:top w:val="single" w:sz="4" w:space="0" w:color="auto"/>
              <w:left w:val="single" w:sz="4" w:space="0" w:color="auto"/>
              <w:right w:val="single" w:sz="4" w:space="0" w:color="auto"/>
            </w:tcBorders>
            <w:shd w:val="clear" w:color="auto" w:fill="FFFFFF"/>
          </w:tcPr>
          <w:p w14:paraId="7604B446"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Разнообразие растений. Зависимость жизненного цикла организмов от условий окружающей среды. Размножение и развитие растений.</w:t>
            </w:r>
          </w:p>
          <w:p w14:paraId="2D84C576"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084797" w:rsidRPr="00084797" w14:paraId="3CE8AF6B" w14:textId="77777777" w:rsidTr="007152A3">
        <w:trPr>
          <w:trHeight w:hRule="exact" w:val="667"/>
          <w:jc w:val="center"/>
        </w:trPr>
        <w:tc>
          <w:tcPr>
            <w:tcW w:w="1584" w:type="dxa"/>
            <w:tcBorders>
              <w:top w:val="single" w:sz="4" w:space="0" w:color="auto"/>
              <w:left w:val="single" w:sz="4" w:space="0" w:color="auto"/>
              <w:bottom w:val="single" w:sz="4" w:space="0" w:color="auto"/>
            </w:tcBorders>
            <w:shd w:val="clear" w:color="auto" w:fill="FFFFFF"/>
          </w:tcPr>
          <w:p w14:paraId="3833A80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2.11</w:t>
            </w:r>
          </w:p>
        </w:tc>
        <w:tc>
          <w:tcPr>
            <w:tcW w:w="8904" w:type="dxa"/>
            <w:tcBorders>
              <w:top w:val="single" w:sz="4" w:space="0" w:color="auto"/>
              <w:left w:val="single" w:sz="4" w:space="0" w:color="auto"/>
              <w:bottom w:val="single" w:sz="4" w:space="0" w:color="auto"/>
              <w:right w:val="single" w:sz="4" w:space="0" w:color="auto"/>
            </w:tcBorders>
            <w:shd w:val="clear" w:color="auto" w:fill="FFFFFF"/>
            <w:vAlign w:val="bottom"/>
          </w:tcPr>
          <w:p w14:paraId="30C2D16A"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Роль растений в природе и жизни людей, бережное отношение человека к растениям. Охрана растений</w:t>
            </w:r>
          </w:p>
        </w:tc>
      </w:tr>
    </w:tbl>
    <w:p w14:paraId="459E6287"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584"/>
        <w:gridCol w:w="8904"/>
      </w:tblGrid>
      <w:tr w:rsidR="00084797" w:rsidRPr="00084797" w14:paraId="3EED843F" w14:textId="77777777" w:rsidTr="007152A3">
        <w:trPr>
          <w:trHeight w:hRule="exact" w:val="667"/>
          <w:jc w:val="center"/>
        </w:trPr>
        <w:tc>
          <w:tcPr>
            <w:tcW w:w="1584" w:type="dxa"/>
            <w:tcBorders>
              <w:top w:val="single" w:sz="4" w:space="0" w:color="auto"/>
              <w:left w:val="single" w:sz="4" w:space="0" w:color="auto"/>
            </w:tcBorders>
            <w:shd w:val="clear" w:color="auto" w:fill="FFFFFF"/>
          </w:tcPr>
          <w:p w14:paraId="6836B9E5"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2.12</w:t>
            </w:r>
          </w:p>
        </w:tc>
        <w:tc>
          <w:tcPr>
            <w:tcW w:w="8904" w:type="dxa"/>
            <w:tcBorders>
              <w:top w:val="single" w:sz="4" w:space="0" w:color="auto"/>
              <w:left w:val="single" w:sz="4" w:space="0" w:color="auto"/>
              <w:right w:val="single" w:sz="4" w:space="0" w:color="auto"/>
            </w:tcBorders>
            <w:shd w:val="clear" w:color="auto" w:fill="FFFFFF"/>
            <w:vAlign w:val="bottom"/>
          </w:tcPr>
          <w:p w14:paraId="168672C4"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Растения родного края, названия и краткая характеристика на основе наблюдений</w:t>
            </w:r>
          </w:p>
        </w:tc>
      </w:tr>
      <w:tr w:rsidR="00084797" w:rsidRPr="00084797" w14:paraId="52BE3F7A" w14:textId="77777777" w:rsidTr="007152A3">
        <w:trPr>
          <w:trHeight w:hRule="exact" w:val="979"/>
          <w:jc w:val="center"/>
        </w:trPr>
        <w:tc>
          <w:tcPr>
            <w:tcW w:w="1584" w:type="dxa"/>
            <w:tcBorders>
              <w:top w:val="single" w:sz="4" w:space="0" w:color="auto"/>
              <w:left w:val="single" w:sz="4" w:space="0" w:color="auto"/>
            </w:tcBorders>
            <w:shd w:val="clear" w:color="auto" w:fill="FFFFFF"/>
          </w:tcPr>
          <w:p w14:paraId="38F743D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2.13</w:t>
            </w:r>
          </w:p>
        </w:tc>
        <w:tc>
          <w:tcPr>
            <w:tcW w:w="8904" w:type="dxa"/>
            <w:tcBorders>
              <w:top w:val="single" w:sz="4" w:space="0" w:color="auto"/>
              <w:left w:val="single" w:sz="4" w:space="0" w:color="auto"/>
              <w:right w:val="single" w:sz="4" w:space="0" w:color="auto"/>
            </w:tcBorders>
            <w:shd w:val="clear" w:color="auto" w:fill="FFFFFF"/>
            <w:vAlign w:val="bottom"/>
          </w:tcPr>
          <w:p w14:paraId="00F1AE74"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084797" w:rsidRPr="00084797" w14:paraId="459F310D" w14:textId="77777777" w:rsidTr="007152A3">
        <w:trPr>
          <w:trHeight w:hRule="exact" w:val="667"/>
          <w:jc w:val="center"/>
        </w:trPr>
        <w:tc>
          <w:tcPr>
            <w:tcW w:w="1584" w:type="dxa"/>
            <w:tcBorders>
              <w:top w:val="single" w:sz="4" w:space="0" w:color="auto"/>
              <w:left w:val="single" w:sz="4" w:space="0" w:color="auto"/>
            </w:tcBorders>
            <w:shd w:val="clear" w:color="auto" w:fill="FFFFFF"/>
          </w:tcPr>
          <w:p w14:paraId="67961305"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2.14</w:t>
            </w:r>
          </w:p>
        </w:tc>
        <w:tc>
          <w:tcPr>
            <w:tcW w:w="8904" w:type="dxa"/>
            <w:tcBorders>
              <w:top w:val="single" w:sz="4" w:space="0" w:color="auto"/>
              <w:left w:val="single" w:sz="4" w:space="0" w:color="auto"/>
              <w:right w:val="single" w:sz="4" w:space="0" w:color="auto"/>
            </w:tcBorders>
            <w:shd w:val="clear" w:color="auto" w:fill="FFFFFF"/>
            <w:vAlign w:val="bottom"/>
          </w:tcPr>
          <w:p w14:paraId="03649B1C"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Особенности питания животных. Цепи питания. Условия, необходимые для жизни животных (воздух, вода, тепло, пища)</w:t>
            </w:r>
          </w:p>
        </w:tc>
      </w:tr>
      <w:tr w:rsidR="00084797" w:rsidRPr="00084797" w14:paraId="21EDE91D" w14:textId="77777777" w:rsidTr="007152A3">
        <w:trPr>
          <w:trHeight w:hRule="exact" w:val="662"/>
          <w:jc w:val="center"/>
        </w:trPr>
        <w:tc>
          <w:tcPr>
            <w:tcW w:w="1584" w:type="dxa"/>
            <w:tcBorders>
              <w:top w:val="single" w:sz="4" w:space="0" w:color="auto"/>
              <w:left w:val="single" w:sz="4" w:space="0" w:color="auto"/>
            </w:tcBorders>
            <w:shd w:val="clear" w:color="auto" w:fill="FFFFFF"/>
          </w:tcPr>
          <w:p w14:paraId="07299C3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2.15</w:t>
            </w:r>
          </w:p>
        </w:tc>
        <w:tc>
          <w:tcPr>
            <w:tcW w:w="8904" w:type="dxa"/>
            <w:tcBorders>
              <w:top w:val="single" w:sz="4" w:space="0" w:color="auto"/>
              <w:left w:val="single" w:sz="4" w:space="0" w:color="auto"/>
              <w:right w:val="single" w:sz="4" w:space="0" w:color="auto"/>
            </w:tcBorders>
            <w:shd w:val="clear" w:color="auto" w:fill="FFFFFF"/>
            <w:vAlign w:val="bottom"/>
          </w:tcPr>
          <w:p w14:paraId="62599675"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Роль животных в природе и жизни людей, бережное отношение человека к животным. Охрана животных</w:t>
            </w:r>
          </w:p>
        </w:tc>
      </w:tr>
      <w:tr w:rsidR="00084797" w:rsidRPr="00084797" w14:paraId="6180050A" w14:textId="77777777" w:rsidTr="007152A3">
        <w:trPr>
          <w:trHeight w:hRule="exact" w:val="658"/>
          <w:jc w:val="center"/>
        </w:trPr>
        <w:tc>
          <w:tcPr>
            <w:tcW w:w="1584" w:type="dxa"/>
            <w:tcBorders>
              <w:top w:val="single" w:sz="4" w:space="0" w:color="auto"/>
              <w:left w:val="single" w:sz="4" w:space="0" w:color="auto"/>
            </w:tcBorders>
            <w:shd w:val="clear" w:color="auto" w:fill="FFFFFF"/>
          </w:tcPr>
          <w:p w14:paraId="3F14B283"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2.16</w:t>
            </w:r>
          </w:p>
        </w:tc>
        <w:tc>
          <w:tcPr>
            <w:tcW w:w="8904" w:type="dxa"/>
            <w:tcBorders>
              <w:top w:val="single" w:sz="4" w:space="0" w:color="auto"/>
              <w:left w:val="single" w:sz="4" w:space="0" w:color="auto"/>
              <w:right w:val="single" w:sz="4" w:space="0" w:color="auto"/>
            </w:tcBorders>
            <w:shd w:val="clear" w:color="auto" w:fill="FFFFFF"/>
            <w:vAlign w:val="bottom"/>
          </w:tcPr>
          <w:p w14:paraId="18110F2E"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Животные родного края, их названия, краткая характеристика на основе наблюдений</w:t>
            </w:r>
          </w:p>
        </w:tc>
      </w:tr>
      <w:tr w:rsidR="00084797" w:rsidRPr="00084797" w14:paraId="308942E9" w14:textId="77777777" w:rsidTr="007152A3">
        <w:trPr>
          <w:trHeight w:hRule="exact" w:val="1301"/>
          <w:jc w:val="center"/>
        </w:trPr>
        <w:tc>
          <w:tcPr>
            <w:tcW w:w="1584" w:type="dxa"/>
            <w:tcBorders>
              <w:top w:val="single" w:sz="4" w:space="0" w:color="auto"/>
              <w:left w:val="single" w:sz="4" w:space="0" w:color="auto"/>
            </w:tcBorders>
            <w:shd w:val="clear" w:color="auto" w:fill="FFFFFF"/>
          </w:tcPr>
          <w:p w14:paraId="074E4CB8"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2.17</w:t>
            </w:r>
          </w:p>
        </w:tc>
        <w:tc>
          <w:tcPr>
            <w:tcW w:w="8904" w:type="dxa"/>
            <w:tcBorders>
              <w:top w:val="single" w:sz="4" w:space="0" w:color="auto"/>
              <w:left w:val="single" w:sz="4" w:space="0" w:color="auto"/>
              <w:right w:val="single" w:sz="4" w:space="0" w:color="auto"/>
            </w:tcBorders>
            <w:shd w:val="clear" w:color="auto" w:fill="FFFFFF"/>
            <w:vAlign w:val="bottom"/>
          </w:tcPr>
          <w:p w14:paraId="61E1DA86"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(2-3 примера на основе наблюдений)</w:t>
            </w:r>
          </w:p>
        </w:tc>
      </w:tr>
      <w:tr w:rsidR="00084797" w:rsidRPr="00084797" w14:paraId="19DF84A7" w14:textId="77777777" w:rsidTr="007152A3">
        <w:trPr>
          <w:trHeight w:hRule="exact" w:val="662"/>
          <w:jc w:val="center"/>
        </w:trPr>
        <w:tc>
          <w:tcPr>
            <w:tcW w:w="1584" w:type="dxa"/>
            <w:tcBorders>
              <w:top w:val="single" w:sz="4" w:space="0" w:color="auto"/>
              <w:left w:val="single" w:sz="4" w:space="0" w:color="auto"/>
            </w:tcBorders>
            <w:shd w:val="clear" w:color="auto" w:fill="FFFFFF"/>
          </w:tcPr>
          <w:p w14:paraId="1CD8C4A1"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2.18</w:t>
            </w:r>
          </w:p>
        </w:tc>
        <w:tc>
          <w:tcPr>
            <w:tcW w:w="8904" w:type="dxa"/>
            <w:tcBorders>
              <w:top w:val="single" w:sz="4" w:space="0" w:color="auto"/>
              <w:left w:val="single" w:sz="4" w:space="0" w:color="auto"/>
              <w:right w:val="single" w:sz="4" w:space="0" w:color="auto"/>
            </w:tcBorders>
            <w:shd w:val="clear" w:color="auto" w:fill="FFFFFF"/>
            <w:vAlign w:val="bottom"/>
          </w:tcPr>
          <w:p w14:paraId="42FC221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Человек - часть природы. Влияние человека на природные сообщества.</w:t>
            </w:r>
          </w:p>
          <w:p w14:paraId="5DB59344" w14:textId="77777777" w:rsidR="00084797" w:rsidRPr="00084797" w:rsidRDefault="00084797" w:rsidP="00084797">
            <w:pPr>
              <w:spacing w:line="230"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Правила нравственного поведения в природных сообществах</w:t>
            </w:r>
          </w:p>
        </w:tc>
      </w:tr>
      <w:tr w:rsidR="00084797" w:rsidRPr="00084797" w14:paraId="4AD3EF05" w14:textId="77777777" w:rsidTr="007152A3">
        <w:trPr>
          <w:trHeight w:hRule="exact" w:val="1306"/>
          <w:jc w:val="center"/>
        </w:trPr>
        <w:tc>
          <w:tcPr>
            <w:tcW w:w="1584" w:type="dxa"/>
            <w:tcBorders>
              <w:top w:val="single" w:sz="4" w:space="0" w:color="auto"/>
              <w:left w:val="single" w:sz="4" w:space="0" w:color="auto"/>
            </w:tcBorders>
            <w:shd w:val="clear" w:color="auto" w:fill="FFFFFF"/>
          </w:tcPr>
          <w:p w14:paraId="2EF0B231" w14:textId="77777777" w:rsidR="00084797" w:rsidRPr="00084797" w:rsidRDefault="00084797" w:rsidP="00084797">
            <w:pPr>
              <w:ind w:firstLine="56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2.19</w:t>
            </w:r>
          </w:p>
        </w:tc>
        <w:tc>
          <w:tcPr>
            <w:tcW w:w="8904" w:type="dxa"/>
            <w:tcBorders>
              <w:top w:val="single" w:sz="4" w:space="0" w:color="auto"/>
              <w:left w:val="single" w:sz="4" w:space="0" w:color="auto"/>
              <w:right w:val="single" w:sz="4" w:space="0" w:color="auto"/>
            </w:tcBorders>
            <w:shd w:val="clear" w:color="auto" w:fill="FFFFFF"/>
            <w:vAlign w:val="bottom"/>
          </w:tcPr>
          <w:p w14:paraId="62F0CC21"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084797" w:rsidRPr="00084797" w14:paraId="19C87636" w14:textId="77777777" w:rsidTr="007152A3">
        <w:trPr>
          <w:trHeight w:hRule="exact" w:val="336"/>
          <w:jc w:val="center"/>
        </w:trPr>
        <w:tc>
          <w:tcPr>
            <w:tcW w:w="1584" w:type="dxa"/>
            <w:tcBorders>
              <w:top w:val="single" w:sz="4" w:space="0" w:color="auto"/>
              <w:left w:val="single" w:sz="4" w:space="0" w:color="auto"/>
            </w:tcBorders>
            <w:shd w:val="clear" w:color="auto" w:fill="FFFFFF"/>
            <w:vAlign w:val="bottom"/>
          </w:tcPr>
          <w:p w14:paraId="3F85754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904" w:type="dxa"/>
            <w:tcBorders>
              <w:top w:val="single" w:sz="4" w:space="0" w:color="auto"/>
              <w:left w:val="single" w:sz="4" w:space="0" w:color="auto"/>
              <w:right w:val="single" w:sz="4" w:space="0" w:color="auto"/>
            </w:tcBorders>
            <w:shd w:val="clear" w:color="auto" w:fill="FFFFFF"/>
            <w:vAlign w:val="bottom"/>
          </w:tcPr>
          <w:p w14:paraId="7DF0CBD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Правила безопасной жизнедеятельности</w:t>
            </w:r>
          </w:p>
        </w:tc>
      </w:tr>
      <w:tr w:rsidR="00084797" w:rsidRPr="00084797" w14:paraId="2FCCFAC7" w14:textId="77777777" w:rsidTr="007152A3">
        <w:trPr>
          <w:trHeight w:hRule="exact" w:val="979"/>
          <w:jc w:val="center"/>
        </w:trPr>
        <w:tc>
          <w:tcPr>
            <w:tcW w:w="1584" w:type="dxa"/>
            <w:tcBorders>
              <w:top w:val="single" w:sz="4" w:space="0" w:color="auto"/>
              <w:left w:val="single" w:sz="4" w:space="0" w:color="auto"/>
            </w:tcBorders>
            <w:shd w:val="clear" w:color="auto" w:fill="FFFFFF"/>
          </w:tcPr>
          <w:p w14:paraId="3A6BA23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8904" w:type="dxa"/>
            <w:tcBorders>
              <w:top w:val="single" w:sz="4" w:space="0" w:color="auto"/>
              <w:left w:val="single" w:sz="4" w:space="0" w:color="auto"/>
              <w:right w:val="single" w:sz="4" w:space="0" w:color="auto"/>
            </w:tcBorders>
            <w:shd w:val="clear" w:color="auto" w:fill="FFFFFF"/>
            <w:vAlign w:val="bottom"/>
          </w:tcPr>
          <w:p w14:paraId="4E3A5B4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084797" w:rsidRPr="00084797" w14:paraId="04C514D6" w14:textId="77777777" w:rsidTr="007152A3">
        <w:trPr>
          <w:trHeight w:hRule="exact" w:val="1632"/>
          <w:jc w:val="center"/>
        </w:trPr>
        <w:tc>
          <w:tcPr>
            <w:tcW w:w="1584" w:type="dxa"/>
            <w:tcBorders>
              <w:top w:val="single" w:sz="4" w:space="0" w:color="auto"/>
              <w:left w:val="single" w:sz="4" w:space="0" w:color="auto"/>
            </w:tcBorders>
            <w:shd w:val="clear" w:color="auto" w:fill="FFFFFF"/>
          </w:tcPr>
          <w:p w14:paraId="65BD766A" w14:textId="77777777" w:rsidR="00084797" w:rsidRPr="00084797" w:rsidRDefault="00084797" w:rsidP="00084797">
            <w:pPr>
              <w:ind w:firstLine="6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8904" w:type="dxa"/>
            <w:tcBorders>
              <w:top w:val="single" w:sz="4" w:space="0" w:color="auto"/>
              <w:left w:val="single" w:sz="4" w:space="0" w:color="auto"/>
              <w:right w:val="single" w:sz="4" w:space="0" w:color="auto"/>
            </w:tcBorders>
            <w:shd w:val="clear" w:color="auto" w:fill="FFFFFF"/>
            <w:vAlign w:val="bottom"/>
          </w:tcPr>
          <w:p w14:paraId="30749D58"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084797" w:rsidRPr="00084797" w14:paraId="7261C71D" w14:textId="77777777" w:rsidTr="007152A3">
        <w:trPr>
          <w:trHeight w:hRule="exact" w:val="1301"/>
          <w:jc w:val="center"/>
        </w:trPr>
        <w:tc>
          <w:tcPr>
            <w:tcW w:w="1584" w:type="dxa"/>
            <w:tcBorders>
              <w:top w:val="single" w:sz="4" w:space="0" w:color="auto"/>
              <w:left w:val="single" w:sz="4" w:space="0" w:color="auto"/>
            </w:tcBorders>
            <w:shd w:val="clear" w:color="auto" w:fill="FFFFFF"/>
          </w:tcPr>
          <w:p w14:paraId="17BCFD62" w14:textId="77777777" w:rsidR="00084797" w:rsidRPr="00084797" w:rsidRDefault="00084797" w:rsidP="00084797">
            <w:pPr>
              <w:ind w:firstLine="6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8904" w:type="dxa"/>
            <w:tcBorders>
              <w:top w:val="single" w:sz="4" w:space="0" w:color="auto"/>
              <w:left w:val="single" w:sz="4" w:space="0" w:color="auto"/>
              <w:right w:val="single" w:sz="4" w:space="0" w:color="auto"/>
            </w:tcBorders>
            <w:shd w:val="clear" w:color="auto" w:fill="FFFFFF"/>
            <w:vAlign w:val="bottom"/>
          </w:tcPr>
          <w:p w14:paraId="48514F73"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tc>
      </w:tr>
      <w:tr w:rsidR="00084797" w:rsidRPr="00084797" w14:paraId="771B125E" w14:textId="77777777" w:rsidTr="007152A3">
        <w:trPr>
          <w:trHeight w:hRule="exact" w:val="1320"/>
          <w:jc w:val="center"/>
        </w:trPr>
        <w:tc>
          <w:tcPr>
            <w:tcW w:w="1584" w:type="dxa"/>
            <w:tcBorders>
              <w:top w:val="single" w:sz="4" w:space="0" w:color="auto"/>
              <w:left w:val="single" w:sz="4" w:space="0" w:color="auto"/>
              <w:bottom w:val="single" w:sz="4" w:space="0" w:color="auto"/>
            </w:tcBorders>
            <w:shd w:val="clear" w:color="auto" w:fill="FFFFFF"/>
          </w:tcPr>
          <w:p w14:paraId="2C20A9A9" w14:textId="77777777" w:rsidR="00084797" w:rsidRPr="00084797" w:rsidRDefault="00084797" w:rsidP="00084797">
            <w:pPr>
              <w:ind w:firstLine="6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8904" w:type="dxa"/>
            <w:tcBorders>
              <w:top w:val="single" w:sz="4" w:space="0" w:color="auto"/>
              <w:left w:val="single" w:sz="4" w:space="0" w:color="auto"/>
              <w:bottom w:val="single" w:sz="4" w:space="0" w:color="auto"/>
              <w:right w:val="single" w:sz="4" w:space="0" w:color="auto"/>
            </w:tcBorders>
            <w:shd w:val="clear" w:color="auto" w:fill="FFFFFF"/>
          </w:tcPr>
          <w:p w14:paraId="7C197143"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14:paraId="649CAA3D" w14:textId="77777777" w:rsidR="00084797" w:rsidRPr="00084797" w:rsidRDefault="00084797" w:rsidP="00084797">
      <w:pPr>
        <w:spacing w:line="1" w:lineRule="exact"/>
        <w:rPr>
          <w:sz w:val="2"/>
          <w:szCs w:val="2"/>
        </w:rPr>
      </w:pPr>
      <w:r w:rsidRPr="00084797">
        <w:br w:type="page"/>
      </w:r>
    </w:p>
    <w:p w14:paraId="693BDD5E" w14:textId="77777777" w:rsidR="00084797" w:rsidRPr="00084797" w:rsidRDefault="00084797" w:rsidP="00084797">
      <w:pPr>
        <w:jc w:val="right"/>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lastRenderedPageBreak/>
        <w:t>Таблица 71</w:t>
      </w:r>
    </w:p>
    <w:p w14:paraId="38A85EFA"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Проверяемые требования к результатам освоения основной образовательной программы (4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3AA5D758" w14:textId="77777777" w:rsidTr="007152A3">
        <w:trPr>
          <w:trHeight w:hRule="exact" w:val="984"/>
          <w:jc w:val="center"/>
        </w:trPr>
        <w:tc>
          <w:tcPr>
            <w:tcW w:w="1968" w:type="dxa"/>
            <w:tcBorders>
              <w:top w:val="single" w:sz="4" w:space="0" w:color="auto"/>
              <w:left w:val="single" w:sz="4" w:space="0" w:color="auto"/>
            </w:tcBorders>
            <w:shd w:val="clear" w:color="auto" w:fill="FFFFFF"/>
            <w:vAlign w:val="bottom"/>
          </w:tcPr>
          <w:p w14:paraId="2E50720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 проверяемого результата</w:t>
            </w:r>
          </w:p>
        </w:tc>
        <w:tc>
          <w:tcPr>
            <w:tcW w:w="8520" w:type="dxa"/>
            <w:tcBorders>
              <w:top w:val="single" w:sz="4" w:space="0" w:color="auto"/>
              <w:left w:val="single" w:sz="4" w:space="0" w:color="auto"/>
              <w:right w:val="single" w:sz="4" w:space="0" w:color="auto"/>
            </w:tcBorders>
            <w:shd w:val="clear" w:color="auto" w:fill="FFFFFF"/>
          </w:tcPr>
          <w:p w14:paraId="5F32CB15" w14:textId="77777777" w:rsidR="00084797" w:rsidRPr="00084797" w:rsidRDefault="00084797" w:rsidP="00084797">
            <w:pPr>
              <w:ind w:left="580" w:firstLine="2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Проверяемые предметные результаты освоения основной образовательной программы начального общего образования</w:t>
            </w:r>
          </w:p>
        </w:tc>
      </w:tr>
      <w:tr w:rsidR="00084797" w:rsidRPr="00084797" w14:paraId="5C17B743" w14:textId="77777777" w:rsidTr="007152A3">
        <w:trPr>
          <w:trHeight w:hRule="exact" w:val="336"/>
          <w:jc w:val="center"/>
        </w:trPr>
        <w:tc>
          <w:tcPr>
            <w:tcW w:w="1968" w:type="dxa"/>
            <w:tcBorders>
              <w:top w:val="single" w:sz="4" w:space="0" w:color="auto"/>
              <w:left w:val="single" w:sz="4" w:space="0" w:color="auto"/>
            </w:tcBorders>
            <w:shd w:val="clear" w:color="auto" w:fill="FFFFFF"/>
          </w:tcPr>
          <w:p w14:paraId="07432855" w14:textId="77777777" w:rsidR="00084797" w:rsidRPr="00084797" w:rsidRDefault="00084797" w:rsidP="00084797">
            <w:pPr>
              <w:rPr>
                <w:sz w:val="10"/>
                <w:szCs w:val="10"/>
              </w:rPr>
            </w:pPr>
          </w:p>
        </w:tc>
        <w:tc>
          <w:tcPr>
            <w:tcW w:w="8520" w:type="dxa"/>
            <w:tcBorders>
              <w:top w:val="single" w:sz="4" w:space="0" w:color="auto"/>
              <w:left w:val="single" w:sz="4" w:space="0" w:color="auto"/>
              <w:right w:val="single" w:sz="4" w:space="0" w:color="auto"/>
            </w:tcBorders>
            <w:shd w:val="clear" w:color="auto" w:fill="FFFFFF"/>
            <w:vAlign w:val="bottom"/>
          </w:tcPr>
          <w:p w14:paraId="366F04CB"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Человек и общество</w:t>
            </w:r>
          </w:p>
        </w:tc>
      </w:tr>
      <w:tr w:rsidR="00084797" w:rsidRPr="00084797" w14:paraId="4405553F"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14DE652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520" w:type="dxa"/>
            <w:tcBorders>
              <w:top w:val="single" w:sz="4" w:space="0" w:color="auto"/>
              <w:left w:val="single" w:sz="4" w:space="0" w:color="auto"/>
              <w:right w:val="single" w:sz="4" w:space="0" w:color="auto"/>
            </w:tcBorders>
            <w:shd w:val="clear" w:color="auto" w:fill="FFFFFF"/>
            <w:vAlign w:val="bottom"/>
          </w:tcPr>
          <w:p w14:paraId="32DC2F0A"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знать основные права и обязанности гражданина Российской Федерации</w:t>
            </w:r>
          </w:p>
        </w:tc>
      </w:tr>
      <w:tr w:rsidR="00084797" w:rsidRPr="00084797" w14:paraId="7C58C31A"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1BA417B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520" w:type="dxa"/>
            <w:tcBorders>
              <w:top w:val="single" w:sz="4" w:space="0" w:color="auto"/>
              <w:left w:val="single" w:sz="4" w:space="0" w:color="auto"/>
              <w:right w:val="single" w:sz="4" w:space="0" w:color="auto"/>
            </w:tcBorders>
            <w:shd w:val="clear" w:color="auto" w:fill="FFFFFF"/>
            <w:vAlign w:val="bottom"/>
          </w:tcPr>
          <w:p w14:paraId="012ED2C7" w14:textId="77777777" w:rsidR="00084797" w:rsidRPr="00084797" w:rsidRDefault="00084797" w:rsidP="00084797">
            <w:pPr>
              <w:spacing w:line="228"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соотносить изученные исторические события и исторических деятелей веками и периодами истории России</w:t>
            </w:r>
          </w:p>
        </w:tc>
      </w:tr>
      <w:tr w:rsidR="00084797" w:rsidRPr="00084797" w14:paraId="75F6CC35" w14:textId="77777777" w:rsidTr="007152A3">
        <w:trPr>
          <w:trHeight w:hRule="exact" w:val="1262"/>
          <w:jc w:val="center"/>
        </w:trPr>
        <w:tc>
          <w:tcPr>
            <w:tcW w:w="1968" w:type="dxa"/>
            <w:tcBorders>
              <w:top w:val="single" w:sz="4" w:space="0" w:color="auto"/>
              <w:left w:val="single" w:sz="4" w:space="0" w:color="auto"/>
            </w:tcBorders>
            <w:shd w:val="clear" w:color="auto" w:fill="FFFFFF"/>
          </w:tcPr>
          <w:p w14:paraId="7441C01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520" w:type="dxa"/>
            <w:tcBorders>
              <w:top w:val="single" w:sz="4" w:space="0" w:color="auto"/>
              <w:left w:val="single" w:sz="4" w:space="0" w:color="auto"/>
              <w:right w:val="single" w:sz="4" w:space="0" w:color="auto"/>
            </w:tcBorders>
            <w:shd w:val="clear" w:color="auto" w:fill="FFFFFF"/>
            <w:vAlign w:val="bottom"/>
          </w:tcPr>
          <w:p w14:paraId="197343A5"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084797" w:rsidRPr="00084797" w14:paraId="2CA9FE85" w14:textId="77777777" w:rsidTr="007152A3">
        <w:trPr>
          <w:trHeight w:hRule="exact" w:val="667"/>
          <w:jc w:val="center"/>
        </w:trPr>
        <w:tc>
          <w:tcPr>
            <w:tcW w:w="1968" w:type="dxa"/>
            <w:tcBorders>
              <w:top w:val="single" w:sz="4" w:space="0" w:color="auto"/>
              <w:left w:val="single" w:sz="4" w:space="0" w:color="auto"/>
            </w:tcBorders>
            <w:shd w:val="clear" w:color="auto" w:fill="FFFFFF"/>
          </w:tcPr>
          <w:p w14:paraId="1805011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4</w:t>
            </w:r>
          </w:p>
        </w:tc>
        <w:tc>
          <w:tcPr>
            <w:tcW w:w="8520" w:type="dxa"/>
            <w:tcBorders>
              <w:top w:val="single" w:sz="4" w:space="0" w:color="auto"/>
              <w:left w:val="single" w:sz="4" w:space="0" w:color="auto"/>
              <w:right w:val="single" w:sz="4" w:space="0" w:color="auto"/>
            </w:tcBorders>
            <w:shd w:val="clear" w:color="auto" w:fill="FFFFFF"/>
          </w:tcPr>
          <w:p w14:paraId="1307C8AB"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показывать на исторической карте места изученных исторических событий</w:t>
            </w:r>
          </w:p>
        </w:tc>
      </w:tr>
      <w:tr w:rsidR="00084797" w:rsidRPr="00084797" w14:paraId="0DC9E580"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1096093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5</w:t>
            </w:r>
          </w:p>
        </w:tc>
        <w:tc>
          <w:tcPr>
            <w:tcW w:w="8520" w:type="dxa"/>
            <w:tcBorders>
              <w:top w:val="single" w:sz="4" w:space="0" w:color="auto"/>
              <w:left w:val="single" w:sz="4" w:space="0" w:color="auto"/>
              <w:right w:val="single" w:sz="4" w:space="0" w:color="auto"/>
            </w:tcBorders>
            <w:shd w:val="clear" w:color="auto" w:fill="FFFFFF"/>
            <w:vAlign w:val="bottom"/>
          </w:tcPr>
          <w:p w14:paraId="66EC2EBD"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находить место изученных событий на "ленте времени"</w:t>
            </w:r>
          </w:p>
        </w:tc>
      </w:tr>
      <w:tr w:rsidR="00084797" w:rsidRPr="00084797" w14:paraId="077F3037" w14:textId="77777777" w:rsidTr="007152A3">
        <w:trPr>
          <w:trHeight w:hRule="exact" w:val="979"/>
          <w:jc w:val="center"/>
        </w:trPr>
        <w:tc>
          <w:tcPr>
            <w:tcW w:w="1968" w:type="dxa"/>
            <w:tcBorders>
              <w:top w:val="single" w:sz="4" w:space="0" w:color="auto"/>
              <w:left w:val="single" w:sz="4" w:space="0" w:color="auto"/>
            </w:tcBorders>
            <w:shd w:val="clear" w:color="auto" w:fill="FFFFFF"/>
          </w:tcPr>
          <w:p w14:paraId="15761500"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6</w:t>
            </w:r>
          </w:p>
        </w:tc>
        <w:tc>
          <w:tcPr>
            <w:tcW w:w="8520" w:type="dxa"/>
            <w:tcBorders>
              <w:top w:val="single" w:sz="4" w:space="0" w:color="auto"/>
              <w:left w:val="single" w:sz="4" w:space="0" w:color="auto"/>
              <w:right w:val="single" w:sz="4" w:space="0" w:color="auto"/>
            </w:tcBorders>
            <w:shd w:val="clear" w:color="auto" w:fill="FFFFFF"/>
          </w:tcPr>
          <w:p w14:paraId="6E106EFF"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w:t>
            </w:r>
          </w:p>
        </w:tc>
      </w:tr>
      <w:tr w:rsidR="00084797" w:rsidRPr="00084797" w14:paraId="74502CEC" w14:textId="77777777" w:rsidTr="007152A3">
        <w:trPr>
          <w:trHeight w:hRule="exact" w:val="331"/>
          <w:jc w:val="center"/>
        </w:trPr>
        <w:tc>
          <w:tcPr>
            <w:tcW w:w="1968" w:type="dxa"/>
            <w:tcBorders>
              <w:top w:val="single" w:sz="4" w:space="0" w:color="auto"/>
              <w:left w:val="single" w:sz="4" w:space="0" w:color="auto"/>
            </w:tcBorders>
            <w:shd w:val="clear" w:color="auto" w:fill="FFFFFF"/>
            <w:vAlign w:val="bottom"/>
          </w:tcPr>
          <w:p w14:paraId="35695FF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7</w:t>
            </w:r>
          </w:p>
        </w:tc>
        <w:tc>
          <w:tcPr>
            <w:tcW w:w="8520" w:type="dxa"/>
            <w:tcBorders>
              <w:top w:val="single" w:sz="4" w:space="0" w:color="auto"/>
              <w:left w:val="single" w:sz="4" w:space="0" w:color="auto"/>
              <w:right w:val="single" w:sz="4" w:space="0" w:color="auto"/>
            </w:tcBorders>
            <w:shd w:val="clear" w:color="auto" w:fill="FFFFFF"/>
            <w:vAlign w:val="bottom"/>
          </w:tcPr>
          <w:p w14:paraId="269319C4"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соблюдать правила нравственного поведения в социуме</w:t>
            </w:r>
          </w:p>
        </w:tc>
      </w:tr>
      <w:tr w:rsidR="00084797" w:rsidRPr="00084797" w14:paraId="7E05E030" w14:textId="77777777" w:rsidTr="007152A3">
        <w:trPr>
          <w:trHeight w:hRule="exact" w:val="662"/>
          <w:jc w:val="center"/>
        </w:trPr>
        <w:tc>
          <w:tcPr>
            <w:tcW w:w="1968" w:type="dxa"/>
            <w:tcBorders>
              <w:top w:val="single" w:sz="4" w:space="0" w:color="auto"/>
              <w:left w:val="single" w:sz="4" w:space="0" w:color="auto"/>
            </w:tcBorders>
            <w:shd w:val="clear" w:color="auto" w:fill="FFFFFF"/>
          </w:tcPr>
          <w:p w14:paraId="42D846D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8</w:t>
            </w:r>
          </w:p>
        </w:tc>
        <w:tc>
          <w:tcPr>
            <w:tcW w:w="8520" w:type="dxa"/>
            <w:tcBorders>
              <w:top w:val="single" w:sz="4" w:space="0" w:color="auto"/>
              <w:left w:val="single" w:sz="4" w:space="0" w:color="auto"/>
              <w:right w:val="single" w:sz="4" w:space="0" w:color="auto"/>
            </w:tcBorders>
            <w:shd w:val="clear" w:color="auto" w:fill="FFFFFF"/>
            <w:vAlign w:val="bottom"/>
          </w:tcPr>
          <w:p w14:paraId="7E221ED5"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описывать на основе предложенного плана государственную символику России и своего региона</w:t>
            </w:r>
          </w:p>
        </w:tc>
      </w:tr>
      <w:tr w:rsidR="00084797" w:rsidRPr="00084797" w14:paraId="718686B3" w14:textId="77777777" w:rsidTr="007152A3">
        <w:trPr>
          <w:trHeight w:hRule="exact" w:val="984"/>
          <w:jc w:val="center"/>
        </w:trPr>
        <w:tc>
          <w:tcPr>
            <w:tcW w:w="1968" w:type="dxa"/>
            <w:tcBorders>
              <w:top w:val="single" w:sz="4" w:space="0" w:color="auto"/>
              <w:left w:val="single" w:sz="4" w:space="0" w:color="auto"/>
            </w:tcBorders>
            <w:shd w:val="clear" w:color="auto" w:fill="FFFFFF"/>
          </w:tcPr>
          <w:p w14:paraId="427699B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9</w:t>
            </w:r>
          </w:p>
        </w:tc>
        <w:tc>
          <w:tcPr>
            <w:tcW w:w="8520" w:type="dxa"/>
            <w:tcBorders>
              <w:top w:val="single" w:sz="4" w:space="0" w:color="auto"/>
              <w:left w:val="single" w:sz="4" w:space="0" w:color="auto"/>
              <w:right w:val="single" w:sz="4" w:space="0" w:color="auto"/>
            </w:tcBorders>
            <w:shd w:val="clear" w:color="auto" w:fill="FFFFFF"/>
            <w:vAlign w:val="bottom"/>
          </w:tcPr>
          <w:p w14:paraId="5AF4845B" w14:textId="77777777" w:rsidR="00084797" w:rsidRPr="00084797" w:rsidRDefault="00084797" w:rsidP="00084797">
            <w:pPr>
              <w:spacing w:line="230"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развёрнутые высказывания</w:t>
            </w:r>
          </w:p>
        </w:tc>
      </w:tr>
      <w:tr w:rsidR="00084797" w:rsidRPr="00084797" w14:paraId="4D615DB8" w14:textId="77777777" w:rsidTr="007152A3">
        <w:trPr>
          <w:trHeight w:hRule="exact" w:val="336"/>
          <w:jc w:val="center"/>
        </w:trPr>
        <w:tc>
          <w:tcPr>
            <w:tcW w:w="10488" w:type="dxa"/>
            <w:gridSpan w:val="2"/>
            <w:tcBorders>
              <w:top w:val="single" w:sz="4" w:space="0" w:color="auto"/>
              <w:left w:val="single" w:sz="4" w:space="0" w:color="auto"/>
              <w:right w:val="single" w:sz="4" w:space="0" w:color="auto"/>
            </w:tcBorders>
            <w:shd w:val="clear" w:color="auto" w:fill="FFFFFF"/>
            <w:vAlign w:val="bottom"/>
          </w:tcPr>
          <w:p w14:paraId="50EA739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Человек и природа</w:t>
            </w:r>
          </w:p>
        </w:tc>
      </w:tr>
      <w:tr w:rsidR="00084797" w:rsidRPr="00084797" w14:paraId="2399BFEA" w14:textId="77777777" w:rsidTr="007152A3">
        <w:trPr>
          <w:trHeight w:hRule="exact" w:val="974"/>
          <w:jc w:val="center"/>
        </w:trPr>
        <w:tc>
          <w:tcPr>
            <w:tcW w:w="1968" w:type="dxa"/>
            <w:tcBorders>
              <w:top w:val="single" w:sz="4" w:space="0" w:color="auto"/>
              <w:left w:val="single" w:sz="4" w:space="0" w:color="auto"/>
            </w:tcBorders>
            <w:shd w:val="clear" w:color="auto" w:fill="FFFFFF"/>
          </w:tcPr>
          <w:p w14:paraId="2B552AF8"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10</w:t>
            </w:r>
          </w:p>
        </w:tc>
        <w:tc>
          <w:tcPr>
            <w:tcW w:w="8520" w:type="dxa"/>
            <w:tcBorders>
              <w:top w:val="single" w:sz="4" w:space="0" w:color="auto"/>
              <w:left w:val="single" w:sz="4" w:space="0" w:color="auto"/>
              <w:right w:val="single" w:sz="4" w:space="0" w:color="auto"/>
            </w:tcBorders>
            <w:shd w:val="clear" w:color="auto" w:fill="FFFFFF"/>
            <w:vAlign w:val="bottom"/>
          </w:tcPr>
          <w:p w14:paraId="7D5E3EB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распознавать изученные объекты и явления живой и неживой природы по их описанию, рисункам и фотографиям, различать их в окружающем мире</w:t>
            </w:r>
          </w:p>
        </w:tc>
      </w:tr>
      <w:tr w:rsidR="00084797" w:rsidRPr="00084797" w14:paraId="660AA02D"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5C64332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w:t>
            </w:r>
          </w:p>
        </w:tc>
        <w:tc>
          <w:tcPr>
            <w:tcW w:w="8520" w:type="dxa"/>
            <w:tcBorders>
              <w:top w:val="single" w:sz="4" w:space="0" w:color="auto"/>
              <w:left w:val="single" w:sz="4" w:space="0" w:color="auto"/>
              <w:right w:val="single" w:sz="4" w:space="0" w:color="auto"/>
            </w:tcBorders>
            <w:shd w:val="clear" w:color="auto" w:fill="FFFFFF"/>
            <w:vAlign w:val="bottom"/>
          </w:tcPr>
          <w:p w14:paraId="0B0BFD8C" w14:textId="77777777" w:rsidR="00084797" w:rsidRPr="00084797" w:rsidRDefault="00084797" w:rsidP="00084797">
            <w:pPr>
              <w:spacing w:line="233" w:lineRule="auto"/>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называть наиболее значимые природные объекты Всемирного наследия в России и за рубежом (в пределах изученного)</w:t>
            </w:r>
          </w:p>
        </w:tc>
      </w:tr>
      <w:tr w:rsidR="00084797" w:rsidRPr="00084797" w14:paraId="63AC5834" w14:textId="77777777" w:rsidTr="007152A3">
        <w:trPr>
          <w:trHeight w:hRule="exact" w:val="662"/>
          <w:jc w:val="center"/>
        </w:trPr>
        <w:tc>
          <w:tcPr>
            <w:tcW w:w="1968" w:type="dxa"/>
            <w:tcBorders>
              <w:top w:val="single" w:sz="4" w:space="0" w:color="auto"/>
              <w:left w:val="single" w:sz="4" w:space="0" w:color="auto"/>
            </w:tcBorders>
            <w:shd w:val="clear" w:color="auto" w:fill="FFFFFF"/>
          </w:tcPr>
          <w:p w14:paraId="40AFC0A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520" w:type="dxa"/>
            <w:tcBorders>
              <w:top w:val="single" w:sz="4" w:space="0" w:color="auto"/>
              <w:left w:val="single" w:sz="4" w:space="0" w:color="auto"/>
              <w:right w:val="single" w:sz="4" w:space="0" w:color="auto"/>
            </w:tcBorders>
            <w:shd w:val="clear" w:color="auto" w:fill="FFFFFF"/>
            <w:vAlign w:val="bottom"/>
          </w:tcPr>
          <w:p w14:paraId="317EAC7F"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описывать на основе предложенного плана изученные объекты, выделяя их существенные признаки</w:t>
            </w:r>
          </w:p>
        </w:tc>
      </w:tr>
      <w:tr w:rsidR="00084797" w:rsidRPr="00084797" w14:paraId="211041DF" w14:textId="77777777" w:rsidTr="007152A3">
        <w:trPr>
          <w:trHeight w:hRule="exact" w:val="979"/>
          <w:jc w:val="center"/>
        </w:trPr>
        <w:tc>
          <w:tcPr>
            <w:tcW w:w="1968" w:type="dxa"/>
            <w:tcBorders>
              <w:top w:val="single" w:sz="4" w:space="0" w:color="auto"/>
              <w:left w:val="single" w:sz="4" w:space="0" w:color="auto"/>
            </w:tcBorders>
            <w:shd w:val="clear" w:color="auto" w:fill="FFFFFF"/>
          </w:tcPr>
          <w:p w14:paraId="65C0BB7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520" w:type="dxa"/>
            <w:tcBorders>
              <w:top w:val="single" w:sz="4" w:space="0" w:color="auto"/>
              <w:left w:val="single" w:sz="4" w:space="0" w:color="auto"/>
              <w:right w:val="single" w:sz="4" w:space="0" w:color="auto"/>
            </w:tcBorders>
            <w:shd w:val="clear" w:color="auto" w:fill="FFFFFF"/>
            <w:vAlign w:val="bottom"/>
          </w:tcPr>
          <w:p w14:paraId="2DE40E9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084797" w:rsidRPr="00084797" w14:paraId="79A789C3"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07BBD664"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520" w:type="dxa"/>
            <w:tcBorders>
              <w:top w:val="single" w:sz="4" w:space="0" w:color="auto"/>
              <w:left w:val="single" w:sz="4" w:space="0" w:color="auto"/>
              <w:right w:val="single" w:sz="4" w:space="0" w:color="auto"/>
            </w:tcBorders>
            <w:shd w:val="clear" w:color="auto" w:fill="FFFFFF"/>
            <w:vAlign w:val="bottom"/>
          </w:tcPr>
          <w:p w14:paraId="4C1C6DA7"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сравнивать объекты живой и неживой природы на основе их внешних признаков и известных характерных свойств</w:t>
            </w:r>
          </w:p>
        </w:tc>
      </w:tr>
      <w:tr w:rsidR="00084797" w:rsidRPr="00084797" w14:paraId="17390703" w14:textId="77777777" w:rsidTr="007152A3">
        <w:trPr>
          <w:trHeight w:hRule="exact" w:val="989"/>
          <w:jc w:val="center"/>
        </w:trPr>
        <w:tc>
          <w:tcPr>
            <w:tcW w:w="1968" w:type="dxa"/>
            <w:tcBorders>
              <w:top w:val="single" w:sz="4" w:space="0" w:color="auto"/>
              <w:left w:val="single" w:sz="4" w:space="0" w:color="auto"/>
              <w:bottom w:val="single" w:sz="4" w:space="0" w:color="auto"/>
            </w:tcBorders>
            <w:shd w:val="clear" w:color="auto" w:fill="FFFFFF"/>
          </w:tcPr>
          <w:p w14:paraId="2B5D05D6"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15</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2AB5B04B"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показывать на физической карте изученные крупные географические объекты России (горы, равнины, реки, озёра, моря, омывающие территорию России)</w:t>
            </w:r>
          </w:p>
        </w:tc>
      </w:tr>
    </w:tbl>
    <w:p w14:paraId="01CEC8CC"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8520"/>
      </w:tblGrid>
      <w:tr w:rsidR="00084797" w:rsidRPr="00084797" w14:paraId="7EDC314A" w14:textId="77777777" w:rsidTr="007152A3">
        <w:trPr>
          <w:trHeight w:hRule="exact" w:val="1632"/>
          <w:jc w:val="center"/>
        </w:trPr>
        <w:tc>
          <w:tcPr>
            <w:tcW w:w="1968" w:type="dxa"/>
            <w:tcBorders>
              <w:top w:val="single" w:sz="4" w:space="0" w:color="auto"/>
              <w:left w:val="single" w:sz="4" w:space="0" w:color="auto"/>
            </w:tcBorders>
            <w:shd w:val="clear" w:color="auto" w:fill="FFFFFF"/>
          </w:tcPr>
          <w:p w14:paraId="74F9F141"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16</w:t>
            </w:r>
          </w:p>
        </w:tc>
        <w:tc>
          <w:tcPr>
            <w:tcW w:w="8520" w:type="dxa"/>
            <w:tcBorders>
              <w:top w:val="single" w:sz="4" w:space="0" w:color="auto"/>
              <w:left w:val="single" w:sz="4" w:space="0" w:color="auto"/>
              <w:right w:val="single" w:sz="4" w:space="0" w:color="auto"/>
            </w:tcBorders>
            <w:shd w:val="clear" w:color="auto" w:fill="FFFFFF"/>
            <w:vAlign w:val="bottom"/>
          </w:tcPr>
          <w:p w14:paraId="33A93ED5"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084797" w:rsidRPr="00084797" w14:paraId="15420D8A" w14:textId="77777777" w:rsidTr="007152A3">
        <w:trPr>
          <w:trHeight w:hRule="exact" w:val="1310"/>
          <w:jc w:val="center"/>
        </w:trPr>
        <w:tc>
          <w:tcPr>
            <w:tcW w:w="1968" w:type="dxa"/>
            <w:tcBorders>
              <w:top w:val="single" w:sz="4" w:space="0" w:color="auto"/>
              <w:left w:val="single" w:sz="4" w:space="0" w:color="auto"/>
            </w:tcBorders>
            <w:shd w:val="clear" w:color="auto" w:fill="FFFFFF"/>
          </w:tcPr>
          <w:p w14:paraId="605BE1C3"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17</w:t>
            </w:r>
          </w:p>
        </w:tc>
        <w:tc>
          <w:tcPr>
            <w:tcW w:w="8520" w:type="dxa"/>
            <w:tcBorders>
              <w:top w:val="single" w:sz="4" w:space="0" w:color="auto"/>
              <w:left w:val="single" w:sz="4" w:space="0" w:color="auto"/>
              <w:right w:val="single" w:sz="4" w:space="0" w:color="auto"/>
            </w:tcBorders>
            <w:shd w:val="clear" w:color="auto" w:fill="FFFFFF"/>
            <w:vAlign w:val="bottom"/>
          </w:tcPr>
          <w:p w14:paraId="3FF0D5AC" w14:textId="77777777" w:rsidR="00084797" w:rsidRPr="00084797" w:rsidRDefault="00084797" w:rsidP="00084797">
            <w:pPr>
              <w:ind w:firstLine="14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tc>
      </w:tr>
      <w:tr w:rsidR="00084797" w:rsidRPr="00084797" w14:paraId="66802B45"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220E29BF"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18</w:t>
            </w:r>
          </w:p>
        </w:tc>
        <w:tc>
          <w:tcPr>
            <w:tcW w:w="8520" w:type="dxa"/>
            <w:tcBorders>
              <w:top w:val="single" w:sz="4" w:space="0" w:color="auto"/>
              <w:left w:val="single" w:sz="4" w:space="0" w:color="auto"/>
              <w:right w:val="single" w:sz="4" w:space="0" w:color="auto"/>
            </w:tcBorders>
            <w:shd w:val="clear" w:color="auto" w:fill="FFFFFF"/>
            <w:vAlign w:val="bottom"/>
          </w:tcPr>
          <w:p w14:paraId="14644A39"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называть экологические проблемы и определять пути их решения</w:t>
            </w:r>
          </w:p>
        </w:tc>
      </w:tr>
      <w:tr w:rsidR="00084797" w:rsidRPr="00084797" w14:paraId="12ADF288" w14:textId="77777777" w:rsidTr="007152A3">
        <w:trPr>
          <w:trHeight w:hRule="exact" w:val="672"/>
          <w:jc w:val="center"/>
        </w:trPr>
        <w:tc>
          <w:tcPr>
            <w:tcW w:w="1968" w:type="dxa"/>
            <w:tcBorders>
              <w:top w:val="single" w:sz="4" w:space="0" w:color="auto"/>
              <w:left w:val="single" w:sz="4" w:space="0" w:color="auto"/>
            </w:tcBorders>
            <w:shd w:val="clear" w:color="auto" w:fill="FFFFFF"/>
          </w:tcPr>
          <w:p w14:paraId="5E08E99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19</w:t>
            </w:r>
          </w:p>
        </w:tc>
        <w:tc>
          <w:tcPr>
            <w:tcW w:w="8520" w:type="dxa"/>
            <w:tcBorders>
              <w:top w:val="single" w:sz="4" w:space="0" w:color="auto"/>
              <w:left w:val="single" w:sz="4" w:space="0" w:color="auto"/>
              <w:right w:val="single" w:sz="4" w:space="0" w:color="auto"/>
            </w:tcBorders>
            <w:shd w:val="clear" w:color="auto" w:fill="FFFFFF"/>
            <w:vAlign w:val="bottom"/>
          </w:tcPr>
          <w:p w14:paraId="16F6BC99"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создавать по заданному плану собственные развёрнутые высказывания о природе</w:t>
            </w:r>
          </w:p>
        </w:tc>
      </w:tr>
      <w:tr w:rsidR="00084797" w:rsidRPr="00084797" w14:paraId="1CE673B3" w14:textId="77777777" w:rsidTr="007152A3">
        <w:trPr>
          <w:trHeight w:hRule="exact" w:val="667"/>
          <w:jc w:val="center"/>
        </w:trPr>
        <w:tc>
          <w:tcPr>
            <w:tcW w:w="1968" w:type="dxa"/>
            <w:tcBorders>
              <w:top w:val="single" w:sz="4" w:space="0" w:color="auto"/>
              <w:left w:val="single" w:sz="4" w:space="0" w:color="auto"/>
            </w:tcBorders>
            <w:shd w:val="clear" w:color="auto" w:fill="FFFFFF"/>
          </w:tcPr>
          <w:p w14:paraId="363E00AE" w14:textId="77777777" w:rsidR="00084797" w:rsidRPr="00084797" w:rsidRDefault="00084797" w:rsidP="00084797">
            <w:pPr>
              <w:ind w:firstLine="8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20</w:t>
            </w:r>
          </w:p>
        </w:tc>
        <w:tc>
          <w:tcPr>
            <w:tcW w:w="8520" w:type="dxa"/>
            <w:tcBorders>
              <w:top w:val="single" w:sz="4" w:space="0" w:color="auto"/>
              <w:left w:val="single" w:sz="4" w:space="0" w:color="auto"/>
              <w:right w:val="single" w:sz="4" w:space="0" w:color="auto"/>
            </w:tcBorders>
            <w:shd w:val="clear" w:color="auto" w:fill="FFFFFF"/>
            <w:vAlign w:val="bottom"/>
          </w:tcPr>
          <w:p w14:paraId="03ACF2AC" w14:textId="77777777" w:rsidR="00084797" w:rsidRPr="00084797" w:rsidRDefault="00084797" w:rsidP="00084797">
            <w:pPr>
              <w:spacing w:line="233" w:lineRule="auto"/>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использовать различные источники информации о природе для поиска и извлечения информации, ответов на вопросы</w:t>
            </w:r>
          </w:p>
        </w:tc>
      </w:tr>
      <w:tr w:rsidR="00084797" w:rsidRPr="00084797" w14:paraId="052129FD" w14:textId="77777777" w:rsidTr="007152A3">
        <w:trPr>
          <w:trHeight w:hRule="exact" w:val="331"/>
          <w:jc w:val="center"/>
        </w:trPr>
        <w:tc>
          <w:tcPr>
            <w:tcW w:w="1968" w:type="dxa"/>
            <w:tcBorders>
              <w:top w:val="single" w:sz="4" w:space="0" w:color="auto"/>
              <w:left w:val="single" w:sz="4" w:space="0" w:color="auto"/>
            </w:tcBorders>
            <w:shd w:val="clear" w:color="auto" w:fill="FFFFFF"/>
          </w:tcPr>
          <w:p w14:paraId="4FF14AE1" w14:textId="77777777" w:rsidR="00084797" w:rsidRPr="00084797" w:rsidRDefault="00084797" w:rsidP="00084797">
            <w:pPr>
              <w:rPr>
                <w:sz w:val="10"/>
                <w:szCs w:val="10"/>
              </w:rPr>
            </w:pPr>
          </w:p>
        </w:tc>
        <w:tc>
          <w:tcPr>
            <w:tcW w:w="8520" w:type="dxa"/>
            <w:tcBorders>
              <w:top w:val="single" w:sz="4" w:space="0" w:color="auto"/>
              <w:left w:val="single" w:sz="4" w:space="0" w:color="auto"/>
              <w:right w:val="single" w:sz="4" w:space="0" w:color="auto"/>
            </w:tcBorders>
            <w:shd w:val="clear" w:color="auto" w:fill="FFFFFF"/>
            <w:vAlign w:val="bottom"/>
          </w:tcPr>
          <w:p w14:paraId="76D2840F"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Правила безопасной жизнедеятельности</w:t>
            </w:r>
          </w:p>
        </w:tc>
      </w:tr>
      <w:tr w:rsidR="00084797" w:rsidRPr="00084797" w14:paraId="79EB1F7C" w14:textId="77777777" w:rsidTr="007152A3">
        <w:trPr>
          <w:trHeight w:hRule="exact" w:val="336"/>
          <w:jc w:val="center"/>
        </w:trPr>
        <w:tc>
          <w:tcPr>
            <w:tcW w:w="1968" w:type="dxa"/>
            <w:tcBorders>
              <w:top w:val="single" w:sz="4" w:space="0" w:color="auto"/>
              <w:left w:val="single" w:sz="4" w:space="0" w:color="auto"/>
            </w:tcBorders>
            <w:shd w:val="clear" w:color="auto" w:fill="FFFFFF"/>
            <w:vAlign w:val="bottom"/>
          </w:tcPr>
          <w:p w14:paraId="6454902C" w14:textId="77777777" w:rsidR="00084797" w:rsidRPr="00084797" w:rsidRDefault="00084797" w:rsidP="00084797">
            <w:pPr>
              <w:ind w:firstLine="8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8520" w:type="dxa"/>
            <w:tcBorders>
              <w:top w:val="single" w:sz="4" w:space="0" w:color="auto"/>
              <w:left w:val="single" w:sz="4" w:space="0" w:color="auto"/>
              <w:right w:val="single" w:sz="4" w:space="0" w:color="auto"/>
            </w:tcBorders>
            <w:shd w:val="clear" w:color="auto" w:fill="FFFFFF"/>
            <w:vAlign w:val="bottom"/>
          </w:tcPr>
          <w:p w14:paraId="1B2BC9D8" w14:textId="77777777" w:rsidR="00084797" w:rsidRPr="00084797" w:rsidRDefault="00084797" w:rsidP="00084797">
            <w:pPr>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соблюдать правила нравственного поведения на природе</w:t>
            </w:r>
          </w:p>
        </w:tc>
      </w:tr>
      <w:tr w:rsidR="00084797" w:rsidRPr="00084797" w14:paraId="1B237572" w14:textId="77777777" w:rsidTr="007152A3">
        <w:trPr>
          <w:trHeight w:hRule="exact" w:val="658"/>
          <w:jc w:val="center"/>
        </w:trPr>
        <w:tc>
          <w:tcPr>
            <w:tcW w:w="1968" w:type="dxa"/>
            <w:tcBorders>
              <w:top w:val="single" w:sz="4" w:space="0" w:color="auto"/>
              <w:left w:val="single" w:sz="4" w:space="0" w:color="auto"/>
            </w:tcBorders>
            <w:shd w:val="clear" w:color="auto" w:fill="FFFFFF"/>
          </w:tcPr>
          <w:p w14:paraId="4C23C4D8" w14:textId="77777777" w:rsidR="00084797" w:rsidRPr="00084797" w:rsidRDefault="00084797" w:rsidP="00084797">
            <w:pPr>
              <w:ind w:firstLine="8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8520" w:type="dxa"/>
            <w:tcBorders>
              <w:top w:val="single" w:sz="4" w:space="0" w:color="auto"/>
              <w:left w:val="single" w:sz="4" w:space="0" w:color="auto"/>
              <w:right w:val="single" w:sz="4" w:space="0" w:color="auto"/>
            </w:tcBorders>
            <w:shd w:val="clear" w:color="auto" w:fill="FFFFFF"/>
            <w:vAlign w:val="bottom"/>
          </w:tcPr>
          <w:p w14:paraId="1343626C" w14:textId="77777777" w:rsidR="00084797" w:rsidRPr="00084797" w:rsidRDefault="00084797" w:rsidP="00084797">
            <w:pPr>
              <w:spacing w:line="233" w:lineRule="auto"/>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осознавать возможные последствия вредных привычек для здоровья и жизни человека</w:t>
            </w:r>
          </w:p>
        </w:tc>
      </w:tr>
      <w:tr w:rsidR="00084797" w:rsidRPr="00084797" w14:paraId="2964777D" w14:textId="77777777" w:rsidTr="007152A3">
        <w:trPr>
          <w:trHeight w:hRule="exact" w:val="1958"/>
          <w:jc w:val="center"/>
        </w:trPr>
        <w:tc>
          <w:tcPr>
            <w:tcW w:w="1968" w:type="dxa"/>
            <w:tcBorders>
              <w:top w:val="single" w:sz="4" w:space="0" w:color="auto"/>
              <w:left w:val="single" w:sz="4" w:space="0" w:color="auto"/>
              <w:bottom w:val="single" w:sz="4" w:space="0" w:color="auto"/>
            </w:tcBorders>
            <w:shd w:val="clear" w:color="auto" w:fill="FFFFFF"/>
          </w:tcPr>
          <w:p w14:paraId="3A5D5056" w14:textId="77777777" w:rsidR="00084797" w:rsidRPr="00084797" w:rsidRDefault="00084797" w:rsidP="00084797">
            <w:pPr>
              <w:ind w:firstLine="80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8520" w:type="dxa"/>
            <w:tcBorders>
              <w:top w:val="single" w:sz="4" w:space="0" w:color="auto"/>
              <w:left w:val="single" w:sz="4" w:space="0" w:color="auto"/>
              <w:bottom w:val="single" w:sz="4" w:space="0" w:color="auto"/>
              <w:right w:val="single" w:sz="4" w:space="0" w:color="auto"/>
            </w:tcBorders>
            <w:shd w:val="clear" w:color="auto" w:fill="FFFFFF"/>
            <w:vAlign w:val="bottom"/>
          </w:tcPr>
          <w:p w14:paraId="28DFB661" w14:textId="77777777" w:rsidR="00084797" w:rsidRPr="00084797" w:rsidRDefault="00084797" w:rsidP="00084797">
            <w:pPr>
              <w:ind w:firstLine="14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14:paraId="0E48BE7F"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sz w:val="28"/>
          <w:szCs w:val="28"/>
        </w:rPr>
        <w:t>Таблица 72</w:t>
      </w:r>
    </w:p>
    <w:p w14:paraId="17C0B793" w14:textId="77777777" w:rsidR="00084797" w:rsidRPr="00084797" w:rsidRDefault="00084797" w:rsidP="00084797">
      <w:pPr>
        <w:jc w:val="center"/>
        <w:rPr>
          <w:rFonts w:ascii="Times New Roman" w:eastAsia="Times New Roman" w:hAnsi="Times New Roman" w:cs="Times New Roman"/>
          <w:b/>
          <w:bCs/>
          <w:color w:val="auto"/>
          <w:sz w:val="28"/>
          <w:szCs w:val="28"/>
        </w:rPr>
      </w:pPr>
      <w:r w:rsidRPr="00084797">
        <w:rPr>
          <w:rFonts w:ascii="Times New Roman" w:eastAsia="Times New Roman" w:hAnsi="Times New Roman" w:cs="Times New Roman"/>
          <w:b/>
          <w:bCs/>
          <w:sz w:val="28"/>
          <w:szCs w:val="28"/>
        </w:rPr>
        <w:t>Проверяемые элементы содержания (4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99"/>
        <w:gridCol w:w="8659"/>
      </w:tblGrid>
      <w:tr w:rsidR="00084797" w:rsidRPr="00084797" w14:paraId="1AA8B080" w14:textId="77777777" w:rsidTr="007152A3">
        <w:trPr>
          <w:trHeight w:hRule="exact" w:val="341"/>
          <w:jc w:val="center"/>
        </w:trPr>
        <w:tc>
          <w:tcPr>
            <w:tcW w:w="1699" w:type="dxa"/>
            <w:tcBorders>
              <w:top w:val="single" w:sz="4" w:space="0" w:color="auto"/>
              <w:left w:val="single" w:sz="4" w:space="0" w:color="auto"/>
            </w:tcBorders>
            <w:shd w:val="clear" w:color="auto" w:fill="FFFFFF"/>
            <w:vAlign w:val="bottom"/>
          </w:tcPr>
          <w:p w14:paraId="574F4709"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Код</w:t>
            </w:r>
          </w:p>
        </w:tc>
        <w:tc>
          <w:tcPr>
            <w:tcW w:w="8659" w:type="dxa"/>
            <w:tcBorders>
              <w:top w:val="single" w:sz="4" w:space="0" w:color="auto"/>
              <w:left w:val="single" w:sz="4" w:space="0" w:color="auto"/>
              <w:right w:val="single" w:sz="4" w:space="0" w:color="auto"/>
            </w:tcBorders>
            <w:shd w:val="clear" w:color="auto" w:fill="FFFFFF"/>
            <w:vAlign w:val="bottom"/>
          </w:tcPr>
          <w:p w14:paraId="17650CCC"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Проверяемый элемент содержания</w:t>
            </w:r>
          </w:p>
        </w:tc>
      </w:tr>
      <w:tr w:rsidR="00084797" w:rsidRPr="00084797" w14:paraId="60A9EBE1" w14:textId="77777777" w:rsidTr="007152A3">
        <w:trPr>
          <w:trHeight w:hRule="exact" w:val="336"/>
          <w:jc w:val="center"/>
        </w:trPr>
        <w:tc>
          <w:tcPr>
            <w:tcW w:w="1699" w:type="dxa"/>
            <w:tcBorders>
              <w:top w:val="single" w:sz="4" w:space="0" w:color="auto"/>
              <w:left w:val="single" w:sz="4" w:space="0" w:color="auto"/>
            </w:tcBorders>
            <w:shd w:val="clear" w:color="auto" w:fill="FFFFFF"/>
          </w:tcPr>
          <w:p w14:paraId="5487CF6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w:t>
            </w:r>
          </w:p>
        </w:tc>
        <w:tc>
          <w:tcPr>
            <w:tcW w:w="8659" w:type="dxa"/>
            <w:tcBorders>
              <w:top w:val="single" w:sz="4" w:space="0" w:color="auto"/>
              <w:left w:val="single" w:sz="4" w:space="0" w:color="auto"/>
              <w:right w:val="single" w:sz="4" w:space="0" w:color="auto"/>
            </w:tcBorders>
            <w:shd w:val="clear" w:color="auto" w:fill="FFFFFF"/>
          </w:tcPr>
          <w:p w14:paraId="792D79E3"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Человек и общество</w:t>
            </w:r>
          </w:p>
        </w:tc>
      </w:tr>
      <w:tr w:rsidR="00084797" w:rsidRPr="00084797" w14:paraId="5FEA78AB" w14:textId="77777777" w:rsidTr="007152A3">
        <w:trPr>
          <w:trHeight w:hRule="exact" w:val="979"/>
          <w:jc w:val="center"/>
        </w:trPr>
        <w:tc>
          <w:tcPr>
            <w:tcW w:w="1699" w:type="dxa"/>
            <w:tcBorders>
              <w:top w:val="single" w:sz="4" w:space="0" w:color="auto"/>
              <w:left w:val="single" w:sz="4" w:space="0" w:color="auto"/>
            </w:tcBorders>
            <w:shd w:val="clear" w:color="auto" w:fill="FFFFFF"/>
          </w:tcPr>
          <w:p w14:paraId="71CAFEA9" w14:textId="77777777" w:rsidR="00084797" w:rsidRPr="00084797" w:rsidRDefault="00084797" w:rsidP="00084797">
            <w:pPr>
              <w:ind w:firstLine="7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w:t>
            </w:r>
          </w:p>
        </w:tc>
        <w:tc>
          <w:tcPr>
            <w:tcW w:w="8659" w:type="dxa"/>
            <w:tcBorders>
              <w:top w:val="single" w:sz="4" w:space="0" w:color="auto"/>
              <w:left w:val="single" w:sz="4" w:space="0" w:color="auto"/>
              <w:right w:val="single" w:sz="4" w:space="0" w:color="auto"/>
            </w:tcBorders>
            <w:shd w:val="clear" w:color="auto" w:fill="FFFFFF"/>
            <w:vAlign w:val="bottom"/>
          </w:tcPr>
          <w:p w14:paraId="1398972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084797" w:rsidRPr="00084797" w14:paraId="093320D7" w14:textId="77777777" w:rsidTr="007152A3">
        <w:trPr>
          <w:trHeight w:hRule="exact" w:val="336"/>
          <w:jc w:val="center"/>
        </w:trPr>
        <w:tc>
          <w:tcPr>
            <w:tcW w:w="1699" w:type="dxa"/>
            <w:tcBorders>
              <w:top w:val="single" w:sz="4" w:space="0" w:color="auto"/>
              <w:left w:val="single" w:sz="4" w:space="0" w:color="auto"/>
            </w:tcBorders>
            <w:shd w:val="clear" w:color="auto" w:fill="FFFFFF"/>
            <w:vAlign w:val="bottom"/>
          </w:tcPr>
          <w:p w14:paraId="4124345A" w14:textId="77777777" w:rsidR="00084797" w:rsidRPr="00084797" w:rsidRDefault="00084797" w:rsidP="00084797">
            <w:pPr>
              <w:ind w:firstLine="7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1.2</w:t>
            </w:r>
          </w:p>
        </w:tc>
        <w:tc>
          <w:tcPr>
            <w:tcW w:w="8659" w:type="dxa"/>
            <w:tcBorders>
              <w:top w:val="single" w:sz="4" w:space="0" w:color="auto"/>
              <w:left w:val="single" w:sz="4" w:space="0" w:color="auto"/>
              <w:right w:val="single" w:sz="4" w:space="0" w:color="auto"/>
            </w:tcBorders>
            <w:shd w:val="clear" w:color="auto" w:fill="FFFFFF"/>
            <w:vAlign w:val="bottom"/>
          </w:tcPr>
          <w:p w14:paraId="24F940A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Политико-административная карта России</w:t>
            </w:r>
          </w:p>
        </w:tc>
      </w:tr>
      <w:tr w:rsidR="00084797" w:rsidRPr="00084797" w14:paraId="237F33CE" w14:textId="77777777" w:rsidTr="007152A3">
        <w:trPr>
          <w:trHeight w:hRule="exact" w:val="662"/>
          <w:jc w:val="center"/>
        </w:trPr>
        <w:tc>
          <w:tcPr>
            <w:tcW w:w="1699" w:type="dxa"/>
            <w:tcBorders>
              <w:top w:val="single" w:sz="4" w:space="0" w:color="auto"/>
              <w:left w:val="single" w:sz="4" w:space="0" w:color="auto"/>
            </w:tcBorders>
            <w:shd w:val="clear" w:color="auto" w:fill="FFFFFF"/>
          </w:tcPr>
          <w:p w14:paraId="097F927A" w14:textId="77777777" w:rsidR="00084797" w:rsidRPr="00084797" w:rsidRDefault="00084797" w:rsidP="00084797">
            <w:pPr>
              <w:ind w:firstLine="7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1.3</w:t>
            </w:r>
          </w:p>
        </w:tc>
        <w:tc>
          <w:tcPr>
            <w:tcW w:w="8659" w:type="dxa"/>
            <w:tcBorders>
              <w:top w:val="single" w:sz="4" w:space="0" w:color="auto"/>
              <w:left w:val="single" w:sz="4" w:space="0" w:color="auto"/>
              <w:right w:val="single" w:sz="4" w:space="0" w:color="auto"/>
            </w:tcBorders>
            <w:shd w:val="clear" w:color="auto" w:fill="FFFFFF"/>
            <w:vAlign w:val="bottom"/>
          </w:tcPr>
          <w:p w14:paraId="7E2318E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Общая характеристика родного края, важнейшие достопримечательности, знаменитые соотечественники</w:t>
            </w:r>
          </w:p>
        </w:tc>
      </w:tr>
      <w:tr w:rsidR="00084797" w:rsidRPr="00084797" w14:paraId="7A3E0F3A" w14:textId="77777777" w:rsidTr="007152A3">
        <w:trPr>
          <w:trHeight w:hRule="exact" w:val="989"/>
          <w:jc w:val="center"/>
        </w:trPr>
        <w:tc>
          <w:tcPr>
            <w:tcW w:w="1699" w:type="dxa"/>
            <w:tcBorders>
              <w:top w:val="single" w:sz="4" w:space="0" w:color="auto"/>
              <w:left w:val="single" w:sz="4" w:space="0" w:color="auto"/>
              <w:bottom w:val="single" w:sz="4" w:space="0" w:color="auto"/>
            </w:tcBorders>
            <w:shd w:val="clear" w:color="auto" w:fill="FFFFFF"/>
          </w:tcPr>
          <w:p w14:paraId="61F3303D" w14:textId="77777777" w:rsidR="00084797" w:rsidRPr="00084797" w:rsidRDefault="00084797" w:rsidP="00084797">
            <w:pPr>
              <w:ind w:firstLine="7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1.4</w:t>
            </w:r>
          </w:p>
        </w:tc>
        <w:tc>
          <w:tcPr>
            <w:tcW w:w="8659" w:type="dxa"/>
            <w:tcBorders>
              <w:top w:val="single" w:sz="4" w:space="0" w:color="auto"/>
              <w:left w:val="single" w:sz="4" w:space="0" w:color="auto"/>
              <w:bottom w:val="single" w:sz="4" w:space="0" w:color="auto"/>
              <w:right w:val="single" w:sz="4" w:space="0" w:color="auto"/>
            </w:tcBorders>
            <w:shd w:val="clear" w:color="auto" w:fill="FFFFFF"/>
            <w:vAlign w:val="bottom"/>
          </w:tcPr>
          <w:p w14:paraId="498E7C29" w14:textId="77777777" w:rsidR="00084797" w:rsidRPr="00084797" w:rsidRDefault="00084797" w:rsidP="00084797">
            <w:pPr>
              <w:spacing w:line="228"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bl>
    <w:p w14:paraId="39DB1836"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699"/>
        <w:gridCol w:w="8659"/>
      </w:tblGrid>
      <w:tr w:rsidR="00084797" w:rsidRPr="00084797" w14:paraId="230C041B" w14:textId="77777777" w:rsidTr="007152A3">
        <w:trPr>
          <w:trHeight w:hRule="exact" w:val="2597"/>
          <w:jc w:val="center"/>
        </w:trPr>
        <w:tc>
          <w:tcPr>
            <w:tcW w:w="1699" w:type="dxa"/>
            <w:tcBorders>
              <w:top w:val="single" w:sz="4" w:space="0" w:color="auto"/>
              <w:left w:val="single" w:sz="4" w:space="0" w:color="auto"/>
            </w:tcBorders>
            <w:shd w:val="clear" w:color="auto" w:fill="FFFFFF"/>
          </w:tcPr>
          <w:p w14:paraId="253C9813" w14:textId="77777777" w:rsidR="00084797" w:rsidRPr="00084797" w:rsidRDefault="00084797" w:rsidP="00084797">
            <w:pPr>
              <w:ind w:firstLine="6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1.5</w:t>
            </w:r>
          </w:p>
        </w:tc>
        <w:tc>
          <w:tcPr>
            <w:tcW w:w="8659" w:type="dxa"/>
            <w:tcBorders>
              <w:top w:val="single" w:sz="4" w:space="0" w:color="auto"/>
              <w:left w:val="single" w:sz="4" w:space="0" w:color="auto"/>
              <w:right w:val="single" w:sz="4" w:space="0" w:color="auto"/>
            </w:tcBorders>
            <w:shd w:val="clear" w:color="auto" w:fill="FFFFFF"/>
            <w:vAlign w:val="bottom"/>
          </w:tcPr>
          <w:p w14:paraId="20A2DD2E"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084797" w:rsidRPr="00084797" w14:paraId="28D02007" w14:textId="77777777" w:rsidTr="007152A3">
        <w:trPr>
          <w:trHeight w:hRule="exact" w:val="331"/>
          <w:jc w:val="center"/>
        </w:trPr>
        <w:tc>
          <w:tcPr>
            <w:tcW w:w="1699" w:type="dxa"/>
            <w:tcBorders>
              <w:top w:val="single" w:sz="4" w:space="0" w:color="auto"/>
              <w:left w:val="single" w:sz="4" w:space="0" w:color="auto"/>
            </w:tcBorders>
            <w:shd w:val="clear" w:color="auto" w:fill="FFFFFF"/>
            <w:vAlign w:val="bottom"/>
          </w:tcPr>
          <w:p w14:paraId="1F0643D9" w14:textId="77777777" w:rsidR="00084797" w:rsidRPr="00084797" w:rsidRDefault="00084797" w:rsidP="00084797">
            <w:pPr>
              <w:ind w:firstLine="6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1.6</w:t>
            </w:r>
          </w:p>
        </w:tc>
        <w:tc>
          <w:tcPr>
            <w:tcW w:w="8659" w:type="dxa"/>
            <w:tcBorders>
              <w:top w:val="single" w:sz="4" w:space="0" w:color="auto"/>
              <w:left w:val="single" w:sz="4" w:space="0" w:color="auto"/>
              <w:right w:val="single" w:sz="4" w:space="0" w:color="auto"/>
            </w:tcBorders>
            <w:shd w:val="clear" w:color="auto" w:fill="FFFFFF"/>
            <w:vAlign w:val="bottom"/>
          </w:tcPr>
          <w:p w14:paraId="4E658C9C"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История Отечества. "Лента времени" и историческая карта</w:t>
            </w:r>
          </w:p>
        </w:tc>
      </w:tr>
      <w:tr w:rsidR="00084797" w:rsidRPr="00084797" w14:paraId="08A8CDEA" w14:textId="77777777" w:rsidTr="007152A3">
        <w:trPr>
          <w:trHeight w:hRule="exact" w:val="1306"/>
          <w:jc w:val="center"/>
        </w:trPr>
        <w:tc>
          <w:tcPr>
            <w:tcW w:w="1699" w:type="dxa"/>
            <w:tcBorders>
              <w:top w:val="single" w:sz="4" w:space="0" w:color="auto"/>
              <w:left w:val="single" w:sz="4" w:space="0" w:color="auto"/>
            </w:tcBorders>
            <w:shd w:val="clear" w:color="auto" w:fill="FFFFFF"/>
          </w:tcPr>
          <w:p w14:paraId="536980D6" w14:textId="77777777" w:rsidR="00084797" w:rsidRPr="00084797" w:rsidRDefault="00084797" w:rsidP="00084797">
            <w:pPr>
              <w:ind w:firstLine="6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1.7</w:t>
            </w:r>
          </w:p>
        </w:tc>
        <w:tc>
          <w:tcPr>
            <w:tcW w:w="8659" w:type="dxa"/>
            <w:tcBorders>
              <w:top w:val="single" w:sz="4" w:space="0" w:color="auto"/>
              <w:left w:val="single" w:sz="4" w:space="0" w:color="auto"/>
              <w:right w:val="single" w:sz="4" w:space="0" w:color="auto"/>
            </w:tcBorders>
            <w:shd w:val="clear" w:color="auto" w:fill="FFFFFF"/>
            <w:vAlign w:val="bottom"/>
          </w:tcPr>
          <w:p w14:paraId="118078D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084797" w:rsidRPr="00084797" w14:paraId="5FC9FEA7" w14:textId="77777777" w:rsidTr="007152A3">
        <w:trPr>
          <w:trHeight w:hRule="exact" w:val="658"/>
          <w:jc w:val="center"/>
        </w:trPr>
        <w:tc>
          <w:tcPr>
            <w:tcW w:w="1699" w:type="dxa"/>
            <w:tcBorders>
              <w:top w:val="single" w:sz="4" w:space="0" w:color="auto"/>
              <w:left w:val="single" w:sz="4" w:space="0" w:color="auto"/>
            </w:tcBorders>
            <w:shd w:val="clear" w:color="auto" w:fill="FFFFFF"/>
          </w:tcPr>
          <w:p w14:paraId="4EF03C82" w14:textId="77777777" w:rsidR="00084797" w:rsidRPr="00084797" w:rsidRDefault="00084797" w:rsidP="00084797">
            <w:pPr>
              <w:ind w:firstLine="6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1.8</w:t>
            </w:r>
          </w:p>
        </w:tc>
        <w:tc>
          <w:tcPr>
            <w:tcW w:w="8659" w:type="dxa"/>
            <w:tcBorders>
              <w:top w:val="single" w:sz="4" w:space="0" w:color="auto"/>
              <w:left w:val="single" w:sz="4" w:space="0" w:color="auto"/>
              <w:right w:val="single" w:sz="4" w:space="0" w:color="auto"/>
            </w:tcBorders>
            <w:shd w:val="clear" w:color="auto" w:fill="FFFFFF"/>
            <w:vAlign w:val="bottom"/>
          </w:tcPr>
          <w:p w14:paraId="714E3166"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Картины быта, труда, духовно-нравственные и культурные традиции людей в разные исторические времена</w:t>
            </w:r>
          </w:p>
        </w:tc>
      </w:tr>
      <w:tr w:rsidR="00084797" w:rsidRPr="00084797" w14:paraId="78028B04" w14:textId="77777777" w:rsidTr="007152A3">
        <w:trPr>
          <w:trHeight w:hRule="exact" w:val="658"/>
          <w:jc w:val="center"/>
        </w:trPr>
        <w:tc>
          <w:tcPr>
            <w:tcW w:w="1699" w:type="dxa"/>
            <w:tcBorders>
              <w:top w:val="single" w:sz="4" w:space="0" w:color="auto"/>
              <w:left w:val="single" w:sz="4" w:space="0" w:color="auto"/>
            </w:tcBorders>
            <w:shd w:val="clear" w:color="auto" w:fill="FFFFFF"/>
          </w:tcPr>
          <w:p w14:paraId="633B3C62" w14:textId="77777777" w:rsidR="00084797" w:rsidRPr="00084797" w:rsidRDefault="00084797" w:rsidP="00084797">
            <w:pPr>
              <w:ind w:firstLine="6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1.9</w:t>
            </w:r>
          </w:p>
        </w:tc>
        <w:tc>
          <w:tcPr>
            <w:tcW w:w="8659" w:type="dxa"/>
            <w:tcBorders>
              <w:top w:val="single" w:sz="4" w:space="0" w:color="auto"/>
              <w:left w:val="single" w:sz="4" w:space="0" w:color="auto"/>
              <w:right w:val="single" w:sz="4" w:space="0" w:color="auto"/>
            </w:tcBorders>
            <w:shd w:val="clear" w:color="auto" w:fill="FFFFFF"/>
            <w:vAlign w:val="bottom"/>
          </w:tcPr>
          <w:p w14:paraId="72887522"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Выдающиеся люди разных эпох как носители базовых национальных ценностей</w:t>
            </w:r>
          </w:p>
        </w:tc>
      </w:tr>
      <w:tr w:rsidR="00084797" w:rsidRPr="00084797" w14:paraId="5CAFADCC" w14:textId="77777777" w:rsidTr="007152A3">
        <w:trPr>
          <w:trHeight w:hRule="exact" w:val="1579"/>
          <w:jc w:val="center"/>
        </w:trPr>
        <w:tc>
          <w:tcPr>
            <w:tcW w:w="1699" w:type="dxa"/>
            <w:tcBorders>
              <w:top w:val="single" w:sz="4" w:space="0" w:color="auto"/>
              <w:left w:val="single" w:sz="4" w:space="0" w:color="auto"/>
            </w:tcBorders>
            <w:shd w:val="clear" w:color="auto" w:fill="FFFFFF"/>
          </w:tcPr>
          <w:p w14:paraId="149C076D"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1.10</w:t>
            </w:r>
          </w:p>
        </w:tc>
        <w:tc>
          <w:tcPr>
            <w:tcW w:w="8659" w:type="dxa"/>
            <w:tcBorders>
              <w:top w:val="single" w:sz="4" w:space="0" w:color="auto"/>
              <w:left w:val="single" w:sz="4" w:space="0" w:color="auto"/>
              <w:right w:val="single" w:sz="4" w:space="0" w:color="auto"/>
            </w:tcBorders>
            <w:shd w:val="clear" w:color="auto" w:fill="FFFFFF"/>
            <w:vAlign w:val="bottom"/>
          </w:tcPr>
          <w:p w14:paraId="40D59486"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084797" w:rsidRPr="00084797" w14:paraId="78EAE36C" w14:textId="77777777" w:rsidTr="007152A3">
        <w:trPr>
          <w:trHeight w:hRule="exact" w:val="984"/>
          <w:jc w:val="center"/>
        </w:trPr>
        <w:tc>
          <w:tcPr>
            <w:tcW w:w="1699" w:type="dxa"/>
            <w:tcBorders>
              <w:top w:val="single" w:sz="4" w:space="0" w:color="auto"/>
              <w:left w:val="single" w:sz="4" w:space="0" w:color="auto"/>
            </w:tcBorders>
            <w:shd w:val="clear" w:color="auto" w:fill="FFFFFF"/>
          </w:tcPr>
          <w:p w14:paraId="5AAB5222"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1.11</w:t>
            </w:r>
          </w:p>
        </w:tc>
        <w:tc>
          <w:tcPr>
            <w:tcW w:w="8659" w:type="dxa"/>
            <w:tcBorders>
              <w:top w:val="single" w:sz="4" w:space="0" w:color="auto"/>
              <w:left w:val="single" w:sz="4" w:space="0" w:color="auto"/>
              <w:right w:val="single" w:sz="4" w:space="0" w:color="auto"/>
            </w:tcBorders>
            <w:shd w:val="clear" w:color="auto" w:fill="FFFFFF"/>
            <w:vAlign w:val="bottom"/>
          </w:tcPr>
          <w:p w14:paraId="797AD92F"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084797" w:rsidRPr="00084797" w14:paraId="594E8743" w14:textId="77777777" w:rsidTr="007152A3">
        <w:trPr>
          <w:trHeight w:hRule="exact" w:val="341"/>
          <w:jc w:val="center"/>
        </w:trPr>
        <w:tc>
          <w:tcPr>
            <w:tcW w:w="1699" w:type="dxa"/>
            <w:tcBorders>
              <w:top w:val="single" w:sz="4" w:space="0" w:color="auto"/>
              <w:left w:val="single" w:sz="4" w:space="0" w:color="auto"/>
            </w:tcBorders>
            <w:shd w:val="clear" w:color="auto" w:fill="FFFFFF"/>
            <w:vAlign w:val="bottom"/>
          </w:tcPr>
          <w:p w14:paraId="6623901B"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w:t>
            </w:r>
          </w:p>
        </w:tc>
        <w:tc>
          <w:tcPr>
            <w:tcW w:w="8659" w:type="dxa"/>
            <w:tcBorders>
              <w:top w:val="single" w:sz="4" w:space="0" w:color="auto"/>
              <w:left w:val="single" w:sz="4" w:space="0" w:color="auto"/>
              <w:right w:val="single" w:sz="4" w:space="0" w:color="auto"/>
            </w:tcBorders>
            <w:shd w:val="clear" w:color="auto" w:fill="FFFFFF"/>
            <w:vAlign w:val="bottom"/>
          </w:tcPr>
          <w:p w14:paraId="7D5C4EF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Человек и природа</w:t>
            </w:r>
          </w:p>
        </w:tc>
      </w:tr>
      <w:tr w:rsidR="00084797" w:rsidRPr="00084797" w14:paraId="6A4E3FF1" w14:textId="77777777" w:rsidTr="007152A3">
        <w:trPr>
          <w:trHeight w:hRule="exact" w:val="658"/>
          <w:jc w:val="center"/>
        </w:trPr>
        <w:tc>
          <w:tcPr>
            <w:tcW w:w="1699" w:type="dxa"/>
            <w:tcBorders>
              <w:top w:val="single" w:sz="4" w:space="0" w:color="auto"/>
              <w:left w:val="single" w:sz="4" w:space="0" w:color="auto"/>
            </w:tcBorders>
            <w:shd w:val="clear" w:color="auto" w:fill="FFFFFF"/>
          </w:tcPr>
          <w:p w14:paraId="34A80941" w14:textId="77777777" w:rsidR="00084797" w:rsidRPr="00084797" w:rsidRDefault="00084797" w:rsidP="00084797">
            <w:pPr>
              <w:ind w:firstLine="6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w:t>
            </w:r>
          </w:p>
        </w:tc>
        <w:tc>
          <w:tcPr>
            <w:tcW w:w="8659" w:type="dxa"/>
            <w:tcBorders>
              <w:top w:val="single" w:sz="4" w:space="0" w:color="auto"/>
              <w:left w:val="single" w:sz="4" w:space="0" w:color="auto"/>
              <w:right w:val="single" w:sz="4" w:space="0" w:color="auto"/>
            </w:tcBorders>
            <w:shd w:val="clear" w:color="auto" w:fill="FFFFFF"/>
            <w:vAlign w:val="bottom"/>
          </w:tcPr>
          <w:p w14:paraId="2D77DC61" w14:textId="77777777" w:rsidR="00084797" w:rsidRPr="00084797" w:rsidRDefault="00084797" w:rsidP="00084797">
            <w:pPr>
              <w:spacing w:line="228"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Методы познания окружающей природы: наблюдения, сравнения, измерения, опыты по исследованию природных объектов и явлений</w:t>
            </w:r>
          </w:p>
        </w:tc>
      </w:tr>
      <w:tr w:rsidR="00084797" w:rsidRPr="00084797" w14:paraId="7DA9F9A3" w14:textId="77777777" w:rsidTr="007152A3">
        <w:trPr>
          <w:trHeight w:hRule="exact" w:val="1622"/>
          <w:jc w:val="center"/>
        </w:trPr>
        <w:tc>
          <w:tcPr>
            <w:tcW w:w="1699" w:type="dxa"/>
            <w:tcBorders>
              <w:top w:val="single" w:sz="4" w:space="0" w:color="auto"/>
              <w:left w:val="single" w:sz="4" w:space="0" w:color="auto"/>
            </w:tcBorders>
            <w:shd w:val="clear" w:color="auto" w:fill="FFFFFF"/>
          </w:tcPr>
          <w:p w14:paraId="56F7DE0F" w14:textId="77777777" w:rsidR="00084797" w:rsidRPr="00084797" w:rsidRDefault="00084797" w:rsidP="00084797">
            <w:pPr>
              <w:ind w:firstLine="6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2.2</w:t>
            </w:r>
          </w:p>
        </w:tc>
        <w:tc>
          <w:tcPr>
            <w:tcW w:w="8659" w:type="dxa"/>
            <w:tcBorders>
              <w:top w:val="single" w:sz="4" w:space="0" w:color="auto"/>
              <w:left w:val="single" w:sz="4" w:space="0" w:color="auto"/>
              <w:right w:val="single" w:sz="4" w:space="0" w:color="auto"/>
            </w:tcBorders>
            <w:shd w:val="clear" w:color="auto" w:fill="FFFFFF"/>
            <w:vAlign w:val="bottom"/>
          </w:tcPr>
          <w:p w14:paraId="7E0ED9A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w:t>
            </w:r>
          </w:p>
          <w:p w14:paraId="1AC11E09"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Вращение Земли как причина смены дня и ночи. Обращение Земли вокруг Солнца и смена времён года</w:t>
            </w:r>
          </w:p>
        </w:tc>
      </w:tr>
      <w:tr w:rsidR="00084797" w:rsidRPr="00084797" w14:paraId="4703C3CD" w14:textId="77777777" w:rsidTr="007152A3">
        <w:trPr>
          <w:trHeight w:hRule="exact" w:val="658"/>
          <w:jc w:val="center"/>
        </w:trPr>
        <w:tc>
          <w:tcPr>
            <w:tcW w:w="1699" w:type="dxa"/>
            <w:tcBorders>
              <w:top w:val="single" w:sz="4" w:space="0" w:color="auto"/>
              <w:left w:val="single" w:sz="4" w:space="0" w:color="auto"/>
            </w:tcBorders>
            <w:shd w:val="clear" w:color="auto" w:fill="FFFFFF"/>
          </w:tcPr>
          <w:p w14:paraId="7CDACF28" w14:textId="77777777" w:rsidR="00084797" w:rsidRPr="00084797" w:rsidRDefault="00084797" w:rsidP="00084797">
            <w:pPr>
              <w:ind w:firstLine="6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2.3</w:t>
            </w:r>
          </w:p>
        </w:tc>
        <w:tc>
          <w:tcPr>
            <w:tcW w:w="8659" w:type="dxa"/>
            <w:tcBorders>
              <w:top w:val="single" w:sz="4" w:space="0" w:color="auto"/>
              <w:left w:val="single" w:sz="4" w:space="0" w:color="auto"/>
              <w:right w:val="single" w:sz="4" w:space="0" w:color="auto"/>
            </w:tcBorders>
            <w:shd w:val="clear" w:color="auto" w:fill="FFFFFF"/>
            <w:vAlign w:val="bottom"/>
          </w:tcPr>
          <w:p w14:paraId="714A35ED"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Формы земной поверхности: равнины, горы, холмы, овраги (общее представление, условное обозначение равнин и гор на карте)</w:t>
            </w:r>
          </w:p>
        </w:tc>
      </w:tr>
      <w:tr w:rsidR="00084797" w:rsidRPr="00084797" w14:paraId="122B6418" w14:textId="77777777" w:rsidTr="007152A3">
        <w:trPr>
          <w:trHeight w:hRule="exact" w:val="658"/>
          <w:jc w:val="center"/>
        </w:trPr>
        <w:tc>
          <w:tcPr>
            <w:tcW w:w="1699" w:type="dxa"/>
            <w:tcBorders>
              <w:top w:val="single" w:sz="4" w:space="0" w:color="auto"/>
              <w:left w:val="single" w:sz="4" w:space="0" w:color="auto"/>
            </w:tcBorders>
            <w:shd w:val="clear" w:color="auto" w:fill="FFFFFF"/>
          </w:tcPr>
          <w:p w14:paraId="767B6F4E" w14:textId="77777777" w:rsidR="00084797" w:rsidRPr="00084797" w:rsidRDefault="00084797" w:rsidP="00084797">
            <w:pPr>
              <w:ind w:firstLine="6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2.4</w:t>
            </w:r>
          </w:p>
        </w:tc>
        <w:tc>
          <w:tcPr>
            <w:tcW w:w="8659" w:type="dxa"/>
            <w:tcBorders>
              <w:top w:val="single" w:sz="4" w:space="0" w:color="auto"/>
              <w:left w:val="single" w:sz="4" w:space="0" w:color="auto"/>
              <w:right w:val="single" w:sz="4" w:space="0" w:color="auto"/>
            </w:tcBorders>
            <w:shd w:val="clear" w:color="auto" w:fill="FFFFFF"/>
            <w:vAlign w:val="bottom"/>
          </w:tcPr>
          <w:p w14:paraId="7869E963"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Равнины и горы России. Особенности поверхности родного края (краткая характеристика на основе наблюдений)</w:t>
            </w:r>
          </w:p>
        </w:tc>
      </w:tr>
      <w:tr w:rsidR="00084797" w:rsidRPr="00084797" w14:paraId="282726E1" w14:textId="77777777" w:rsidTr="007152A3">
        <w:trPr>
          <w:trHeight w:hRule="exact" w:val="662"/>
          <w:jc w:val="center"/>
        </w:trPr>
        <w:tc>
          <w:tcPr>
            <w:tcW w:w="1699" w:type="dxa"/>
            <w:tcBorders>
              <w:top w:val="single" w:sz="4" w:space="0" w:color="auto"/>
              <w:left w:val="single" w:sz="4" w:space="0" w:color="auto"/>
            </w:tcBorders>
            <w:shd w:val="clear" w:color="auto" w:fill="FFFFFF"/>
          </w:tcPr>
          <w:p w14:paraId="25AB9A34" w14:textId="77777777" w:rsidR="00084797" w:rsidRPr="00084797" w:rsidRDefault="00084797" w:rsidP="00084797">
            <w:pPr>
              <w:ind w:firstLine="6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2.5</w:t>
            </w:r>
          </w:p>
        </w:tc>
        <w:tc>
          <w:tcPr>
            <w:tcW w:w="8659" w:type="dxa"/>
            <w:tcBorders>
              <w:top w:val="single" w:sz="4" w:space="0" w:color="auto"/>
              <w:left w:val="single" w:sz="4" w:space="0" w:color="auto"/>
              <w:right w:val="single" w:sz="4" w:space="0" w:color="auto"/>
            </w:tcBorders>
            <w:shd w:val="clear" w:color="auto" w:fill="FFFFFF"/>
            <w:vAlign w:val="bottom"/>
          </w:tcPr>
          <w:p w14:paraId="43477A2F"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Водоёмы, их разнообразие (океан, море, озеро, пруд, болото); река как водный поток; использование рек и водоёмов человеком</w:t>
            </w:r>
          </w:p>
        </w:tc>
      </w:tr>
      <w:tr w:rsidR="00084797" w:rsidRPr="00084797" w14:paraId="3AEB12C8" w14:textId="77777777" w:rsidTr="007152A3">
        <w:trPr>
          <w:trHeight w:hRule="exact" w:val="979"/>
          <w:jc w:val="center"/>
        </w:trPr>
        <w:tc>
          <w:tcPr>
            <w:tcW w:w="1699" w:type="dxa"/>
            <w:tcBorders>
              <w:top w:val="single" w:sz="4" w:space="0" w:color="auto"/>
              <w:left w:val="single" w:sz="4" w:space="0" w:color="auto"/>
            </w:tcBorders>
            <w:shd w:val="clear" w:color="auto" w:fill="FFFFFF"/>
          </w:tcPr>
          <w:p w14:paraId="010B5C5C" w14:textId="77777777" w:rsidR="00084797" w:rsidRPr="00084797" w:rsidRDefault="00084797" w:rsidP="00084797">
            <w:pPr>
              <w:ind w:firstLine="620"/>
              <w:jc w:val="both"/>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2.6</w:t>
            </w:r>
          </w:p>
        </w:tc>
        <w:tc>
          <w:tcPr>
            <w:tcW w:w="8659" w:type="dxa"/>
            <w:tcBorders>
              <w:top w:val="single" w:sz="4" w:space="0" w:color="auto"/>
              <w:left w:val="single" w:sz="4" w:space="0" w:color="auto"/>
              <w:right w:val="single" w:sz="4" w:space="0" w:color="auto"/>
            </w:tcBorders>
            <w:shd w:val="clear" w:color="auto" w:fill="FFFFFF"/>
            <w:vAlign w:val="bottom"/>
          </w:tcPr>
          <w:p w14:paraId="2BE2E80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Крупнейшие реки и озёра России, моря, омывающие её берега, океаны. Водоёмы и реки родного края (названия, краткая характеристика на основе наблюдений)</w:t>
            </w:r>
          </w:p>
        </w:tc>
      </w:tr>
      <w:tr w:rsidR="00084797" w:rsidRPr="00084797" w14:paraId="2FB8D232" w14:textId="77777777" w:rsidTr="007152A3">
        <w:trPr>
          <w:trHeight w:hRule="exact" w:val="667"/>
          <w:jc w:val="center"/>
        </w:trPr>
        <w:tc>
          <w:tcPr>
            <w:tcW w:w="1699" w:type="dxa"/>
            <w:tcBorders>
              <w:top w:val="single" w:sz="4" w:space="0" w:color="auto"/>
              <w:left w:val="single" w:sz="4" w:space="0" w:color="auto"/>
              <w:bottom w:val="single" w:sz="4" w:space="0" w:color="auto"/>
            </w:tcBorders>
            <w:shd w:val="clear" w:color="auto" w:fill="FFFFFF"/>
          </w:tcPr>
          <w:p w14:paraId="673C4C4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2.7</w:t>
            </w:r>
          </w:p>
        </w:tc>
        <w:tc>
          <w:tcPr>
            <w:tcW w:w="8659" w:type="dxa"/>
            <w:tcBorders>
              <w:top w:val="single" w:sz="4" w:space="0" w:color="auto"/>
              <w:left w:val="single" w:sz="4" w:space="0" w:color="auto"/>
              <w:bottom w:val="single" w:sz="4" w:space="0" w:color="auto"/>
              <w:right w:val="single" w:sz="4" w:space="0" w:color="auto"/>
            </w:tcBorders>
            <w:shd w:val="clear" w:color="auto" w:fill="FFFFFF"/>
            <w:vAlign w:val="bottom"/>
          </w:tcPr>
          <w:p w14:paraId="0F46F1D9" w14:textId="77777777" w:rsidR="00084797" w:rsidRPr="00084797" w:rsidRDefault="00084797" w:rsidP="00084797">
            <w:pPr>
              <w:spacing w:line="228"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Наиболее значимые природные объекты списка Всемирного наследия в России и за рубежом (2-3 объекта)</w:t>
            </w:r>
          </w:p>
        </w:tc>
      </w:tr>
    </w:tbl>
    <w:p w14:paraId="6064A320" w14:textId="77777777" w:rsidR="00084797" w:rsidRPr="00084797" w:rsidRDefault="00084797" w:rsidP="00084797">
      <w:pPr>
        <w:spacing w:line="1" w:lineRule="exact"/>
        <w:rPr>
          <w:sz w:val="2"/>
          <w:szCs w:val="2"/>
        </w:rPr>
      </w:pPr>
      <w:r w:rsidRPr="00084797">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699"/>
        <w:gridCol w:w="8659"/>
      </w:tblGrid>
      <w:tr w:rsidR="00084797" w:rsidRPr="00084797" w14:paraId="1B00E0AA" w14:textId="77777777" w:rsidTr="007152A3">
        <w:trPr>
          <w:trHeight w:hRule="exact" w:val="1310"/>
          <w:jc w:val="center"/>
        </w:trPr>
        <w:tc>
          <w:tcPr>
            <w:tcW w:w="1699" w:type="dxa"/>
            <w:tcBorders>
              <w:top w:val="single" w:sz="4" w:space="0" w:color="auto"/>
              <w:left w:val="single" w:sz="4" w:space="0" w:color="auto"/>
            </w:tcBorders>
            <w:shd w:val="clear" w:color="auto" w:fill="FFFFFF"/>
          </w:tcPr>
          <w:p w14:paraId="0FD2F019" w14:textId="77777777" w:rsidR="00084797" w:rsidRPr="00084797" w:rsidRDefault="00084797" w:rsidP="00084797">
            <w:pPr>
              <w:ind w:firstLine="6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lastRenderedPageBreak/>
              <w:t>2.8</w:t>
            </w:r>
          </w:p>
        </w:tc>
        <w:tc>
          <w:tcPr>
            <w:tcW w:w="8659" w:type="dxa"/>
            <w:tcBorders>
              <w:top w:val="single" w:sz="4" w:space="0" w:color="auto"/>
              <w:left w:val="single" w:sz="4" w:space="0" w:color="auto"/>
              <w:right w:val="single" w:sz="4" w:space="0" w:color="auto"/>
            </w:tcBorders>
            <w:shd w:val="clear" w:color="auto" w:fill="FFFFFF"/>
            <w:vAlign w:val="bottom"/>
          </w:tcPr>
          <w:p w14:paraId="2A51B10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084797" w:rsidRPr="00084797" w14:paraId="0603ECAA" w14:textId="77777777" w:rsidTr="007152A3">
        <w:trPr>
          <w:trHeight w:hRule="exact" w:val="1301"/>
          <w:jc w:val="center"/>
        </w:trPr>
        <w:tc>
          <w:tcPr>
            <w:tcW w:w="1699" w:type="dxa"/>
            <w:tcBorders>
              <w:top w:val="single" w:sz="4" w:space="0" w:color="auto"/>
              <w:left w:val="single" w:sz="4" w:space="0" w:color="auto"/>
            </w:tcBorders>
            <w:shd w:val="clear" w:color="auto" w:fill="FFFFFF"/>
          </w:tcPr>
          <w:p w14:paraId="0BB7970D" w14:textId="77777777" w:rsidR="00084797" w:rsidRPr="00084797" w:rsidRDefault="00084797" w:rsidP="00084797">
            <w:pPr>
              <w:ind w:firstLine="6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2.9</w:t>
            </w:r>
          </w:p>
        </w:tc>
        <w:tc>
          <w:tcPr>
            <w:tcW w:w="8659" w:type="dxa"/>
            <w:tcBorders>
              <w:top w:val="single" w:sz="4" w:space="0" w:color="auto"/>
              <w:left w:val="single" w:sz="4" w:space="0" w:color="auto"/>
              <w:right w:val="single" w:sz="4" w:space="0" w:color="auto"/>
            </w:tcBorders>
            <w:shd w:val="clear" w:color="auto" w:fill="FFFFFF"/>
            <w:vAlign w:val="bottom"/>
          </w:tcPr>
          <w:p w14:paraId="1D2A9788"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084797" w:rsidRPr="00084797" w14:paraId="491E024C" w14:textId="77777777" w:rsidTr="007152A3">
        <w:trPr>
          <w:trHeight w:hRule="exact" w:val="658"/>
          <w:jc w:val="center"/>
        </w:trPr>
        <w:tc>
          <w:tcPr>
            <w:tcW w:w="1699" w:type="dxa"/>
            <w:tcBorders>
              <w:top w:val="single" w:sz="4" w:space="0" w:color="auto"/>
              <w:left w:val="single" w:sz="4" w:space="0" w:color="auto"/>
            </w:tcBorders>
            <w:shd w:val="clear" w:color="auto" w:fill="FFFFFF"/>
          </w:tcPr>
          <w:p w14:paraId="5F9AE855"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2.10</w:t>
            </w:r>
          </w:p>
        </w:tc>
        <w:tc>
          <w:tcPr>
            <w:tcW w:w="8659" w:type="dxa"/>
            <w:tcBorders>
              <w:top w:val="single" w:sz="4" w:space="0" w:color="auto"/>
              <w:left w:val="single" w:sz="4" w:space="0" w:color="auto"/>
              <w:right w:val="single" w:sz="4" w:space="0" w:color="auto"/>
            </w:tcBorders>
            <w:shd w:val="clear" w:color="auto" w:fill="FFFFFF"/>
            <w:vAlign w:val="bottom"/>
          </w:tcPr>
          <w:p w14:paraId="54CFF605"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Правила нравственного поведения в природе. Международная Красная книга (отдельные примеры)</w:t>
            </w:r>
          </w:p>
        </w:tc>
      </w:tr>
      <w:tr w:rsidR="00084797" w:rsidRPr="00084797" w14:paraId="010ACEAE" w14:textId="77777777" w:rsidTr="007152A3">
        <w:trPr>
          <w:trHeight w:hRule="exact" w:val="336"/>
          <w:jc w:val="center"/>
        </w:trPr>
        <w:tc>
          <w:tcPr>
            <w:tcW w:w="1699" w:type="dxa"/>
            <w:tcBorders>
              <w:top w:val="single" w:sz="4" w:space="0" w:color="auto"/>
              <w:left w:val="single" w:sz="4" w:space="0" w:color="auto"/>
            </w:tcBorders>
            <w:shd w:val="clear" w:color="auto" w:fill="FFFFFF"/>
            <w:vAlign w:val="bottom"/>
          </w:tcPr>
          <w:p w14:paraId="1F4AE757" w14:textId="77777777" w:rsidR="00084797" w:rsidRPr="00084797" w:rsidRDefault="00084797" w:rsidP="00084797">
            <w:pPr>
              <w:jc w:val="cente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w:t>
            </w:r>
          </w:p>
        </w:tc>
        <w:tc>
          <w:tcPr>
            <w:tcW w:w="8659" w:type="dxa"/>
            <w:tcBorders>
              <w:top w:val="single" w:sz="4" w:space="0" w:color="auto"/>
              <w:left w:val="single" w:sz="4" w:space="0" w:color="auto"/>
              <w:right w:val="single" w:sz="4" w:space="0" w:color="auto"/>
            </w:tcBorders>
            <w:shd w:val="clear" w:color="auto" w:fill="FFFFFF"/>
            <w:vAlign w:val="bottom"/>
          </w:tcPr>
          <w:p w14:paraId="1799C442"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Правила безопасной жизнедеятельности</w:t>
            </w:r>
          </w:p>
        </w:tc>
      </w:tr>
      <w:tr w:rsidR="00084797" w:rsidRPr="00084797" w14:paraId="78C35915" w14:textId="77777777" w:rsidTr="007152A3">
        <w:trPr>
          <w:trHeight w:hRule="exact" w:val="331"/>
          <w:jc w:val="center"/>
        </w:trPr>
        <w:tc>
          <w:tcPr>
            <w:tcW w:w="1699" w:type="dxa"/>
            <w:tcBorders>
              <w:top w:val="single" w:sz="4" w:space="0" w:color="auto"/>
              <w:left w:val="single" w:sz="4" w:space="0" w:color="auto"/>
            </w:tcBorders>
            <w:shd w:val="clear" w:color="auto" w:fill="FFFFFF"/>
            <w:vAlign w:val="bottom"/>
          </w:tcPr>
          <w:p w14:paraId="16A78D41" w14:textId="77777777" w:rsidR="00084797" w:rsidRPr="00084797" w:rsidRDefault="00084797" w:rsidP="00084797">
            <w:pPr>
              <w:ind w:firstLine="6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3.1</w:t>
            </w:r>
          </w:p>
        </w:tc>
        <w:tc>
          <w:tcPr>
            <w:tcW w:w="8659" w:type="dxa"/>
            <w:tcBorders>
              <w:top w:val="single" w:sz="4" w:space="0" w:color="auto"/>
              <w:left w:val="single" w:sz="4" w:space="0" w:color="auto"/>
              <w:right w:val="single" w:sz="4" w:space="0" w:color="auto"/>
            </w:tcBorders>
            <w:shd w:val="clear" w:color="auto" w:fill="FFFFFF"/>
            <w:vAlign w:val="bottom"/>
          </w:tcPr>
          <w:p w14:paraId="34E2B841"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Здоровый образ жизни: профилактика вредных привычек</w:t>
            </w:r>
          </w:p>
        </w:tc>
      </w:tr>
      <w:tr w:rsidR="00084797" w:rsidRPr="00084797" w14:paraId="1532F45A" w14:textId="77777777" w:rsidTr="007152A3">
        <w:trPr>
          <w:trHeight w:hRule="exact" w:val="1310"/>
          <w:jc w:val="center"/>
        </w:trPr>
        <w:tc>
          <w:tcPr>
            <w:tcW w:w="1699" w:type="dxa"/>
            <w:tcBorders>
              <w:top w:val="single" w:sz="4" w:space="0" w:color="auto"/>
              <w:left w:val="single" w:sz="4" w:space="0" w:color="auto"/>
            </w:tcBorders>
            <w:shd w:val="clear" w:color="auto" w:fill="FFFFFF"/>
          </w:tcPr>
          <w:p w14:paraId="793D7D6A" w14:textId="77777777" w:rsidR="00084797" w:rsidRPr="00084797" w:rsidRDefault="00084797" w:rsidP="00084797">
            <w:pPr>
              <w:ind w:firstLine="6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3.2</w:t>
            </w:r>
          </w:p>
        </w:tc>
        <w:tc>
          <w:tcPr>
            <w:tcW w:w="8659" w:type="dxa"/>
            <w:tcBorders>
              <w:top w:val="single" w:sz="4" w:space="0" w:color="auto"/>
              <w:left w:val="single" w:sz="4" w:space="0" w:color="auto"/>
              <w:right w:val="single" w:sz="4" w:space="0" w:color="auto"/>
            </w:tcBorders>
            <w:shd w:val="clear" w:color="auto" w:fill="FFFFFF"/>
            <w:vAlign w:val="bottom"/>
          </w:tcPr>
          <w:p w14:paraId="47013AA0"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tc>
      </w:tr>
      <w:tr w:rsidR="00084797" w:rsidRPr="00084797" w14:paraId="1BA5D85C" w14:textId="77777777" w:rsidTr="007152A3">
        <w:trPr>
          <w:trHeight w:hRule="exact" w:val="1282"/>
          <w:jc w:val="center"/>
        </w:trPr>
        <w:tc>
          <w:tcPr>
            <w:tcW w:w="1699" w:type="dxa"/>
            <w:tcBorders>
              <w:top w:val="single" w:sz="4" w:space="0" w:color="auto"/>
              <w:left w:val="single" w:sz="4" w:space="0" w:color="auto"/>
            </w:tcBorders>
            <w:shd w:val="clear" w:color="auto" w:fill="FFFFFF"/>
          </w:tcPr>
          <w:p w14:paraId="5ED4ED92" w14:textId="77777777" w:rsidR="00084797" w:rsidRPr="00084797" w:rsidRDefault="00084797" w:rsidP="00084797">
            <w:pPr>
              <w:ind w:firstLine="6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3.3</w:t>
            </w:r>
          </w:p>
        </w:tc>
        <w:tc>
          <w:tcPr>
            <w:tcW w:w="8659" w:type="dxa"/>
            <w:tcBorders>
              <w:top w:val="single" w:sz="4" w:space="0" w:color="auto"/>
              <w:left w:val="single" w:sz="4" w:space="0" w:color="auto"/>
              <w:right w:val="single" w:sz="4" w:space="0" w:color="auto"/>
            </w:tcBorders>
            <w:shd w:val="clear" w:color="auto" w:fill="FFFFFF"/>
          </w:tcPr>
          <w:p w14:paraId="29AAE1D1" w14:textId="77777777" w:rsidR="00084797" w:rsidRPr="00084797" w:rsidRDefault="00084797" w:rsidP="00084797">
            <w:pPr>
              <w:spacing w:line="233" w:lineRule="auto"/>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084797" w:rsidRPr="00084797" w14:paraId="35874B06" w14:textId="77777777" w:rsidTr="007152A3">
        <w:trPr>
          <w:trHeight w:hRule="exact" w:val="1315"/>
          <w:jc w:val="center"/>
        </w:trPr>
        <w:tc>
          <w:tcPr>
            <w:tcW w:w="1699" w:type="dxa"/>
            <w:tcBorders>
              <w:top w:val="single" w:sz="4" w:space="0" w:color="auto"/>
              <w:left w:val="single" w:sz="4" w:space="0" w:color="auto"/>
              <w:bottom w:val="single" w:sz="4" w:space="0" w:color="auto"/>
            </w:tcBorders>
            <w:shd w:val="clear" w:color="auto" w:fill="FFFFFF"/>
          </w:tcPr>
          <w:p w14:paraId="4469F533" w14:textId="77777777" w:rsidR="00084797" w:rsidRPr="00084797" w:rsidRDefault="00084797" w:rsidP="00084797">
            <w:pPr>
              <w:ind w:firstLine="420"/>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3.4</w:t>
            </w:r>
          </w:p>
        </w:tc>
        <w:tc>
          <w:tcPr>
            <w:tcW w:w="8659" w:type="dxa"/>
            <w:tcBorders>
              <w:top w:val="single" w:sz="4" w:space="0" w:color="auto"/>
              <w:left w:val="single" w:sz="4" w:space="0" w:color="auto"/>
              <w:bottom w:val="single" w:sz="4" w:space="0" w:color="auto"/>
              <w:right w:val="single" w:sz="4" w:space="0" w:color="auto"/>
            </w:tcBorders>
            <w:shd w:val="clear" w:color="auto" w:fill="FFFFFF"/>
            <w:vAlign w:val="bottom"/>
          </w:tcPr>
          <w:p w14:paraId="2FF06CB6" w14:textId="77777777" w:rsidR="00084797" w:rsidRPr="00084797" w:rsidRDefault="00084797" w:rsidP="00084797">
            <w:pPr>
              <w:rPr>
                <w:rFonts w:ascii="Times New Roman" w:eastAsia="Times New Roman" w:hAnsi="Times New Roman" w:cs="Times New Roman"/>
                <w:color w:val="auto"/>
                <w:sz w:val="28"/>
                <w:szCs w:val="28"/>
              </w:rPr>
            </w:pPr>
            <w:r w:rsidRPr="00084797">
              <w:rPr>
                <w:rFonts w:ascii="Times New Roman" w:eastAsia="Times New Roman" w:hAnsi="Times New Roman" w:cs="Times New Roman"/>
                <w:sz w:val="28"/>
                <w:szCs w:val="28"/>
              </w:rP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14:paraId="4B2B5E8A" w14:textId="77777777" w:rsidR="00D103D4" w:rsidRDefault="00D103D4">
      <w:pPr>
        <w:spacing w:line="360" w:lineRule="exact"/>
      </w:pPr>
    </w:p>
    <w:p w14:paraId="59D6C1AD" w14:textId="77777777" w:rsidR="00D103D4" w:rsidRDefault="00D103D4">
      <w:pPr>
        <w:spacing w:line="360" w:lineRule="exact"/>
      </w:pPr>
    </w:p>
    <w:p w14:paraId="51F1C39F" w14:textId="77777777" w:rsidR="00D103D4" w:rsidRDefault="00D103D4">
      <w:pPr>
        <w:spacing w:line="1" w:lineRule="exact"/>
        <w:sectPr w:rsidR="00D103D4">
          <w:type w:val="continuous"/>
          <w:pgSz w:w="11900" w:h="16840"/>
          <w:pgMar w:top="1291" w:right="674" w:bottom="699" w:left="1445" w:header="0" w:footer="3" w:gutter="0"/>
          <w:cols w:space="720"/>
          <w:noEndnote/>
          <w:docGrid w:linePitch="360"/>
        </w:sectPr>
      </w:pPr>
    </w:p>
    <w:p w14:paraId="3F7F3071" w14:textId="3930381D" w:rsidR="00D103D4" w:rsidRDefault="00D103D4" w:rsidP="00084797">
      <w:pPr>
        <w:pStyle w:val="1"/>
        <w:tabs>
          <w:tab w:val="left" w:pos="348"/>
        </w:tabs>
        <w:spacing w:after="260" w:line="240" w:lineRule="auto"/>
        <w:ind w:firstLine="0"/>
        <w:rPr>
          <w:sz w:val="24"/>
          <w:szCs w:val="24"/>
        </w:rPr>
      </w:pPr>
    </w:p>
    <w:sectPr w:rsidR="00D103D4">
      <w:pgSz w:w="11900" w:h="16840"/>
      <w:pgMar w:top="1129" w:right="825" w:bottom="1129" w:left="1673" w:header="701" w:footer="701"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FF0A6" w14:textId="77777777" w:rsidR="008B25AD" w:rsidRDefault="008B25AD">
      <w:r>
        <w:separator/>
      </w:r>
    </w:p>
  </w:endnote>
  <w:endnote w:type="continuationSeparator" w:id="0">
    <w:p w14:paraId="4F90273E" w14:textId="77777777" w:rsidR="008B25AD" w:rsidRDefault="008B2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AE0C7" w14:textId="77777777" w:rsidR="008B25AD" w:rsidRDefault="008B25AD"/>
  </w:footnote>
  <w:footnote w:type="continuationSeparator" w:id="0">
    <w:p w14:paraId="00C7681D" w14:textId="77777777" w:rsidR="008B25AD" w:rsidRDefault="008B25A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D76B4"/>
    <w:multiLevelType w:val="multilevel"/>
    <w:tmpl w:val="2FCAA88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B5B3B56"/>
    <w:multiLevelType w:val="hybridMultilevel"/>
    <w:tmpl w:val="D1EA9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B260F2F"/>
    <w:multiLevelType w:val="multilevel"/>
    <w:tmpl w:val="54ACC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8E032DF"/>
    <w:multiLevelType w:val="multilevel"/>
    <w:tmpl w:val="9C2E0DF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C6B1C84"/>
    <w:multiLevelType w:val="multilevel"/>
    <w:tmpl w:val="45C640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19E02DF"/>
    <w:multiLevelType w:val="multilevel"/>
    <w:tmpl w:val="330470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BAE63A5"/>
    <w:multiLevelType w:val="multilevel"/>
    <w:tmpl w:val="156046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2DC6879"/>
    <w:multiLevelType w:val="multilevel"/>
    <w:tmpl w:val="830E35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C7F1405"/>
    <w:multiLevelType w:val="multilevel"/>
    <w:tmpl w:val="7B26C8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694159198">
    <w:abstractNumId w:val="5"/>
  </w:num>
  <w:num w:numId="2" w16cid:durableId="560749997">
    <w:abstractNumId w:val="7"/>
  </w:num>
  <w:num w:numId="3" w16cid:durableId="57021796">
    <w:abstractNumId w:val="3"/>
  </w:num>
  <w:num w:numId="4" w16cid:durableId="1728727408">
    <w:abstractNumId w:val="2"/>
  </w:num>
  <w:num w:numId="5" w16cid:durableId="1000548243">
    <w:abstractNumId w:val="4"/>
  </w:num>
  <w:num w:numId="6" w16cid:durableId="2038117828">
    <w:abstractNumId w:val="8"/>
  </w:num>
  <w:num w:numId="7" w16cid:durableId="2091272333">
    <w:abstractNumId w:val="6"/>
  </w:num>
  <w:num w:numId="8" w16cid:durableId="1887794366">
    <w:abstractNumId w:val="0"/>
  </w:num>
  <w:num w:numId="9" w16cid:durableId="18713354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3D4"/>
    <w:rsid w:val="00032D73"/>
    <w:rsid w:val="00050C6B"/>
    <w:rsid w:val="00084797"/>
    <w:rsid w:val="00093607"/>
    <w:rsid w:val="000F258F"/>
    <w:rsid w:val="001B6F1D"/>
    <w:rsid w:val="001C3DD3"/>
    <w:rsid w:val="00226785"/>
    <w:rsid w:val="00254E85"/>
    <w:rsid w:val="002F6A18"/>
    <w:rsid w:val="0045129D"/>
    <w:rsid w:val="004673FD"/>
    <w:rsid w:val="0047482E"/>
    <w:rsid w:val="004E5F29"/>
    <w:rsid w:val="00557F86"/>
    <w:rsid w:val="00564BAB"/>
    <w:rsid w:val="005C3A18"/>
    <w:rsid w:val="005C6C34"/>
    <w:rsid w:val="00602186"/>
    <w:rsid w:val="006B108E"/>
    <w:rsid w:val="007D23BE"/>
    <w:rsid w:val="008B25AD"/>
    <w:rsid w:val="0090520A"/>
    <w:rsid w:val="0091417C"/>
    <w:rsid w:val="009C4DDF"/>
    <w:rsid w:val="00A75939"/>
    <w:rsid w:val="00A76EDB"/>
    <w:rsid w:val="00BE16E6"/>
    <w:rsid w:val="00C525BC"/>
    <w:rsid w:val="00C81E92"/>
    <w:rsid w:val="00C94943"/>
    <w:rsid w:val="00CF3B97"/>
    <w:rsid w:val="00D103D4"/>
    <w:rsid w:val="00D451FA"/>
    <w:rsid w:val="00DE1F9F"/>
    <w:rsid w:val="00E35058"/>
    <w:rsid w:val="00F442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B1533"/>
  <w15:docId w15:val="{45265F82-4134-42C2-B3A9-DFE0B2870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13"/>
      <w:szCs w:val="13"/>
      <w:u w:val="none"/>
      <w:shd w:val="clear" w:color="auto" w:fill="auto"/>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15"/>
      <w:szCs w:val="15"/>
      <w:u w:val="none"/>
      <w:shd w:val="clear" w:color="auto" w:fill="auto"/>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z w:val="20"/>
      <w:szCs w:val="20"/>
      <w:u w:val="single"/>
      <w:shd w:val="clear" w:color="auto" w:fill="auto"/>
    </w:rPr>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a4">
    <w:name w:val="Подпись к картинке_"/>
    <w:basedOn w:val="a0"/>
    <w:link w:val="a5"/>
    <w:rPr>
      <w:rFonts w:ascii="Times New Roman" w:eastAsia="Times New Roman" w:hAnsi="Times New Roman" w:cs="Times New Roman"/>
      <w:b w:val="0"/>
      <w:bCs w:val="0"/>
      <w:i w:val="0"/>
      <w:iCs w:val="0"/>
      <w:smallCaps w:val="0"/>
      <w:strike w:val="0"/>
      <w:sz w:val="22"/>
      <w:szCs w:val="22"/>
      <w:u w:val="none"/>
      <w:shd w:val="clear" w:color="auto" w:fill="auto"/>
    </w:rPr>
  </w:style>
  <w:style w:type="paragraph" w:customStyle="1" w:styleId="40">
    <w:name w:val="Основной текст (4)"/>
    <w:basedOn w:val="a"/>
    <w:link w:val="4"/>
    <w:pPr>
      <w:spacing w:line="230" w:lineRule="auto"/>
      <w:jc w:val="center"/>
    </w:pPr>
    <w:rPr>
      <w:rFonts w:ascii="Times New Roman" w:eastAsia="Times New Roman" w:hAnsi="Times New Roman" w:cs="Times New Roman"/>
      <w:b/>
      <w:bCs/>
      <w:sz w:val="13"/>
      <w:szCs w:val="13"/>
    </w:rPr>
  </w:style>
  <w:style w:type="paragraph" w:customStyle="1" w:styleId="20">
    <w:name w:val="Основной текст (2)"/>
    <w:basedOn w:val="a"/>
    <w:link w:val="2"/>
    <w:pPr>
      <w:spacing w:line="254" w:lineRule="auto"/>
      <w:jc w:val="center"/>
    </w:pPr>
    <w:rPr>
      <w:rFonts w:ascii="Times New Roman" w:eastAsia="Times New Roman" w:hAnsi="Times New Roman" w:cs="Times New Roman"/>
      <w:sz w:val="15"/>
      <w:szCs w:val="15"/>
    </w:rPr>
  </w:style>
  <w:style w:type="paragraph" w:customStyle="1" w:styleId="30">
    <w:name w:val="Основной текст (3)"/>
    <w:basedOn w:val="a"/>
    <w:link w:val="3"/>
    <w:pPr>
      <w:spacing w:after="110" w:line="276" w:lineRule="auto"/>
      <w:ind w:left="1020"/>
    </w:pPr>
    <w:rPr>
      <w:rFonts w:ascii="Times New Roman" w:eastAsia="Times New Roman" w:hAnsi="Times New Roman" w:cs="Times New Roman"/>
      <w:sz w:val="20"/>
      <w:szCs w:val="20"/>
      <w:u w:val="single"/>
    </w:rPr>
  </w:style>
  <w:style w:type="paragraph" w:customStyle="1" w:styleId="1">
    <w:name w:val="Основной текст1"/>
    <w:basedOn w:val="a"/>
    <w:link w:val="a3"/>
    <w:pPr>
      <w:spacing w:line="262" w:lineRule="auto"/>
      <w:ind w:firstLine="20"/>
    </w:pPr>
    <w:rPr>
      <w:rFonts w:ascii="Times New Roman" w:eastAsia="Times New Roman" w:hAnsi="Times New Roman" w:cs="Times New Roman"/>
      <w:sz w:val="22"/>
      <w:szCs w:val="22"/>
    </w:rPr>
  </w:style>
  <w:style w:type="paragraph" w:customStyle="1" w:styleId="a5">
    <w:name w:val="Подпись к картинке"/>
    <w:basedOn w:val="a"/>
    <w:link w:val="a4"/>
    <w:rPr>
      <w:rFonts w:ascii="Times New Roman" w:eastAsia="Times New Roman" w:hAnsi="Times New Roman" w:cs="Times New Roman"/>
      <w:sz w:val="22"/>
      <w:szCs w:val="22"/>
    </w:rPr>
  </w:style>
  <w:style w:type="character" w:customStyle="1" w:styleId="a6">
    <w:name w:val="Другое_"/>
    <w:basedOn w:val="a0"/>
    <w:link w:val="a7"/>
    <w:rsid w:val="00084797"/>
    <w:rPr>
      <w:rFonts w:ascii="Times New Roman" w:eastAsia="Times New Roman" w:hAnsi="Times New Roman" w:cs="Times New Roman"/>
    </w:rPr>
  </w:style>
  <w:style w:type="character" w:customStyle="1" w:styleId="10">
    <w:name w:val="Заголовок №1_"/>
    <w:basedOn w:val="a0"/>
    <w:link w:val="11"/>
    <w:rsid w:val="00084797"/>
    <w:rPr>
      <w:rFonts w:ascii="Times New Roman" w:eastAsia="Times New Roman" w:hAnsi="Times New Roman" w:cs="Times New Roman"/>
      <w:i/>
      <w:iCs/>
      <w:color w:val="3E3FAB"/>
      <w:sz w:val="34"/>
      <w:szCs w:val="34"/>
      <w:u w:val="single"/>
    </w:rPr>
  </w:style>
  <w:style w:type="character" w:customStyle="1" w:styleId="a8">
    <w:name w:val="Подпись к таблице_"/>
    <w:basedOn w:val="a0"/>
    <w:link w:val="a9"/>
    <w:rsid w:val="00084797"/>
    <w:rPr>
      <w:rFonts w:ascii="Times New Roman" w:eastAsia="Times New Roman" w:hAnsi="Times New Roman" w:cs="Times New Roman"/>
      <w:b/>
      <w:bCs/>
    </w:rPr>
  </w:style>
  <w:style w:type="paragraph" w:customStyle="1" w:styleId="a7">
    <w:name w:val="Другое"/>
    <w:basedOn w:val="a"/>
    <w:link w:val="a6"/>
    <w:rsid w:val="00084797"/>
    <w:rPr>
      <w:rFonts w:ascii="Times New Roman" w:eastAsia="Times New Roman" w:hAnsi="Times New Roman" w:cs="Times New Roman"/>
      <w:color w:val="auto"/>
    </w:rPr>
  </w:style>
  <w:style w:type="paragraph" w:customStyle="1" w:styleId="11">
    <w:name w:val="Заголовок №1"/>
    <w:basedOn w:val="a"/>
    <w:link w:val="10"/>
    <w:rsid w:val="00084797"/>
    <w:pPr>
      <w:outlineLvl w:val="0"/>
    </w:pPr>
    <w:rPr>
      <w:rFonts w:ascii="Times New Roman" w:eastAsia="Times New Roman" w:hAnsi="Times New Roman" w:cs="Times New Roman"/>
      <w:i/>
      <w:iCs/>
      <w:color w:val="3E3FAB"/>
      <w:sz w:val="34"/>
      <w:szCs w:val="34"/>
      <w:u w:val="single"/>
    </w:rPr>
  </w:style>
  <w:style w:type="paragraph" w:customStyle="1" w:styleId="a9">
    <w:name w:val="Подпись к таблице"/>
    <w:basedOn w:val="a"/>
    <w:link w:val="a8"/>
    <w:rsid w:val="00084797"/>
    <w:rPr>
      <w:rFonts w:ascii="Times New Roman" w:eastAsia="Times New Roman" w:hAnsi="Times New Roman" w:cs="Times New Roman"/>
      <w:b/>
      <w:bCs/>
      <w:color w:val="auto"/>
    </w:rPr>
  </w:style>
  <w:style w:type="paragraph" w:styleId="aa">
    <w:name w:val="List Paragraph"/>
    <w:basedOn w:val="a"/>
    <w:uiPriority w:val="34"/>
    <w:qFormat/>
    <w:rsid w:val="00032D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311</TotalTime>
  <Pages>1</Pages>
  <Words>90889</Words>
  <Characters>518073</Characters>
  <Application>Microsoft Office Word</Application>
  <DocSecurity>0</DocSecurity>
  <Lines>4317</Lines>
  <Paragraphs>1215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Ольга Ивановна</cp:lastModifiedBy>
  <cp:revision>13</cp:revision>
  <dcterms:created xsi:type="dcterms:W3CDTF">2025-08-18T07:59:00Z</dcterms:created>
  <dcterms:modified xsi:type="dcterms:W3CDTF">2026-04-21T08:38:00Z</dcterms:modified>
</cp:coreProperties>
</file>