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CB8F6" w14:textId="77777777" w:rsidR="002A4EBB" w:rsidRPr="002A4EBB" w:rsidRDefault="002A4EBB" w:rsidP="002A4EBB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A4EBB">
        <w:rPr>
          <w:rFonts w:ascii="Times New Roman" w:eastAsia="Calibri" w:hAnsi="Times New Roman" w:cs="Times New Roman"/>
          <w:sz w:val="28"/>
          <w:szCs w:val="28"/>
          <w:lang w:val="ru-RU"/>
        </w:rPr>
        <w:t>МИНИСТЕРСТВО ПРОСВЕЩЕНИЯ РОССИЙСКОЙ ФЕДЕРАЦИИ</w:t>
      </w:r>
    </w:p>
    <w:p w14:paraId="51E07521" w14:textId="77777777" w:rsidR="002A4EBB" w:rsidRPr="002A4EBB" w:rsidRDefault="002A4EBB" w:rsidP="002A4EBB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A4EBB">
        <w:rPr>
          <w:rFonts w:ascii="Times New Roman" w:eastAsia="Calibri" w:hAnsi="Times New Roman" w:cs="Times New Roman"/>
          <w:sz w:val="28"/>
          <w:szCs w:val="28"/>
          <w:lang w:val="ru-RU"/>
        </w:rPr>
        <w:t>Министерство просвещения Республики Башкортостан</w:t>
      </w:r>
    </w:p>
    <w:p w14:paraId="2AFA62EF" w14:textId="77777777" w:rsidR="002A4EBB" w:rsidRPr="002A4EBB" w:rsidRDefault="002A4EBB" w:rsidP="002A4EBB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A4EBB">
        <w:rPr>
          <w:rFonts w:ascii="Times New Roman" w:eastAsia="Calibri" w:hAnsi="Times New Roman" w:cs="Times New Roman"/>
          <w:sz w:val="28"/>
          <w:szCs w:val="28"/>
          <w:lang w:val="ru-RU"/>
        </w:rPr>
        <w:t>Управление образования Администрации городского округа город Уфа</w:t>
      </w:r>
    </w:p>
    <w:p w14:paraId="62B22C89" w14:textId="77777777" w:rsidR="002A4EBB" w:rsidRPr="002A4EBB" w:rsidRDefault="002A4EBB" w:rsidP="002A4EBB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A4EBB">
        <w:rPr>
          <w:rFonts w:ascii="Times New Roman" w:eastAsia="Calibri" w:hAnsi="Times New Roman" w:cs="Times New Roman"/>
          <w:sz w:val="28"/>
          <w:szCs w:val="28"/>
          <w:lang w:val="ru-RU"/>
        </w:rPr>
        <w:t>Республики Башкортостан</w:t>
      </w:r>
    </w:p>
    <w:p w14:paraId="68636912" w14:textId="77777777" w:rsidR="002A4EBB" w:rsidRPr="002A4EBB" w:rsidRDefault="002A4EBB" w:rsidP="002A4EBB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A4EBB">
        <w:rPr>
          <w:rFonts w:ascii="Times New Roman" w:eastAsia="Calibri" w:hAnsi="Times New Roman" w:cs="Times New Roman"/>
          <w:sz w:val="28"/>
          <w:szCs w:val="28"/>
          <w:lang w:val="ru-RU"/>
        </w:rPr>
        <w:t>МАОУ «Ордена Дружбы народов гимназия №3 им. А.М. Горького» городского округа город Уфа Республики Башкортостан</w:t>
      </w:r>
    </w:p>
    <w:p w14:paraId="48C2C78F" w14:textId="77777777" w:rsidR="002A4EBB" w:rsidRPr="002A4EBB" w:rsidRDefault="002A4EBB" w:rsidP="002A4EBB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736E81A0" w14:textId="77777777" w:rsidR="002A4EBB" w:rsidRPr="002A4EBB" w:rsidRDefault="002A4EBB" w:rsidP="002A4EBB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A4EB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                Приложение 1</w:t>
      </w:r>
    </w:p>
    <w:p w14:paraId="716FDEAB" w14:textId="77777777" w:rsidR="002A4EBB" w:rsidRPr="002A4EBB" w:rsidRDefault="002A4EBB" w:rsidP="002A4EBB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A4EB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                                   к основной образовательной программе     </w:t>
      </w:r>
    </w:p>
    <w:p w14:paraId="6BBE3696" w14:textId="0CB5A9A7" w:rsidR="002A4EBB" w:rsidRPr="002A4EBB" w:rsidRDefault="002A4EBB" w:rsidP="002A4EBB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A4EB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среднего</w:t>
      </w:r>
      <w:r w:rsidRPr="002A4EB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общего образования</w:t>
      </w:r>
    </w:p>
    <w:p w14:paraId="7B410B0E" w14:textId="77777777" w:rsidR="002A4EBB" w:rsidRPr="002A4EBB" w:rsidRDefault="002A4EBB" w:rsidP="002A4EBB">
      <w:pPr>
        <w:spacing w:after="0"/>
        <w:ind w:left="12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A4EB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                                        </w:t>
      </w:r>
    </w:p>
    <w:p w14:paraId="09520DF4" w14:textId="77777777" w:rsidR="002A4EBB" w:rsidRPr="002A4EBB" w:rsidRDefault="002A4EBB" w:rsidP="002A4EBB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2BEDF27A" w14:textId="77777777" w:rsidR="002A4EBB" w:rsidRPr="002A4EBB" w:rsidRDefault="002A4EBB" w:rsidP="002A4EBB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627C0BEF" w14:textId="77777777" w:rsidR="002A4EBB" w:rsidRPr="002A4EBB" w:rsidRDefault="002A4EBB" w:rsidP="002A4EBB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4BE2B2F4" w14:textId="77777777" w:rsidR="002A4EBB" w:rsidRPr="002A4EBB" w:rsidRDefault="002A4EBB" w:rsidP="002A4EBB">
      <w:pPr>
        <w:spacing w:after="0" w:line="408" w:lineRule="auto"/>
        <w:ind w:left="120"/>
        <w:jc w:val="center"/>
        <w:rPr>
          <w:rFonts w:ascii="Calibri" w:eastAsia="Calibri" w:hAnsi="Calibri" w:cs="Times New Roman"/>
          <w:b/>
          <w:lang w:val="ru-RU"/>
        </w:rPr>
      </w:pPr>
      <w:r w:rsidRPr="002A4EBB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14:paraId="52F82064" w14:textId="77777777" w:rsidR="002A4EBB" w:rsidRPr="002A4EBB" w:rsidRDefault="002A4EBB" w:rsidP="002A4EBB">
      <w:pPr>
        <w:spacing w:after="0"/>
        <w:ind w:left="120"/>
        <w:jc w:val="center"/>
        <w:rPr>
          <w:rFonts w:ascii="Calibri" w:eastAsia="Calibri" w:hAnsi="Calibri" w:cs="Times New Roman"/>
          <w:b/>
          <w:lang w:val="ru-RU"/>
        </w:rPr>
      </w:pPr>
    </w:p>
    <w:p w14:paraId="13FF8FCC" w14:textId="4454ECC6" w:rsidR="002A4EBB" w:rsidRPr="002A4EBB" w:rsidRDefault="002A4EBB" w:rsidP="002A4EBB">
      <w:pPr>
        <w:spacing w:after="0" w:line="408" w:lineRule="auto"/>
        <w:ind w:left="120"/>
        <w:jc w:val="center"/>
        <w:rPr>
          <w:rFonts w:ascii="Calibri" w:eastAsia="Calibri" w:hAnsi="Calibri" w:cs="Times New Roman"/>
          <w:b/>
          <w:lang w:val="ru-RU"/>
        </w:rPr>
      </w:pPr>
      <w:r w:rsidRPr="002A4EBB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учебного предмета «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Обществознание</w:t>
      </w:r>
      <w:r w:rsidRPr="002A4EBB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»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. Базовый уровень</w:t>
      </w:r>
    </w:p>
    <w:p w14:paraId="4E3C3510" w14:textId="28AE3ABD" w:rsidR="002A4EBB" w:rsidRPr="002A4EBB" w:rsidRDefault="002A4EBB" w:rsidP="002A4EBB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2A4EBB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для обучающихся 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10-11</w:t>
      </w:r>
      <w:r w:rsidRPr="002A4EBB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классов</w:t>
      </w:r>
    </w:p>
    <w:p w14:paraId="76CC8A3D" w14:textId="77777777" w:rsidR="002A4EBB" w:rsidRPr="002A4EBB" w:rsidRDefault="002A4EBB" w:rsidP="002A4EB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</w:p>
    <w:p w14:paraId="1FE047CA" w14:textId="77777777" w:rsidR="002A4EBB" w:rsidRPr="002A4EBB" w:rsidRDefault="002A4EBB" w:rsidP="002A4EB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</w:p>
    <w:p w14:paraId="7A2ECD25" w14:textId="77777777" w:rsidR="002A4EBB" w:rsidRPr="002A4EBB" w:rsidRDefault="002A4EBB" w:rsidP="002A4EB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  <w:r w:rsidRPr="002A4EBB">
        <w:rPr>
          <w:rFonts w:ascii="Times New Roman" w:eastAsia="Calibri" w:hAnsi="Times New Roman" w:cs="Times New Roman"/>
          <w:kern w:val="2"/>
          <w:sz w:val="28"/>
          <w:lang w:val="ru-RU"/>
        </w:rPr>
        <w:t xml:space="preserve">                                             </w:t>
      </w:r>
    </w:p>
    <w:p w14:paraId="7081108E" w14:textId="77777777" w:rsidR="002A4EBB" w:rsidRPr="002A4EBB" w:rsidRDefault="002A4EBB" w:rsidP="002A4EB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  <w:r w:rsidRPr="002A4EBB">
        <w:rPr>
          <w:rFonts w:ascii="Times New Roman" w:eastAsia="Calibri" w:hAnsi="Times New Roman" w:cs="Times New Roman"/>
          <w:kern w:val="2"/>
          <w:sz w:val="28"/>
          <w:lang w:val="ru-RU"/>
        </w:rPr>
        <w:t xml:space="preserve">                 </w:t>
      </w:r>
    </w:p>
    <w:p w14:paraId="22650B34" w14:textId="77777777" w:rsidR="002A4EBB" w:rsidRPr="002A4EBB" w:rsidRDefault="002A4EBB" w:rsidP="002A4EB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</w:p>
    <w:p w14:paraId="196B87DC" w14:textId="77777777" w:rsidR="002A4EBB" w:rsidRPr="002A4EBB" w:rsidRDefault="002A4EBB" w:rsidP="002A4EB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  <w:r w:rsidRPr="002A4EBB">
        <w:rPr>
          <w:rFonts w:ascii="Times New Roman" w:eastAsia="Calibri" w:hAnsi="Times New Roman" w:cs="Times New Roman"/>
          <w:kern w:val="2"/>
          <w:sz w:val="28"/>
          <w:lang w:val="ru-RU"/>
        </w:rPr>
        <w:t xml:space="preserve">                                      </w:t>
      </w:r>
    </w:p>
    <w:p w14:paraId="4D47BEB7" w14:textId="77777777" w:rsidR="002A4EBB" w:rsidRPr="002A4EBB" w:rsidRDefault="002A4EBB" w:rsidP="002A4EB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  <w:r w:rsidRPr="002A4EBB">
        <w:rPr>
          <w:rFonts w:ascii="Times New Roman" w:eastAsia="Calibri" w:hAnsi="Times New Roman" w:cs="Times New Roman"/>
          <w:kern w:val="2"/>
          <w:sz w:val="28"/>
          <w:lang w:val="ru-RU"/>
        </w:rPr>
        <w:t xml:space="preserve">      </w:t>
      </w:r>
    </w:p>
    <w:p w14:paraId="546C4A5F" w14:textId="77777777" w:rsidR="002A4EBB" w:rsidRPr="002A4EBB" w:rsidRDefault="002A4EBB" w:rsidP="002A4EB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</w:p>
    <w:p w14:paraId="596DFAD2" w14:textId="77777777" w:rsidR="002A4EBB" w:rsidRPr="002A4EBB" w:rsidRDefault="002A4EBB" w:rsidP="002A4EB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lang w:val="ru-RU"/>
        </w:rPr>
      </w:pPr>
    </w:p>
    <w:p w14:paraId="6B3C4219" w14:textId="5EA98709" w:rsidR="002A4EBB" w:rsidRPr="002A4EBB" w:rsidRDefault="002A4EBB" w:rsidP="002A4EB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2"/>
          <w:sz w:val="28"/>
          <w:lang w:val="ru-RU"/>
        </w:rPr>
      </w:pPr>
      <w:r w:rsidRPr="002A4EBB">
        <w:rPr>
          <w:rFonts w:ascii="Times New Roman" w:eastAsia="Calibri" w:hAnsi="Times New Roman" w:cs="Times New Roman"/>
          <w:kern w:val="2"/>
          <w:sz w:val="28"/>
          <w:lang w:val="ru-RU"/>
        </w:rPr>
        <w:t xml:space="preserve">                                                   </w:t>
      </w:r>
      <w:r w:rsidRPr="002A4EBB">
        <w:rPr>
          <w:rFonts w:ascii="Times New Roman" w:eastAsia="Calibri" w:hAnsi="Times New Roman" w:cs="Times New Roman"/>
          <w:b/>
          <w:bCs/>
          <w:kern w:val="2"/>
          <w:sz w:val="28"/>
          <w:lang w:val="ru-RU"/>
        </w:rPr>
        <w:t>2026</w:t>
      </w:r>
      <w:r w:rsidRPr="002A4EBB">
        <w:rPr>
          <w:rFonts w:ascii="Times New Roman" w:eastAsia="Calibri" w:hAnsi="Times New Roman" w:cs="Times New Roman"/>
          <w:b/>
          <w:bCs/>
          <w:kern w:val="2"/>
          <w:sz w:val="28"/>
          <w:lang w:val="ru-RU"/>
        </w:rPr>
        <w:t>-2027 учебный</w:t>
      </w:r>
      <w:r w:rsidRPr="002A4EBB">
        <w:rPr>
          <w:rFonts w:ascii="Times New Roman" w:eastAsia="Calibri" w:hAnsi="Times New Roman" w:cs="Times New Roman"/>
          <w:b/>
          <w:bCs/>
          <w:kern w:val="2"/>
          <w:sz w:val="28"/>
          <w:lang w:val="ru-RU"/>
        </w:rPr>
        <w:t xml:space="preserve"> год</w:t>
      </w:r>
    </w:p>
    <w:p w14:paraId="6A9F797E" w14:textId="77777777" w:rsidR="00FC7AEF" w:rsidRPr="002A4EBB" w:rsidRDefault="00FC7AEF" w:rsidP="002A4EBB">
      <w:pPr>
        <w:spacing w:after="0"/>
        <w:ind w:firstLine="120"/>
        <w:jc w:val="center"/>
        <w:rPr>
          <w:lang w:val="ru-RU"/>
        </w:rPr>
      </w:pPr>
    </w:p>
    <w:p w14:paraId="0304CD9D" w14:textId="77777777" w:rsidR="00FC7AEF" w:rsidRPr="002A4EBB" w:rsidRDefault="00FC7AEF">
      <w:pPr>
        <w:spacing w:after="0"/>
        <w:ind w:left="120"/>
        <w:rPr>
          <w:lang w:val="ru-RU"/>
        </w:rPr>
      </w:pPr>
    </w:p>
    <w:p w14:paraId="6A50B6A8" w14:textId="77777777" w:rsidR="00FC7AEF" w:rsidRPr="002A4EBB" w:rsidRDefault="00FC7AEF">
      <w:pPr>
        <w:rPr>
          <w:lang w:val="ru-RU"/>
        </w:rPr>
        <w:sectPr w:rsidR="00FC7AEF" w:rsidRPr="002A4EBB" w:rsidSect="002A4EBB">
          <w:pgSz w:w="11906" w:h="16383"/>
          <w:pgMar w:top="1134" w:right="850" w:bottom="1134" w:left="567" w:header="720" w:footer="720" w:gutter="0"/>
          <w:cols w:space="720"/>
        </w:sectPr>
      </w:pPr>
      <w:bookmarkStart w:id="0" w:name="block-101454836"/>
    </w:p>
    <w:p w14:paraId="357C34D5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bookmarkStart w:id="1" w:name="block-101454844"/>
      <w:bookmarkEnd w:id="0"/>
      <w:r w:rsidRPr="002A4EBB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"Обществознание" (далее соответственно - программа по обществознанию, обществознание) включает пояснительную записку, содержание обучения, планируемые результаты освоения программы по обществознанию.</w:t>
      </w:r>
    </w:p>
    <w:p w14:paraId="7903AC23" w14:textId="77777777" w:rsidR="00FC7AEF" w:rsidRPr="002A4EBB" w:rsidRDefault="00FC7AEF">
      <w:pPr>
        <w:spacing w:after="0"/>
        <w:ind w:left="120"/>
        <w:rPr>
          <w:lang w:val="ru-RU"/>
        </w:rPr>
      </w:pPr>
    </w:p>
    <w:p w14:paraId="1CEFB5F9" w14:textId="77777777" w:rsidR="00FC7AEF" w:rsidRPr="002A4EBB" w:rsidRDefault="00000000">
      <w:pPr>
        <w:spacing w:after="0"/>
        <w:ind w:left="120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3324E3A8" w14:textId="77777777" w:rsidR="00FC7AEF" w:rsidRPr="002A4EBB" w:rsidRDefault="00FC7AEF">
      <w:pPr>
        <w:spacing w:after="0"/>
        <w:ind w:left="120"/>
        <w:rPr>
          <w:lang w:val="ru-RU"/>
        </w:rPr>
      </w:pPr>
    </w:p>
    <w:p w14:paraId="293E6179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во ФГОС СОО, с учетом федеральной рабочей программы воспитания и подлежит непосредственному применению при реализации обязательной части ООП СОО.</w:t>
      </w:r>
    </w:p>
    <w:p w14:paraId="592E36B2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идентичности, традиционных ценностей многонационального российского народа, готовности обучающихся к саморазвитию и непрерывному образованию, труду и творческому самовыражению, взаимодействию с другими людьми на благо человека и общества. Изучение обществознания, включающего знания об исторических и современном этапе развития российского общества в современных условиях, об основах конституционного строя России,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</w:t>
      </w:r>
    </w:p>
    <w:p w14:paraId="5CF53F67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УЧЕБНОГО ПРЕДМЕТА «ОБЩЕСТВОЗНАНИЕ» </w:t>
      </w:r>
    </w:p>
    <w:p w14:paraId="478E2C1B" w14:textId="77777777" w:rsidR="00FC7AEF" w:rsidRPr="002A4EBB" w:rsidRDefault="00000000">
      <w:pPr>
        <w:spacing w:after="0"/>
        <w:ind w:left="120"/>
        <w:jc w:val="both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t>НА УРОВНЕ СРЕДНЕГО ОБЩЕГО ОБРАЗОВАНИЯ:</w:t>
      </w:r>
    </w:p>
    <w:p w14:paraId="343EF1E8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• воспитание общероссийской идентичности, гражданской ответственности, основанной на идеях патриотизма, гордости за достижения страны в различных областях жизни, уважения к традиционным ценностям, истории и культуре России, правам и свободам человека и гражданина, закрепленным в Конституции Российской Федерации;</w:t>
      </w:r>
    </w:p>
    <w:p w14:paraId="6DD332E9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 xml:space="preserve">• развитие личности в период ранней юности, становление ее духовно-нравственных позиций и приоритетов, выработка правового сознания, политической культуры, мотивации к предстоящему самоопределению в различных областях жизни: семейной, трудовой, профессиональной; </w:t>
      </w:r>
      <w:r w:rsidRPr="002A4EBB">
        <w:rPr>
          <w:rFonts w:ascii="Times New Roman" w:hAnsi="Times New Roman"/>
          <w:color w:val="000000"/>
          <w:sz w:val="28"/>
          <w:lang w:val="ru-RU"/>
        </w:rPr>
        <w:lastRenderedPageBreak/>
        <w:t>развитие способности обучающихся к личному самоопределению, самореализации, самоконтролю;</w:t>
      </w:r>
    </w:p>
    <w:p w14:paraId="5A55087B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• освоение системы знаний об обществе и человеке, формирование целостной картины общества и закономерностей его развития, соответствующей современному уровню научных знаний и позволяющей реализовать требования к личностным, метапредметным и предметным результатам освоения образовательной программы, представленным во ФГОС СОО;</w:t>
      </w:r>
    </w:p>
    <w:p w14:paraId="0B334FFF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• овладение умениями получать, анализировать, интерпретировать и систематизировать социальную информацию из различных источников, преобразовывать ее и использовать для самостоятельного решения учебно-познавательных, исследовательских задач, а также в проектной деятельности;</w:t>
      </w:r>
    </w:p>
    <w:p w14:paraId="4A90A009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• совершенствование опыта обучающихся в применении полученных знаний (включая знание социальных норм) и умений в различных областях общественной жизни: в гражданской и общественной деятельности, включая волонтерскую, в сферах межличностных отношений, отношений между людьми различных национальностей и вероисповеданий, в противодействии коррупции, в семейно-бытовой сфере, а также для анализа и оценки жизненных ситуаций, социальных фактов, поведения людей и собственных поступков.</w:t>
      </w:r>
    </w:p>
    <w:p w14:paraId="29584E2A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С учетом преемственности с уровнем основного общего образования обществознание раскрывает теоретические знания, факты социальной жизни; ценности и нормы, регулирующие общественные отношения; социальные роли человека, его права, свободы и обязанности как члена общества и гражданина Российской Федерации; особенности современного российского общества в единстве сфер общественной жизни и институтов, также роли России в мире; различные аспекты межличностного и других видов социального взаимодействия,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нормы.</w:t>
      </w:r>
    </w:p>
    <w:p w14:paraId="3BBB7361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Освоение содержания обществоведческого образования осуществляется в соответствии со следующими ориентирами, отражающими специфику учебного предмета на уровне среднего общего образования:</w:t>
      </w:r>
    </w:p>
    <w:p w14:paraId="21462D14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обучающихся;</w:t>
      </w:r>
    </w:p>
    <w:p w14:paraId="1C3C0DC4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 xml:space="preserve">представление в содержании учебного предмета закономерностей развития и основных сфер жизни общества, типичных видов человеческой </w:t>
      </w:r>
      <w:r w:rsidRPr="002A4EBB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 в нем, условий экономического развития на современном этапе, особенностей финансового поведения, перспектив и прогнозов общественного развития, путей решения актуальных социальных проблем;</w:t>
      </w:r>
    </w:p>
    <w:p w14:paraId="46E8E634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обеспечение развития ключевых навыков, формируемых деятельностным компонентом социально-гуманитарного образования (выявление проблем, принятие решений, работа с информацией), и компетентностей, имеющих универсальное значение для различных видов деятельности и при выборе профессии;</w:t>
      </w:r>
    </w:p>
    <w:p w14:paraId="6FD43619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- включение в содержание обществознания полноценного материала о современном российском обществе, об основах конституционного строя Российской Федерации, закрепленных в Конституции Российской Федерации, о правах и свободах человека и гражданина, тенденциях развития России, ее роли в мире и противодействии вызовам глобализации;</w:t>
      </w:r>
    </w:p>
    <w:p w14:paraId="3B2C5BC9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расширение возможностей самопрезентации обучающихся, мотивирующей креативное мышление и участие в социальных практиках.</w:t>
      </w:r>
    </w:p>
    <w:p w14:paraId="2FCA0DDB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i/>
          <w:color w:val="000000"/>
          <w:sz w:val="28"/>
          <w:lang w:val="ru-RU"/>
        </w:rPr>
        <w:t>Отличие содержания обществознания на уровне среднего общего образования от содержания уровня основного общего образования заключается в:</w:t>
      </w:r>
    </w:p>
    <w:p w14:paraId="75824A3F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изучении нового теоретического содержания;</w:t>
      </w:r>
    </w:p>
    <w:p w14:paraId="22673BDD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рассмотрении ряда ранее изученных социальных явлений и процессов в более сложных и разнообразных связях и отношениях;</w:t>
      </w:r>
    </w:p>
    <w:p w14:paraId="6D705331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освоении обучающимися базовых методов социального познания; большей опоре на самостоятельную деятельность и индивидуальные познавательные интересы обучающихся, в том числе связанные с выбором профессии;</w:t>
      </w:r>
    </w:p>
    <w:p w14:paraId="09346AB4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расширении и совершенствовании познавательных, исследовательских, проектных умений, которые осваивают обучающиеся, и возможностей их применения при выполнении социальных ролей, типичных для обучающихся на уровне среднего общего образования.</w:t>
      </w:r>
    </w:p>
    <w:p w14:paraId="3AEE1E15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</w:t>
      </w:r>
    </w:p>
    <w:p w14:paraId="5C04E94A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b/>
          <w:color w:val="333333"/>
          <w:sz w:val="28"/>
          <w:lang w:val="ru-RU"/>
        </w:rPr>
        <w:t>(БАЗОВЫЙ УРОВЕНЬ) В УЧЕБНОМ ПЛАНЕ</w:t>
      </w:r>
    </w:p>
    <w:p w14:paraId="437697AC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среднего общего образования общее количество рекомендованных учебных часов на изучение обществознания составляет 102 часа: по 2 часа в неделю при 34 учебных неделях в 10 классе, по 1 часу в неделю при 34 учебных неделях в 11 классе.</w:t>
      </w:r>
    </w:p>
    <w:p w14:paraId="37A56884" w14:textId="77777777" w:rsidR="00FC7AEF" w:rsidRPr="002A4EBB" w:rsidRDefault="00FC7AEF">
      <w:pPr>
        <w:rPr>
          <w:lang w:val="ru-RU"/>
        </w:rPr>
        <w:sectPr w:rsidR="00FC7AEF" w:rsidRPr="002A4EBB">
          <w:pgSz w:w="11906" w:h="16383"/>
          <w:pgMar w:top="1134" w:right="850" w:bottom="1134" w:left="1701" w:header="720" w:footer="720" w:gutter="0"/>
          <w:cols w:space="720"/>
        </w:sectPr>
      </w:pPr>
    </w:p>
    <w:p w14:paraId="5FA77149" w14:textId="77777777" w:rsidR="00FC7AEF" w:rsidRPr="002A4EBB" w:rsidRDefault="00000000">
      <w:pPr>
        <w:spacing w:after="0"/>
        <w:ind w:left="120"/>
        <w:rPr>
          <w:lang w:val="ru-RU"/>
        </w:rPr>
      </w:pPr>
      <w:bookmarkStart w:id="2" w:name="block-101454841"/>
      <w:bookmarkEnd w:id="1"/>
      <w:r w:rsidRPr="002A4EB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«ОБЩЕСТВОЗНАНИЕ» </w:t>
      </w:r>
    </w:p>
    <w:p w14:paraId="35B1D57C" w14:textId="77777777" w:rsidR="00FC7AEF" w:rsidRPr="002A4EBB" w:rsidRDefault="00FC7AEF">
      <w:pPr>
        <w:spacing w:after="0"/>
        <w:ind w:left="120"/>
        <w:rPr>
          <w:lang w:val="ru-RU"/>
        </w:rPr>
      </w:pPr>
    </w:p>
    <w:p w14:paraId="0257D955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7F3938D7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51467B54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Сознание. Мировоззрение. Виды мировоззрения. Ценности. Традиционные ценности.</w:t>
      </w:r>
    </w:p>
    <w:p w14:paraId="17F63397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Познание как процесс. Формы чувственного познания. Формы рационального познания. Виды познания. Истина и ее критерии. Абсолютная истина. Относительность истины.</w:t>
      </w:r>
    </w:p>
    <w:p w14:paraId="5B25D4D0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Логика и её законы. Споры. Доказательство и опровержение. Лояльные приёмы спора.</w:t>
      </w:r>
    </w:p>
    <w:p w14:paraId="556208CD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Деятельность. Структура деятельности. Виды деятельности. Свобода и необходимость. Ответственность. Смысл жизни.</w:t>
      </w:r>
    </w:p>
    <w:p w14:paraId="2CF88720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Общество как система. Человек в системе социальных взаимодействий. Социальная стратификация. Социальные статусы и роли. Социальная мобильность. Социальные конфликты.</w:t>
      </w:r>
    </w:p>
    <w:p w14:paraId="5564AA9E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t>Культура. Искусство.</w:t>
      </w:r>
    </w:p>
    <w:p w14:paraId="11F260FE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Государственная политика в области культуры. Основы российской государственной культурной политики.</w:t>
      </w:r>
    </w:p>
    <w:p w14:paraId="1A7FB1D7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Учреждения культуры. Историческая память и преемственность поколений. Сохранение исторической памяти.</w:t>
      </w:r>
    </w:p>
    <w:p w14:paraId="2FD6361C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Музеи. Виды музеев.</w:t>
      </w:r>
    </w:p>
    <w:p w14:paraId="47E6A211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Библиотеки. Архивы.</w:t>
      </w:r>
    </w:p>
    <w:p w14:paraId="75E45478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Театр как вид искусства. Балет.</w:t>
      </w:r>
    </w:p>
    <w:p w14:paraId="538967D1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Музыка. Опера.</w:t>
      </w:r>
    </w:p>
    <w:p w14:paraId="5960B03D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Кино. Виды и многообразие жанров</w:t>
      </w:r>
      <w:r w:rsidRPr="002A4EB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2A4EBB">
        <w:rPr>
          <w:rFonts w:ascii="Times New Roman" w:hAnsi="Times New Roman"/>
          <w:color w:val="000000"/>
          <w:sz w:val="28"/>
          <w:lang w:val="ru-RU"/>
        </w:rPr>
        <w:t>кино. Российский кинематограф.</w:t>
      </w:r>
    </w:p>
    <w:p w14:paraId="6D5602E7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t>Экономическая жизнь общества.</w:t>
      </w:r>
    </w:p>
    <w:p w14:paraId="17BA4398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Экономика как наука. Микро- и макроэкономика. Измерители национальной экономики. Экономический рост, его типы и факторы. Экономический цикл. Безработица и государственная политика в области занятости.</w:t>
      </w:r>
    </w:p>
    <w:p w14:paraId="5FBFD271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Экономические системы. Рыночный механизм. Спрос и предложение. Конкуренция. Типы конкуренции. Монополия.</w:t>
      </w:r>
    </w:p>
    <w:p w14:paraId="5CF92A0B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Предпринимательская деятельность. Формы предпринимательства. Жизненный цикл компании. Издержки, выручка и прибыль. Источники финансирования предприятий. Государственная поддержка малого и среднего бизнеса.</w:t>
      </w:r>
    </w:p>
    <w:p w14:paraId="5DCEBE89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lastRenderedPageBreak/>
        <w:t>Банковская система. Финансы и финансовый рынок. Основные финансовые продукты. Риск финансовых вложений. Финансовые продукты в сфере заимствования. Опасность финансового мошенничества. Страхование. Виды страхования.</w:t>
      </w:r>
    </w:p>
    <w:p w14:paraId="5F70861A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Современная российская экономика и ее структура. Финансовый сектор и его роль в экономике. Отраслевая структура экономики России. Роль государства в современной экономике. Государственный бюджет и бюджетно-налоговая (фискальная) политика государства. Денежно-кредитная политика Банка России.</w:t>
      </w:r>
    </w:p>
    <w:p w14:paraId="7AD588B4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t>Политическая жизнь общества</w:t>
      </w:r>
    </w:p>
    <w:p w14:paraId="6CEA6BDB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Политика и власть. Политическая деятельность. Политический процесс. Политическое участие. Политическая элита и политическое лидерство. Политическая система общества, её структура и функции.</w:t>
      </w:r>
    </w:p>
    <w:p w14:paraId="7838A42B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Политическая идеология, её основные черты и функции. Основные типы политической идеологии. Национальная идея России.</w:t>
      </w:r>
    </w:p>
    <w:p w14:paraId="2FFF1051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Политические партии как субъекты политики, их функции. Структура политической партии. Классификация политических партий. Типы партийных систем. Политические партии в современной России. Общественно-политические движения.</w:t>
      </w:r>
    </w:p>
    <w:p w14:paraId="6721AF4B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Выборы и референдум. Избирательная система. Типы избирательных систем: мажоритарная, пропорциональная, смешанная. Избирательное право. Избирательный процесс. Избирательная система Российской Федерации.</w:t>
      </w:r>
    </w:p>
    <w:p w14:paraId="124EAF1C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t>Правовая система Российской Федерации</w:t>
      </w:r>
    </w:p>
    <w:p w14:paraId="6FA076FF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Гражданское право. Основные принципы гражданских правоотношений. Субъекты гражданских прав. Организационно-правовые формы коммерческих организаций. Имущественные права. Личные неимущественные права. Право на интеллектуальную собственность. Наследование.</w:t>
      </w:r>
    </w:p>
    <w:p w14:paraId="7A020CD2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Семейное право. Правовое регулирование семейных отношений. Условия заключения брака. Порядок заключения брака. Прекращение брака. Права и обязанности супругов. Усыновление. Опека и попечительство. Приемная семья.</w:t>
      </w:r>
    </w:p>
    <w:p w14:paraId="3BB2BB9E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Трудовое право. Трудовые правоотношения. Трудовой договор. Стороны трудовых правоотношений. Права и обязанности работников и работодателей. Особенности трудовых правоотношений несовершеннолетних.</w:t>
      </w:r>
    </w:p>
    <w:p w14:paraId="52D46275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lastRenderedPageBreak/>
        <w:t>Административное право. Административные правоотношения. Административное правонарушение и административная ответственность. Административное наказание и его виды.</w:t>
      </w:r>
    </w:p>
    <w:p w14:paraId="38D1F5FA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Экологическое право. Основные принципы охраны окружающей среды. Объекты окружающей среды. Права и обязанности граждан в области охраны окружающей среды. Экологические правонарушения и ответственность за них.</w:t>
      </w:r>
    </w:p>
    <w:p w14:paraId="69D638A2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Финансовое право. Налоговое право. Налоги, сборы, страховые взносы. Функции налогов. Основные начала законодательства о налогах и сборах. Участники отношений, регулируемых законодательством о налогах и сборах. Права и обязанности налогоплательщиков. Классификация налогов и сборов. Налоги, уплачиваемые физическими лицами. Ответственность за налоговые правонарушения.</w:t>
      </w:r>
    </w:p>
    <w:p w14:paraId="5A477D43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Уголовное право. Понятие и основные принципы уголовного права.</w:t>
      </w:r>
    </w:p>
    <w:p w14:paraId="039D4816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Преступление и его признаки. Состав преступления. Виды и преступлений. Уголовная ответственность и виды уголовных наказаний.</w:t>
      </w:r>
    </w:p>
    <w:p w14:paraId="43E3382D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Процессуальное право. Принципы процессуального права. Конституционное судопроизводство. Гражданское судопроизводство. Арбитражное судопроизводство. Административное судопроизводство. Уголовное судопроизводство.</w:t>
      </w:r>
    </w:p>
    <w:p w14:paraId="7EEEFB6C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31305FB6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t>Суверенитет.</w:t>
      </w:r>
    </w:p>
    <w:p w14:paraId="27D49E2A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Государственный суверенитет. Признаки и функции государства. Цивилизационный подход. Россия - государство-цивилизация. Преемственность развития российской государственности. Общественный прогресс.</w:t>
      </w:r>
    </w:p>
    <w:p w14:paraId="22C46AF4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Экономический суверенитет. Суверенная экономика. Продовольственный суверенитет. Производительные силы. Протекционизм.</w:t>
      </w:r>
    </w:p>
    <w:p w14:paraId="6447E73C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Технологическое лидерство (суверенитет). Технологическое развитие. Информационные войны. Информационные технологии. Мобильная связь. Искусственный интеллект. Правовые аспекты развития технологий искусственного интеллекта в России и в мире. Духовный и культурный суверенитет.</w:t>
      </w:r>
    </w:p>
    <w:p w14:paraId="357EC569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t>Россия сегодня: государственные интересы и необходимость их защиты.</w:t>
      </w:r>
    </w:p>
    <w:p w14:paraId="5B68141A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Великая держава. Традиционные религии. Патриотизм как национальная идея.</w:t>
      </w:r>
    </w:p>
    <w:p w14:paraId="42D803CF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lastRenderedPageBreak/>
        <w:t>Воинский долг. Воинская дисциплина. Воинская честь. Вооруженные силы Российской Федерации. Верховный главнокомандующий Вооруженными силами Российской Федерации. Совет безопасности Российской Федерации. Военная доктрина Российской Федерации. Виды вооруженных сил. Сухопутные войска. Военно-космические силы. Военно-морской флот. Ракетные войска стратегического назначения. Воздушно-десантные войска. Специальные войска. Военное образование: история и современность. Условия приема в военные учебные заведения.</w:t>
      </w:r>
    </w:p>
    <w:p w14:paraId="7416F849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Контрактно-призывная система. Социальные льготы, дотации и другие меры государственной поддержки военных в России. Поддержка государством ветеранов.</w:t>
      </w:r>
    </w:p>
    <w:p w14:paraId="303FEB6D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Федеральная служба войск национальной гвардии Российской Федерации (Росгвардия). Министерство внутренних дел Российской Федерации. Функции органов государственной безопасности. Органы государственной безопасности Российской Федерации.</w:t>
      </w:r>
    </w:p>
    <w:p w14:paraId="1F378573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t>Россия в глобальной экономике.</w:t>
      </w:r>
      <w:r w:rsidRPr="002A4EBB">
        <w:rPr>
          <w:rFonts w:ascii="Times New Roman" w:hAnsi="Times New Roman"/>
          <w:color w:val="000000"/>
          <w:sz w:val="28"/>
          <w:lang w:val="ru-RU"/>
        </w:rPr>
        <w:t xml:space="preserve"> Принципы экономического развития России. Международная (внешняя) торговля: выгоды и убытки от участия в международной торговле. Финансовые операции между странами и платежный баланс. Экспорт и импорт товаров и услуг. Валютный курс. Эмбарго. Международные экономические организации: Международный валютный фонд (МВФ), Организация экономического сотрудничества и развития (ОЭСР), Всемирная торговая организация (ВТО). Устойчивое развитие и глобальные проблемы. Климатические проблемы. Ресурсная обеспеченность. Социальное неравенство. Социальные лифты. Решение глобальных проблем.</w:t>
      </w:r>
    </w:p>
    <w:p w14:paraId="30073FE1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t xml:space="preserve">Формирование справедливого миропорядка в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2A4EBB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212A6FEF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Международные отношения. Венская политическая система. Версальско-Вашингтонская система международных отношений. Ялтинско-Потсдамская система (1945 - 1991 гг.). Лига Наций. Организация Объединенных Наций (ООН). Организация Объединенных Наций по вопросам образования, науки и культуры (ЮНЕСКО). Международный чрезвычайный фонд помощи детям при Организации Объединенных Наций (ЮНИСЕФ).</w:t>
      </w:r>
    </w:p>
    <w:p w14:paraId="7414EB74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Биполярное мироустройство. Холодная война. Крушение колониализма. Военно-политические блоки. Ядерное противостояние. Космическая гонка. Конец биполярного мироустройства.</w:t>
      </w:r>
    </w:p>
    <w:p w14:paraId="6199B3DB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 xml:space="preserve">Политический глобализм. Сущность однополярного мира. Кризис однополярного мира. Поддержка международного терроризма. Политика </w:t>
      </w:r>
      <w:r w:rsidRPr="002A4EBB">
        <w:rPr>
          <w:rFonts w:ascii="Times New Roman" w:hAnsi="Times New Roman"/>
          <w:color w:val="000000"/>
          <w:sz w:val="28"/>
          <w:lang w:val="ru-RU"/>
        </w:rPr>
        <w:lastRenderedPageBreak/>
        <w:t>сдерживания. Движение к справедливому мироустройству и формирование многополюсного мира. Новые экономические и политические организации. Россия в однополярном и многополярном мире.</w:t>
      </w:r>
    </w:p>
    <w:p w14:paraId="6095B5FE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Глобальные проблемы человечества. Духовный кризис - угроза традиции, семье и человеку. Глобализация - угроза государствам, нациям и суверенитету. Демографическая проблема. Экология.</w:t>
      </w:r>
    </w:p>
    <w:p w14:paraId="6A73BE84" w14:textId="77777777" w:rsidR="00FC7AEF" w:rsidRPr="002A4EBB" w:rsidRDefault="00FC7AEF">
      <w:pPr>
        <w:rPr>
          <w:lang w:val="ru-RU"/>
        </w:rPr>
        <w:sectPr w:rsidR="00FC7AEF" w:rsidRPr="002A4EBB">
          <w:pgSz w:w="11906" w:h="16383"/>
          <w:pgMar w:top="1134" w:right="850" w:bottom="1134" w:left="1701" w:header="720" w:footer="720" w:gutter="0"/>
          <w:cols w:space="720"/>
        </w:sectPr>
      </w:pPr>
    </w:p>
    <w:p w14:paraId="7560C7B5" w14:textId="77777777" w:rsidR="00FC7AEF" w:rsidRPr="002A4EBB" w:rsidRDefault="00000000">
      <w:pPr>
        <w:spacing w:after="0"/>
        <w:ind w:left="120"/>
        <w:rPr>
          <w:lang w:val="ru-RU"/>
        </w:rPr>
      </w:pPr>
      <w:bookmarkStart w:id="3" w:name="block-101454837"/>
      <w:bookmarkEnd w:id="2"/>
      <w:r w:rsidRPr="002A4EB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«ОБЩЕСТВОЗНАНИЕ»</w:t>
      </w:r>
    </w:p>
    <w:p w14:paraId="1CDA7154" w14:textId="77777777" w:rsidR="00FC7AEF" w:rsidRPr="002A4EBB" w:rsidRDefault="00FC7AEF">
      <w:pPr>
        <w:spacing w:after="0"/>
        <w:ind w:left="120"/>
        <w:rPr>
          <w:lang w:val="ru-RU"/>
        </w:rPr>
      </w:pPr>
    </w:p>
    <w:p w14:paraId="033A5FB0" w14:textId="77777777" w:rsidR="00FC7AEF" w:rsidRPr="002A4EBB" w:rsidRDefault="00000000">
      <w:pPr>
        <w:spacing w:after="0"/>
        <w:ind w:left="120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17590F1" w14:textId="77777777" w:rsidR="00FC7AEF" w:rsidRPr="002A4EBB" w:rsidRDefault="00FC7AEF">
      <w:pPr>
        <w:spacing w:after="0"/>
        <w:ind w:left="120"/>
        <w:jc w:val="both"/>
        <w:rPr>
          <w:lang w:val="ru-RU"/>
        </w:rPr>
      </w:pPr>
    </w:p>
    <w:p w14:paraId="46465B9F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14:paraId="1435CD17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14:paraId="6F09952A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 осознание своих конституционных прав и обязанностей, уважение закона и правопорядка;</w:t>
      </w:r>
    </w:p>
    <w:p w14:paraId="5DAC53BB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ценностей;</w:t>
      </w:r>
    </w:p>
    <w:p w14:paraId="3715274B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уважение ценностей иных культур, конфессий;</w:t>
      </w:r>
    </w:p>
    <w:p w14:paraId="41913379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14:paraId="7A7090E1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14:paraId="4B730578" w14:textId="77777777" w:rsidR="00FC7AEF" w:rsidRPr="002A4EBB" w:rsidRDefault="00000000">
      <w:pPr>
        <w:spacing w:after="0"/>
        <w:ind w:left="12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14:paraId="16A59EA5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волонтерской деятельности;</w:t>
      </w:r>
    </w:p>
    <w:p w14:paraId="6AC3CF72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14:paraId="74FA2865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14:paraId="3BEC9EAE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России; достижениям России в науке, искусстве, спорте, технологиях, труде; идейная </w:t>
      </w:r>
      <w:r w:rsidRPr="002A4EBB">
        <w:rPr>
          <w:rFonts w:ascii="Times New Roman" w:hAnsi="Times New Roman"/>
          <w:color w:val="000000"/>
          <w:sz w:val="28"/>
          <w:lang w:val="ru-RU"/>
        </w:rPr>
        <w:lastRenderedPageBreak/>
        <w:t>убежденность, готовность к служению Отечеству и его защите, ответственность за его судьбу;</w:t>
      </w:r>
    </w:p>
    <w:p w14:paraId="7F9059F1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5FD75F7F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14:paraId="6477692B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 способность оценивать ситуацию и принимать осознанные решения, ориентируясь на морально-нравственные нормы и ценности;</w:t>
      </w:r>
    </w:p>
    <w:p w14:paraId="540A9540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14:paraId="350C910B" w14:textId="77777777" w:rsidR="00FC7AEF" w:rsidRPr="002A4EBB" w:rsidRDefault="00000000">
      <w:pPr>
        <w:spacing w:after="0"/>
        <w:ind w:left="12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 </w:t>
      </w:r>
    </w:p>
    <w:p w14:paraId="3E250FD7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14:paraId="2EDD7177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14:paraId="0056AB37" w14:textId="77777777" w:rsidR="00FC7AEF" w:rsidRPr="002A4EBB" w:rsidRDefault="00000000">
      <w:pPr>
        <w:spacing w:after="0"/>
        <w:ind w:left="12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 xml:space="preserve">способность воспринимать различные виды искусства, традиции и творчество своего и других народов, ощущать эмоциональное воздействие </w:t>
      </w:r>
      <w:proofErr w:type="spellStart"/>
      <w:r w:rsidRPr="002A4EBB">
        <w:rPr>
          <w:rFonts w:ascii="Times New Roman" w:hAnsi="Times New Roman"/>
          <w:color w:val="000000"/>
          <w:sz w:val="28"/>
          <w:lang w:val="ru-RU"/>
        </w:rPr>
        <w:t>искусства;убежденность</w:t>
      </w:r>
      <w:proofErr w:type="spellEnd"/>
      <w:r w:rsidRPr="002A4EBB">
        <w:rPr>
          <w:rFonts w:ascii="Times New Roman" w:hAnsi="Times New Roman"/>
          <w:color w:val="000000"/>
          <w:sz w:val="28"/>
          <w:lang w:val="ru-RU"/>
        </w:rPr>
        <w:t xml:space="preserve"> в значимости для личности и общества отечественного и мирового искусства, этнических культурных традиций и народного </w:t>
      </w:r>
      <w:proofErr w:type="spellStart"/>
      <w:r w:rsidRPr="002A4EBB">
        <w:rPr>
          <w:rFonts w:ascii="Times New Roman" w:hAnsi="Times New Roman"/>
          <w:color w:val="000000"/>
          <w:sz w:val="28"/>
          <w:lang w:val="ru-RU"/>
        </w:rPr>
        <w:t>творчества;стремление</w:t>
      </w:r>
      <w:proofErr w:type="spellEnd"/>
      <w:r w:rsidRPr="002A4EBB">
        <w:rPr>
          <w:rFonts w:ascii="Times New Roman" w:hAnsi="Times New Roman"/>
          <w:color w:val="000000"/>
          <w:sz w:val="28"/>
          <w:lang w:val="ru-RU"/>
        </w:rPr>
        <w:t xml:space="preserve"> проявлять качества творческой личности;</w:t>
      </w:r>
    </w:p>
    <w:p w14:paraId="17F30D50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14:paraId="62526F9B" w14:textId="77777777" w:rsidR="00FC7AEF" w:rsidRPr="002A4EBB" w:rsidRDefault="00000000">
      <w:pPr>
        <w:spacing w:after="0"/>
        <w:ind w:left="12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 xml:space="preserve">сформированность здорового и безопасного образа жизни, ответственного отношения к своему здоровью, потребность в физическом </w:t>
      </w:r>
      <w:proofErr w:type="spellStart"/>
      <w:r w:rsidRPr="002A4EBB">
        <w:rPr>
          <w:rFonts w:ascii="Times New Roman" w:hAnsi="Times New Roman"/>
          <w:color w:val="000000"/>
          <w:sz w:val="28"/>
          <w:lang w:val="ru-RU"/>
        </w:rPr>
        <w:t>совершенствовании;активное</w:t>
      </w:r>
      <w:proofErr w:type="spellEnd"/>
      <w:r w:rsidRPr="002A4EBB">
        <w:rPr>
          <w:rFonts w:ascii="Times New Roman" w:hAnsi="Times New Roman"/>
          <w:color w:val="000000"/>
          <w:sz w:val="28"/>
          <w:lang w:val="ru-RU"/>
        </w:rPr>
        <w:t xml:space="preserve"> неприятие вредных привычек и иных форм причинения вреда физическому и психическому здоровью;</w:t>
      </w:r>
    </w:p>
    <w:p w14:paraId="0F9088B3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36D8FC97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14:paraId="3D5F0439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14:paraId="0131D09C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14:paraId="6F1C923D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мотивация к эффективному труду и постоянному профессиональному росту, к учету общественных потребностей при предстоящем выборе сферы деятельности;</w:t>
      </w:r>
    </w:p>
    <w:p w14:paraId="36231663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жизни;</w:t>
      </w:r>
    </w:p>
    <w:p w14:paraId="7B1EAC74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62CACBD5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14:paraId="18FAA796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14:paraId="62FBECF9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действий, предотвращать их;</w:t>
      </w:r>
    </w:p>
    <w:p w14:paraId="75BEF13C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направленности;</w:t>
      </w:r>
    </w:p>
    <w:p w14:paraId="39397066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14:paraId="6B99DE95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</w:t>
      </w:r>
      <w:proofErr w:type="spellStart"/>
      <w:r w:rsidRPr="002A4EBB">
        <w:rPr>
          <w:rFonts w:ascii="Times New Roman" w:hAnsi="Times New Roman"/>
          <w:color w:val="000000"/>
          <w:sz w:val="28"/>
          <w:lang w:val="ru-RU"/>
        </w:rPr>
        <w:t>мире;совершенствование</w:t>
      </w:r>
      <w:proofErr w:type="spellEnd"/>
      <w:r w:rsidRPr="002A4EBB">
        <w:rPr>
          <w:rFonts w:ascii="Times New Roman" w:hAnsi="Times New Roman"/>
          <w:color w:val="000000"/>
          <w:sz w:val="28"/>
          <w:lang w:val="ru-RU"/>
        </w:rPr>
        <w:t xml:space="preserve"> языковой и читательской культуры как средства взаимодействия между людьми и познания мира;</w:t>
      </w:r>
    </w:p>
    <w:p w14:paraId="08FCD8B1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 xml:space="preserve">языковое и речевое развитие человека, включая понимание языка социально-экономической и политической </w:t>
      </w:r>
      <w:proofErr w:type="spellStart"/>
      <w:r w:rsidRPr="002A4EBB">
        <w:rPr>
          <w:rFonts w:ascii="Times New Roman" w:hAnsi="Times New Roman"/>
          <w:color w:val="000000"/>
          <w:sz w:val="28"/>
          <w:lang w:val="ru-RU"/>
        </w:rPr>
        <w:t>коммуникации;осознание</w:t>
      </w:r>
      <w:proofErr w:type="spellEnd"/>
      <w:r w:rsidRPr="002A4EBB">
        <w:rPr>
          <w:rFonts w:ascii="Times New Roman" w:hAnsi="Times New Roman"/>
          <w:color w:val="000000"/>
          <w:sz w:val="28"/>
          <w:lang w:val="ru-RU"/>
        </w:rPr>
        <w:t xml:space="preserve"> ценности научной деятельности, готовность осуществлять проектную и исследовательскую деятельность индивидуально и в группе;</w:t>
      </w:r>
    </w:p>
    <w:p w14:paraId="6711BAC4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14:paraId="2E36E172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A73B001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обществознанию у обучающихся совершенствуется эмоциональный интеллект, предполагающий сформированность:</w:t>
      </w:r>
    </w:p>
    <w:p w14:paraId="1333C4D2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 xml:space="preserve"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</w:t>
      </w:r>
      <w:proofErr w:type="spellStart"/>
      <w:r w:rsidRPr="002A4EBB">
        <w:rPr>
          <w:rFonts w:ascii="Times New Roman" w:hAnsi="Times New Roman"/>
          <w:color w:val="000000"/>
          <w:sz w:val="28"/>
          <w:lang w:val="ru-RU"/>
        </w:rPr>
        <w:t>решений;саморегулирования</w:t>
      </w:r>
      <w:proofErr w:type="spellEnd"/>
      <w:r w:rsidRPr="002A4EBB">
        <w:rPr>
          <w:rFonts w:ascii="Times New Roman" w:hAnsi="Times New Roman"/>
          <w:color w:val="000000"/>
          <w:sz w:val="28"/>
          <w:lang w:val="ru-RU"/>
        </w:rPr>
        <w:t>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14:paraId="44127771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</w:t>
      </w:r>
      <w:proofErr w:type="spellStart"/>
      <w:r w:rsidRPr="002A4EBB">
        <w:rPr>
          <w:rFonts w:ascii="Times New Roman" w:hAnsi="Times New Roman"/>
          <w:color w:val="000000"/>
          <w:sz w:val="28"/>
          <w:lang w:val="ru-RU"/>
        </w:rPr>
        <w:t>возможностей;готовность</w:t>
      </w:r>
      <w:proofErr w:type="spellEnd"/>
      <w:r w:rsidRPr="002A4EBB">
        <w:rPr>
          <w:rFonts w:ascii="Times New Roman" w:hAnsi="Times New Roman"/>
          <w:color w:val="000000"/>
          <w:sz w:val="28"/>
          <w:lang w:val="ru-RU"/>
        </w:rPr>
        <w:t xml:space="preserve"> и способность овладевать новыми социальными практиками, осваивать типичные социальные роли; эмпатии, включающей способность понимать эмоциональное состояние других людей, учитывать </w:t>
      </w:r>
      <w:r w:rsidRPr="002A4EBB">
        <w:rPr>
          <w:rFonts w:ascii="Times New Roman" w:hAnsi="Times New Roman"/>
          <w:color w:val="000000"/>
          <w:sz w:val="28"/>
          <w:lang w:val="ru-RU"/>
        </w:rPr>
        <w:lastRenderedPageBreak/>
        <w:t>его при осуществлении коммуникации, способность к сочувствию и сопереживанию;</w:t>
      </w:r>
    </w:p>
    <w:p w14:paraId="137D0B03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14:paraId="3F1C2737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36193A81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</w:t>
      </w:r>
    </w:p>
    <w:p w14:paraId="00E63252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1A2523E5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социальную проблему, рассматривать ее всесторонне;</w:t>
      </w:r>
    </w:p>
    <w:p w14:paraId="1DDED333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 социальных объектов, явлений и процессов;</w:t>
      </w:r>
    </w:p>
    <w:p w14:paraId="085903B1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определять цели познавательной деятельности, задавать параметры и критерии их достижения;</w:t>
      </w:r>
    </w:p>
    <w:p w14:paraId="59EF42F3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социальных явлениях и процессах;</w:t>
      </w:r>
    </w:p>
    <w:p w14:paraId="4AE85BD3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 (с учетом разных видов деятельности), оценивать соответствие результатов целям, оценивать риски последствий деятельности; координировать и выполнять работу в условиях реального, виртуального и комбинированного </w:t>
      </w:r>
      <w:proofErr w:type="spellStart"/>
      <w:r w:rsidRPr="002A4EBB">
        <w:rPr>
          <w:rFonts w:ascii="Times New Roman" w:hAnsi="Times New Roman"/>
          <w:color w:val="000000"/>
          <w:sz w:val="28"/>
          <w:lang w:val="ru-RU"/>
        </w:rPr>
        <w:t>взаимодействия;развивать</w:t>
      </w:r>
      <w:proofErr w:type="spellEnd"/>
      <w:r w:rsidRPr="002A4EBB">
        <w:rPr>
          <w:rFonts w:ascii="Times New Roman" w:hAnsi="Times New Roman"/>
          <w:color w:val="000000"/>
          <w:sz w:val="28"/>
          <w:lang w:val="ru-RU"/>
        </w:rPr>
        <w:t xml:space="preserve"> креативное мышление при решении жизненных проблем, в том числе учебно-познавательных.</w:t>
      </w:r>
    </w:p>
    <w:p w14:paraId="4F179341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56790A24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развивать навыки учебно-исследовательской и проектной деятельности, навыки разрешения проблем;</w:t>
      </w:r>
    </w:p>
    <w:p w14:paraId="7C86E5A2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проявлять способность и готовность к самостоятельному поиску методов решения практических задач, применению различных методов социального познания;</w:t>
      </w:r>
    </w:p>
    <w:p w14:paraId="5E2480E5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14:paraId="3971B393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 xml:space="preserve">формировать научный тип мышления, применять научную терминологию, ключевые понятия и методы социальных </w:t>
      </w:r>
      <w:proofErr w:type="spellStart"/>
      <w:r w:rsidRPr="002A4EBB">
        <w:rPr>
          <w:rFonts w:ascii="Times New Roman" w:hAnsi="Times New Roman"/>
          <w:color w:val="000000"/>
          <w:sz w:val="28"/>
          <w:lang w:val="ru-RU"/>
        </w:rPr>
        <w:t>наук;ставить</w:t>
      </w:r>
      <w:proofErr w:type="spellEnd"/>
      <w:r w:rsidRPr="002A4EB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2A4EBB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собственные задачи в образовательной деятельности и жизненных ситуациях;</w:t>
      </w:r>
    </w:p>
    <w:p w14:paraId="5A02D4D5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 xml:space="preserve">выявлять причинно-следственные связи социальных явлений и процессов и актуализировать познавательную задачу, выдвигать гипотезу ее решения, находить аргументы для доказательства своих утверждений, задавать параметры и критерии </w:t>
      </w:r>
      <w:proofErr w:type="spellStart"/>
      <w:r w:rsidRPr="002A4EBB">
        <w:rPr>
          <w:rFonts w:ascii="Times New Roman" w:hAnsi="Times New Roman"/>
          <w:color w:val="000000"/>
          <w:sz w:val="28"/>
          <w:lang w:val="ru-RU"/>
        </w:rPr>
        <w:t>решения;анализировать</w:t>
      </w:r>
      <w:proofErr w:type="spellEnd"/>
      <w:r w:rsidRPr="002A4EBB">
        <w:rPr>
          <w:rFonts w:ascii="Times New Roman" w:hAnsi="Times New Roman"/>
          <w:color w:val="000000"/>
          <w:sz w:val="28"/>
          <w:lang w:val="ru-RU"/>
        </w:rPr>
        <w:t xml:space="preserve"> результаты, полученные в ходе решения задачи, критически оценивать их достоверность, прогнозировать изменение в новых условиях;</w:t>
      </w:r>
    </w:p>
    <w:p w14:paraId="39ABE5B1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процессе познания социальных объектов, в социальных отношениях;</w:t>
      </w:r>
    </w:p>
    <w:p w14:paraId="129789E0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 xml:space="preserve">оценивать приобретенный опыт; уметь переносить знания об общественных объектах, явлениях и процессах в познавательную и практическую области </w:t>
      </w:r>
      <w:proofErr w:type="spellStart"/>
      <w:r w:rsidRPr="002A4EBB">
        <w:rPr>
          <w:rFonts w:ascii="Times New Roman" w:hAnsi="Times New Roman"/>
          <w:color w:val="000000"/>
          <w:sz w:val="28"/>
          <w:lang w:val="ru-RU"/>
        </w:rPr>
        <w:t>жизнедеятельности;уметь</w:t>
      </w:r>
      <w:proofErr w:type="spellEnd"/>
      <w:r w:rsidRPr="002A4EBB">
        <w:rPr>
          <w:rFonts w:ascii="Times New Roman" w:hAnsi="Times New Roman"/>
          <w:color w:val="000000"/>
          <w:sz w:val="28"/>
          <w:lang w:val="ru-RU"/>
        </w:rPr>
        <w:t xml:space="preserve"> интегрировать знания из разных предметных областей; выдвигать новые идеи, предлагать оригинальные подходы и решения; ставить проблемы и задачи, допускающие альтернативные решения.</w:t>
      </w:r>
    </w:p>
    <w:p w14:paraId="5A91104B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14:paraId="0A2AF6C0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владеть навыками получения социальной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2D48CDA3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 xml:space="preserve">создавать тексты в различных форматах с учетом назначения информации и целевой аудитории, выбирая оптимальную форму представления и </w:t>
      </w:r>
      <w:proofErr w:type="spellStart"/>
      <w:r w:rsidRPr="002A4EBB">
        <w:rPr>
          <w:rFonts w:ascii="Times New Roman" w:hAnsi="Times New Roman"/>
          <w:color w:val="000000"/>
          <w:sz w:val="28"/>
          <w:lang w:val="ru-RU"/>
        </w:rPr>
        <w:t>визуализации;оценивать</w:t>
      </w:r>
      <w:proofErr w:type="spellEnd"/>
      <w:r w:rsidRPr="002A4EBB">
        <w:rPr>
          <w:rFonts w:ascii="Times New Roman" w:hAnsi="Times New Roman"/>
          <w:color w:val="000000"/>
          <w:sz w:val="28"/>
          <w:lang w:val="ru-RU"/>
        </w:rPr>
        <w:t xml:space="preserve"> достоверность, легитимность информации различных видов и форм представления (в том числе полученной из интернет-источников), ее соответствие правовым и морально-этическим нормам;</w:t>
      </w:r>
    </w:p>
    <w:p w14:paraId="5D05AE4B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3DFC6969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14:paraId="1764A5C8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коммуникативными действиями</w:t>
      </w:r>
    </w:p>
    <w:p w14:paraId="0B38ABD2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82459AE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 распознавать невербальные средства общения, понимать;</w:t>
      </w:r>
    </w:p>
    <w:p w14:paraId="45911924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lastRenderedPageBreak/>
        <w:t>значение социальных знаков, распознавать предпосылки конфликтных ситуаций и смягчать конфликты;</w:t>
      </w:r>
    </w:p>
    <w:p w14:paraId="6A7E4501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диалог, уметь смягчать конфликтные ситуации;</w:t>
      </w:r>
    </w:p>
    <w:p w14:paraId="092A29C8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развернуто и логично излагать свою точку зрения с использованием языковых средств.</w:t>
      </w:r>
    </w:p>
    <w:p w14:paraId="31919F25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регулятивными действиями</w:t>
      </w:r>
    </w:p>
    <w:p w14:paraId="3A931ED7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3912F420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деятельность; выявлять проблемы, ставить и формулировать собственные задачи в образовательной деятельности и в жизненных ситуациях;</w:t>
      </w:r>
    </w:p>
    <w:p w14:paraId="272C372F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план решения проблемы с учетом имеющихся ресурсов, собственных возможностей и </w:t>
      </w:r>
      <w:proofErr w:type="spellStart"/>
      <w:r w:rsidRPr="002A4EBB">
        <w:rPr>
          <w:rFonts w:ascii="Times New Roman" w:hAnsi="Times New Roman"/>
          <w:color w:val="000000"/>
          <w:sz w:val="28"/>
          <w:lang w:val="ru-RU"/>
        </w:rPr>
        <w:t>предпочтений;давать</w:t>
      </w:r>
      <w:proofErr w:type="spellEnd"/>
      <w:r w:rsidRPr="002A4EBB">
        <w:rPr>
          <w:rFonts w:ascii="Times New Roman" w:hAnsi="Times New Roman"/>
          <w:color w:val="000000"/>
          <w:sz w:val="28"/>
          <w:lang w:val="ru-RU"/>
        </w:rPr>
        <w:t xml:space="preserve"> оценку новым ситуациям, возникающим в познавательной и практической деятельности, в межличностных отношениях;</w:t>
      </w:r>
    </w:p>
    <w:p w14:paraId="664DCB75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 xml:space="preserve">расширять рамки учебного предмета на основе личных </w:t>
      </w:r>
      <w:proofErr w:type="spellStart"/>
      <w:r w:rsidRPr="002A4EBB">
        <w:rPr>
          <w:rFonts w:ascii="Times New Roman" w:hAnsi="Times New Roman"/>
          <w:color w:val="000000"/>
          <w:sz w:val="28"/>
          <w:lang w:val="ru-RU"/>
        </w:rPr>
        <w:t>предпочтений;делать</w:t>
      </w:r>
      <w:proofErr w:type="spellEnd"/>
      <w:r w:rsidRPr="002A4EBB">
        <w:rPr>
          <w:rFonts w:ascii="Times New Roman" w:hAnsi="Times New Roman"/>
          <w:color w:val="000000"/>
          <w:sz w:val="28"/>
          <w:lang w:val="ru-RU"/>
        </w:rPr>
        <w:t xml:space="preserve"> осознанный выбор стратегий поведения, решений при наличии альтернатив, аргументировать сделанный выбор, брать ответственность за принятое решение; оценивать приобретенный опыт;</w:t>
      </w:r>
    </w:p>
    <w:p w14:paraId="518328FC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14:paraId="2FC83173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E1DE3D1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</w:t>
      </w:r>
      <w:proofErr w:type="spellStart"/>
      <w:r w:rsidRPr="002A4EBB">
        <w:rPr>
          <w:rFonts w:ascii="Times New Roman" w:hAnsi="Times New Roman"/>
          <w:color w:val="000000"/>
          <w:sz w:val="28"/>
          <w:lang w:val="ru-RU"/>
        </w:rPr>
        <w:t>работы;выбирать</w:t>
      </w:r>
      <w:proofErr w:type="spellEnd"/>
      <w:r w:rsidRPr="002A4EBB">
        <w:rPr>
          <w:rFonts w:ascii="Times New Roman" w:hAnsi="Times New Roman"/>
          <w:color w:val="000000"/>
          <w:sz w:val="28"/>
          <w:lang w:val="ru-RU"/>
        </w:rPr>
        <w:t xml:space="preserve"> тематику и методы совместных действий с учетом общих интересов и возможностей каждого члена коллектива;</w:t>
      </w:r>
    </w:p>
    <w:p w14:paraId="4BB99700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ее достижению:</w:t>
      </w:r>
    </w:p>
    <w:p w14:paraId="29E2BF2E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составлять план действий, распределять роли с учетом мнений участников, обсуждать результаты совместной работы;</w:t>
      </w:r>
    </w:p>
    <w:p w14:paraId="7ACD1BED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вклада каждого участника команды в общий результат по разработанным критериям;</w:t>
      </w:r>
    </w:p>
    <w:p w14:paraId="29B55998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 xml:space="preserve">предлагать новые учебные исследовательские и социальные проекты, оценивать идеи с позиции новизны, оригинальности, практической </w:t>
      </w:r>
      <w:proofErr w:type="spellStart"/>
      <w:r w:rsidRPr="002A4EBB">
        <w:rPr>
          <w:rFonts w:ascii="Times New Roman" w:hAnsi="Times New Roman"/>
          <w:color w:val="000000"/>
          <w:sz w:val="28"/>
          <w:lang w:val="ru-RU"/>
        </w:rPr>
        <w:t>значимости;осуществлять</w:t>
      </w:r>
      <w:proofErr w:type="spellEnd"/>
      <w:r w:rsidRPr="002A4EBB">
        <w:rPr>
          <w:rFonts w:ascii="Times New Roman" w:hAnsi="Times New Roman"/>
          <w:color w:val="000000"/>
          <w:sz w:val="28"/>
          <w:lang w:val="ru-RU"/>
        </w:rPr>
        <w:t xml:space="preserve"> позитивное стратегическое поведение в различных ситуациях, проявлять творчество и воображение, быть инициативным.</w:t>
      </w:r>
    </w:p>
    <w:p w14:paraId="2D3AF7DC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14:paraId="4A436C04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lastRenderedPageBreak/>
        <w:t>давать оценку новым ситуациям, вносить коррективы в деятельность, оценивать соответствие результатов целям;</w:t>
      </w:r>
    </w:p>
    <w:p w14:paraId="1793BF08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14:paraId="1A1446C3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использовать приемы рефлексии для оценки ситуации, выбора верного решения;</w:t>
      </w:r>
    </w:p>
    <w:p w14:paraId="16EB6ACD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14:paraId="606D0AA5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результатов деятельности;</w:t>
      </w:r>
    </w:p>
    <w:p w14:paraId="523E436B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14:paraId="39AD33CB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результатов деятельности;</w:t>
      </w:r>
    </w:p>
    <w:p w14:paraId="44A8B701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признавать свое право и право других людей на ошибку;</w:t>
      </w:r>
    </w:p>
    <w:p w14:paraId="17818D6A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14:paraId="601ACC22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7F163021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114164E4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1) Владеть знаниями об обществе как системе, перспективах развития современного общества, тенденциях развития Российской Федерации; человеке как субъекте общественных отношений и сознательной деятельности; познании, его формах и видах; истине; логике и её законах; деятельности, ее структуре и видах; об исторической памяти и преемственности поколений; особенностях профессиональной деятельности в области культуры и искусства, учреждениях культуры; об экономике и роли финансового сектора в ней, основных элементах рыночного механизма, особенностях предпринимательской деятельности, финансовых и страховых продуктах, роли государства в современной экономике, государственном бюджете и денежно-кредитной политике государства; политической деятельности и её субъектах, политической системе общества; политических идеологиях; избирательных системах; правовой системе Российской Федерации.</w:t>
      </w:r>
    </w:p>
    <w:p w14:paraId="14C83EE5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 xml:space="preserve">2) Характеризовать российские духовно-нравственные ценности, в том числе ценности человеческой жизни, патриотизма и служения Отечеству, крепкой семьи, созидательного труда, гуманизма, милосердия, справедливости, коллективизма, исторического единства народов России, преемственности истории нашей Родины; значимость сохранения исторической памяти и преемственности поколений, ценность культуры России и традиций народов России; конкретизировать их на примерах </w:t>
      </w:r>
      <w:r w:rsidRPr="002A4EBB">
        <w:rPr>
          <w:rFonts w:ascii="Times New Roman" w:hAnsi="Times New Roman"/>
          <w:color w:val="000000"/>
          <w:sz w:val="28"/>
          <w:lang w:val="ru-RU"/>
        </w:rPr>
        <w:lastRenderedPageBreak/>
        <w:t>разделов «Человек и общество», «Культура. Искусство», «Экономическая жизнь общества», «Политическая жизнь общества, «Правовая система Российской Федерации».</w:t>
      </w:r>
    </w:p>
    <w:p w14:paraId="61219648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3) Уметь определять смысл, различать признаки научных понятий и использовать понятийный аппарат при анализе и оценке социальных явлений и, при изложении собственных суждений и построении устных и письменных высказываний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14:paraId="608F1FBF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4) Определять различные смыслы многозначных понятий, в том числе: личность, свобода, общество, культура, искусство, экономика, политика, право.</w:t>
      </w:r>
    </w:p>
    <w:p w14:paraId="6DC1C930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 xml:space="preserve">5) Классифицировать и </w:t>
      </w:r>
      <w:proofErr w:type="spellStart"/>
      <w:r w:rsidRPr="002A4EBB">
        <w:rPr>
          <w:rFonts w:ascii="Times New Roman" w:hAnsi="Times New Roman"/>
          <w:color w:val="000000"/>
          <w:sz w:val="28"/>
          <w:lang w:val="ru-RU"/>
        </w:rPr>
        <w:t>типологизировать</w:t>
      </w:r>
      <w:proofErr w:type="spellEnd"/>
      <w:r w:rsidRPr="002A4EBB">
        <w:rPr>
          <w:rFonts w:ascii="Times New Roman" w:hAnsi="Times New Roman"/>
          <w:color w:val="000000"/>
          <w:sz w:val="28"/>
          <w:lang w:val="ru-RU"/>
        </w:rPr>
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14:paraId="3E50185F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6) Уметь устанавливать, выявлять, объяснять и конкретизировать примерами причинно-следственные, функциональные, иерархические и другие связи подсистем и элементов общества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14:paraId="21C3B793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7) Характеризовать причины и последствия преобразований в духовной, экономической и политической сферах жизни российского общества; культурного многообразия современного общества; возрастания роли науки в современном обществе; экономические функции государства, Центрального банка Российской Федерации; бюджетно-налоговую и денежно-кредитную политику Российской Федерации.</w:t>
      </w:r>
    </w:p>
    <w:p w14:paraId="6C664BAE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8) 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</w:r>
    </w:p>
    <w:p w14:paraId="2B7244C7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 xml:space="preserve">9) Применять знания, полученные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Федерации», для анализа социальной информации о российском обществе, о развитии духовной культуры, о проблемах и современных тенденциях, </w:t>
      </w:r>
      <w:r w:rsidRPr="002A4EBB">
        <w:rPr>
          <w:rFonts w:ascii="Times New Roman" w:hAnsi="Times New Roman"/>
          <w:color w:val="000000"/>
          <w:sz w:val="28"/>
          <w:lang w:val="ru-RU"/>
        </w:rPr>
        <w:lastRenderedPageBreak/>
        <w:t>направлениях и механизмах экономического развития, политике и политических системах, современном российском законодательстве,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</w:r>
    </w:p>
    <w:p w14:paraId="59C555CA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10)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14:paraId="02791BE0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11) Осуществлять учебно-исследовательскую и проектную деятельность с использованием полученных знаний об обществе, о его духовной культуре и экономической жизни, политической жизни и правовой системе Российской Федерации, о человеке и его творческой активности,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тексты.</w:t>
      </w:r>
    </w:p>
    <w:p w14:paraId="7B2F0CA8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12)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14:paraId="57057049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 xml:space="preserve">13) Конкретизировать теоретические положения о сознании и мировоззрении человека; познании и его формах; логике и её законах; деятельности, свободе и необходимости, ответственности личности; обществе как системе; социальной стратификации, социальных статусах и ролях; социальной мобильности; социальных конфликтах; учреждениях </w:t>
      </w:r>
      <w:r w:rsidRPr="002A4E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культуры; экономическом росте и развитии, </w:t>
      </w:r>
      <w:proofErr w:type="spellStart"/>
      <w:r w:rsidRPr="002A4EBB">
        <w:rPr>
          <w:rFonts w:ascii="Times New Roman" w:hAnsi="Times New Roman"/>
          <w:color w:val="000000"/>
          <w:sz w:val="28"/>
          <w:lang w:val="ru-RU"/>
        </w:rPr>
        <w:t>антициклической</w:t>
      </w:r>
      <w:proofErr w:type="spellEnd"/>
      <w:r w:rsidRPr="002A4EBB">
        <w:rPr>
          <w:rFonts w:ascii="Times New Roman" w:hAnsi="Times New Roman"/>
          <w:color w:val="000000"/>
          <w:sz w:val="28"/>
          <w:lang w:val="ru-RU"/>
        </w:rPr>
        <w:t xml:space="preserve"> политике государства, безработице и государственной политике в области занятости; экономических системах; рыночном механизме; предпринимательской деятельности; банковской системе; о политической деятельности и её субъектах, политическом процессе, формах политического участия, в том числе выборах и референдуме, политической системе и её функциях, основных чертах и типах политических идеологий, типов и функций политических партий, типов избирательных систем субъектах гражданских правоотношений; юридической ответственности и ее видах; правовом регулировании семейных отношений; условиях заключения брака; порядке заключения и прекращения брака; правах и обязанностях супругов; порядке приема на работу, защите трудовых прав работников; правах и обязанностях налогоплательщика фактами социальной действительности, модельными ситуациями, примерами общественной жизни и личного социального опыта.</w:t>
      </w:r>
    </w:p>
    <w:p w14:paraId="06B1769E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14) Формулировать, основываясь на социальных ценностях и приобретенных знаниях о человеке в обществе, духовной культуре, об экономической и политической жизни общества, правовой системе Российской Федерации собственные суждения и аргументы по проблемам влияния социокультурных факторов на формирование личности; соотношения свободы и необходимости в деятельности человека; значения культурных ценностей и норм в жизни общества, в духовном развитии личности; роли государства в экономике.</w:t>
      </w:r>
    </w:p>
    <w:p w14:paraId="6120338F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15) Применять знания о финансах и бюджетном регулировании при пользовании финансовыми услугами и инструментами, в том числе находить,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безопасности.</w:t>
      </w:r>
    </w:p>
    <w:p w14:paraId="2B66DC94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16) Оценивать социальную информацию по проблемам развития современного общества, потребностей и интересов личности, научного познания в социально-гуманитарных науках, духовной культуры, экономической и политической жизни общества, правовой системы Российской Федерации,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</w:r>
    </w:p>
    <w:p w14:paraId="2428D543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lastRenderedPageBreak/>
        <w:t>11 КЛАСС</w:t>
      </w:r>
    </w:p>
    <w:p w14:paraId="4D8A275B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1) Владеть знаниями о структуре и функциях политической системы общества, направлениях государственной политики Российской Федерации, военной службе, воинской обязанности, правоохранительных органах и органах государственной безопасности; миропорядке, устойчивом развитии, международных организациях.</w:t>
      </w:r>
    </w:p>
    <w:p w14:paraId="4814BADB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 xml:space="preserve">2)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разделов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 в </w:t>
      </w:r>
      <w:r>
        <w:rPr>
          <w:rFonts w:ascii="Times New Roman" w:hAnsi="Times New Roman"/>
          <w:color w:val="000000"/>
          <w:sz w:val="28"/>
        </w:rPr>
        <w:t>XXI</w:t>
      </w:r>
      <w:r w:rsidRPr="002A4EBB">
        <w:rPr>
          <w:rFonts w:ascii="Times New Roman" w:hAnsi="Times New Roman"/>
          <w:color w:val="000000"/>
          <w:sz w:val="28"/>
          <w:lang w:val="ru-RU"/>
        </w:rPr>
        <w:t xml:space="preserve"> в.". </w:t>
      </w:r>
    </w:p>
    <w:p w14:paraId="5E513381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 xml:space="preserve">3) Уметь определять смысл,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высказываний, включая понятия: государство, государственный суверенитет, система международных отношений. </w:t>
      </w:r>
    </w:p>
    <w:p w14:paraId="6C31D4CC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 xml:space="preserve">4) Классифицировать и </w:t>
      </w:r>
      <w:proofErr w:type="spellStart"/>
      <w:r w:rsidRPr="002A4EBB">
        <w:rPr>
          <w:rFonts w:ascii="Times New Roman" w:hAnsi="Times New Roman"/>
          <w:color w:val="000000"/>
          <w:sz w:val="28"/>
          <w:lang w:val="ru-RU"/>
        </w:rPr>
        <w:t>типологизировать</w:t>
      </w:r>
      <w:proofErr w:type="spellEnd"/>
      <w:r w:rsidRPr="002A4EBB">
        <w:rPr>
          <w:rFonts w:ascii="Times New Roman" w:hAnsi="Times New Roman"/>
          <w:color w:val="000000"/>
          <w:sz w:val="28"/>
          <w:lang w:val="ru-RU"/>
        </w:rPr>
        <w:t xml:space="preserve"> виды родов войск, виды суверенитета. </w:t>
      </w:r>
    </w:p>
    <w:p w14:paraId="4EBD7664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 xml:space="preserve">5) Уметь устанавливать, выявлять, объяснять причинно-следственные, функциональные, иерархические и другие связи при описании миропорядка, однополярного и многополярного мира. </w:t>
      </w:r>
    </w:p>
    <w:p w14:paraId="5573C3E7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 xml:space="preserve">6) Приводить примеры взаимосвязи, политической и других сфер жизни общества, государства и права; действия правовых регуляторов и развития общественных процессов. </w:t>
      </w:r>
    </w:p>
    <w:p w14:paraId="552F4C22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 xml:space="preserve">7) Характеризовать причины и последствия преобразований в политической сфере, в правовом регулировании общественных отношений в Российской Федерации; коррупции. </w:t>
      </w:r>
    </w:p>
    <w:p w14:paraId="12889EAE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 xml:space="preserve">8) Характеризовать государство, субъекты и органы государственной власти в Российской Федерации; правоохранительные органы. </w:t>
      </w:r>
    </w:p>
    <w:p w14:paraId="1E3C2306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 xml:space="preserve">9) Отражать связи социальных объектов и явлений с помощью различных знаковых систем, в том числе в таблицах, схемах, диаграммах, графиках. </w:t>
      </w:r>
    </w:p>
    <w:p w14:paraId="04185E4C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10) Применять знания, полученные при изучении разделов "Государство",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 в </w:t>
      </w:r>
      <w:r>
        <w:rPr>
          <w:rFonts w:ascii="Times New Roman" w:hAnsi="Times New Roman"/>
          <w:color w:val="000000"/>
          <w:sz w:val="28"/>
        </w:rPr>
        <w:t>XXI</w:t>
      </w:r>
      <w:r w:rsidRPr="002A4EBB">
        <w:rPr>
          <w:rFonts w:ascii="Times New Roman" w:hAnsi="Times New Roman"/>
          <w:color w:val="000000"/>
          <w:sz w:val="28"/>
          <w:lang w:val="ru-RU"/>
        </w:rPr>
        <w:t xml:space="preserve"> в." для анализа социальной информации о государственном и политическом развитии российского общества, направлениях государственной политики в Российской Федерации, правовом регулировании общественных процессов в Российской Федерации,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 </w:t>
      </w:r>
    </w:p>
    <w:p w14:paraId="35E6372B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 xml:space="preserve">11) Осуществлять поиск политической и правовой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разделов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 в </w:t>
      </w:r>
      <w:r>
        <w:rPr>
          <w:rFonts w:ascii="Times New Roman" w:hAnsi="Times New Roman"/>
          <w:color w:val="000000"/>
          <w:sz w:val="28"/>
        </w:rPr>
        <w:t>XXI</w:t>
      </w:r>
      <w:r w:rsidRPr="002A4EBB">
        <w:rPr>
          <w:rFonts w:ascii="Times New Roman" w:hAnsi="Times New Roman"/>
          <w:color w:val="000000"/>
          <w:sz w:val="28"/>
          <w:lang w:val="ru-RU"/>
        </w:rPr>
        <w:t xml:space="preserve"> в.". </w:t>
      </w:r>
    </w:p>
    <w:p w14:paraId="5BDF30E1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 xml:space="preserve">12) Осуществлять учебно-исследовательскую и проектную деятельность с использованием полученных знаний о государственном устройстве, политической сфере, правовом регулировании и законодательстве Российской Федерации,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сложные и тезисные планы развернутых ответов, анализировать неадаптированные тексты. </w:t>
      </w:r>
    </w:p>
    <w:p w14:paraId="1C6313CA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 xml:space="preserve">13)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позиции; использовать средства информационно-коммуникационных технологий в решении различных задач при изучении разделов "Суверенитет", "Россия сегодня: государственные интересы и необходимость их защиты", "Формирование справедливого миропорядка в </w:t>
      </w:r>
      <w:r>
        <w:rPr>
          <w:rFonts w:ascii="Times New Roman" w:hAnsi="Times New Roman"/>
          <w:color w:val="000000"/>
          <w:sz w:val="28"/>
        </w:rPr>
        <w:t>XXI</w:t>
      </w:r>
      <w:r w:rsidRPr="002A4EBB">
        <w:rPr>
          <w:rFonts w:ascii="Times New Roman" w:hAnsi="Times New Roman"/>
          <w:color w:val="000000"/>
          <w:sz w:val="28"/>
          <w:lang w:val="ru-RU"/>
        </w:rPr>
        <w:t xml:space="preserve"> в.". </w:t>
      </w:r>
    </w:p>
    <w:p w14:paraId="1FFADD03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lastRenderedPageBreak/>
        <w:t xml:space="preserve">14) Формулировать на основе социальных ценностей и приобретенных знаний о структуре общества и социальных взаимодействиях, политической сфере и законодательстве Российской Федерации собственные суждения и аргументы по проблемам участия субъектов политики в политическом процессе. </w:t>
      </w:r>
    </w:p>
    <w:p w14:paraId="75FD9181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 xml:space="preserve">15) Конкретизировать теоретические положения о конституционных принципах государственной политики в Российской Федерации; федеративном устройстве и политической системе Российской Федерации на современном этапе; государственном суверенитете фактами социальной действительности, модельными ситуациями, примерами из личного социального опыта. </w:t>
      </w:r>
    </w:p>
    <w:p w14:paraId="1BC404C4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 xml:space="preserve">16) Применять знание о правах и обязанностях потребителя финансовых услуг, установленных законодательством Российской Федерации; находить, анализировать и использовать информацию, предоставляемую государственными органами, в том числе в цифровой среде. </w:t>
      </w:r>
    </w:p>
    <w:p w14:paraId="49F79344" w14:textId="77777777" w:rsidR="00FC7AEF" w:rsidRPr="002A4EBB" w:rsidRDefault="00000000">
      <w:pPr>
        <w:spacing w:after="0"/>
        <w:ind w:firstLine="600"/>
        <w:jc w:val="both"/>
        <w:rPr>
          <w:lang w:val="ru-RU"/>
        </w:rPr>
      </w:pPr>
      <w:r w:rsidRPr="002A4EBB">
        <w:rPr>
          <w:rFonts w:ascii="Times New Roman" w:hAnsi="Times New Roman"/>
          <w:color w:val="000000"/>
          <w:sz w:val="28"/>
          <w:lang w:val="ru-RU"/>
        </w:rPr>
        <w:t>17) Оценивать социальную информацию по проблемам политической жизни общества, правового регулирования, в том числе поступающую по каналам сетевых коммуникаций, определять степень достоверности информации; соотносить различные оценки социального взаимодействия, политических событий, правовых отношений, содержащиеся в источниках информации; давать оценку действиям людей в типичных (модельных) ситуациях с точки зрения социальных норм, в том числе норм морали и права.</w:t>
      </w:r>
    </w:p>
    <w:p w14:paraId="39D97D28" w14:textId="77777777" w:rsidR="00FC7AEF" w:rsidRPr="002A4EBB" w:rsidRDefault="00FC7AEF">
      <w:pPr>
        <w:rPr>
          <w:lang w:val="ru-RU"/>
        </w:rPr>
        <w:sectPr w:rsidR="00FC7AEF" w:rsidRPr="002A4EBB">
          <w:pgSz w:w="11906" w:h="16383"/>
          <w:pgMar w:top="1134" w:right="850" w:bottom="1134" w:left="1701" w:header="720" w:footer="720" w:gutter="0"/>
          <w:cols w:space="720"/>
        </w:sectPr>
      </w:pPr>
    </w:p>
    <w:p w14:paraId="67A33F1F" w14:textId="77777777" w:rsidR="00FC7AEF" w:rsidRDefault="00000000">
      <w:pPr>
        <w:spacing w:after="0"/>
        <w:ind w:left="120"/>
      </w:pPr>
      <w:bookmarkStart w:id="4" w:name="block-101454838"/>
      <w:bookmarkEnd w:id="3"/>
      <w:r w:rsidRPr="002A4EB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CB96F0F" w14:textId="77777777" w:rsidR="00FC7AEF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997"/>
        <w:gridCol w:w="5107"/>
        <w:gridCol w:w="1455"/>
        <w:gridCol w:w="1841"/>
        <w:gridCol w:w="1910"/>
        <w:gridCol w:w="2503"/>
      </w:tblGrid>
      <w:tr w:rsidR="002A4EBB" w14:paraId="44B3B4DC" w14:textId="7777777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E69ABE" w14:textId="77777777" w:rsidR="00FC7AEF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9CB5472" w14:textId="77777777" w:rsidR="00FC7AEF" w:rsidRDefault="00FC7AEF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738921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60B086" w14:textId="77777777" w:rsidR="00FC7AEF" w:rsidRDefault="00FC7A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60CFFC" w14:textId="77777777" w:rsidR="00FC7AEF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17BF13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A0A3584" w14:textId="77777777" w:rsidR="00FC7AEF" w:rsidRDefault="00FC7AEF">
            <w:pPr>
              <w:spacing w:after="0"/>
              <w:ind w:left="135"/>
            </w:pPr>
          </w:p>
        </w:tc>
      </w:tr>
      <w:tr w:rsidR="002A4EBB" w14:paraId="38E6B7D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2E46B2" w14:textId="77777777" w:rsidR="00FC7AEF" w:rsidRDefault="00FC7A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5AEE49" w14:textId="77777777" w:rsidR="00FC7AEF" w:rsidRDefault="00FC7AEF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2743545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F2C6E3B" w14:textId="77777777" w:rsidR="00FC7AEF" w:rsidRDefault="00FC7AEF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68DC94A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86FFF76" w14:textId="77777777" w:rsidR="00FC7AEF" w:rsidRDefault="00FC7AEF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BA83B11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FEED5E9" w14:textId="77777777" w:rsidR="00FC7AEF" w:rsidRDefault="00FC7A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914A93" w14:textId="77777777" w:rsidR="00FC7AEF" w:rsidRDefault="00FC7AEF"/>
        </w:tc>
      </w:tr>
      <w:tr w:rsidR="002A4EBB" w14:paraId="489BBF2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62806DB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2A4EBB" w14:paraId="3EAA5B7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A01DCFE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487C63A" w14:textId="77777777" w:rsidR="00FC7AEF" w:rsidRPr="002A4EBB" w:rsidRDefault="00000000">
            <w:pPr>
              <w:spacing w:after="0"/>
              <w:ind w:left="135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 человека. Мировоззрение и ценности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7CC839F" w14:textId="77777777" w:rsidR="00FC7AEF" w:rsidRDefault="00000000">
            <w:pPr>
              <w:spacing w:after="0"/>
              <w:ind w:left="135"/>
              <w:jc w:val="center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BE261D2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6CFA742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7504D17" w14:textId="77777777" w:rsidR="00FC7AEF" w:rsidRDefault="00FC7AEF">
            <w:pPr>
              <w:spacing w:after="0"/>
              <w:ind w:left="135"/>
            </w:pPr>
          </w:p>
        </w:tc>
      </w:tr>
      <w:tr w:rsidR="002A4EBB" w14:paraId="3974C68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8831A6E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899A4A9" w14:textId="77777777" w:rsidR="00FC7AEF" w:rsidRPr="002A4EBB" w:rsidRDefault="00000000">
            <w:pPr>
              <w:spacing w:after="0"/>
              <w:ind w:left="135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Мнение или знание? Способы познания окружающего мира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94EB1CC" w14:textId="77777777" w:rsidR="00FC7AEF" w:rsidRDefault="00000000">
            <w:pPr>
              <w:spacing w:after="0"/>
              <w:ind w:left="135"/>
              <w:jc w:val="center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B07C71C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46E5B82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8B95814" w14:textId="77777777" w:rsidR="00FC7AEF" w:rsidRDefault="00FC7AEF">
            <w:pPr>
              <w:spacing w:after="0"/>
              <w:ind w:left="135"/>
            </w:pPr>
          </w:p>
        </w:tc>
      </w:tr>
      <w:tr w:rsidR="002A4EBB" w14:paraId="2936BBB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FF17CB7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4A577C" w14:textId="77777777" w:rsidR="00FC7AEF" w:rsidRPr="002A4EBB" w:rsidRDefault="00000000">
            <w:pPr>
              <w:spacing w:after="0"/>
              <w:ind w:left="135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Логика и ее законы. Искусство спорить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50B3C8B" w14:textId="77777777" w:rsidR="00FC7AEF" w:rsidRDefault="00000000">
            <w:pPr>
              <w:spacing w:after="0"/>
              <w:ind w:left="135"/>
              <w:jc w:val="center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B1E43CA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31B650F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D00F7FE" w14:textId="77777777" w:rsidR="00FC7AEF" w:rsidRDefault="00FC7AEF">
            <w:pPr>
              <w:spacing w:after="0"/>
              <w:ind w:left="135"/>
            </w:pPr>
          </w:p>
        </w:tc>
      </w:tr>
      <w:tr w:rsidR="002A4EBB" w14:paraId="5372763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3CD343A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59647E" w14:textId="77777777" w:rsidR="00FC7AEF" w:rsidRPr="002A4EBB" w:rsidRDefault="00000000">
            <w:pPr>
              <w:spacing w:after="0"/>
              <w:ind w:left="135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человека как способ существования личности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A71244C" w14:textId="77777777" w:rsidR="00FC7AEF" w:rsidRDefault="00000000">
            <w:pPr>
              <w:spacing w:after="0"/>
              <w:ind w:left="135"/>
              <w:jc w:val="center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18A2804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C2DE1F8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742A9A1" w14:textId="77777777" w:rsidR="00FC7AEF" w:rsidRDefault="00FC7AEF">
            <w:pPr>
              <w:spacing w:after="0"/>
              <w:ind w:left="135"/>
            </w:pPr>
          </w:p>
        </w:tc>
      </w:tr>
      <w:tr w:rsidR="002A4EBB" w14:paraId="2790E78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92E13CA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BA173B" w14:textId="77777777" w:rsidR="00FC7AEF" w:rsidRPr="002A4EBB" w:rsidRDefault="00000000">
            <w:pPr>
              <w:spacing w:after="0"/>
              <w:ind w:left="135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91A0D06" w14:textId="77777777" w:rsidR="00FC7AEF" w:rsidRDefault="00000000">
            <w:pPr>
              <w:spacing w:after="0"/>
              <w:ind w:left="135"/>
              <w:jc w:val="center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77269CE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B5200BE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3F34B00" w14:textId="77777777" w:rsidR="00FC7AEF" w:rsidRDefault="00FC7AEF">
            <w:pPr>
              <w:spacing w:after="0"/>
              <w:ind w:left="135"/>
            </w:pPr>
          </w:p>
        </w:tc>
      </w:tr>
      <w:tr w:rsidR="002A4EBB" w14:paraId="525ACFE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D0F56DF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0849CA0" w14:textId="77777777" w:rsidR="00FC7AEF" w:rsidRPr="002A4EBB" w:rsidRDefault="00000000">
            <w:pPr>
              <w:spacing w:after="0"/>
              <w:ind w:left="135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A798A75" w14:textId="77777777" w:rsidR="00FC7AEF" w:rsidRDefault="00000000">
            <w:pPr>
              <w:spacing w:after="0"/>
              <w:ind w:left="135"/>
              <w:jc w:val="center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3C1664B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D7E4980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0D68FE3" w14:textId="77777777" w:rsidR="00FC7AEF" w:rsidRDefault="00FC7AEF">
            <w:pPr>
              <w:spacing w:after="0"/>
              <w:ind w:left="135"/>
            </w:pPr>
          </w:p>
        </w:tc>
      </w:tr>
      <w:tr w:rsidR="002A4EBB" w14:paraId="097FA0D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E5D178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BA19D32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184E45" w14:textId="77777777" w:rsidR="00FC7AEF" w:rsidRDefault="00FC7AEF"/>
        </w:tc>
      </w:tr>
      <w:tr w:rsidR="002A4EBB" w14:paraId="62F3A43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04B471C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</w:tr>
      <w:tr w:rsidR="002A4EBB" w14:paraId="3B91923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7EF7772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8C631BE" w14:textId="77777777" w:rsidR="00FC7AEF" w:rsidRPr="002A4EBB" w:rsidRDefault="00000000">
            <w:pPr>
              <w:spacing w:after="0"/>
              <w:ind w:left="135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в сфере культуры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666F445A" w14:textId="77777777" w:rsidR="00FC7AEF" w:rsidRDefault="00000000">
            <w:pPr>
              <w:spacing w:after="0"/>
              <w:ind w:left="135"/>
              <w:jc w:val="center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59E1420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C76EAE4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91DE971" w14:textId="77777777" w:rsidR="00FC7AEF" w:rsidRDefault="00FC7AEF">
            <w:pPr>
              <w:spacing w:after="0"/>
              <w:ind w:left="135"/>
            </w:pPr>
          </w:p>
        </w:tc>
      </w:tr>
      <w:tr w:rsidR="002A4EBB" w14:paraId="487A28D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AA3B6C7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5A7C5DC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сохраняют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историю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05E7366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27DC7CD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E66E2B6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C140E6D" w14:textId="77777777" w:rsidR="00FC7AEF" w:rsidRDefault="00FC7AEF">
            <w:pPr>
              <w:spacing w:after="0"/>
              <w:ind w:left="135"/>
            </w:pPr>
          </w:p>
        </w:tc>
      </w:tr>
      <w:tr w:rsidR="002A4EBB" w14:paraId="349A150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17C9CC4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496BF93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Библиотеки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архивы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6406954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015B055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B1A672C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F4E8F7" w14:textId="77777777" w:rsidR="00FC7AEF" w:rsidRDefault="00FC7AEF">
            <w:pPr>
              <w:spacing w:after="0"/>
              <w:ind w:left="135"/>
            </w:pPr>
          </w:p>
        </w:tc>
      </w:tr>
      <w:tr w:rsidR="002A4EBB" w14:paraId="1AA5086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624E04B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FBD6CAC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0FECAA4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9B0CC59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E9C32D8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957715F" w14:textId="77777777" w:rsidR="00FC7AEF" w:rsidRDefault="00FC7AEF">
            <w:pPr>
              <w:spacing w:after="0"/>
              <w:ind w:left="135"/>
            </w:pPr>
          </w:p>
        </w:tc>
      </w:tr>
      <w:tr w:rsidR="002A4EBB" w14:paraId="0859AD7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83F33ED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BB7D7E6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6E2735D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8708457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F91B101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340646D" w14:textId="77777777" w:rsidR="00FC7AEF" w:rsidRDefault="00FC7AEF">
            <w:pPr>
              <w:spacing w:after="0"/>
              <w:ind w:left="135"/>
            </w:pPr>
          </w:p>
        </w:tc>
      </w:tr>
      <w:tr w:rsidR="002A4EBB" w14:paraId="5B73263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360C8CE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3047C79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E280EB1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1C862E3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F8655FD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F9D953C" w14:textId="77777777" w:rsidR="00FC7AEF" w:rsidRDefault="00FC7AEF">
            <w:pPr>
              <w:spacing w:after="0"/>
              <w:ind w:left="135"/>
            </w:pPr>
          </w:p>
        </w:tc>
      </w:tr>
      <w:tr w:rsidR="002A4EBB" w14:paraId="0F2CDFC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B8D0854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C857940" w14:textId="77777777" w:rsidR="00FC7AEF" w:rsidRDefault="00000000">
            <w:pPr>
              <w:spacing w:after="0"/>
              <w:ind w:left="135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разделу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789541B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A6C7110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D3A6A2D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5080176" w14:textId="77777777" w:rsidR="00FC7AEF" w:rsidRDefault="00FC7AEF">
            <w:pPr>
              <w:spacing w:after="0"/>
              <w:ind w:left="135"/>
            </w:pPr>
          </w:p>
        </w:tc>
      </w:tr>
      <w:tr w:rsidR="002A4EBB" w14:paraId="11E5345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920CA4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48FBDBA0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25601F" w14:textId="77777777" w:rsidR="00FC7AEF" w:rsidRDefault="00FC7AEF"/>
        </w:tc>
      </w:tr>
      <w:tr w:rsidR="002A4EBB" w14:paraId="397A463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114E3F7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Экономическая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</w:tr>
      <w:tr w:rsidR="002A4EBB" w14:paraId="3A0B721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2E4BF7B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92877C" w14:textId="77777777" w:rsidR="00FC7AEF" w:rsidRPr="002A4EBB" w:rsidRDefault="00000000">
            <w:pPr>
              <w:spacing w:after="0"/>
              <w:ind w:left="135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C64638E" w14:textId="77777777" w:rsidR="00FC7AEF" w:rsidRDefault="00000000">
            <w:pPr>
              <w:spacing w:after="0"/>
              <w:ind w:left="135"/>
              <w:jc w:val="center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24C31AE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01A93B1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6A0989B" w14:textId="77777777" w:rsidR="00FC7AEF" w:rsidRDefault="00FC7AEF">
            <w:pPr>
              <w:spacing w:after="0"/>
              <w:ind w:left="135"/>
            </w:pPr>
          </w:p>
        </w:tc>
      </w:tr>
      <w:tr w:rsidR="002A4EBB" w14:paraId="1F58F19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4239E09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572B163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C0BEEF1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0DA746F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7B19AD7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38E261D" w14:textId="77777777" w:rsidR="00FC7AEF" w:rsidRDefault="00FC7AEF">
            <w:pPr>
              <w:spacing w:after="0"/>
              <w:ind w:left="135"/>
            </w:pPr>
          </w:p>
        </w:tc>
      </w:tr>
      <w:tr w:rsidR="002A4EBB" w14:paraId="339713A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239EE06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36D3BC9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09B8588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95E8175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999312F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5009D15" w14:textId="77777777" w:rsidR="00FC7AEF" w:rsidRDefault="00FC7AEF">
            <w:pPr>
              <w:spacing w:after="0"/>
              <w:ind w:left="135"/>
            </w:pPr>
          </w:p>
        </w:tc>
      </w:tr>
      <w:tr w:rsidR="002A4EBB" w14:paraId="55108CC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5D901FF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12E6CCD" w14:textId="77777777" w:rsidR="00FC7AEF" w:rsidRPr="002A4EBB" w:rsidRDefault="00000000">
            <w:pPr>
              <w:spacing w:after="0"/>
              <w:ind w:left="135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Банковская система. Финансовые услуги и страхование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D10D428" w14:textId="77777777" w:rsidR="00FC7AEF" w:rsidRDefault="00000000">
            <w:pPr>
              <w:spacing w:after="0"/>
              <w:ind w:left="135"/>
              <w:jc w:val="center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9A7DAA5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77BDD28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5E032FB" w14:textId="77777777" w:rsidR="00FC7AEF" w:rsidRDefault="00FC7AEF">
            <w:pPr>
              <w:spacing w:after="0"/>
              <w:ind w:left="135"/>
            </w:pPr>
          </w:p>
        </w:tc>
      </w:tr>
      <w:tr w:rsidR="002A4EBB" w14:paraId="4E892B5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6F617C4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9FABA1B" w14:textId="77777777" w:rsidR="00FC7AEF" w:rsidRPr="002A4EBB" w:rsidRDefault="00000000">
            <w:pPr>
              <w:spacing w:after="0"/>
              <w:ind w:left="135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2C27A0D" w14:textId="77777777" w:rsidR="00FC7AEF" w:rsidRDefault="00000000">
            <w:pPr>
              <w:spacing w:after="0"/>
              <w:ind w:left="135"/>
              <w:jc w:val="center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9D0E8D6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E8148B6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0CF5F56" w14:textId="77777777" w:rsidR="00FC7AEF" w:rsidRDefault="00FC7AEF">
            <w:pPr>
              <w:spacing w:after="0"/>
              <w:ind w:left="135"/>
            </w:pPr>
          </w:p>
        </w:tc>
      </w:tr>
      <w:tr w:rsidR="002A4EBB" w14:paraId="5582CE6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F4FFB1F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A61CAA6" w14:textId="77777777" w:rsidR="00FC7AEF" w:rsidRPr="002A4EBB" w:rsidRDefault="00000000">
            <w:pPr>
              <w:spacing w:after="0"/>
              <w:ind w:left="135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4A81BD8" w14:textId="77777777" w:rsidR="00FC7AEF" w:rsidRDefault="00000000">
            <w:pPr>
              <w:spacing w:after="0"/>
              <w:ind w:left="135"/>
              <w:jc w:val="center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04109A1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A1B4F5C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4C06F83" w14:textId="77777777" w:rsidR="00FC7AEF" w:rsidRDefault="00FC7AEF">
            <w:pPr>
              <w:spacing w:after="0"/>
              <w:ind w:left="135"/>
            </w:pPr>
          </w:p>
        </w:tc>
      </w:tr>
      <w:tr w:rsidR="002A4EBB" w14:paraId="65ED188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3623A3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3601D73E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AB33BF" w14:textId="77777777" w:rsidR="00FC7AEF" w:rsidRDefault="00FC7AEF"/>
        </w:tc>
      </w:tr>
      <w:tr w:rsidR="002A4EBB" w14:paraId="347B70D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3D1D8EA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общества</w:t>
            </w:r>
            <w:proofErr w:type="spellEnd"/>
          </w:p>
        </w:tc>
      </w:tr>
      <w:tr w:rsidR="002A4EBB" w14:paraId="3D8390D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EA57851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D05B7CF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F6947C1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4F2A2DD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B5EB367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B155C52" w14:textId="77777777" w:rsidR="00FC7AEF" w:rsidRDefault="00FC7AEF">
            <w:pPr>
              <w:spacing w:after="0"/>
              <w:ind w:left="135"/>
            </w:pPr>
          </w:p>
        </w:tc>
      </w:tr>
      <w:tr w:rsidR="002A4EBB" w14:paraId="41BC04D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B57E316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5AFCD88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идеология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46CD510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E36ADFE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2BDA165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FE57B68" w14:textId="77777777" w:rsidR="00FC7AEF" w:rsidRDefault="00FC7AEF">
            <w:pPr>
              <w:spacing w:after="0"/>
              <w:ind w:left="135"/>
            </w:pPr>
          </w:p>
        </w:tc>
      </w:tr>
      <w:tr w:rsidR="002A4EBB" w14:paraId="354163E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512B7EB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26B054" w14:textId="77777777" w:rsidR="00FC7AEF" w:rsidRPr="002A4EBB" w:rsidRDefault="00000000">
            <w:pPr>
              <w:spacing w:after="0"/>
              <w:ind w:left="135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Политические партии, общественно-политические организации и движения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94746F4" w14:textId="77777777" w:rsidR="00FC7AEF" w:rsidRDefault="00000000">
            <w:pPr>
              <w:spacing w:after="0"/>
              <w:ind w:left="135"/>
              <w:jc w:val="center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E79E093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4A92A63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8CC00A4" w14:textId="77777777" w:rsidR="00FC7AEF" w:rsidRDefault="00FC7AEF">
            <w:pPr>
              <w:spacing w:after="0"/>
              <w:ind w:left="135"/>
            </w:pPr>
          </w:p>
        </w:tc>
      </w:tr>
      <w:tr w:rsidR="002A4EBB" w14:paraId="0817B32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8A263F8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8E1ECC5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E452CF1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ED9D845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64A83D1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3AFBDF9" w14:textId="77777777" w:rsidR="00FC7AEF" w:rsidRDefault="00FC7AEF">
            <w:pPr>
              <w:spacing w:after="0"/>
              <w:ind w:left="135"/>
            </w:pPr>
          </w:p>
        </w:tc>
      </w:tr>
      <w:tr w:rsidR="002A4EBB" w14:paraId="66D42EA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040B3C4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D3D1C74" w14:textId="77777777" w:rsidR="00FC7AEF" w:rsidRPr="002A4EBB" w:rsidRDefault="00000000">
            <w:pPr>
              <w:spacing w:after="0"/>
              <w:ind w:left="135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C795519" w14:textId="77777777" w:rsidR="00FC7AEF" w:rsidRDefault="00000000">
            <w:pPr>
              <w:spacing w:after="0"/>
              <w:ind w:left="135"/>
              <w:jc w:val="center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5C27A72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0E04380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68A6867" w14:textId="77777777" w:rsidR="00FC7AEF" w:rsidRDefault="00FC7AEF">
            <w:pPr>
              <w:spacing w:after="0"/>
              <w:ind w:left="135"/>
            </w:pPr>
          </w:p>
        </w:tc>
      </w:tr>
      <w:tr w:rsidR="002A4EBB" w14:paraId="05F49C1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0DAFF3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2923F8D6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40DF172" w14:textId="77777777" w:rsidR="00FC7AEF" w:rsidRDefault="00FC7AEF"/>
        </w:tc>
      </w:tr>
      <w:tr w:rsidR="002A4EBB" w:rsidRPr="002A4EBB" w14:paraId="0EEAE47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4154453" w14:textId="77777777" w:rsidR="00FC7AEF" w:rsidRPr="002A4EBB" w:rsidRDefault="00000000">
            <w:pPr>
              <w:spacing w:after="0"/>
              <w:ind w:left="135"/>
              <w:rPr>
                <w:lang w:val="ru-RU"/>
              </w:rPr>
            </w:pPr>
            <w:r w:rsidRPr="002A4E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4E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Правовая система Российской Федерации</w:t>
            </w:r>
          </w:p>
        </w:tc>
      </w:tr>
      <w:tr w:rsidR="002A4EBB" w14:paraId="48B70E7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44A970B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C917297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2E5CC6C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4DFFC3E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FDC820E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9764161" w14:textId="77777777" w:rsidR="00FC7AEF" w:rsidRDefault="00FC7AEF">
            <w:pPr>
              <w:spacing w:after="0"/>
              <w:ind w:left="135"/>
            </w:pPr>
          </w:p>
        </w:tc>
      </w:tr>
      <w:tr w:rsidR="002A4EBB" w14:paraId="4ECFCC7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1B2B82F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050AB75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1CE6CD1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7314214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7C0BCEE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81CAAC4" w14:textId="77777777" w:rsidR="00FC7AEF" w:rsidRDefault="00FC7AEF">
            <w:pPr>
              <w:spacing w:after="0"/>
              <w:ind w:left="135"/>
            </w:pPr>
          </w:p>
        </w:tc>
      </w:tr>
      <w:tr w:rsidR="002A4EBB" w14:paraId="67E2042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4E2B71D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8977F84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703DCB2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A366829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446E263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E679C3E" w14:textId="77777777" w:rsidR="00FC7AEF" w:rsidRDefault="00FC7AEF">
            <w:pPr>
              <w:spacing w:after="0"/>
              <w:ind w:left="135"/>
            </w:pPr>
          </w:p>
        </w:tc>
      </w:tr>
      <w:tr w:rsidR="002A4EBB" w14:paraId="33BC3A3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4C5983E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B6E6116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48F4550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762CA02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3EC6E32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04C21DE" w14:textId="77777777" w:rsidR="00FC7AEF" w:rsidRDefault="00FC7AEF">
            <w:pPr>
              <w:spacing w:after="0"/>
              <w:ind w:left="135"/>
            </w:pPr>
          </w:p>
        </w:tc>
      </w:tr>
      <w:tr w:rsidR="002A4EBB" w14:paraId="1A89B44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711E722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DCE20F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8D94A12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2FB483E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D0F32BD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B1A49AF" w14:textId="77777777" w:rsidR="00FC7AEF" w:rsidRDefault="00FC7AEF">
            <w:pPr>
              <w:spacing w:after="0"/>
              <w:ind w:left="135"/>
            </w:pPr>
          </w:p>
        </w:tc>
      </w:tr>
      <w:tr w:rsidR="002A4EBB" w14:paraId="3F0F6B3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FD63C12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8CB596D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C32911A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AF55880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1512056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0524435" w14:textId="77777777" w:rsidR="00FC7AEF" w:rsidRDefault="00FC7AEF">
            <w:pPr>
              <w:spacing w:after="0"/>
              <w:ind w:left="135"/>
            </w:pPr>
          </w:p>
        </w:tc>
      </w:tr>
      <w:tr w:rsidR="002A4EBB" w14:paraId="028051F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D91CFA9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DD871B0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38E7156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A9EC896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881DBE4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8DD728D" w14:textId="77777777" w:rsidR="00FC7AEF" w:rsidRDefault="00FC7AEF">
            <w:pPr>
              <w:spacing w:after="0"/>
              <w:ind w:left="135"/>
            </w:pPr>
          </w:p>
        </w:tc>
      </w:tr>
      <w:tr w:rsidR="002A4EBB" w14:paraId="6233D87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FD4E977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60D3C51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Процессуальное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4CFE835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70C31F6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9E59C2F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58A58D8A" w14:textId="77777777" w:rsidR="00FC7AEF" w:rsidRDefault="00FC7AEF">
            <w:pPr>
              <w:spacing w:after="0"/>
              <w:ind w:left="135"/>
            </w:pPr>
          </w:p>
        </w:tc>
      </w:tr>
      <w:tr w:rsidR="002A4EBB" w14:paraId="32A39DD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A057984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13C70C" w14:textId="77777777" w:rsidR="00FC7AEF" w:rsidRPr="002A4EBB" w:rsidRDefault="00000000">
            <w:pPr>
              <w:spacing w:after="0"/>
              <w:ind w:left="135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«Правовая система Российской Федерации»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4C7E834" w14:textId="77777777" w:rsidR="00FC7AEF" w:rsidRDefault="00000000">
            <w:pPr>
              <w:spacing w:after="0"/>
              <w:ind w:left="135"/>
              <w:jc w:val="center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342412B8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6EEF22F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77CDF101" w14:textId="77777777" w:rsidR="00FC7AEF" w:rsidRDefault="00FC7AEF">
            <w:pPr>
              <w:spacing w:after="0"/>
              <w:ind w:left="135"/>
            </w:pPr>
          </w:p>
        </w:tc>
      </w:tr>
      <w:tr w:rsidR="002A4EBB" w14:paraId="28F1964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EAF8ED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565C824C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FF9486" w14:textId="77777777" w:rsidR="00FC7AEF" w:rsidRDefault="00FC7AEF"/>
        </w:tc>
      </w:tr>
      <w:tr w:rsidR="002A4EBB" w14:paraId="50EEF78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71EBABE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повтоение</w:t>
            </w:r>
            <w:proofErr w:type="spellEnd"/>
          </w:p>
        </w:tc>
      </w:tr>
      <w:tr w:rsidR="002A4EBB" w14:paraId="192A072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A9A83C0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4BD662C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1055E8E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6094CC0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DD20917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DB378B1" w14:textId="77777777" w:rsidR="00FC7AEF" w:rsidRDefault="00FC7AEF">
            <w:pPr>
              <w:spacing w:after="0"/>
              <w:ind w:left="135"/>
            </w:pPr>
          </w:p>
        </w:tc>
      </w:tr>
      <w:tr w:rsidR="002A4EBB" w14:paraId="35E8B1D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6034F5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11DC8F25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6C46E5" w14:textId="77777777" w:rsidR="00FC7AEF" w:rsidRDefault="00FC7AEF"/>
        </w:tc>
      </w:tr>
      <w:tr w:rsidR="002A4EBB" w14:paraId="70DCED2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FB0EC6" w14:textId="77777777" w:rsidR="00FC7AEF" w:rsidRPr="002A4EBB" w:rsidRDefault="00000000">
            <w:pPr>
              <w:spacing w:after="0"/>
              <w:ind w:left="135"/>
              <w:rPr>
                <w:lang w:val="ru-RU"/>
              </w:rPr>
            </w:pPr>
            <w:r w:rsidRPr="002A4E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4C7285F7" w14:textId="77777777" w:rsidR="00FC7AEF" w:rsidRDefault="00000000">
            <w:pPr>
              <w:spacing w:after="0"/>
              <w:ind w:left="135"/>
              <w:jc w:val="center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08A2BDF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FC1ED5E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DBC0371" w14:textId="77777777" w:rsidR="00FC7AEF" w:rsidRDefault="00FC7AEF"/>
        </w:tc>
      </w:tr>
    </w:tbl>
    <w:p w14:paraId="6682C89B" w14:textId="77777777" w:rsidR="00FC7AEF" w:rsidRDefault="00FC7AEF">
      <w:pPr>
        <w:sectPr w:rsidR="00FC7AEF">
          <w:pgSz w:w="16383" w:h="11906" w:orient="landscape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095"/>
        <w:gridCol w:w="4881"/>
        <w:gridCol w:w="1499"/>
        <w:gridCol w:w="1841"/>
        <w:gridCol w:w="1910"/>
        <w:gridCol w:w="2606"/>
      </w:tblGrid>
      <w:tr w:rsidR="002A4EBB" w14:paraId="52BB1413" w14:textId="77777777">
        <w:trPr>
          <w:trHeight w:val="144"/>
          <w:tblCellSpacing w:w="20" w:type="nil"/>
        </w:trPr>
        <w:tc>
          <w:tcPr>
            <w:tcW w:w="49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56E19D" w14:textId="77777777" w:rsidR="00FC7AEF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п/п </w:t>
            </w:r>
          </w:p>
          <w:p w14:paraId="1A1A0ED1" w14:textId="77777777" w:rsidR="00FC7AEF" w:rsidRDefault="00FC7AEF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B7260A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13B3DBA" w14:textId="77777777" w:rsidR="00FC7AEF" w:rsidRDefault="00FC7AE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BBD838" w14:textId="77777777" w:rsidR="00FC7AEF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62B967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B6F9530" w14:textId="77777777" w:rsidR="00FC7AEF" w:rsidRDefault="00FC7AEF">
            <w:pPr>
              <w:spacing w:after="0"/>
              <w:ind w:left="135"/>
            </w:pPr>
          </w:p>
        </w:tc>
      </w:tr>
      <w:tr w:rsidR="002A4EBB" w14:paraId="288EBD3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FDFB3C" w14:textId="77777777" w:rsidR="00FC7AEF" w:rsidRDefault="00FC7AE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9C20F0" w14:textId="77777777" w:rsidR="00FC7AEF" w:rsidRDefault="00FC7AEF"/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57A85FA4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6A0937" w14:textId="77777777" w:rsidR="00FC7AEF" w:rsidRDefault="00FC7AEF">
            <w:pPr>
              <w:spacing w:after="0"/>
              <w:ind w:left="135"/>
            </w:pP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0BF07FBD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46139C6" w14:textId="77777777" w:rsidR="00FC7AEF" w:rsidRDefault="00FC7AEF">
            <w:pPr>
              <w:spacing w:after="0"/>
              <w:ind w:left="135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40F218AD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2A98415" w14:textId="77777777" w:rsidR="00FC7AEF" w:rsidRDefault="00FC7AE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3CEE4C" w14:textId="77777777" w:rsidR="00FC7AEF" w:rsidRDefault="00FC7AEF"/>
        </w:tc>
      </w:tr>
      <w:tr w:rsidR="002A4EBB" w14:paraId="29EA1EF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6FCC3A4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Суверенитет</w:t>
            </w:r>
            <w:proofErr w:type="spellEnd"/>
          </w:p>
        </w:tc>
      </w:tr>
      <w:tr w:rsidR="002A4EBB" w14:paraId="532CD172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15B24F35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495728D" w14:textId="77777777" w:rsidR="00FC7AEF" w:rsidRPr="002A4EBB" w:rsidRDefault="00000000">
            <w:pPr>
              <w:spacing w:after="0"/>
              <w:ind w:left="135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Преемственность истории развития российской государственности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2458844F" w14:textId="77777777" w:rsidR="00FC7AEF" w:rsidRDefault="00000000">
            <w:pPr>
              <w:spacing w:after="0"/>
              <w:ind w:left="135"/>
              <w:jc w:val="center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72D8928D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797B32D7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065A599F" w14:textId="77777777" w:rsidR="00FC7AEF" w:rsidRDefault="00FC7AEF">
            <w:pPr>
              <w:spacing w:after="0"/>
              <w:ind w:left="135"/>
            </w:pPr>
          </w:p>
        </w:tc>
      </w:tr>
      <w:tr w:rsidR="002A4EBB" w14:paraId="35E4A3DA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796BF474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D8DF183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цивилизация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097713AC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383A623C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32D76CD7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0D77542B" w14:textId="77777777" w:rsidR="00FC7AEF" w:rsidRDefault="00FC7AEF">
            <w:pPr>
              <w:spacing w:after="0"/>
              <w:ind w:left="135"/>
            </w:pPr>
          </w:p>
        </w:tc>
      </w:tr>
      <w:tr w:rsidR="002A4EBB" w14:paraId="63B01B3E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1F6EBECF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69AD227" w14:textId="77777777" w:rsidR="00FC7AEF" w:rsidRPr="002A4EBB" w:rsidRDefault="00000000">
            <w:pPr>
              <w:spacing w:after="0"/>
              <w:ind w:left="135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Экономический суверенитет: производство и продовольствие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2C7D22E5" w14:textId="77777777" w:rsidR="00FC7AEF" w:rsidRDefault="00000000">
            <w:pPr>
              <w:spacing w:after="0"/>
              <w:ind w:left="135"/>
              <w:jc w:val="center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57B0876D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2A485171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336924A8" w14:textId="77777777" w:rsidR="00FC7AEF" w:rsidRDefault="00FC7AEF">
            <w:pPr>
              <w:spacing w:after="0"/>
              <w:ind w:left="135"/>
            </w:pPr>
          </w:p>
        </w:tc>
      </w:tr>
      <w:tr w:rsidR="002A4EBB" w14:paraId="0ABD420E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76120E09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DB15A6B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суверенитет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07E68B1F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3273EC58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243EBBC5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15B63934" w14:textId="77777777" w:rsidR="00FC7AEF" w:rsidRDefault="00FC7AEF">
            <w:pPr>
              <w:spacing w:after="0"/>
              <w:ind w:left="135"/>
            </w:pPr>
          </w:p>
        </w:tc>
      </w:tr>
      <w:tr w:rsidR="002A4EBB" w14:paraId="534FE20C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199BD57A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A595A41" w14:textId="77777777" w:rsidR="00FC7AEF" w:rsidRPr="002A4EBB" w:rsidRDefault="00000000">
            <w:pPr>
              <w:spacing w:after="0"/>
              <w:ind w:left="135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"Суверенитет"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20E8142E" w14:textId="77777777" w:rsidR="00FC7AEF" w:rsidRDefault="00000000">
            <w:pPr>
              <w:spacing w:after="0"/>
              <w:ind w:left="135"/>
              <w:jc w:val="center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025AF4C4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766CC4B0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45C28AB3" w14:textId="77777777" w:rsidR="00FC7AEF" w:rsidRDefault="00FC7AEF">
            <w:pPr>
              <w:spacing w:after="0"/>
              <w:ind w:left="135"/>
            </w:pPr>
          </w:p>
        </w:tc>
      </w:tr>
      <w:tr w:rsidR="002A4EBB" w14:paraId="7C4EE26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9FCB37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14:paraId="1F43C331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5A3E9D9" w14:textId="77777777" w:rsidR="00FC7AEF" w:rsidRDefault="00FC7AEF"/>
        </w:tc>
      </w:tr>
      <w:tr w:rsidR="002A4EBB" w:rsidRPr="002A4EBB" w14:paraId="1CC8C39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9506893" w14:textId="77777777" w:rsidR="00FC7AEF" w:rsidRPr="002A4EBB" w:rsidRDefault="00000000">
            <w:pPr>
              <w:spacing w:after="0"/>
              <w:ind w:left="135"/>
              <w:rPr>
                <w:lang w:val="ru-RU"/>
              </w:rPr>
            </w:pPr>
            <w:r w:rsidRPr="002A4E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4E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Россия сегодня: государственные интересы и необходимость их защиты</w:t>
            </w:r>
          </w:p>
        </w:tc>
      </w:tr>
      <w:tr w:rsidR="002A4EBB" w14:paraId="6042B694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5D0553BF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06AADF0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079FAB14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1372DE68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38CB01D7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5F126893" w14:textId="77777777" w:rsidR="00FC7AEF" w:rsidRDefault="00FC7AEF">
            <w:pPr>
              <w:spacing w:after="0"/>
              <w:ind w:left="135"/>
            </w:pPr>
          </w:p>
        </w:tc>
      </w:tr>
      <w:tr w:rsidR="002A4EBB" w14:paraId="72B6191A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7A632A2C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955D517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Воинский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долг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7CDCBDFA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3B710BDE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7AE11AC9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28CD9ABD" w14:textId="77777777" w:rsidR="00FC7AEF" w:rsidRDefault="00FC7AEF">
            <w:pPr>
              <w:spacing w:after="0"/>
              <w:ind w:left="135"/>
            </w:pPr>
          </w:p>
        </w:tc>
      </w:tr>
      <w:tr w:rsidR="002A4EBB" w14:paraId="2AAE1142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4EEDEF7C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9093766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Вооруженные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119F053F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1C98F66A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333200A6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204FA65D" w14:textId="77777777" w:rsidR="00FC7AEF" w:rsidRDefault="00FC7AEF">
            <w:pPr>
              <w:spacing w:after="0"/>
              <w:ind w:left="135"/>
            </w:pPr>
          </w:p>
        </w:tc>
      </w:tr>
      <w:tr w:rsidR="002A4EBB" w14:paraId="55BF0F80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72D8D1C9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2F510CC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0E92107E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148F75F7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5EAD3415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35B4020A" w14:textId="77777777" w:rsidR="00FC7AEF" w:rsidRDefault="00FC7AEF">
            <w:pPr>
              <w:spacing w:after="0"/>
              <w:ind w:left="135"/>
            </w:pPr>
          </w:p>
        </w:tc>
      </w:tr>
      <w:tr w:rsidR="002A4EBB" w14:paraId="6CE05068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1DC2817C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9EE3FAC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контракту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540D8A37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267C4CEE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099FFDFD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59DF76E0" w14:textId="77777777" w:rsidR="00FC7AEF" w:rsidRDefault="00FC7AEF">
            <w:pPr>
              <w:spacing w:after="0"/>
              <w:ind w:left="135"/>
            </w:pPr>
          </w:p>
        </w:tc>
      </w:tr>
      <w:tr w:rsidR="002A4EBB" w14:paraId="2A08ADEC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7479883C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56C59B5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Росгвардия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МВД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58BA74F4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0425ACC1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3461221C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0D665648" w14:textId="77777777" w:rsidR="00FC7AEF" w:rsidRDefault="00FC7AEF">
            <w:pPr>
              <w:spacing w:after="0"/>
              <w:ind w:left="135"/>
            </w:pPr>
          </w:p>
        </w:tc>
      </w:tr>
      <w:tr w:rsidR="002A4EBB" w14:paraId="1959F2C5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2A04FF31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CBEC715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5DE820A8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2D39B76E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1A3ECE1B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76759ECC" w14:textId="77777777" w:rsidR="00FC7AEF" w:rsidRDefault="00FC7AEF">
            <w:pPr>
              <w:spacing w:after="0"/>
              <w:ind w:left="135"/>
            </w:pPr>
          </w:p>
        </w:tc>
      </w:tr>
      <w:tr w:rsidR="002A4EBB" w14:paraId="75F1781B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2AC33062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D23D7A6" w14:textId="77777777" w:rsidR="00FC7AEF" w:rsidRPr="002A4EBB" w:rsidRDefault="00000000">
            <w:pPr>
              <w:spacing w:after="0"/>
              <w:ind w:left="135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"Россия сегодня: государственные интересы и необходимость их защиты"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0314D00D" w14:textId="77777777" w:rsidR="00FC7AEF" w:rsidRDefault="00000000">
            <w:pPr>
              <w:spacing w:after="0"/>
              <w:ind w:left="135"/>
              <w:jc w:val="center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507E46E8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1773175D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3554168A" w14:textId="77777777" w:rsidR="00FC7AEF" w:rsidRDefault="00FC7AEF">
            <w:pPr>
              <w:spacing w:after="0"/>
              <w:ind w:left="135"/>
            </w:pPr>
          </w:p>
        </w:tc>
      </w:tr>
      <w:tr w:rsidR="002A4EBB" w14:paraId="4F14A49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99AB0E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Итого</w:t>
            </w:r>
            <w:proofErr w:type="spellEnd"/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14:paraId="61440CAE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A74BD3" w14:textId="77777777" w:rsidR="00FC7AEF" w:rsidRDefault="00FC7AEF"/>
        </w:tc>
      </w:tr>
      <w:tr w:rsidR="002A4EBB" w:rsidRPr="002A4EBB" w14:paraId="0842685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5FBCF09" w14:textId="77777777" w:rsidR="00FC7AEF" w:rsidRPr="002A4EBB" w:rsidRDefault="00000000">
            <w:pPr>
              <w:spacing w:after="0"/>
              <w:ind w:left="135"/>
              <w:rPr>
                <w:lang w:val="ru-RU"/>
              </w:rPr>
            </w:pPr>
            <w:r w:rsidRPr="002A4E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4E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Россия в глобальной экономике</w:t>
            </w:r>
          </w:p>
        </w:tc>
      </w:tr>
      <w:tr w:rsidR="002A4EBB" w14:paraId="64A89CF7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76AA4DF6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E7DCD93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3B44804E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4DFB0C92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331E2DE2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27D2FFB5" w14:textId="77777777" w:rsidR="00FC7AEF" w:rsidRDefault="00FC7AEF">
            <w:pPr>
              <w:spacing w:after="0"/>
              <w:ind w:left="135"/>
            </w:pPr>
          </w:p>
        </w:tc>
      </w:tr>
      <w:tr w:rsidR="002A4EBB" w14:paraId="3F664E7E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339AA43F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E9BC9AC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устойчивого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49949B95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652183A2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51C3DC41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61E593DC" w14:textId="77777777" w:rsidR="00FC7AEF" w:rsidRDefault="00FC7AEF">
            <w:pPr>
              <w:spacing w:after="0"/>
              <w:ind w:left="135"/>
            </w:pPr>
          </w:p>
        </w:tc>
      </w:tr>
      <w:tr w:rsidR="002A4EBB" w14:paraId="3D18E61A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52DDFD02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9400946" w14:textId="77777777" w:rsidR="00FC7AEF" w:rsidRPr="002A4EBB" w:rsidRDefault="00000000">
            <w:pPr>
              <w:spacing w:after="0"/>
              <w:ind w:left="135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"Россия в глобальной экономике"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18B08A37" w14:textId="77777777" w:rsidR="00FC7AEF" w:rsidRDefault="00000000">
            <w:pPr>
              <w:spacing w:after="0"/>
              <w:ind w:left="135"/>
              <w:jc w:val="center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47B313E8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3C0F8066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39BDB015" w14:textId="77777777" w:rsidR="00FC7AEF" w:rsidRDefault="00FC7AEF">
            <w:pPr>
              <w:spacing w:after="0"/>
              <w:ind w:left="135"/>
            </w:pPr>
          </w:p>
        </w:tc>
      </w:tr>
      <w:tr w:rsidR="002A4EBB" w14:paraId="387FEE8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40506E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14:paraId="615A75C2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6647F99" w14:textId="77777777" w:rsidR="00FC7AEF" w:rsidRDefault="00FC7AEF"/>
        </w:tc>
      </w:tr>
      <w:tr w:rsidR="002A4EBB" w:rsidRPr="002A4EBB" w14:paraId="560A17A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EF1BCC" w14:textId="77777777" w:rsidR="00FC7AEF" w:rsidRPr="002A4EBB" w:rsidRDefault="00000000">
            <w:pPr>
              <w:spacing w:after="0"/>
              <w:ind w:left="135"/>
              <w:rPr>
                <w:lang w:val="ru-RU"/>
              </w:rPr>
            </w:pPr>
            <w:r w:rsidRPr="002A4E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A4E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Формирование справедливого миропорядка в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2A4E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A4EBB" w14:paraId="5BA0D98E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5C3A6ADC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8226A2A" w14:textId="77777777" w:rsidR="00FC7AEF" w:rsidRPr="002A4EBB" w:rsidRDefault="00000000">
            <w:pPr>
              <w:spacing w:after="0"/>
              <w:ind w:left="135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трансформации </w:t>
            </w:r>
            <w:proofErr w:type="spellStart"/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миропорядков</w:t>
            </w:r>
            <w:proofErr w:type="spellEnd"/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: от Вестфальского мира и Венского конгресса до Лиги Наций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6B4FAAD7" w14:textId="77777777" w:rsidR="00FC7AEF" w:rsidRDefault="00000000">
            <w:pPr>
              <w:spacing w:after="0"/>
              <w:ind w:left="135"/>
              <w:jc w:val="center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6A59F549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1823E30A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33C9B13A" w14:textId="77777777" w:rsidR="00FC7AEF" w:rsidRDefault="00FC7AEF">
            <w:pPr>
              <w:spacing w:after="0"/>
              <w:ind w:left="135"/>
            </w:pPr>
          </w:p>
        </w:tc>
      </w:tr>
      <w:tr w:rsidR="002A4EBB" w14:paraId="27E21C42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44C71479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4693169" w14:textId="77777777" w:rsidR="00FC7AEF" w:rsidRPr="002A4EBB" w:rsidRDefault="00000000">
            <w:pPr>
              <w:spacing w:after="0"/>
              <w:ind w:left="135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Ялтинско-Потсдамская система послевоенного устройства мира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72995F9C" w14:textId="77777777" w:rsidR="00FC7AEF" w:rsidRDefault="00000000">
            <w:pPr>
              <w:spacing w:after="0"/>
              <w:ind w:left="135"/>
              <w:jc w:val="center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00F5D50B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71FAB3BA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39CDD145" w14:textId="77777777" w:rsidR="00FC7AEF" w:rsidRDefault="00FC7AEF">
            <w:pPr>
              <w:spacing w:after="0"/>
              <w:ind w:left="135"/>
            </w:pPr>
          </w:p>
        </w:tc>
      </w:tr>
      <w:tr w:rsidR="002A4EBB" w14:paraId="196919D2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2862E1CD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47D366F" w14:textId="77777777" w:rsidR="00FC7AEF" w:rsidRPr="002A4EBB" w:rsidRDefault="00000000">
            <w:pPr>
              <w:spacing w:after="0"/>
              <w:ind w:left="135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Объединенных Наций: история и проблемы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029E2CAD" w14:textId="77777777" w:rsidR="00FC7AEF" w:rsidRDefault="00000000">
            <w:pPr>
              <w:spacing w:after="0"/>
              <w:ind w:left="135"/>
              <w:jc w:val="center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09248F24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5A940496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7B80DB46" w14:textId="77777777" w:rsidR="00FC7AEF" w:rsidRDefault="00FC7AEF">
            <w:pPr>
              <w:spacing w:after="0"/>
              <w:ind w:left="135"/>
            </w:pPr>
          </w:p>
        </w:tc>
      </w:tr>
      <w:tr w:rsidR="002A4EBB" w14:paraId="4091860E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70105DD6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EECBEB2" w14:textId="77777777" w:rsidR="00FC7AEF" w:rsidRPr="002A4EBB" w:rsidRDefault="00000000">
            <w:pPr>
              <w:spacing w:after="0"/>
              <w:ind w:left="135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Биполярный мир и холодная война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1B5C987F" w14:textId="77777777" w:rsidR="00FC7AEF" w:rsidRDefault="00000000">
            <w:pPr>
              <w:spacing w:after="0"/>
              <w:ind w:left="135"/>
              <w:jc w:val="center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4A52EDD8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6A7B49AA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16C5E291" w14:textId="77777777" w:rsidR="00FC7AEF" w:rsidRDefault="00FC7AEF">
            <w:pPr>
              <w:spacing w:after="0"/>
              <w:ind w:left="135"/>
            </w:pPr>
          </w:p>
        </w:tc>
      </w:tr>
      <w:tr w:rsidR="002A4EBB" w14:paraId="19F6C186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29D09576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202A98E" w14:textId="77777777" w:rsidR="00FC7AEF" w:rsidRDefault="00000000">
            <w:pPr>
              <w:spacing w:after="0"/>
              <w:ind w:left="135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Однополярный мир и движение к многополярности.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справедливый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миропорядок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7B2F96AE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6BB49934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0A6653CF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12A9DFAE" w14:textId="77777777" w:rsidR="00FC7AEF" w:rsidRDefault="00FC7AEF">
            <w:pPr>
              <w:spacing w:after="0"/>
              <w:ind w:left="135"/>
            </w:pPr>
          </w:p>
        </w:tc>
      </w:tr>
      <w:tr w:rsidR="002A4EBB" w14:paraId="35BF683A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2A6AE4B5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1D4C1FA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3A2285F0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5979142A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15077025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5965E999" w14:textId="77777777" w:rsidR="00FC7AEF" w:rsidRDefault="00FC7AEF">
            <w:pPr>
              <w:spacing w:after="0"/>
              <w:ind w:left="135"/>
            </w:pPr>
          </w:p>
        </w:tc>
      </w:tr>
      <w:tr w:rsidR="002A4EBB" w14:paraId="6BB15263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0B0E4427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D593FCB" w14:textId="77777777" w:rsidR="00FC7AEF" w:rsidRPr="002A4EBB" w:rsidRDefault="00000000">
            <w:pPr>
              <w:spacing w:after="0"/>
              <w:ind w:left="135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теме "Формирование справедливого миропорядка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23F12E5B" w14:textId="77777777" w:rsidR="00FC7AEF" w:rsidRDefault="00000000">
            <w:pPr>
              <w:spacing w:after="0"/>
              <w:ind w:left="135"/>
              <w:jc w:val="center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768C2A34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7A3C023A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6B2E564A" w14:textId="77777777" w:rsidR="00FC7AEF" w:rsidRDefault="00FC7AEF">
            <w:pPr>
              <w:spacing w:after="0"/>
              <w:ind w:left="135"/>
            </w:pPr>
          </w:p>
        </w:tc>
      </w:tr>
      <w:tr w:rsidR="002A4EBB" w14:paraId="260B107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B28366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14:paraId="37679508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BCD177E" w14:textId="77777777" w:rsidR="00FC7AEF" w:rsidRDefault="00FC7AEF"/>
        </w:tc>
      </w:tr>
      <w:tr w:rsidR="002A4EBB" w14:paraId="01D04C1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183A151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повторение</w:t>
            </w:r>
            <w:proofErr w:type="spellEnd"/>
          </w:p>
        </w:tc>
      </w:tr>
      <w:tr w:rsidR="002A4EBB" w14:paraId="30EF5EA3" w14:textId="77777777">
        <w:trPr>
          <w:trHeight w:val="144"/>
          <w:tblCellSpacing w:w="20" w:type="nil"/>
        </w:trPr>
        <w:tc>
          <w:tcPr>
            <w:tcW w:w="497" w:type="dxa"/>
            <w:tcMar>
              <w:top w:w="50" w:type="dxa"/>
              <w:left w:w="100" w:type="dxa"/>
            </w:tcMar>
            <w:vAlign w:val="center"/>
          </w:tcPr>
          <w:p w14:paraId="2F04A40B" w14:textId="77777777" w:rsidR="00FC7AEF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015F39E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968" w:type="dxa"/>
            <w:tcMar>
              <w:top w:w="50" w:type="dxa"/>
              <w:left w:w="100" w:type="dxa"/>
            </w:tcMar>
            <w:vAlign w:val="center"/>
          </w:tcPr>
          <w:p w14:paraId="452FD907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57A5B935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0BBF1407" w14:textId="77777777" w:rsidR="00FC7AEF" w:rsidRDefault="00FC7AEF">
            <w:pPr>
              <w:spacing w:after="0"/>
              <w:ind w:left="135"/>
              <w:jc w:val="center"/>
            </w:pP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3C7007FE" w14:textId="77777777" w:rsidR="00FC7AEF" w:rsidRDefault="00FC7AEF">
            <w:pPr>
              <w:spacing w:after="0"/>
              <w:ind w:left="135"/>
            </w:pPr>
          </w:p>
        </w:tc>
      </w:tr>
      <w:tr w:rsidR="002A4EBB" w14:paraId="119533A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0E5201" w14:textId="77777777" w:rsidR="00FC7AEF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  <w:proofErr w:type="spellEnd"/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14:paraId="426CD272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D23056" w14:textId="77777777" w:rsidR="00FC7AEF" w:rsidRDefault="00FC7AEF"/>
        </w:tc>
      </w:tr>
      <w:tr w:rsidR="002A4EBB" w14:paraId="0F136CD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EC44EC" w14:textId="77777777" w:rsidR="00FC7AEF" w:rsidRPr="002A4EBB" w:rsidRDefault="00000000">
            <w:pPr>
              <w:spacing w:after="0"/>
              <w:ind w:left="135"/>
              <w:rPr>
                <w:lang w:val="ru-RU"/>
              </w:rPr>
            </w:pPr>
            <w:r w:rsidRPr="002A4E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14:paraId="3A1CD9BE" w14:textId="77777777" w:rsidR="00FC7AEF" w:rsidRDefault="00000000">
            <w:pPr>
              <w:spacing w:after="0"/>
              <w:ind w:left="135"/>
              <w:jc w:val="center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9" w:type="dxa"/>
            <w:tcMar>
              <w:top w:w="50" w:type="dxa"/>
              <w:left w:w="100" w:type="dxa"/>
            </w:tcMar>
            <w:vAlign w:val="center"/>
          </w:tcPr>
          <w:p w14:paraId="7FDA16DA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7" w:type="dxa"/>
            <w:tcMar>
              <w:top w:w="50" w:type="dxa"/>
              <w:left w:w="100" w:type="dxa"/>
            </w:tcMar>
            <w:vAlign w:val="center"/>
          </w:tcPr>
          <w:p w14:paraId="6CAB9850" w14:textId="77777777" w:rsidR="00FC7AEF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22" w:type="dxa"/>
            <w:tcMar>
              <w:top w:w="50" w:type="dxa"/>
              <w:left w:w="100" w:type="dxa"/>
            </w:tcMar>
            <w:vAlign w:val="center"/>
          </w:tcPr>
          <w:p w14:paraId="0DFF1D4B" w14:textId="77777777" w:rsidR="00FC7AEF" w:rsidRDefault="00FC7AEF"/>
        </w:tc>
      </w:tr>
    </w:tbl>
    <w:p w14:paraId="7743161F" w14:textId="77777777" w:rsidR="00FC7AEF" w:rsidRDefault="00FC7AEF">
      <w:pPr>
        <w:sectPr w:rsidR="00FC7AE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7075E61" w14:textId="77777777" w:rsidR="00FC7AEF" w:rsidRDefault="00FC7AEF">
      <w:pPr>
        <w:spacing w:after="0"/>
        <w:ind w:left="120"/>
      </w:pPr>
      <w:bookmarkStart w:id="5" w:name="block-101454842"/>
      <w:bookmarkEnd w:id="4"/>
    </w:p>
    <w:p w14:paraId="40BC5C32" w14:textId="77777777" w:rsidR="00FC7AEF" w:rsidRPr="002A4EBB" w:rsidRDefault="00000000">
      <w:pPr>
        <w:spacing w:before="199" w:after="199"/>
        <w:ind w:left="120"/>
        <w:rPr>
          <w:lang w:val="ru-RU"/>
        </w:rPr>
      </w:pPr>
      <w:r w:rsidRPr="002A4EBB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</w:t>
      </w:r>
    </w:p>
    <w:p w14:paraId="1529C368" w14:textId="77777777" w:rsidR="00FC7AEF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14:paraId="7E3A2D11" w14:textId="77777777" w:rsidR="00FC7AEF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18DFDF89" w14:textId="77777777" w:rsidR="00FC7AEF" w:rsidRDefault="00FC7AEF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5"/>
        <w:gridCol w:w="7500"/>
      </w:tblGrid>
      <w:tr w:rsidR="002A4EBB" w:rsidRPr="002A4EBB" w14:paraId="45B9789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F8F5612" w14:textId="77777777" w:rsidR="00FC7AEF" w:rsidRDefault="00000000">
            <w:pPr>
              <w:spacing w:after="0"/>
              <w:ind w:left="-4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220" w:type="dxa"/>
            <w:tcMar>
              <w:top w:w="50" w:type="dxa"/>
              <w:left w:w="100" w:type="dxa"/>
            </w:tcMar>
            <w:vAlign w:val="center"/>
          </w:tcPr>
          <w:p w14:paraId="18E5DF70" w14:textId="77777777" w:rsidR="00FC7AEF" w:rsidRPr="002A4EBB" w:rsidRDefault="00000000">
            <w:pPr>
              <w:spacing w:after="0"/>
              <w:ind w:left="-41"/>
              <w:rPr>
                <w:lang w:val="ru-RU"/>
              </w:rPr>
            </w:pPr>
            <w:r w:rsidRPr="002A4E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A4EBB" w14:paraId="4387F5A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534B4F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7D0079" w14:textId="77777777" w:rsidR="00FC7AEF" w:rsidRDefault="00000000">
            <w:pPr>
              <w:spacing w:after="0" w:line="360" w:lineRule="auto"/>
              <w:ind w:left="5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2A4EBB" w:rsidRPr="002A4EBB" w14:paraId="6F3ED5F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E7DD63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24F103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знаниями об обществе как целостной развивающейся системе в единстве и взаимодействии основных сфер и социальных институтов; человеке как субъекте общественных отношений и сознательной деятельности; деятельности и её структуре; сознании, самосознании, познании мира; истине и её критериях</w:t>
            </w:r>
          </w:p>
        </w:tc>
      </w:tr>
      <w:tr w:rsidR="002A4EBB" w:rsidRPr="002A4EBB" w14:paraId="3509B26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A2F7FC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10729B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«Человек и общество»</w:t>
            </w:r>
          </w:p>
        </w:tc>
      </w:tr>
      <w:tr w:rsidR="002A4EBB" w:rsidRPr="002A4EBB" w14:paraId="0602BFA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0CCF56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7AF481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«Человек и общество»</w:t>
            </w:r>
          </w:p>
        </w:tc>
      </w:tr>
      <w:tr w:rsidR="002A4EBB" w:rsidRPr="002A4EBB" w14:paraId="7D7C659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7FF5EA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09CFF9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понятий, в том числе: общество, личность, деятельность, свобода, ответственность</w:t>
            </w:r>
          </w:p>
        </w:tc>
      </w:tr>
      <w:tr w:rsidR="002A4EBB" w:rsidRPr="002A4EBB" w14:paraId="32C8E83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531014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9C933A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и </w:t>
            </w:r>
            <w:proofErr w:type="spellStart"/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виды мировоззрения; виды и формы познания, виды и формы </w:t>
            </w: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деятельности, критерии социальной стратификации, виды социальной мобильности, социальных статусов и ролей</w:t>
            </w:r>
          </w:p>
        </w:tc>
      </w:tr>
      <w:tr w:rsidR="002A4EBB" w:rsidRPr="002A4EBB" w14:paraId="76AE92F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8279FF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8F25EC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подсистем и элементов общества, социальных статусов и социальных ролей, социальной стратификации и социальной мобильности; чувственного и рационального познания</w:t>
            </w:r>
          </w:p>
        </w:tc>
      </w:tr>
      <w:tr w:rsidR="002A4EBB" w:rsidRPr="002A4EBB" w14:paraId="3A9DE3D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4A0652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E14EEF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в российском обществе</w:t>
            </w:r>
          </w:p>
        </w:tc>
      </w:tr>
      <w:tr w:rsidR="002A4EBB" w:rsidRPr="002A4EBB" w14:paraId="7A2170D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399D38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515471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2A4EBB" w:rsidRPr="002A4EBB" w14:paraId="6A31873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F35A7F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E3AB5A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знания, полученные при изучении раздела «Человек и общество»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      </w:r>
          </w:p>
        </w:tc>
      </w:tr>
      <w:tr w:rsidR="002A4EBB" w:rsidRPr="002A4EBB" w14:paraId="633C7F2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1D3BED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9098A3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«Человек и общество»</w:t>
            </w:r>
          </w:p>
        </w:tc>
      </w:tr>
      <w:tr w:rsidR="002A4EBB" w:rsidRPr="002A4EBB" w14:paraId="6D74F71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E5EDA1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DA0EC1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учебно-исследовательскую и проектную деятельность с использованием полученных знаний о человеке и обществе,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</w:t>
            </w: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неадаптированные тексты</w:t>
            </w:r>
          </w:p>
        </w:tc>
      </w:tr>
      <w:tr w:rsidR="002A4EBB" w:rsidRPr="002A4EBB" w14:paraId="295190C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37827F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961FDF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«Человек и общество»</w:t>
            </w:r>
          </w:p>
        </w:tc>
      </w:tr>
      <w:tr w:rsidR="002A4EBB" w:rsidRPr="002A4EBB" w14:paraId="100E7AF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2B987A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856207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 о сознании и мировоззрении человека; познании и его формах; логике и её законах; деятельности, свободе и необходимости, ответственности личности; обществе как системе; социальной стратификации, социальных статусах и ролях; социальной мобильности; социальных конфликтах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2A4EBB" w:rsidRPr="002A4EBB" w14:paraId="7611BEE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910A96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4FEBB1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ценностях и приобретенных знаниях о человеке в обществе собственные суждения и аргументы по проблемам влияния социокультурных факторов на формирование сознания и мировоззрения; соотношения свободы и необходимости в деятельности человека; значения традиционных ценностей в жизни общества и духовном развитии личности</w:t>
            </w:r>
          </w:p>
        </w:tc>
      </w:tr>
      <w:tr w:rsidR="002A4EBB" w:rsidRPr="002A4EBB" w14:paraId="32A4069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D5FA24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E9F68B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:rsidR="002A4EBB" w14:paraId="31F289A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9CBADF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B9E0D0" w14:textId="77777777" w:rsidR="00FC7AEF" w:rsidRDefault="00000000">
            <w:pPr>
              <w:spacing w:after="0" w:line="360" w:lineRule="auto"/>
              <w:ind w:left="5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</w:tr>
      <w:tr w:rsidR="002A4EBB" w:rsidRPr="002A4EBB" w14:paraId="4194BAA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983392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FF48B3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знаниями об основах российской государственной культурной политики; учреждениях культуры, исторической памяти и преемственности поколений; федеральных проектах сохранения исторической памяти; музыке, театре и кино как видах искусства</w:t>
            </w:r>
          </w:p>
        </w:tc>
      </w:tr>
      <w:tr w:rsidR="002A4EBB" w14:paraId="3D072CF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C90797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34CF73" w14:textId="77777777" w:rsidR="00FC7AEF" w:rsidRDefault="00000000">
            <w:pPr>
              <w:spacing w:after="0" w:line="360" w:lineRule="auto"/>
              <w:ind w:left="52"/>
              <w:jc w:val="both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A4EBB" w14:paraId="77B8784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550DCB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FF0D91" w14:textId="77777777" w:rsidR="00FC7AEF" w:rsidRDefault="00000000">
            <w:pPr>
              <w:spacing w:after="0" w:line="360" w:lineRule="auto"/>
              <w:ind w:left="52"/>
              <w:jc w:val="both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A4EBB" w:rsidRPr="002A4EBB" w14:paraId="74E876A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EBE8ED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53CCE6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понятий, в том числе: историческая память, преемственность поколений</w:t>
            </w:r>
          </w:p>
        </w:tc>
      </w:tr>
      <w:tr w:rsidR="002A4EBB" w:rsidRPr="002A4EBB" w14:paraId="3369DF7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1DFD54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8C4CC4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и </w:t>
            </w:r>
            <w:proofErr w:type="spellStart"/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виды и функции музеев, библиотек; виды сценического искусства и средства выразительности; виды и жанры кино</w:t>
            </w:r>
          </w:p>
        </w:tc>
      </w:tr>
      <w:tr w:rsidR="002A4EBB" w:rsidRPr="002A4EBB" w14:paraId="6C2F88F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AE66B0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A67050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различных учреждений культуры</w:t>
            </w:r>
          </w:p>
        </w:tc>
      </w:tr>
      <w:tr w:rsidR="002A4EBB" w:rsidRPr="002A4EBB" w14:paraId="7542DB9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A799F7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CA9856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культурной жизни и культурной политики государства</w:t>
            </w:r>
          </w:p>
        </w:tc>
      </w:tr>
      <w:tr w:rsidR="002A4EBB" w:rsidRPr="002A4EBB" w14:paraId="0AEEA7D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EFA446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7DD8B0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2A4EBB" w:rsidRPr="002A4EBB" w14:paraId="2C19818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A8A22B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6209A9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знания, полученные при изучении раздела «Культура. Искусство»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</w:t>
            </w: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информации.</w:t>
            </w:r>
          </w:p>
        </w:tc>
      </w:tr>
      <w:tr w:rsidR="002A4EBB" w14:paraId="1444896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8AAA8C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BDB7E5" w14:textId="77777777" w:rsidR="00FC7AEF" w:rsidRDefault="00000000">
            <w:pPr>
              <w:spacing w:after="0" w:line="360" w:lineRule="auto"/>
              <w:ind w:left="52"/>
              <w:jc w:val="both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A4EBB" w:rsidRPr="002A4EBB" w14:paraId="29F30C4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5843FC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34CEEB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учебно-исследовательскую и проектную деятельность с использованием полученных знаний о культуре и искусстве,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2A4EBB" w14:paraId="669F040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2BB445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AFB426" w14:textId="77777777" w:rsidR="00FC7AEF" w:rsidRDefault="00000000">
            <w:pPr>
              <w:spacing w:after="0" w:line="360" w:lineRule="auto"/>
              <w:ind w:left="52"/>
              <w:jc w:val="both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«Культура.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A4EBB" w:rsidRPr="002A4EBB" w14:paraId="4495090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6A3B6F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7708AF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 о государственной политике в сфере культуры, особенностях и функциях различных видов учреждений культуры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2A4EBB" w:rsidRPr="002A4EBB" w14:paraId="0866637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890BB8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935D13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ценностях и приобретенных знаниях о культуре и искусстве собственные суждения и аргументы по проблемам влияния государственной политики в сфере культуры на развитие искусства и различных учреждений культуры</w:t>
            </w:r>
          </w:p>
        </w:tc>
      </w:tr>
      <w:tr w:rsidR="002A4EBB" w:rsidRPr="002A4EBB" w14:paraId="49DE949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02A398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4AF67B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социальную информацию по проблемам развития </w:t>
            </w: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:rsidR="002A4EBB" w14:paraId="2DD24BE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F83342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D35E38" w14:textId="77777777" w:rsidR="00FC7AEF" w:rsidRDefault="00000000">
            <w:pPr>
              <w:spacing w:after="0" w:line="360" w:lineRule="auto"/>
              <w:ind w:left="5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</w:tr>
      <w:tr w:rsidR="002A4EBB" w:rsidRPr="002A4EBB" w14:paraId="33B566E6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B6DAA5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EEE434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знаниями об экономике как науке и хозяйстве; экономическом росте и его факторах; эконмических циклах и </w:t>
            </w:r>
            <w:proofErr w:type="spellStart"/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антициклической</w:t>
            </w:r>
            <w:proofErr w:type="spellEnd"/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политике, экономических системах; особенностях рыночных отношений в современной экономике; предпринимательской деятельности и её формах; прибыли, издержках и источниках финансирования бизнеса, финансах и финансового рынка, банковской системе; современной российской экономике, роли государства в экономике, в том числе государственной политике поддержки малого бизнеса и предпринимательства, конкуренции; роли государственного бюджета в реализации полномочий органов государственной власти, механизмах принятия бюджетных решений</w:t>
            </w:r>
          </w:p>
        </w:tc>
      </w:tr>
      <w:tr w:rsidR="002A4EBB" w:rsidRPr="002A4EBB" w14:paraId="54391EF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394E62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80F4B9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«Экономическая жизнь общества»</w:t>
            </w:r>
          </w:p>
        </w:tc>
      </w:tr>
      <w:tr w:rsidR="002A4EBB" w:rsidRPr="002A4EBB" w14:paraId="7A801DB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66E28C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0DDA65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«Экономическая жизнь общества»</w:t>
            </w:r>
          </w:p>
        </w:tc>
      </w:tr>
      <w:tr w:rsidR="002A4EBB" w:rsidRPr="002A4EBB" w14:paraId="365FF69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02060D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AED64D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различные смыслы многозначных понятий, в том числе: экономика, экономическая система, рынок, конкуренция</w:t>
            </w:r>
          </w:p>
        </w:tc>
      </w:tr>
      <w:tr w:rsidR="002A4EBB" w:rsidRPr="002A4EBB" w14:paraId="2FE79FA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8364DC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C0FE46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классифицировать и </w:t>
            </w:r>
            <w:proofErr w:type="spellStart"/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</w:t>
            </w: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критериев используемые в социальных науках понятия и термины, отражающие явления и процессы социальной действительности, в том числе: типы и факторы экономического роста; фазы экономического цикла, типы безработицы, типы экономических систем, факторы спроса и предложения, типы конкуренции, виды издержек, источники финансирования бизнеса, основные финансовые продукты; объекты и виды страхования; экономические функции государства</w:t>
            </w:r>
          </w:p>
        </w:tc>
      </w:tr>
      <w:tr w:rsidR="002A4EBB" w:rsidRPr="002A4EBB" w14:paraId="7DFA3C6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E52D99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13358C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экономической жизни общества</w:t>
            </w:r>
          </w:p>
        </w:tc>
      </w:tr>
      <w:tr w:rsidR="002A4EBB" w:rsidRPr="002A4EBB" w14:paraId="1CAD58C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ED62D7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F596F7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в экономической сфере жизни российского общества, безработицы; экономические функции государства, Центрального банка Российской Федерации, предпринимательства</w:t>
            </w:r>
          </w:p>
        </w:tc>
      </w:tr>
      <w:tr w:rsidR="002A4EBB" w:rsidRPr="002A4EBB" w14:paraId="2C687DF3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34667F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4CEE8E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2A4EBB" w:rsidRPr="002A4EBB" w14:paraId="7401D3C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B4AE3E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8D47A2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Применять знания, полученные при изучении раздела «Экономическая жизнь общества», для анализа социальной информации о проблемах и современных тенденциях, направлениях и механизмах экономического развития,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СМИ</w:t>
            </w:r>
          </w:p>
        </w:tc>
      </w:tr>
      <w:tr w:rsidR="002A4EBB" w:rsidRPr="002A4EBB" w14:paraId="0D270D4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26C03B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A954CD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«Экономическая жизнь общества»</w:t>
            </w:r>
          </w:p>
        </w:tc>
      </w:tr>
      <w:tr w:rsidR="002A4EBB" w:rsidRPr="002A4EBB" w14:paraId="363D42A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33FC62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6614EB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учебно-исследовательскую и проектную деятельность с </w:t>
            </w: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полученных знаний об экономической жизни общества,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2A4EBB" w:rsidRPr="002A4EBB" w14:paraId="6186635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31EA5C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F8BD64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«Экономическая жизнь общества»</w:t>
            </w:r>
          </w:p>
        </w:tc>
      </w:tr>
      <w:tr w:rsidR="002A4EBB" w:rsidRPr="002A4EBB" w14:paraId="5FB7E08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9EF645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5ABAAB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Конкретизировать теоретические положения об экономическом росте и развитии, </w:t>
            </w:r>
            <w:proofErr w:type="spellStart"/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антициклической</w:t>
            </w:r>
            <w:proofErr w:type="spellEnd"/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политике государства, безработице и государственной политике в области занятости; экономических системах; рыночном механизме; предпринимательской деятельности; банковской системе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2A4EBB" w:rsidRPr="002A4EBB" w14:paraId="68F9F1C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2C790D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2CA670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ценностях и приобретенных знаниях собственные суждения и аргументы по проблемам экономической жизни российского общества; значения традиционных ценностей в экономической жизни общества</w:t>
            </w:r>
          </w:p>
        </w:tc>
      </w:tr>
      <w:tr w:rsidR="002A4EBB" w:rsidRPr="002A4EBB" w14:paraId="724EB9A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BE1A84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0C1A03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 финансах и бюджетном регулировании при пользовании финансовыми услугами и инструментами, в том числе находить,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</w:t>
            </w:r>
          </w:p>
        </w:tc>
      </w:tr>
      <w:tr w:rsidR="002A4EBB" w:rsidRPr="002A4EBB" w14:paraId="362CF80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364B2F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EF3765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социальную информацию по проблемам развития </w:t>
            </w: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</w:t>
            </w:r>
          </w:p>
        </w:tc>
      </w:tr>
      <w:tr w:rsidR="002A4EBB" w14:paraId="029E82A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350D2B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4733E3" w14:textId="77777777" w:rsidR="00FC7AEF" w:rsidRDefault="00000000">
            <w:pPr>
              <w:spacing w:after="0" w:line="360" w:lineRule="auto"/>
              <w:ind w:left="5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</w:tr>
      <w:tr w:rsidR="002A4EBB" w:rsidRPr="002A4EBB" w14:paraId="44D5768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080064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03B221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знаниями о политике и политической деятельности, субъектах политики, политическом процессе и политическом участии; структуре и функциях политической системы общества; политической идеологии и ее типах; признаках, функциях и видах политических партий; структуре избирательной системы, типах избирательных систем</w:t>
            </w:r>
          </w:p>
        </w:tc>
      </w:tr>
      <w:tr w:rsidR="002A4EBB" w:rsidRPr="002A4EBB" w14:paraId="1DD0FA9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2FF686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114D57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«Политическая жизнь общества»</w:t>
            </w:r>
          </w:p>
        </w:tc>
      </w:tr>
      <w:tr w:rsidR="002A4EBB" w:rsidRPr="002A4EBB" w14:paraId="4F468B6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295F18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32146D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«Политическая жизнь общества»</w:t>
            </w:r>
          </w:p>
        </w:tc>
      </w:tr>
      <w:tr w:rsidR="002A4EBB" w:rsidRPr="002A4EBB" w14:paraId="71713DA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5F37F9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F33CD3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понятий, в том числе: политическая система общества, избирательная система</w:t>
            </w:r>
          </w:p>
        </w:tc>
      </w:tr>
      <w:tr w:rsidR="002A4EBB" w:rsidRPr="002A4EBB" w14:paraId="3AA25F7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57D337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4EB5D4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и </w:t>
            </w:r>
            <w:proofErr w:type="spellStart"/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субъекты политики, формы политического участия, виды политических процессов, политические лидеры; политические идеологии; политические партии; избирательные системы</w:t>
            </w:r>
          </w:p>
        </w:tc>
      </w:tr>
      <w:tr w:rsidR="002A4EBB" w:rsidRPr="002A4EBB" w14:paraId="0B3FA1D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35C6E2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1B6D5E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устанавливать, выявлять, объяснять и конкретизировать </w:t>
            </w: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примерами причинно-следственные, функциональные, иерархические и другие связи субъектов политической деятельности и политических институтов; подсистем и элементов политической системы общества, политического процесса; политических идеологий и политических партий; избирательного процессах</w:t>
            </w:r>
          </w:p>
        </w:tc>
      </w:tr>
      <w:tr w:rsidR="002A4EBB" w:rsidRPr="002A4EBB" w14:paraId="7B60904A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318FA7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60B084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причины и последствия преобразований в политической сфере российского общества</w:t>
            </w:r>
          </w:p>
        </w:tc>
      </w:tr>
      <w:tr w:rsidR="002A4EBB" w:rsidRPr="002A4EBB" w14:paraId="1D57284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8C6D01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3E9E99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2A4EBB" w:rsidRPr="002A4EBB" w14:paraId="20CFE0B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B002D5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696838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знания, полученные при изучении раздела «Политическая жизнь общества»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      </w:r>
          </w:p>
        </w:tc>
      </w:tr>
      <w:tr w:rsidR="002A4EBB" w:rsidRPr="002A4EBB" w14:paraId="5E34E56E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ECCB69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446072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«Политическая жизнь общества»</w:t>
            </w:r>
          </w:p>
        </w:tc>
      </w:tr>
      <w:tr w:rsidR="002A4EBB" w:rsidRPr="002A4EBB" w14:paraId="1DEFCBE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529C02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37B38C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учебно-исследовательскую и проектную деятельность с использованием полученных знаний о политической жизни общества,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2A4EBB" w:rsidRPr="002A4EBB" w14:paraId="1023435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6DAEFD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DEEC7C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«Политическая жизнь общества»</w:t>
            </w:r>
          </w:p>
        </w:tc>
      </w:tr>
      <w:tr w:rsidR="002A4EBB" w:rsidRPr="002A4EBB" w14:paraId="3EEBF60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DA2E0D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258855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 о политической деятельности и её субъектах, политическом процессе, формах политического участия, в том числе выборах и референдуме, политической системе и её функциях, основных чертах и типах политических идеологий, типов и функций политических партий, типов избирательных систем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2A4EBB" w:rsidRPr="002A4EBB" w14:paraId="02DC9DC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4A3984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8D6807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ценностях и приобретенных знаниях собственные суждения и аргументы по проблемам политической жизни российского общества; значения традиционных ценностей в политической жизни общества и политической социализации личности</w:t>
            </w:r>
          </w:p>
        </w:tc>
      </w:tr>
      <w:tr w:rsidR="002A4EBB" w:rsidRPr="002A4EBB" w14:paraId="4351BD8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9C93FB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E5FE18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:rsidR="002A4EBB" w14:paraId="2A7F3BC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DFCF16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1854EF" w14:textId="77777777" w:rsidR="00FC7AEF" w:rsidRDefault="00000000">
            <w:pPr>
              <w:spacing w:after="0" w:line="360" w:lineRule="auto"/>
              <w:ind w:left="5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2A4EBB" w:rsidRPr="002A4EBB" w14:paraId="12F39C5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250AF2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21D4F6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знаниями о принципах и понятиях гражданского, семейного, трудового, административного, уголовного, экологического и налогового права; особенностях отраслей процессуального права</w:t>
            </w:r>
          </w:p>
        </w:tc>
      </w:tr>
      <w:tr w:rsidR="002A4EBB" w:rsidRPr="002A4EBB" w14:paraId="190F3819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C16736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A13F88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российские духовно-нравственные ценности, в том числе ценности человеческой жизни, патриотизма и служения </w:t>
            </w: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«Правовая система Российской Федерации»</w:t>
            </w:r>
          </w:p>
        </w:tc>
      </w:tr>
      <w:tr w:rsidR="002A4EBB" w:rsidRPr="002A4EBB" w14:paraId="76DF20E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E7DBF0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ED839F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«Правовая система Российской Федерации»</w:t>
            </w:r>
          </w:p>
        </w:tc>
      </w:tr>
      <w:tr w:rsidR="002A4EBB" w:rsidRPr="002A4EBB" w14:paraId="373081D5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FF572D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C037FC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различные смыслы многозначных понятий</w:t>
            </w:r>
          </w:p>
        </w:tc>
      </w:tr>
      <w:tr w:rsidR="002A4EBB" w:rsidRPr="002A4EBB" w14:paraId="3E0C4080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F1A690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8FC885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и </w:t>
            </w:r>
            <w:proofErr w:type="spellStart"/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типологизировать</w:t>
            </w:r>
            <w:proofErr w:type="spellEnd"/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элементы системы права; виды правонарушений, виды юридической ответственности; способы защиты гражданских прав; административные наказания; уголовные наказания; виды налогов; ответственность за экологические и налоговые правонарушения; права и обязанности работников и работодателей; налогоплательщиков</w:t>
            </w:r>
          </w:p>
        </w:tc>
      </w:tr>
      <w:tr w:rsidR="002A4EBB" w:rsidRPr="002A4EBB" w14:paraId="636B6B7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135274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4F11D2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системы российского права</w:t>
            </w:r>
          </w:p>
        </w:tc>
      </w:tr>
      <w:tr w:rsidR="002A4EBB" w:rsidRPr="002A4EBB" w14:paraId="36B16A1F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07C88C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A55B6E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правовую систему Российской Федерации</w:t>
            </w:r>
          </w:p>
        </w:tc>
      </w:tr>
      <w:tr w:rsidR="002A4EBB" w:rsidRPr="002A4EBB" w14:paraId="19859A01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40F4F6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026912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2A4EBB" w:rsidRPr="002A4EBB" w14:paraId="024EBB3C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71D043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4F6125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знания, полученные при изучении раздела «Правовая система Российской Федерации»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</w:t>
            </w: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средствах массовой информации.</w:t>
            </w:r>
          </w:p>
        </w:tc>
      </w:tr>
      <w:tr w:rsidR="002A4EBB" w:rsidRPr="002A4EBB" w14:paraId="3C1B1188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71AAC4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B0DD00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«Правовая система Российской Федерации»</w:t>
            </w:r>
          </w:p>
        </w:tc>
      </w:tr>
      <w:tr w:rsidR="002A4EBB" w:rsidRPr="002A4EBB" w14:paraId="0745831D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7C61A6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BB15F1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учебно-исследовательскую и проектную деятельность с использованием полученных знаний об основах законодательства Российской Федерации,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2A4EBB" w:rsidRPr="002A4EBB" w14:paraId="7B5A5BF7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C3AABB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798E71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«Правовая система Российской Федерации»</w:t>
            </w:r>
          </w:p>
        </w:tc>
      </w:tr>
      <w:tr w:rsidR="002A4EBB" w:rsidRPr="002A4EBB" w14:paraId="3E61DE04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87078B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39403A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Конкретизировать теоретические положения основ законодательства Российской Федерации, в том числе о субъектах гражданских правоотношений; юридической ответственности и ее видах; правовом регулировании семейных отношений; условиях заключения брака; порядке заключения и прекращения брака; правах и обязанностях супругов; порядке приема на работу, защите трудовых прав работников; правах и обязанностях налогоплательщика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2A4EBB" w:rsidRPr="002A4EBB" w14:paraId="67AB1DDB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8F1D57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655CEF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Формулировать, основываясь на социальных ценностях и приобретенных знаниях об основах законодательства Российской Федерации собственные суждения и аргументы по проблемам влияния государственной политики в сфере культуры на развитие искусства и различных учреждений культуры</w:t>
            </w:r>
          </w:p>
        </w:tc>
      </w:tr>
      <w:tr w:rsidR="002A4EBB" w:rsidRPr="002A4EBB" w14:paraId="68F59062" w14:textId="77777777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A53D04" w14:textId="77777777" w:rsidR="00FC7AEF" w:rsidRDefault="00000000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228FDB" w14:textId="77777777" w:rsidR="00FC7AEF" w:rsidRPr="002A4EBB" w:rsidRDefault="00000000">
            <w:pPr>
              <w:spacing w:after="0" w:line="360" w:lineRule="auto"/>
              <w:ind w:left="52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</w:tbl>
    <w:p w14:paraId="2FB0F8E9" w14:textId="77777777" w:rsidR="00FC7AEF" w:rsidRPr="002A4EBB" w:rsidRDefault="00FC7AEF">
      <w:pPr>
        <w:spacing w:after="0"/>
        <w:ind w:left="120"/>
        <w:rPr>
          <w:lang w:val="ru-RU"/>
        </w:rPr>
      </w:pPr>
    </w:p>
    <w:p w14:paraId="3349DF68" w14:textId="77777777" w:rsidR="00FC7AEF" w:rsidRPr="002A4EBB" w:rsidRDefault="00FC7AEF">
      <w:pPr>
        <w:spacing w:after="0"/>
        <w:ind w:left="120"/>
        <w:rPr>
          <w:lang w:val="ru-RU"/>
        </w:rPr>
      </w:pPr>
    </w:p>
    <w:p w14:paraId="340C6DAD" w14:textId="77777777" w:rsidR="00FC7AEF" w:rsidRPr="002A4EBB" w:rsidRDefault="00FC7AEF">
      <w:pPr>
        <w:spacing w:after="0"/>
        <w:ind w:left="120"/>
        <w:rPr>
          <w:lang w:val="ru-RU"/>
        </w:rPr>
      </w:pPr>
    </w:p>
    <w:p w14:paraId="5BD857F8" w14:textId="77777777" w:rsidR="00FC7AEF" w:rsidRPr="002A4EBB" w:rsidRDefault="00FC7AEF">
      <w:pPr>
        <w:rPr>
          <w:lang w:val="ru-RU"/>
        </w:rPr>
        <w:sectPr w:rsidR="00FC7AEF" w:rsidRPr="002A4EBB">
          <w:pgSz w:w="11906" w:h="16383"/>
          <w:pgMar w:top="1134" w:right="850" w:bottom="1134" w:left="1701" w:header="720" w:footer="720" w:gutter="0"/>
          <w:cols w:space="720"/>
        </w:sectPr>
      </w:pPr>
    </w:p>
    <w:p w14:paraId="15B3A1EF" w14:textId="77777777" w:rsidR="00FC7AEF" w:rsidRDefault="00000000">
      <w:pPr>
        <w:spacing w:before="199" w:after="199"/>
        <w:ind w:left="120"/>
      </w:pPr>
      <w:bookmarkStart w:id="6" w:name="block-101454843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27580353" w14:textId="77777777" w:rsidR="00FC7AEF" w:rsidRDefault="00FC7AEF">
      <w:pPr>
        <w:spacing w:after="0"/>
        <w:ind w:left="120"/>
      </w:pPr>
    </w:p>
    <w:p w14:paraId="76845526" w14:textId="77777777" w:rsidR="00FC7AEF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14"/>
        <w:gridCol w:w="8441"/>
      </w:tblGrid>
      <w:tr w:rsidR="002A4EBB" w14:paraId="62CA1086" w14:textId="77777777">
        <w:trPr>
          <w:trHeight w:val="144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14:paraId="4DC39661" w14:textId="77777777" w:rsidR="00FC7AEF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81" w:type="dxa"/>
            <w:tcMar>
              <w:top w:w="50" w:type="dxa"/>
              <w:left w:w="100" w:type="dxa"/>
            </w:tcMar>
            <w:vAlign w:val="center"/>
          </w:tcPr>
          <w:p w14:paraId="636CDF94" w14:textId="77777777" w:rsidR="00FC7AEF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A4EBB" w14:paraId="22B648A6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E8C3C3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AAFCF0" w14:textId="77777777" w:rsidR="00FC7AEF" w:rsidRDefault="00000000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</w:t>
            </w:r>
            <w:proofErr w:type="spellEnd"/>
          </w:p>
        </w:tc>
      </w:tr>
      <w:tr w:rsidR="002A4EBB" w14:paraId="7C1A4D95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0DCA64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1A401D" w14:textId="77777777" w:rsidR="00FC7AEF" w:rsidRDefault="00000000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</w:tr>
      <w:tr w:rsidR="002A4EBB" w14:paraId="5DD183C9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1F3E0C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9C2203" w14:textId="77777777" w:rsidR="00FC7AEF" w:rsidRDefault="00000000">
            <w:pPr>
              <w:spacing w:after="0" w:line="360" w:lineRule="auto"/>
              <w:ind w:left="228"/>
              <w:jc w:val="both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в системе социальных взаимодействий.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статусы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роли</w:t>
            </w:r>
            <w:proofErr w:type="spellEnd"/>
          </w:p>
        </w:tc>
      </w:tr>
      <w:tr w:rsidR="002A4EBB" w14:paraId="2AC24B5E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B9A6CA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40607B" w14:textId="77777777" w:rsidR="00FC7AEF" w:rsidRDefault="00000000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2A4EBB" w14:paraId="07B064A8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D21236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11A33E" w14:textId="77777777" w:rsidR="00FC7AEF" w:rsidRDefault="00000000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конфликты</w:t>
            </w:r>
            <w:proofErr w:type="spellEnd"/>
          </w:p>
        </w:tc>
      </w:tr>
      <w:tr w:rsidR="002A4EBB" w14:paraId="069D8590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12406C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3E3C55" w14:textId="77777777" w:rsidR="00FC7AEF" w:rsidRDefault="00000000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Мировоззрение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мировоззрения</w:t>
            </w:r>
            <w:proofErr w:type="spellEnd"/>
          </w:p>
        </w:tc>
      </w:tr>
      <w:tr w:rsidR="002A4EBB" w14:paraId="67A5977A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19A261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773E80" w14:textId="77777777" w:rsidR="00FC7AEF" w:rsidRDefault="00000000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</w:p>
        </w:tc>
      </w:tr>
      <w:tr w:rsidR="002A4EBB" w:rsidRPr="002A4EBB" w14:paraId="2BB0340A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B12180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5F00D7" w14:textId="77777777" w:rsidR="00FC7AEF" w:rsidRPr="002A4EBB" w:rsidRDefault="00000000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Познание как процесс. Формы чувственного познания. Формы рационального познания. Виды познания</w:t>
            </w:r>
          </w:p>
        </w:tc>
      </w:tr>
      <w:tr w:rsidR="002A4EBB" w14:paraId="3DBB3196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C927BF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068222" w14:textId="77777777" w:rsidR="00FC7AEF" w:rsidRDefault="00000000">
            <w:pPr>
              <w:spacing w:after="0" w:line="360" w:lineRule="auto"/>
              <w:ind w:left="228"/>
              <w:jc w:val="both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Истина и ее критерии. Абсолютная истина.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Относительность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истины</w:t>
            </w:r>
            <w:proofErr w:type="spellEnd"/>
          </w:p>
        </w:tc>
      </w:tr>
      <w:tr w:rsidR="002A4EBB" w:rsidRPr="002A4EBB" w14:paraId="6B34EF27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6A1C29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C73479" w14:textId="77777777" w:rsidR="00FC7AEF" w:rsidRPr="002A4EBB" w:rsidRDefault="00000000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Логика и её законы. Споры. Доказательство и опровержение. Лояльные приёмы спора</w:t>
            </w:r>
          </w:p>
        </w:tc>
      </w:tr>
      <w:tr w:rsidR="002A4EBB" w:rsidRPr="002A4EBB" w14:paraId="66501405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C7AC44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28ABB5" w14:textId="77777777" w:rsidR="00FC7AEF" w:rsidRPr="002A4EBB" w:rsidRDefault="00000000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и её структура. Виды деятельности. Свобода и необходимость. Ответственность. Смысл жизни</w:t>
            </w:r>
          </w:p>
        </w:tc>
      </w:tr>
      <w:tr w:rsidR="002A4EBB" w14:paraId="050D5A34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1CF8C8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80D8E3" w14:textId="77777777" w:rsidR="00FC7AEF" w:rsidRDefault="00000000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</w:tr>
      <w:tr w:rsidR="002A4EBB" w14:paraId="50A725BE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4A3948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84686D" w14:textId="77777777" w:rsidR="00FC7AEF" w:rsidRDefault="00000000">
            <w:pPr>
              <w:spacing w:after="0" w:line="360" w:lineRule="auto"/>
              <w:ind w:left="228"/>
              <w:jc w:val="both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Государственная политика в области культуры. Основы российской государственной культурной политики.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Учреждения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</w:p>
        </w:tc>
      </w:tr>
      <w:tr w:rsidR="002A4EBB" w14:paraId="708F97FC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5FC583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29041C" w14:textId="77777777" w:rsidR="00FC7AEF" w:rsidRDefault="00000000">
            <w:pPr>
              <w:spacing w:after="0" w:line="360" w:lineRule="auto"/>
              <w:ind w:left="228"/>
              <w:jc w:val="both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Историческая память и преемственность поколений.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2A4EBB" w:rsidRPr="002A4EBB" w14:paraId="59239E4E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C69B74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468331" w14:textId="77777777" w:rsidR="00FC7AEF" w:rsidRPr="002A4EBB" w:rsidRDefault="00000000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Музеи. Виды музеев. Функции музеев</w:t>
            </w:r>
          </w:p>
        </w:tc>
      </w:tr>
      <w:tr w:rsidR="002A4EBB" w14:paraId="505F443D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7CF652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02756A" w14:textId="77777777" w:rsidR="00FC7AEF" w:rsidRDefault="00000000">
            <w:pPr>
              <w:spacing w:after="0" w:line="360" w:lineRule="auto"/>
              <w:ind w:left="228"/>
              <w:jc w:val="both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Библиотеки. Виды библиотек. Функции библиотек.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Архивы</w:t>
            </w:r>
            <w:proofErr w:type="spellEnd"/>
          </w:p>
        </w:tc>
      </w:tr>
      <w:tr w:rsidR="002A4EBB" w14:paraId="3BBEC912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C9C51A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9B7AB1" w14:textId="77777777" w:rsidR="00FC7AEF" w:rsidRDefault="00000000">
            <w:pPr>
              <w:spacing w:after="0" w:line="360" w:lineRule="auto"/>
              <w:ind w:left="228"/>
              <w:jc w:val="both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как вид искусства. Функции театра.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</w:tr>
      <w:tr w:rsidR="002A4EBB" w14:paraId="70F6B459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34792E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1991AE" w14:textId="77777777" w:rsidR="00FC7AEF" w:rsidRDefault="00000000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</w:p>
        </w:tc>
      </w:tr>
      <w:tr w:rsidR="002A4EBB" w14:paraId="2A4110AE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71A927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730984" w14:textId="77777777" w:rsidR="00FC7AEF" w:rsidRDefault="00000000">
            <w:pPr>
              <w:spacing w:after="0" w:line="360" w:lineRule="auto"/>
              <w:ind w:left="228"/>
              <w:jc w:val="both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Кино. Функции кино. Виды и многообразие жанров кино.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кинематограф</w:t>
            </w:r>
            <w:proofErr w:type="spellEnd"/>
          </w:p>
        </w:tc>
      </w:tr>
      <w:tr w:rsidR="002A4EBB" w14:paraId="2B414AB2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29A347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6999E2" w14:textId="77777777" w:rsidR="00FC7AEF" w:rsidRDefault="00000000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</w:tr>
      <w:tr w:rsidR="002A4EBB" w14:paraId="06419E3B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DB4F1B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767A61" w14:textId="77777777" w:rsidR="00FC7AEF" w:rsidRDefault="00000000">
            <w:pPr>
              <w:spacing w:after="0" w:line="360" w:lineRule="auto"/>
              <w:ind w:left="228"/>
              <w:jc w:val="both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как наука. Микро- и макроэкономика.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экономики</w:t>
            </w:r>
            <w:proofErr w:type="spellEnd"/>
          </w:p>
        </w:tc>
      </w:tr>
      <w:tr w:rsidR="002A4EBB" w:rsidRPr="002A4EBB" w14:paraId="4AEED395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5FF063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95CD38" w14:textId="77777777" w:rsidR="00FC7AEF" w:rsidRPr="002A4EBB" w:rsidRDefault="00000000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Экономический рост, его типы и факторы</w:t>
            </w:r>
          </w:p>
        </w:tc>
      </w:tr>
      <w:tr w:rsidR="002A4EBB" w:rsidRPr="002A4EBB" w14:paraId="5DAB445D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37C6BB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CFD856" w14:textId="77777777" w:rsidR="00FC7AEF" w:rsidRPr="002A4EBB" w:rsidRDefault="00000000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экономического цикла. Фазы экономического цикла. Причины экономических циклов. </w:t>
            </w:r>
            <w:proofErr w:type="spellStart"/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Антициклическая</w:t>
            </w:r>
            <w:proofErr w:type="spellEnd"/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политика</w:t>
            </w:r>
          </w:p>
        </w:tc>
      </w:tr>
      <w:tr w:rsidR="002A4EBB" w:rsidRPr="002A4EBB" w14:paraId="491C9660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6A9DEC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391D0F" w14:textId="77777777" w:rsidR="00FC7AEF" w:rsidRPr="002A4EBB" w:rsidRDefault="00000000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Безработица и государственная политика в области занятости</w:t>
            </w:r>
          </w:p>
        </w:tc>
      </w:tr>
      <w:tr w:rsidR="002A4EBB" w14:paraId="511E66CE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C1B71E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9AD65C" w14:textId="77777777" w:rsidR="00FC7AEF" w:rsidRDefault="00000000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</w:tr>
      <w:tr w:rsidR="002A4EBB" w14:paraId="6A09A8E9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5ACF72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D4FD64" w14:textId="77777777" w:rsidR="00FC7AEF" w:rsidRDefault="00000000">
            <w:pPr>
              <w:spacing w:after="0" w:line="360" w:lineRule="auto"/>
              <w:ind w:left="228"/>
              <w:jc w:val="both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Рыночный механизм. Рыночный спрос. Закон спроса.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</w:p>
        </w:tc>
      </w:tr>
      <w:tr w:rsidR="002A4EBB" w14:paraId="469F8338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A1ECB5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028B1C" w14:textId="77777777" w:rsidR="00FC7AEF" w:rsidRDefault="00000000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Конкуренция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конкуренции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Монополия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2A4EBB" w14:paraId="3C5DB5A6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79D135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5BE49B" w14:textId="77777777" w:rsidR="00FC7AEF" w:rsidRDefault="00000000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2A4EBB" w:rsidRPr="002A4EBB" w14:paraId="51C74BC0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0E62A4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EB1668" w14:textId="77777777" w:rsidR="00FC7AEF" w:rsidRPr="002A4EBB" w:rsidRDefault="00000000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Жизненный цикл компании. Издержки, выручка и прибыль. Источники финансирования предприятий. Государственная поддержка малого и среднего бизнеса</w:t>
            </w:r>
          </w:p>
        </w:tc>
      </w:tr>
      <w:tr w:rsidR="002A4EBB" w14:paraId="3805FC0E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B1F8E3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A60B21" w14:textId="77777777" w:rsidR="00FC7AEF" w:rsidRDefault="00000000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.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Банковская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</w:tr>
      <w:tr w:rsidR="002A4EBB" w14:paraId="0855A6F6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A383B8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01137F" w14:textId="77777777" w:rsidR="00FC7AEF" w:rsidRDefault="00000000">
            <w:pPr>
              <w:spacing w:after="0" w:line="360" w:lineRule="auto"/>
              <w:ind w:left="228"/>
              <w:jc w:val="both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Финансы и финансовый рынок. Основные финансовые продукты. Риск финансовых вложений. Финансовые продукты в сфере заимствования.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мошенничества</w:t>
            </w:r>
            <w:proofErr w:type="spellEnd"/>
          </w:p>
        </w:tc>
      </w:tr>
      <w:tr w:rsidR="002A4EBB" w14:paraId="09953C6E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F2EB34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3620CC" w14:textId="77777777" w:rsidR="00FC7AEF" w:rsidRDefault="00000000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Страхование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страхования</w:t>
            </w:r>
            <w:proofErr w:type="spellEnd"/>
          </w:p>
        </w:tc>
      </w:tr>
      <w:tr w:rsidR="002A4EBB" w14:paraId="6720D651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3C076D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F5B4AB" w14:textId="77777777" w:rsidR="00FC7AEF" w:rsidRDefault="00000000">
            <w:pPr>
              <w:spacing w:after="0" w:line="360" w:lineRule="auto"/>
              <w:ind w:left="228"/>
              <w:jc w:val="both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Современная российская экономика и ее структура. Финансовый сектор и его роль в экономике.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Отраслевая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2A4EBB" w:rsidRPr="002A4EBB" w14:paraId="3093CCCD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CAC53A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FD402E" w14:textId="77777777" w:rsidR="00FC7AEF" w:rsidRPr="002A4EBB" w:rsidRDefault="00000000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pacing w:val="-5"/>
                <w:sz w:val="24"/>
                <w:lang w:val="ru-RU"/>
              </w:rPr>
              <w:t>Ро</w:t>
            </w:r>
            <w:r w:rsidRPr="002A4EBB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л</w:t>
            </w: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ь</w:t>
            </w:r>
            <w:r w:rsidRPr="002A4EBB">
              <w:rPr>
                <w:rFonts w:ascii="Times New Roman" w:hAnsi="Times New Roman"/>
                <w:color w:val="000000"/>
                <w:spacing w:val="11"/>
                <w:sz w:val="24"/>
                <w:lang w:val="ru-RU"/>
              </w:rPr>
              <w:t xml:space="preserve"> </w:t>
            </w:r>
            <w:r w:rsidRPr="002A4EBB">
              <w:rPr>
                <w:rFonts w:ascii="Times New Roman" w:hAnsi="Times New Roman"/>
                <w:color w:val="000000"/>
                <w:spacing w:val="-12"/>
                <w:sz w:val="24"/>
                <w:lang w:val="ru-RU"/>
              </w:rPr>
              <w:t>г</w:t>
            </w:r>
            <w:r w:rsidRPr="002A4EBB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о</w:t>
            </w: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 w:rsidRPr="002A4EBB">
              <w:rPr>
                <w:rFonts w:ascii="Times New Roman" w:hAnsi="Times New Roman"/>
                <w:color w:val="000000"/>
                <w:spacing w:val="-5"/>
                <w:sz w:val="24"/>
                <w:lang w:val="ru-RU"/>
              </w:rPr>
              <w:t>у</w:t>
            </w:r>
            <w:r w:rsidRPr="002A4EBB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да</w:t>
            </w:r>
            <w:r w:rsidRPr="002A4EB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рс</w:t>
            </w:r>
            <w:r w:rsidRPr="002A4EBB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т</w:t>
            </w:r>
            <w:r w:rsidRPr="002A4EB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в</w:t>
            </w: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а</w:t>
            </w:r>
            <w:r w:rsidRPr="002A4EBB">
              <w:rPr>
                <w:rFonts w:ascii="Times New Roman" w:hAnsi="Times New Roman"/>
                <w:color w:val="000000"/>
                <w:spacing w:val="34"/>
                <w:sz w:val="24"/>
                <w:lang w:val="ru-RU"/>
              </w:rPr>
              <w:t xml:space="preserve"> </w:t>
            </w: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r w:rsidRPr="002A4EBB">
              <w:rPr>
                <w:rFonts w:ascii="Times New Roman" w:hAnsi="Times New Roman"/>
                <w:color w:val="000000"/>
                <w:spacing w:val="31"/>
                <w:sz w:val="24"/>
                <w:lang w:val="ru-RU"/>
              </w:rPr>
              <w:t xml:space="preserve"> </w:t>
            </w:r>
            <w:r w:rsidRPr="002A4EBB">
              <w:rPr>
                <w:rFonts w:ascii="Times New Roman" w:hAnsi="Times New Roman"/>
                <w:color w:val="000000"/>
                <w:spacing w:val="-8"/>
                <w:sz w:val="24"/>
                <w:lang w:val="ru-RU"/>
              </w:rPr>
              <w:t>с</w:t>
            </w:r>
            <w:r w:rsidRPr="002A4EBB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овременно</w:t>
            </w: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й</w:t>
            </w:r>
            <w:r w:rsidRPr="002A4EBB">
              <w:rPr>
                <w:rFonts w:ascii="Times New Roman" w:hAnsi="Times New Roman"/>
                <w:color w:val="000000"/>
                <w:spacing w:val="7"/>
                <w:sz w:val="24"/>
                <w:lang w:val="ru-RU"/>
              </w:rPr>
              <w:t xml:space="preserve"> </w:t>
            </w:r>
            <w:r w:rsidRPr="002A4EBB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э</w:t>
            </w:r>
            <w:r w:rsidRPr="002A4EB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к</w:t>
            </w:r>
            <w:r w:rsidRPr="002A4EBB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ономик</w:t>
            </w: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е. Государственный бюджет. Денежно-кредитная политика Банка России</w:t>
            </w:r>
          </w:p>
        </w:tc>
      </w:tr>
      <w:tr w:rsidR="002A4EBB" w14:paraId="443655B8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248EC5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85DB2E" w14:textId="77777777" w:rsidR="00FC7AEF" w:rsidRDefault="00000000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</w:tr>
      <w:tr w:rsidR="002A4EBB" w14:paraId="06880D9C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833DCC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E69FAB" w14:textId="77777777" w:rsidR="00FC7AEF" w:rsidRDefault="00000000">
            <w:pPr>
              <w:spacing w:after="0" w:line="360" w:lineRule="auto"/>
              <w:ind w:left="228"/>
              <w:jc w:val="both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Политика и власть. Политические институты.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деятельность</w:t>
            </w:r>
            <w:proofErr w:type="spellEnd"/>
          </w:p>
        </w:tc>
      </w:tr>
      <w:tr w:rsidR="002A4EBB" w14:paraId="12C15C55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7ECCC6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829D20" w14:textId="77777777" w:rsidR="00FC7AEF" w:rsidRPr="002A4EBB" w:rsidRDefault="00000000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Политический процесс. Политическое участие. Формы участия граждан в политике.</w:t>
            </w:r>
          </w:p>
          <w:p w14:paraId="08D29C43" w14:textId="77777777" w:rsidR="00FC7AEF" w:rsidRDefault="00000000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референдум</w:t>
            </w:r>
            <w:proofErr w:type="spellEnd"/>
          </w:p>
        </w:tc>
      </w:tr>
      <w:tr w:rsidR="002A4EBB" w14:paraId="003A3030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FFDFE1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3C7AA7" w14:textId="77777777" w:rsidR="00FC7AEF" w:rsidRDefault="00000000">
            <w:pPr>
              <w:spacing w:after="0" w:line="360" w:lineRule="auto"/>
              <w:ind w:left="228"/>
              <w:jc w:val="both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элита и политическое лидерство.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лидерства</w:t>
            </w:r>
            <w:proofErr w:type="spellEnd"/>
          </w:p>
        </w:tc>
      </w:tr>
      <w:tr w:rsidR="002A4EBB" w:rsidRPr="002A4EBB" w14:paraId="21AE203E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575AE8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475C55" w14:textId="77777777" w:rsidR="00FC7AEF" w:rsidRPr="002A4EBB" w:rsidRDefault="00000000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общества, её структура и функции</w:t>
            </w:r>
          </w:p>
        </w:tc>
      </w:tr>
      <w:tr w:rsidR="002A4EBB" w:rsidRPr="002A4EBB" w14:paraId="61CE7915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17AB90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1D8044" w14:textId="77777777" w:rsidR="00FC7AEF" w:rsidRPr="002A4EBB" w:rsidRDefault="00000000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идеология, её основные черты и функции. Основные типы политической идеологии. Национальная идея России</w:t>
            </w:r>
          </w:p>
        </w:tc>
      </w:tr>
      <w:tr w:rsidR="002A4EBB" w:rsidRPr="002A4EBB" w14:paraId="4F8E8912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08064D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E6927C" w14:textId="77777777" w:rsidR="00FC7AEF" w:rsidRPr="002A4EBB" w:rsidRDefault="00000000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Политические партии как субъекты политики, их функции. Структура политической партии. Классификация политических партий. Типы партийных систем. Политические партии в современной России. Общественно-политические движения</w:t>
            </w:r>
          </w:p>
        </w:tc>
      </w:tr>
      <w:tr w:rsidR="002A4EBB" w14:paraId="41E39BD5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2D5234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B7667D" w14:textId="77777777" w:rsidR="00FC7AEF" w:rsidRDefault="00000000">
            <w:pPr>
              <w:spacing w:after="0" w:line="360" w:lineRule="auto"/>
              <w:ind w:left="228"/>
              <w:jc w:val="both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Избирательная система. Типы избирательных систем: мажоритарная, пропорциональная, смешанная.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Избирательная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2A4EBB" w14:paraId="3E6667C7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DE0CB9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9B06F4" w14:textId="77777777" w:rsidR="00FC7AEF" w:rsidRDefault="00000000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2A4EBB" w14:paraId="46EBAA47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A80C6A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F13784" w14:textId="77777777" w:rsidR="00FC7AEF" w:rsidRDefault="00000000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</w:tr>
      <w:tr w:rsidR="002A4EBB" w14:paraId="5C3F4810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F05223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8BFB94" w14:textId="77777777" w:rsidR="00FC7AEF" w:rsidRDefault="00000000">
            <w:pPr>
              <w:spacing w:after="0" w:line="360" w:lineRule="auto"/>
              <w:ind w:left="228"/>
              <w:jc w:val="both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Гражданское право. Основные принципы гражданских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Организационно-правовые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коммерческих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организаций</w:t>
            </w:r>
            <w:proofErr w:type="spellEnd"/>
          </w:p>
        </w:tc>
      </w:tr>
      <w:tr w:rsidR="002A4EBB" w:rsidRPr="002A4EBB" w14:paraId="4C4863E0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BC6BDA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823C1A" w14:textId="77777777" w:rsidR="00FC7AEF" w:rsidRPr="002A4EBB" w:rsidRDefault="00000000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Имущественные права. Личные неимущественные права. Право на интеллектуальную собственность. Наследование</w:t>
            </w:r>
          </w:p>
        </w:tc>
      </w:tr>
      <w:tr w:rsidR="002A4EBB" w14:paraId="31382DCE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2C5C39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DAB400" w14:textId="77777777" w:rsidR="00FC7AEF" w:rsidRDefault="00000000">
            <w:pPr>
              <w:spacing w:after="0" w:line="360" w:lineRule="auto"/>
              <w:ind w:left="228"/>
              <w:jc w:val="both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Семейное право. Правовое регулирование семейных отношений. Условия заключения брака. Порядок заключения брака.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брака</w:t>
            </w:r>
            <w:proofErr w:type="spellEnd"/>
          </w:p>
        </w:tc>
      </w:tr>
      <w:tr w:rsidR="002A4EBB" w:rsidRPr="002A4EBB" w14:paraId="07005D69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420E74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5.5.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315115" w14:textId="77777777" w:rsidR="00FC7AEF" w:rsidRPr="002A4EBB" w:rsidRDefault="00000000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супругов. Усыновление. Опека и попечительство. Приемная семья</w:t>
            </w:r>
          </w:p>
        </w:tc>
      </w:tr>
      <w:tr w:rsidR="002A4EBB" w:rsidRPr="002A4EBB" w14:paraId="3DEA2130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0C4343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7D2B11" w14:textId="77777777" w:rsidR="00FC7AEF" w:rsidRPr="002A4EBB" w:rsidRDefault="00000000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Трудовое право. Трудовые правоотношения. Трудовой договор</w:t>
            </w:r>
          </w:p>
        </w:tc>
      </w:tr>
      <w:tr w:rsidR="002A4EBB" w:rsidRPr="002A4EBB" w14:paraId="0A0C40EC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080B7F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ADF7E8" w14:textId="77777777" w:rsidR="00FC7AEF" w:rsidRPr="002A4EBB" w:rsidRDefault="00000000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Стороны трудовых правоотношений. Права и обязанности работников и работодателей.</w:t>
            </w:r>
          </w:p>
        </w:tc>
      </w:tr>
      <w:tr w:rsidR="002A4EBB" w14:paraId="70C11C08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2355B6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9BE586" w14:textId="77777777" w:rsidR="00FC7AEF" w:rsidRDefault="00000000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2A4EBB" w14:paraId="7EFE2474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5D590A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2DB179" w14:textId="77777777" w:rsidR="00FC7AEF" w:rsidRDefault="00000000">
            <w:pPr>
              <w:spacing w:after="0" w:line="360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  <w:proofErr w:type="spellEnd"/>
          </w:p>
        </w:tc>
      </w:tr>
      <w:tr w:rsidR="002A4EBB" w14:paraId="4A96F530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C96A80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07B427" w14:textId="77777777" w:rsidR="00FC7AEF" w:rsidRDefault="00000000">
            <w:pPr>
              <w:spacing w:after="0" w:line="360" w:lineRule="auto"/>
              <w:ind w:left="228"/>
              <w:jc w:val="both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Административное правонарушение и административная ответственность.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наказание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</w:tr>
      <w:tr w:rsidR="002A4EBB" w14:paraId="6B6700D3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49150C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B92256" w14:textId="77777777" w:rsidR="00FC7AEF" w:rsidRDefault="00000000">
            <w:pPr>
              <w:spacing w:after="0" w:line="360" w:lineRule="auto"/>
              <w:ind w:left="228"/>
              <w:jc w:val="both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Экологическое право. Основные принципы охраны окружающей среды. Объекты окружающей среды. Права и обязанности граждан в области охраны окружающей среды.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них</w:t>
            </w:r>
            <w:proofErr w:type="spellEnd"/>
          </w:p>
        </w:tc>
      </w:tr>
      <w:tr w:rsidR="002A4EBB" w:rsidRPr="002A4EBB" w14:paraId="2801EAA9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9798B5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CA53E8" w14:textId="77777777" w:rsidR="00FC7AEF" w:rsidRPr="002A4EBB" w:rsidRDefault="00000000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Финансовое право. Налоговое право. Основные начала законодательства о налогах и сборах</w:t>
            </w:r>
          </w:p>
        </w:tc>
      </w:tr>
      <w:tr w:rsidR="002A4EBB" w14:paraId="611C42F1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942724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AE7071" w14:textId="77777777" w:rsidR="00FC7AEF" w:rsidRDefault="00000000">
            <w:pPr>
              <w:spacing w:after="0" w:line="360" w:lineRule="auto"/>
              <w:ind w:left="228"/>
              <w:jc w:val="both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Налоги, сборы, страховые взносы. Классификация налогов и сборов.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уплачиваемые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лицами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2A4EBB" w14:paraId="07782611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40F19E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81FA9D" w14:textId="77777777" w:rsidR="00FC7AEF" w:rsidRDefault="00000000">
            <w:pPr>
              <w:spacing w:after="0" w:line="360" w:lineRule="auto"/>
              <w:ind w:left="228"/>
              <w:jc w:val="both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Участники отношений, регулируемых законодательством о налогах и сборах.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налогоплательщиков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2A4EBB" w:rsidRPr="002A4EBB" w14:paraId="1DEBA74E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59032A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DB2373" w14:textId="77777777" w:rsidR="00FC7AEF" w:rsidRPr="002A4EBB" w:rsidRDefault="00000000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Уголовное право. Понятие и основные принципы уголовного права</w:t>
            </w:r>
          </w:p>
        </w:tc>
      </w:tr>
      <w:tr w:rsidR="002A4EBB" w:rsidRPr="002A4EBB" w14:paraId="4769A5C8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7E1B79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F0DD61" w14:textId="77777777" w:rsidR="00FC7AEF" w:rsidRPr="002A4EBB" w:rsidRDefault="00000000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Преступление и его признаки. Состав преступления. Виды и преступлений. Уголовная ответственность и виды уголовных наказаний</w:t>
            </w:r>
          </w:p>
        </w:tc>
      </w:tr>
      <w:tr w:rsidR="002A4EBB" w:rsidRPr="002A4EBB" w14:paraId="791EE6F5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09D7CD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A8ADC4" w14:textId="77777777" w:rsidR="00FC7AEF" w:rsidRPr="002A4EBB" w:rsidRDefault="00000000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>Процессуальное право. Принципы процессуального права</w:t>
            </w:r>
          </w:p>
        </w:tc>
      </w:tr>
      <w:tr w:rsidR="002A4EBB" w14:paraId="748CE918" w14:textId="77777777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8F2C08" w14:textId="77777777" w:rsidR="00FC7AEF" w:rsidRDefault="00000000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98FF74" w14:textId="77777777" w:rsidR="00FC7AEF" w:rsidRDefault="00000000">
            <w:pPr>
              <w:spacing w:after="0" w:line="360" w:lineRule="auto"/>
              <w:ind w:left="228"/>
              <w:jc w:val="both"/>
            </w:pPr>
            <w:r w:rsidRPr="002A4EB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Конституционное судопроизводство. Гражданское судопроизводство. Арбитражное судопроизводство.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Административное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судопроизводство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судопроизводство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</w:tbl>
    <w:p w14:paraId="5CD72365" w14:textId="77777777" w:rsidR="00FC7AEF" w:rsidRDefault="00FC7AEF">
      <w:pPr>
        <w:spacing w:before="199" w:after="199"/>
        <w:ind w:left="120"/>
      </w:pPr>
    </w:p>
    <w:p w14:paraId="4475C643" w14:textId="77777777" w:rsidR="00FC7AEF" w:rsidRDefault="00FC7AEF">
      <w:pPr>
        <w:spacing w:before="199" w:after="199"/>
        <w:ind w:left="120"/>
      </w:pPr>
    </w:p>
    <w:p w14:paraId="7543D9BE" w14:textId="77777777" w:rsidR="00FC7AEF" w:rsidRDefault="00FC7AEF">
      <w:pPr>
        <w:spacing w:after="0"/>
        <w:ind w:left="120"/>
      </w:pPr>
    </w:p>
    <w:p w14:paraId="47055352" w14:textId="77777777" w:rsidR="00FC7AEF" w:rsidRDefault="00FC7AEF">
      <w:pPr>
        <w:sectPr w:rsidR="00FC7AEF">
          <w:pgSz w:w="11906" w:h="16383"/>
          <w:pgMar w:top="1134" w:right="850" w:bottom="1134" w:left="1701" w:header="720" w:footer="720" w:gutter="0"/>
          <w:cols w:space="720"/>
        </w:sectPr>
      </w:pPr>
    </w:p>
    <w:p w14:paraId="258BC251" w14:textId="77777777" w:rsidR="00FC7AEF" w:rsidRPr="002A4EBB" w:rsidRDefault="00FC7AEF">
      <w:pPr>
        <w:rPr>
          <w:lang w:val="ru-RU"/>
        </w:rPr>
        <w:sectPr w:rsidR="00FC7AEF" w:rsidRPr="002A4EBB">
          <w:pgSz w:w="11906" w:h="16383"/>
          <w:pgMar w:top="1134" w:right="850" w:bottom="1134" w:left="1701" w:header="720" w:footer="720" w:gutter="0"/>
          <w:cols w:space="720"/>
        </w:sectPr>
      </w:pPr>
      <w:bookmarkStart w:id="7" w:name="block-101454840"/>
      <w:bookmarkEnd w:id="6"/>
    </w:p>
    <w:bookmarkEnd w:id="7"/>
    <w:p w14:paraId="7DAA5E89" w14:textId="77777777" w:rsidR="00AA2350" w:rsidRPr="002A4EBB" w:rsidRDefault="00AA2350">
      <w:pPr>
        <w:rPr>
          <w:lang w:val="ru-RU"/>
        </w:rPr>
      </w:pPr>
    </w:p>
    <w:sectPr w:rsidR="00AA2350" w:rsidRPr="002A4EB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AEF"/>
    <w:rsid w:val="002A4EBB"/>
    <w:rsid w:val="009169FE"/>
    <w:rsid w:val="00AA2350"/>
    <w:rsid w:val="00FC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43AEA"/>
  <w15:docId w15:val="{E1C62E8C-D546-47FC-92A5-F59744B9F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48</Pages>
  <Words>11480</Words>
  <Characters>65438</Characters>
  <Application>Microsoft Office Word</Application>
  <DocSecurity>0</DocSecurity>
  <Lines>545</Lines>
  <Paragraphs>153</Paragraphs>
  <ScaleCrop>false</ScaleCrop>
  <Company/>
  <LinksUpToDate>false</LinksUpToDate>
  <CharactersWithSpaces>76765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 Ивановна</dc:creator>
  <cp:lastModifiedBy>Ольга Ивановна</cp:lastModifiedBy>
  <cp:revision>1</cp:revision>
  <dcterms:created xsi:type="dcterms:W3CDTF">2026-09-18T04:52:00Z</dcterms:created>
  <dcterms:modified xsi:type="dcterms:W3CDTF">2026-09-18T04:59:00Z</dcterms:modified>
</cp:coreProperties>
</file>